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3D9F" w:rsidRPr="009F5752" w:rsidRDefault="007A4C36" w:rsidP="00DA4366">
      <w:pPr>
        <w:pStyle w:val="NoSpacing"/>
      </w:pPr>
      <w:r>
        <w:rPr>
          <w:bCs/>
          <w:szCs w:val="24"/>
          <w:lang w:eastAsia="en-GB"/>
        </w:rPr>
        <w:t>TT284</w:t>
      </w:r>
      <w:r w:rsidR="00E06CDD" w:rsidRPr="00E06CDD">
        <w:rPr>
          <w:bCs/>
          <w:szCs w:val="24"/>
          <w:lang w:eastAsia="en-GB"/>
        </w:rPr>
        <w:t xml:space="preserve"> </w:t>
      </w:r>
      <w:r>
        <w:rPr>
          <w:bCs/>
          <w:szCs w:val="24"/>
          <w:lang w:eastAsia="en-GB"/>
        </w:rPr>
        <w:t>Web Technologies</w:t>
      </w:r>
      <w:r w:rsidR="00E06CDD">
        <w:rPr>
          <w:rFonts w:ascii="CMBX10-OV-JXLLGB" w:hAnsi="CMBX10-OV-JXLLGB" w:cs="CMBX10-OV-JXLLGB"/>
          <w:b/>
          <w:bCs/>
          <w:sz w:val="22"/>
          <w:lang w:eastAsia="en-GB"/>
        </w:rPr>
        <w:t xml:space="preserve"> </w:t>
      </w:r>
      <w:r w:rsidR="00D27714" w:rsidRPr="009F5752">
        <w:t xml:space="preserve">- </w:t>
      </w:r>
      <w:r w:rsidR="009A7C11" w:rsidRPr="009F5752">
        <w:t>TMA0</w:t>
      </w:r>
      <w:r w:rsidR="00D9253F">
        <w:t>1</w:t>
      </w:r>
    </w:p>
    <w:p w:rsidR="00DA4366" w:rsidRPr="009F5752" w:rsidRDefault="00DA4366" w:rsidP="00DA4366">
      <w:pPr>
        <w:pStyle w:val="NoSpacing"/>
      </w:pPr>
    </w:p>
    <w:p w:rsidR="00DA4366" w:rsidRPr="009F5752" w:rsidRDefault="00DA4366" w:rsidP="00DA4366">
      <w:pPr>
        <w:pStyle w:val="NoSpacing"/>
      </w:pPr>
      <w:r w:rsidRPr="009F5752">
        <w:t>Solution Document</w:t>
      </w:r>
    </w:p>
    <w:p w:rsidR="00DA4366" w:rsidRPr="009F5752" w:rsidRDefault="00DA4366" w:rsidP="00DA4366">
      <w:pPr>
        <w:pStyle w:val="NoSpacing"/>
      </w:pPr>
    </w:p>
    <w:p w:rsidR="00FF6A21" w:rsidRPr="009F5752" w:rsidRDefault="00DA4366">
      <w:r w:rsidRPr="009F5752">
        <w:t>Author:</w:t>
      </w:r>
      <w:r w:rsidRPr="009F5752">
        <w:tab/>
        <w:t>Anthony W.Wootton</w:t>
      </w:r>
    </w:p>
    <w:p w:rsidR="00FF6A21" w:rsidRPr="009F5752" w:rsidRDefault="00FF6A21" w:rsidP="00FF6A21">
      <w:pPr>
        <w:pStyle w:val="NoSpacing"/>
      </w:pPr>
      <w:r w:rsidRPr="009F5752">
        <w:t>ID:</w:t>
      </w:r>
      <w:r w:rsidRPr="009F5752">
        <w:tab/>
      </w:r>
      <w:r w:rsidRPr="009F5752">
        <w:tab/>
      </w:r>
      <w:r w:rsidR="00CE3514" w:rsidRPr="009F5752">
        <w:rPr>
          <w:b/>
          <w:szCs w:val="24"/>
        </w:rPr>
        <w:t>B5362275</w:t>
      </w:r>
    </w:p>
    <w:p w:rsidR="00465A5D" w:rsidRDefault="00465A5D"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Default="009F5752" w:rsidP="007D4275">
      <w:pPr>
        <w:pStyle w:val="NoSpacing"/>
      </w:pPr>
    </w:p>
    <w:p w:rsidR="009F5752" w:rsidRPr="009F5752" w:rsidRDefault="009F5752" w:rsidP="007D4275">
      <w:pPr>
        <w:pStyle w:val="NoSpacing"/>
      </w:pPr>
    </w:p>
    <w:p w:rsidR="00814FC4" w:rsidRDefault="00814FC4" w:rsidP="00814FC4">
      <w:pPr>
        <w:pStyle w:val="NoSpacing"/>
        <w:rPr>
          <w:b/>
        </w:rPr>
      </w:pPr>
    </w:p>
    <w:p w:rsidR="00814FC4" w:rsidRDefault="007A4C36" w:rsidP="00814FC4">
      <w:pPr>
        <w:pStyle w:val="NoSpacing"/>
        <w:rPr>
          <w:b/>
        </w:rPr>
      </w:pPr>
      <w:r>
        <w:rPr>
          <w:b/>
        </w:rPr>
        <w:lastRenderedPageBreak/>
        <w:t>Part</w:t>
      </w:r>
      <w:r w:rsidR="008A4459">
        <w:rPr>
          <w:b/>
        </w:rPr>
        <w:t xml:space="preserve"> </w:t>
      </w:r>
      <w:r>
        <w:rPr>
          <w:b/>
        </w:rPr>
        <w:t>1</w:t>
      </w:r>
    </w:p>
    <w:tbl>
      <w:tblPr>
        <w:tblpPr w:leftFromText="180" w:rightFromText="180" w:vertAnchor="page" w:horzAnchor="margin" w:tblpY="19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516"/>
      </w:tblGrid>
      <w:tr w:rsidR="00814FC4" w:rsidRPr="009F5752" w:rsidTr="00814FC4">
        <w:tc>
          <w:tcPr>
            <w:tcW w:w="1101" w:type="dxa"/>
          </w:tcPr>
          <w:p w:rsidR="00814FC4" w:rsidRPr="009F5752" w:rsidRDefault="007A4C36" w:rsidP="001206CA">
            <w:pPr>
              <w:pStyle w:val="NoSpacing"/>
            </w:pPr>
            <w:r>
              <w:t>Part 1</w:t>
            </w:r>
            <w:r w:rsidR="00814FC4">
              <w:t>(</w:t>
            </w:r>
            <w:r w:rsidR="00A00C88">
              <w:t>a</w:t>
            </w:r>
            <w:r w:rsidR="00814FC4">
              <w:t>)</w:t>
            </w:r>
          </w:p>
        </w:tc>
        <w:tc>
          <w:tcPr>
            <w:tcW w:w="8516" w:type="dxa"/>
          </w:tcPr>
          <w:p w:rsidR="00814FC4" w:rsidRPr="00A00C88" w:rsidRDefault="00752DCB" w:rsidP="00752DCB">
            <w:pPr>
              <w:pStyle w:val="NoSpacing"/>
              <w:rPr>
                <w:rFonts w:eastAsia="Times New Roman"/>
                <w:szCs w:val="24"/>
                <w:lang w:eastAsia="en-GB"/>
              </w:rPr>
            </w:pPr>
            <w:r>
              <w:rPr>
                <w:rFonts w:ascii="AdvTT5843c571" w:hAnsi="AdvTT5843c571" w:cs="AdvTT5843c571"/>
                <w:color w:val="231F20"/>
                <w:sz w:val="22"/>
                <w:lang w:eastAsia="en-GB"/>
              </w:rPr>
              <w:t>Standards compliant</w:t>
            </w:r>
            <w:r w:rsidR="009D609D">
              <w:rPr>
                <w:rFonts w:ascii="AdvTT5843c571" w:hAnsi="AdvTT5843c571" w:cs="AdvTT5843c571"/>
                <w:color w:val="231F20"/>
                <w:sz w:val="22"/>
                <w:lang w:eastAsia="en-GB"/>
              </w:rPr>
              <w:tab/>
            </w:r>
            <w:r w:rsidR="00A00C88">
              <w:rPr>
                <w:rFonts w:eastAsia="Times New Roman"/>
                <w:szCs w:val="24"/>
                <w:lang w:eastAsia="en-GB"/>
              </w:rPr>
              <w:tab/>
            </w:r>
            <w:r w:rsidR="00A00C88">
              <w:rPr>
                <w:rFonts w:eastAsia="Times New Roman"/>
                <w:szCs w:val="24"/>
                <w:lang w:eastAsia="en-GB"/>
              </w:rPr>
              <w:tab/>
            </w:r>
            <w:r w:rsidR="00A00C88">
              <w:rPr>
                <w:rFonts w:eastAsia="Times New Roman"/>
                <w:szCs w:val="24"/>
                <w:lang w:eastAsia="en-GB"/>
              </w:rPr>
              <w:tab/>
            </w:r>
            <w:r w:rsidR="00814FC4">
              <w:rPr>
                <w:rFonts w:ascii="CMR10-OV-HXLLGB" w:hAnsi="CMR10-OV-HXLLGB" w:cs="CMR10-OV-HXLLGB"/>
                <w:sz w:val="22"/>
                <w:lang w:eastAsia="en-GB"/>
              </w:rPr>
              <w:tab/>
            </w:r>
            <w:r w:rsidR="00814FC4">
              <w:rPr>
                <w:rFonts w:ascii="CMR10-OV-HXLLGB" w:hAnsi="CMR10-OV-HXLLGB" w:cs="CMR10-OV-HXLLGB"/>
                <w:sz w:val="22"/>
                <w:lang w:eastAsia="en-GB"/>
              </w:rPr>
              <w:tab/>
            </w:r>
            <w:r w:rsidR="00814FC4">
              <w:rPr>
                <w:rFonts w:ascii="CMR10-OV-HXLLGB" w:hAnsi="CMR10-OV-HXLLGB" w:cs="CMR10-OV-HXLLGB"/>
                <w:sz w:val="22"/>
                <w:lang w:eastAsia="en-GB"/>
              </w:rPr>
              <w:tab/>
            </w:r>
            <w:r w:rsidR="00814FC4">
              <w:rPr>
                <w:rFonts w:ascii="CMR10-OV-HXLLGB" w:hAnsi="CMR10-OV-HXLLGB" w:cs="CMR10-OV-HXLLGB"/>
                <w:sz w:val="22"/>
                <w:lang w:eastAsia="en-GB"/>
              </w:rPr>
              <w:tab/>
            </w:r>
            <w:r w:rsidR="00814FC4" w:rsidRPr="00E06CDD">
              <w:rPr>
                <w:rFonts w:ascii="CMR10-OV-HXLLGB" w:hAnsi="CMR10-OV-HXLLGB" w:cs="CMR10-OV-HXLLGB"/>
                <w:b/>
                <w:sz w:val="20"/>
                <w:szCs w:val="20"/>
                <w:lang w:eastAsia="en-GB"/>
              </w:rPr>
              <w:t xml:space="preserve">Marks </w:t>
            </w:r>
            <w:r w:rsidR="007A4C36">
              <w:rPr>
                <w:rFonts w:ascii="CMR10-OV-HXLLGB" w:hAnsi="CMR10-OV-HXLLGB" w:cs="CMR10-OV-HXLLGB"/>
                <w:b/>
                <w:sz w:val="20"/>
                <w:szCs w:val="20"/>
                <w:lang w:eastAsia="en-GB"/>
              </w:rPr>
              <w:t>40</w:t>
            </w:r>
          </w:p>
        </w:tc>
      </w:tr>
    </w:tbl>
    <w:p w:rsidR="00465A5D" w:rsidRPr="009F5752" w:rsidRDefault="00E06CDD" w:rsidP="00465A5D">
      <w:pPr>
        <w:pStyle w:val="NoSpacing"/>
      </w:pPr>
      <w:r w:rsidRPr="00327C68">
        <w:rPr>
          <w:b/>
        </w:rPr>
        <w:br/>
      </w:r>
      <w:r w:rsidR="00465A5D" w:rsidRPr="009F5752">
        <w:t>Answer:</w:t>
      </w:r>
    </w:p>
    <w:p w:rsidR="0070047D" w:rsidRDefault="0070047D" w:rsidP="00465A5D">
      <w:pPr>
        <w:pStyle w:val="NoSpacing"/>
      </w:pPr>
    </w:p>
    <w:p w:rsidR="0070047D" w:rsidRDefault="0070047D" w:rsidP="00465A5D">
      <w:pPr>
        <w:pStyle w:val="NoSpacing"/>
      </w:pPr>
      <w:r>
        <w:t xml:space="preserve">The standardisation of Extensible Hypertext </w:t>
      </w:r>
      <w:proofErr w:type="spellStart"/>
      <w:r>
        <w:t>Markup</w:t>
      </w:r>
      <w:proofErr w:type="spellEnd"/>
      <w:r>
        <w:t xml:space="preserve"> Language (XHTML) and of Cascading Style Sheets (CSS) is vested in the World Wide Web Consortium (W3C)</w:t>
      </w:r>
      <w:r w:rsidR="008448A9">
        <w:t xml:space="preserve">. XHTML 1.0 Strict and CSS 2.1 are published versions of those standards which define the content and syntax of language features permitting the definition of web pages. The value of compliance lies in the fact that </w:t>
      </w:r>
      <w:r w:rsidR="00D77350">
        <w:t xml:space="preserve">a user should be able to use </w:t>
      </w:r>
      <w:r w:rsidR="008448A9">
        <w:t>any brow</w:t>
      </w:r>
      <w:r w:rsidR="00D77350">
        <w:t>s</w:t>
      </w:r>
      <w:r w:rsidR="008448A9">
        <w:t xml:space="preserve">er </w:t>
      </w:r>
      <w:r w:rsidR="00D77350">
        <w:t>written to meet those standards to display any website that also satisfies them. The complexity of browser software is such that there may be minor exceptions to that general rule, but without standards, there could be no free choice of browser to display any given site and browsing as it is presently understood would be impossible.</w:t>
      </w:r>
    </w:p>
    <w:p w:rsidR="004E3075" w:rsidRDefault="004E3075" w:rsidP="00465A5D">
      <w:pPr>
        <w:pStyle w:val="NoSpacing"/>
        <w:rPr>
          <w:szCs w:val="24"/>
        </w:rPr>
      </w:pPr>
    </w:p>
    <w:p w:rsidR="00E15091" w:rsidRDefault="00E15091" w:rsidP="00465A5D">
      <w:pPr>
        <w:pStyle w:val="NoSpacing"/>
        <w:rPr>
          <w:szCs w:val="24"/>
        </w:rPr>
      </w:pPr>
      <w:r>
        <w:rPr>
          <w:szCs w:val="24"/>
        </w:rPr>
        <w:t>The relevant validator was first used to scan the textual contents of the draft files comprising</w:t>
      </w:r>
      <w:r w:rsidR="00D105DB">
        <w:rPr>
          <w:szCs w:val="24"/>
        </w:rPr>
        <w:t xml:space="preserve"> the prototype site</w:t>
      </w:r>
      <w:r w:rsidR="009A52C9">
        <w:rPr>
          <w:szCs w:val="24"/>
        </w:rPr>
        <w:t xml:space="preserve">. Errors and warnings were then dealt with using the indications that that process yielded, as well as a comparison with other </w:t>
      </w:r>
      <w:proofErr w:type="spellStart"/>
      <w:r w:rsidR="009A52C9">
        <w:rPr>
          <w:szCs w:val="24"/>
        </w:rPr>
        <w:t>htm</w:t>
      </w:r>
      <w:proofErr w:type="spellEnd"/>
      <w:r w:rsidR="009A52C9">
        <w:rPr>
          <w:szCs w:val="24"/>
        </w:rPr>
        <w:t xml:space="preserve"> and </w:t>
      </w:r>
      <w:proofErr w:type="spellStart"/>
      <w:r w:rsidR="009A52C9">
        <w:rPr>
          <w:szCs w:val="24"/>
        </w:rPr>
        <w:t>css</w:t>
      </w:r>
      <w:proofErr w:type="spellEnd"/>
      <w:r w:rsidR="009A52C9">
        <w:rPr>
          <w:szCs w:val="24"/>
        </w:rPr>
        <w:t xml:space="preserve"> files known to be compliant. Each of the changes then made were preceded by comments starting “</w:t>
      </w:r>
      <w:r w:rsidR="00A704C4">
        <w:rPr>
          <w:szCs w:val="24"/>
        </w:rPr>
        <w:t>@@@</w:t>
      </w:r>
      <w:r w:rsidR="009A52C9">
        <w:rPr>
          <w:szCs w:val="24"/>
        </w:rPr>
        <w:t>MOD”</w:t>
      </w:r>
      <w:r w:rsidR="00A704C4">
        <w:rPr>
          <w:szCs w:val="24"/>
        </w:rPr>
        <w:t xml:space="preserve"> (to facilitate searching for individual changes) followed by an index number and brief description of the problem to be corrected.</w:t>
      </w:r>
    </w:p>
    <w:p w:rsidR="00A704C4" w:rsidRDefault="00A704C4" w:rsidP="00465A5D">
      <w:pPr>
        <w:pStyle w:val="NoSpacing"/>
        <w:rPr>
          <w:szCs w:val="24"/>
        </w:rPr>
      </w:pPr>
    </w:p>
    <w:p w:rsidR="00A704C4" w:rsidRDefault="00A704C4" w:rsidP="00465A5D">
      <w:pPr>
        <w:pStyle w:val="NoSpacing"/>
        <w:rPr>
          <w:szCs w:val="24"/>
        </w:rPr>
      </w:pPr>
      <w:r>
        <w:rPr>
          <w:szCs w:val="24"/>
        </w:rPr>
        <w:t xml:space="preserve">The first three problems were common to both the </w:t>
      </w:r>
      <w:proofErr w:type="spellStart"/>
      <w:r>
        <w:rPr>
          <w:szCs w:val="24"/>
        </w:rPr>
        <w:t>index_ourc</w:t>
      </w:r>
      <w:proofErr w:type="spellEnd"/>
      <w:r>
        <w:rPr>
          <w:szCs w:val="24"/>
        </w:rPr>
        <w:t xml:space="preserve"> (Home page) and </w:t>
      </w:r>
      <w:proofErr w:type="spellStart"/>
      <w:r>
        <w:rPr>
          <w:szCs w:val="24"/>
        </w:rPr>
        <w:t>data_ourc</w:t>
      </w:r>
      <w:proofErr w:type="spellEnd"/>
      <w:r>
        <w:rPr>
          <w:szCs w:val="24"/>
        </w:rPr>
        <w:t xml:space="preserve"> (data table page) pages</w:t>
      </w:r>
      <w:r w:rsidR="000C5D16">
        <w:rPr>
          <w:szCs w:val="24"/>
        </w:rPr>
        <w:t>. Of these, the first was caused by an omission of the DOCTYPE clause which is required to identify the standard with which</w:t>
      </w:r>
      <w:r w:rsidR="003C22CE">
        <w:rPr>
          <w:szCs w:val="24"/>
        </w:rPr>
        <w:t xml:space="preserve"> coding in</w:t>
      </w:r>
      <w:r w:rsidR="000C5D16">
        <w:rPr>
          <w:szCs w:val="24"/>
        </w:rPr>
        <w:t xml:space="preserve"> the file should be compliant</w:t>
      </w:r>
      <w:r w:rsidR="003C22CE">
        <w:rPr>
          <w:szCs w:val="24"/>
        </w:rPr>
        <w:t xml:space="preserve"> and, in this case, that the language is English</w:t>
      </w:r>
      <w:r w:rsidR="000C5D16">
        <w:rPr>
          <w:szCs w:val="24"/>
        </w:rPr>
        <w:t>. The second</w:t>
      </w:r>
      <w:r w:rsidR="003C22CE">
        <w:rPr>
          <w:szCs w:val="24"/>
        </w:rPr>
        <w:t xml:space="preserve"> indicates that HTML in the file will be in the form of XHTML (for which the DOCTYPE provided the compliance standard). The third problem was the missing </w:t>
      </w:r>
      <w:r w:rsidR="00CB1325">
        <w:rPr>
          <w:szCs w:val="24"/>
        </w:rPr>
        <w:t>clause3 which includes the specification of an appropriate character set.</w:t>
      </w:r>
    </w:p>
    <w:p w:rsidR="000C5D16" w:rsidRDefault="000C5D16" w:rsidP="00465A5D">
      <w:pPr>
        <w:pStyle w:val="NoSpacing"/>
        <w:rPr>
          <w:szCs w:val="24"/>
        </w:rPr>
      </w:pPr>
    </w:p>
    <w:p w:rsidR="00E15091" w:rsidRDefault="00CB1325" w:rsidP="00465A5D">
      <w:pPr>
        <w:pStyle w:val="NoSpacing"/>
      </w:pPr>
      <w:r>
        <w:rPr>
          <w:szCs w:val="24"/>
        </w:rPr>
        <w:t xml:space="preserve">The final problem preventing validation was an “alt” clause </w:t>
      </w:r>
      <w:r w:rsidR="00557EF9">
        <w:rPr>
          <w:szCs w:val="24"/>
        </w:rPr>
        <w:t xml:space="preserve">(like </w:t>
      </w:r>
      <w:r w:rsidR="00557EF9" w:rsidRPr="00557EF9">
        <w:rPr>
          <w:szCs w:val="24"/>
        </w:rPr>
        <w:t>alt="Participants running in the monthly club handicap"</w:t>
      </w:r>
      <w:r w:rsidR="00557EF9">
        <w:rPr>
          <w:szCs w:val="24"/>
        </w:rPr>
        <w:t xml:space="preserve">) </w:t>
      </w:r>
      <w:r>
        <w:rPr>
          <w:szCs w:val="24"/>
        </w:rPr>
        <w:t xml:space="preserve">missing from an </w:t>
      </w:r>
      <w:proofErr w:type="spellStart"/>
      <w:r>
        <w:rPr>
          <w:szCs w:val="24"/>
        </w:rPr>
        <w:t>img</w:t>
      </w:r>
      <w:proofErr w:type="spellEnd"/>
      <w:r>
        <w:rPr>
          <w:szCs w:val="24"/>
        </w:rPr>
        <w:t xml:space="preserve"> statement; in at least </w:t>
      </w:r>
      <w:r>
        <w:t xml:space="preserve">XHTML 1.0 Strict, an “alt” clause is required </w:t>
      </w:r>
      <w:r w:rsidR="00597523">
        <w:t>with “</w:t>
      </w:r>
      <w:proofErr w:type="spellStart"/>
      <w:r w:rsidR="00597523">
        <w:t>img</w:t>
      </w:r>
      <w:proofErr w:type="spellEnd"/>
      <w:r w:rsidR="00597523">
        <w:t xml:space="preserve">” statements to improve </w:t>
      </w:r>
      <w:proofErr w:type="spellStart"/>
      <w:r w:rsidR="00597523">
        <w:t>accessability</w:t>
      </w:r>
      <w:proofErr w:type="spellEnd"/>
      <w:r w:rsidR="00597523">
        <w:t xml:space="preserve"> by providing a textual alternative to the pictorial element with which it is associated.</w:t>
      </w:r>
    </w:p>
    <w:p w:rsidR="00597523" w:rsidRDefault="00597523" w:rsidP="00465A5D">
      <w:pPr>
        <w:pStyle w:val="NoSpacing"/>
        <w:rPr>
          <w:szCs w:val="24"/>
        </w:rPr>
      </w:pPr>
    </w:p>
    <w:p w:rsidR="00597523" w:rsidRDefault="00597523" w:rsidP="00465A5D">
      <w:pPr>
        <w:pStyle w:val="NoSpacing"/>
        <w:rPr>
          <w:szCs w:val="24"/>
        </w:rPr>
      </w:pPr>
      <w:r>
        <w:rPr>
          <w:szCs w:val="24"/>
        </w:rPr>
        <w:t xml:space="preserve">Finally, the validator indicated three minor problems in the </w:t>
      </w:r>
      <w:proofErr w:type="spellStart"/>
      <w:r>
        <w:rPr>
          <w:szCs w:val="24"/>
        </w:rPr>
        <w:t>styles_ourc</w:t>
      </w:r>
      <w:proofErr w:type="spellEnd"/>
      <w:r>
        <w:rPr>
          <w:szCs w:val="24"/>
        </w:rPr>
        <w:t xml:space="preserve"> CSS, all of which were syntax errors; two were missing semi-colons </w:t>
      </w:r>
      <w:r w:rsidR="00967F50">
        <w:rPr>
          <w:szCs w:val="24"/>
        </w:rPr>
        <w:t xml:space="preserve">that needed to be added </w:t>
      </w:r>
      <w:r>
        <w:rPr>
          <w:szCs w:val="24"/>
        </w:rPr>
        <w:t>(for statements where th</w:t>
      </w:r>
      <w:r w:rsidR="00E83AB4">
        <w:rPr>
          <w:szCs w:val="24"/>
        </w:rPr>
        <w:t>ey are required as terminations), the third being an unnecessary right brace</w:t>
      </w:r>
      <w:r w:rsidR="00967F50">
        <w:rPr>
          <w:szCs w:val="24"/>
        </w:rPr>
        <w:t xml:space="preserve"> that had to be deleted</w:t>
      </w:r>
      <w:r w:rsidR="00E83AB4">
        <w:rPr>
          <w:szCs w:val="24"/>
        </w:rPr>
        <w:t>.</w:t>
      </w:r>
    </w:p>
    <w:p w:rsidR="002D1B1A" w:rsidRDefault="002D1B1A" w:rsidP="00465A5D">
      <w:pPr>
        <w:pStyle w:val="NoSpacing"/>
        <w:rPr>
          <w:szCs w:val="24"/>
        </w:rPr>
      </w:pPr>
    </w:p>
    <w:p w:rsidR="002D1B1A" w:rsidRDefault="002D1B1A" w:rsidP="00465A5D">
      <w:pPr>
        <w:pStyle w:val="NoSpacing"/>
        <w:rPr>
          <w:szCs w:val="24"/>
        </w:rPr>
      </w:pPr>
      <w:r>
        <w:rPr>
          <w:szCs w:val="24"/>
        </w:rPr>
        <w:t>At this point, although the HTM files validated correctly as “XHTML 1.0 Strict”</w:t>
      </w:r>
      <w:r w:rsidR="00C94D6E">
        <w:rPr>
          <w:szCs w:val="24"/>
        </w:rPr>
        <w:t xml:space="preserve"> and the CSS file also validated correctly, the prototype site was obviously not operational. Investigation showed that the cause of this was </w:t>
      </w:r>
      <w:r w:rsidR="00871792">
        <w:rPr>
          <w:szCs w:val="24"/>
        </w:rPr>
        <w:t>incorrect spelling of the CSS filename; it was decided to correct this (see @@@MOD 5) so as to show that the CSS file was effective</w:t>
      </w:r>
      <w:r w:rsidR="00557EF9">
        <w:rPr>
          <w:szCs w:val="24"/>
        </w:rPr>
        <w:t>, as well as validating</w:t>
      </w:r>
      <w:r w:rsidR="00871792">
        <w:rPr>
          <w:szCs w:val="24"/>
        </w:rPr>
        <w:t>.</w:t>
      </w:r>
    </w:p>
    <w:p w:rsidR="00E83AB4" w:rsidRDefault="00E83AB4" w:rsidP="00465A5D">
      <w:pPr>
        <w:pStyle w:val="NoSpacing"/>
        <w:rPr>
          <w:szCs w:val="24"/>
        </w:rPr>
      </w:pPr>
    </w:p>
    <w:p w:rsidR="00752DCB" w:rsidRPr="00557EF9" w:rsidRDefault="00557EF9" w:rsidP="00465A5D">
      <w:pPr>
        <w:pStyle w:val="NoSpacing"/>
        <w:rPr>
          <w:szCs w:val="24"/>
          <w:u w:val="single"/>
        </w:rPr>
      </w:pPr>
      <w:r w:rsidRPr="00557EF9">
        <w:rPr>
          <w:szCs w:val="24"/>
          <w:u w:val="single"/>
        </w:rPr>
        <w:t>462 words</w:t>
      </w:r>
    </w:p>
    <w:p w:rsidR="00752DCB" w:rsidRDefault="00752DCB" w:rsidP="00465A5D">
      <w:pPr>
        <w:pStyle w:val="NoSpacing"/>
        <w:rPr>
          <w:szCs w:val="24"/>
        </w:rPr>
      </w:pPr>
    </w:p>
    <w:p w:rsidR="00752DCB" w:rsidRDefault="00752DCB" w:rsidP="00465A5D">
      <w:pPr>
        <w:pStyle w:val="NoSpacing"/>
        <w:rPr>
          <w:szCs w:val="24"/>
        </w:rPr>
      </w:pPr>
    </w:p>
    <w:p w:rsidR="00752DCB" w:rsidRDefault="00752DCB" w:rsidP="00465A5D">
      <w:pPr>
        <w:pStyle w:val="NoSpacing"/>
        <w:rPr>
          <w:szCs w:val="24"/>
        </w:rPr>
      </w:pPr>
    </w:p>
    <w:p w:rsidR="00752DCB" w:rsidRDefault="00752DCB" w:rsidP="00465A5D">
      <w:pPr>
        <w:pStyle w:val="NoSpacing"/>
        <w:rPr>
          <w:szCs w:val="24"/>
        </w:rPr>
      </w:pPr>
    </w:p>
    <w:p w:rsidR="00752DCB" w:rsidRDefault="00752DCB" w:rsidP="00465A5D">
      <w:pPr>
        <w:pStyle w:val="NoSpacing"/>
        <w:rPr>
          <w:szCs w:val="24"/>
        </w:rPr>
      </w:pPr>
    </w:p>
    <w:p w:rsidR="00752DCB" w:rsidRDefault="00752DCB" w:rsidP="00465A5D">
      <w:pPr>
        <w:pStyle w:val="NoSpacing"/>
        <w:rPr>
          <w:szCs w:val="24"/>
        </w:rPr>
      </w:pPr>
    </w:p>
    <w:p w:rsidR="00752DCB" w:rsidRDefault="00752DCB" w:rsidP="00465A5D">
      <w:pPr>
        <w:pStyle w:val="NoSpacing"/>
        <w:rPr>
          <w:szCs w:val="24"/>
        </w:rPr>
      </w:pPr>
    </w:p>
    <w:p w:rsidR="00752DCB" w:rsidRDefault="00752DCB" w:rsidP="00465A5D">
      <w:pPr>
        <w:pStyle w:val="NoSpacing"/>
        <w:rPr>
          <w:szCs w:val="24"/>
        </w:rPr>
      </w:pPr>
    </w:p>
    <w:p w:rsidR="00752DCB" w:rsidRDefault="00752DCB" w:rsidP="00465A5D">
      <w:pPr>
        <w:pStyle w:val="NoSpacing"/>
        <w:rPr>
          <w:szCs w:val="24"/>
        </w:rPr>
      </w:pPr>
    </w:p>
    <w:p w:rsidR="00752DCB" w:rsidRPr="00752DCB" w:rsidRDefault="00752DCB" w:rsidP="00752DCB">
      <w:pPr>
        <w:pStyle w:val="NoSpacing"/>
      </w:pPr>
      <w:r>
        <w:rPr>
          <w:b/>
        </w:rPr>
        <w:lastRenderedPageBreak/>
        <w:t>Part 1</w:t>
      </w:r>
      <w:r>
        <w:t xml:space="preserve"> (continued)</w:t>
      </w:r>
    </w:p>
    <w:p w:rsidR="00752DCB" w:rsidRPr="00DF1381" w:rsidRDefault="00752DCB" w:rsidP="00465A5D">
      <w:pPr>
        <w:pStyle w:val="NoSpacing"/>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505"/>
      </w:tblGrid>
      <w:tr w:rsidR="0089324A" w:rsidRPr="009F5752" w:rsidTr="00E4186E">
        <w:tc>
          <w:tcPr>
            <w:tcW w:w="1101" w:type="dxa"/>
          </w:tcPr>
          <w:p w:rsidR="0089324A" w:rsidRPr="009F5752" w:rsidRDefault="007A4C36" w:rsidP="008A4459">
            <w:pPr>
              <w:pStyle w:val="NoSpacing"/>
            </w:pPr>
            <w:r>
              <w:t>Part 1</w:t>
            </w:r>
            <w:r w:rsidR="0075139E">
              <w:t>(</w:t>
            </w:r>
            <w:r w:rsidR="00A00C88">
              <w:t>b</w:t>
            </w:r>
            <w:r w:rsidR="0075139E">
              <w:t>)</w:t>
            </w:r>
          </w:p>
        </w:tc>
        <w:tc>
          <w:tcPr>
            <w:tcW w:w="8505" w:type="dxa"/>
          </w:tcPr>
          <w:p w:rsidR="0089324A" w:rsidRPr="0089324A" w:rsidRDefault="00752DCB" w:rsidP="00752DCB">
            <w:pPr>
              <w:pStyle w:val="NoSpacing"/>
              <w:rPr>
                <w:rFonts w:ascii="Arial" w:hAnsi="Arial" w:cs="Arial"/>
                <w:sz w:val="22"/>
                <w:lang w:eastAsia="en-GB"/>
              </w:rPr>
            </w:pPr>
            <w:r>
              <w:rPr>
                <w:rFonts w:ascii="CMR10-OV-HXLLGB" w:hAnsi="CMR10-OV-HXLLGB" w:cs="CMR10-OV-HXLLGB"/>
                <w:sz w:val="22"/>
                <w:lang w:eastAsia="en-GB"/>
              </w:rPr>
              <w:t>Usability</w:t>
            </w:r>
            <w:r w:rsidR="001206CA">
              <w:rPr>
                <w:rFonts w:ascii="CMR10-OV-HXLLGB" w:hAnsi="CMR10-OV-HXLLGB" w:cs="CMR10-OV-HXLLGB"/>
                <w:sz w:val="22"/>
                <w:lang w:eastAsia="en-GB"/>
              </w:rPr>
              <w:tab/>
            </w:r>
            <w:r w:rsidR="001206CA">
              <w:rPr>
                <w:rFonts w:ascii="CMR10-OV-HXLLGB" w:hAnsi="CMR10-OV-HXLLGB" w:cs="CMR10-OV-HXLLGB"/>
                <w:sz w:val="22"/>
                <w:lang w:eastAsia="en-GB"/>
              </w:rPr>
              <w:tab/>
            </w:r>
            <w:r w:rsidR="001206CA">
              <w:rPr>
                <w:rFonts w:ascii="CMR10-OV-HXLLGB" w:hAnsi="CMR10-OV-HXLLGB" w:cs="CMR10-OV-HXLLGB"/>
                <w:sz w:val="22"/>
                <w:lang w:eastAsia="en-GB"/>
              </w:rPr>
              <w:tab/>
            </w:r>
            <w:r w:rsidR="001206CA">
              <w:rPr>
                <w:rFonts w:ascii="CMR10-OV-HXLLGB" w:hAnsi="CMR10-OV-HXLLGB" w:cs="CMR10-OV-HXLLGB"/>
                <w:sz w:val="22"/>
                <w:lang w:eastAsia="en-GB"/>
              </w:rPr>
              <w:tab/>
            </w:r>
            <w:r w:rsidR="001206CA">
              <w:rPr>
                <w:rFonts w:ascii="CMR10-OV-HXLLGB" w:hAnsi="CMR10-OV-HXLLGB" w:cs="CMR10-OV-HXLLGB"/>
                <w:sz w:val="22"/>
                <w:lang w:eastAsia="en-GB"/>
              </w:rPr>
              <w:tab/>
            </w:r>
            <w:r w:rsidR="0075139E">
              <w:rPr>
                <w:rFonts w:ascii="CMR10-OV-HXLLGB" w:hAnsi="CMR10-OV-HXLLGB" w:cs="CMR10-OV-HXLLGB"/>
                <w:sz w:val="22"/>
                <w:lang w:eastAsia="en-GB"/>
              </w:rPr>
              <w:tab/>
            </w:r>
            <w:r w:rsidR="0075139E">
              <w:rPr>
                <w:rFonts w:ascii="CMR10-OV-HXLLGB" w:hAnsi="CMR10-OV-HXLLGB" w:cs="CMR10-OV-HXLLGB"/>
                <w:sz w:val="22"/>
                <w:lang w:eastAsia="en-GB"/>
              </w:rPr>
              <w:tab/>
            </w:r>
            <w:r w:rsidR="0075139E">
              <w:rPr>
                <w:rFonts w:ascii="CMR10-OV-HXLLGB" w:hAnsi="CMR10-OV-HXLLGB" w:cs="CMR10-OV-HXLLGB"/>
                <w:sz w:val="22"/>
                <w:lang w:eastAsia="en-GB"/>
              </w:rPr>
              <w:tab/>
            </w:r>
            <w:r w:rsidR="0075139E">
              <w:rPr>
                <w:rFonts w:ascii="CMR10-OV-HXLLGB" w:hAnsi="CMR10-OV-HXLLGB" w:cs="CMR10-OV-HXLLGB"/>
                <w:sz w:val="22"/>
                <w:lang w:eastAsia="en-GB"/>
              </w:rPr>
              <w:tab/>
            </w:r>
            <w:r w:rsidR="00E4186E" w:rsidRPr="00E06CDD">
              <w:rPr>
                <w:rFonts w:ascii="CMR10-OV-HXLLGB" w:hAnsi="CMR10-OV-HXLLGB" w:cs="CMR10-OV-HXLLGB"/>
                <w:b/>
                <w:sz w:val="20"/>
                <w:szCs w:val="20"/>
                <w:lang w:eastAsia="en-GB"/>
              </w:rPr>
              <w:t xml:space="preserve">Marks </w:t>
            </w:r>
            <w:r w:rsidR="007A4C36">
              <w:rPr>
                <w:rFonts w:ascii="CMR10-OV-HXLLGB" w:hAnsi="CMR10-OV-HXLLGB" w:cs="CMR10-OV-HXLLGB"/>
                <w:b/>
                <w:sz w:val="20"/>
                <w:szCs w:val="20"/>
                <w:lang w:eastAsia="en-GB"/>
              </w:rPr>
              <w:t>25</w:t>
            </w:r>
          </w:p>
        </w:tc>
      </w:tr>
    </w:tbl>
    <w:p w:rsidR="0089324A" w:rsidRPr="009F5752" w:rsidRDefault="0089324A" w:rsidP="0089324A">
      <w:pPr>
        <w:pStyle w:val="NoSpacing"/>
      </w:pPr>
    </w:p>
    <w:p w:rsidR="0089324A" w:rsidRDefault="0089324A" w:rsidP="0089324A">
      <w:pPr>
        <w:pStyle w:val="NoSpacing"/>
      </w:pPr>
      <w:r w:rsidRPr="009F5752">
        <w:t>Answer:</w:t>
      </w:r>
    </w:p>
    <w:p w:rsidR="00607FCC" w:rsidRDefault="00607FCC" w:rsidP="0089324A">
      <w:pPr>
        <w:pStyle w:val="NoSpacing"/>
      </w:pPr>
    </w:p>
    <w:p w:rsidR="00C83AE6" w:rsidRDefault="00C83AE6" w:rsidP="0089324A">
      <w:pPr>
        <w:pStyle w:val="NoSpacing"/>
      </w:pPr>
      <w:r>
        <w:t xml:space="preserve">Unfortunately, “usability” is an essentially subjective term, so that although there may be general agreement with Nielsen that factors affecting usability include </w:t>
      </w:r>
      <w:r>
        <w:t>Learnability, Efficiency, Memorability, Errors and Satisfaction</w:t>
      </w:r>
      <w:r w:rsidR="00887708">
        <w:t xml:space="preserve"> </w:t>
      </w:r>
      <w:r w:rsidR="00887708">
        <w:t xml:space="preserve">(Ref: </w:t>
      </w:r>
      <w:hyperlink r:id="rId9" w:history="1">
        <w:r w:rsidR="00887708" w:rsidRPr="003208B5">
          <w:rPr>
            <w:rStyle w:val="Hyperlink"/>
          </w:rPr>
          <w:t>http://www.nngr</w:t>
        </w:r>
        <w:r w:rsidR="00887708" w:rsidRPr="003208B5">
          <w:rPr>
            <w:rStyle w:val="Hyperlink"/>
          </w:rPr>
          <w:t>o</w:t>
        </w:r>
        <w:r w:rsidR="00887708" w:rsidRPr="003208B5">
          <w:rPr>
            <w:rStyle w:val="Hyperlink"/>
          </w:rPr>
          <w:t>up.com/articles/usability-101-introduction-to-usability/</w:t>
        </w:r>
      </w:hyperlink>
      <w:r w:rsidR="00887708">
        <w:t xml:space="preserve"> </w:t>
      </w:r>
      <w:r w:rsidR="004A74A7">
        <w:t>considered on</w:t>
      </w:r>
      <w:r w:rsidR="00887708">
        <w:t>12</w:t>
      </w:r>
      <w:r w:rsidR="00887708" w:rsidRPr="001F707E">
        <w:rPr>
          <w:vertAlign w:val="superscript"/>
        </w:rPr>
        <w:t>th</w:t>
      </w:r>
      <w:r w:rsidR="00887708">
        <w:t xml:space="preserve"> November, 2014)</w:t>
      </w:r>
      <w:r>
        <w:t>, there is unlikely to be agreement on the extent to which each contribute to usability</w:t>
      </w:r>
      <w:r w:rsidR="00887708">
        <w:t xml:space="preserve"> and some may contend that other factors should be considered, such as the influence a site might have on the tiredness of a major user of it.</w:t>
      </w:r>
    </w:p>
    <w:p w:rsidR="00887708" w:rsidRDefault="00887708" w:rsidP="0089324A">
      <w:pPr>
        <w:pStyle w:val="NoSpacing"/>
      </w:pPr>
    </w:p>
    <w:p w:rsidR="00845698" w:rsidRDefault="00845698" w:rsidP="0089324A">
      <w:pPr>
        <w:pStyle w:val="NoSpacing"/>
      </w:pPr>
      <w:r>
        <w:t xml:space="preserve">In my opinion, an evident failure of links (viz. the appearance of an error page headed “This page can’t be displayed”) constitutes a lack of usability. </w:t>
      </w:r>
      <w:r w:rsidR="00A3328B">
        <w:t>For that reason, although fixing links was not of itself a requirement, links in the home page to itself (</w:t>
      </w:r>
      <w:r w:rsidR="00A3328B" w:rsidRPr="00A3328B">
        <w:t xml:space="preserve">&lt;a </w:t>
      </w:r>
      <w:proofErr w:type="spellStart"/>
      <w:r w:rsidR="00A3328B" w:rsidRPr="00A3328B">
        <w:t>href</w:t>
      </w:r>
      <w:proofErr w:type="spellEnd"/>
      <w:r w:rsidR="00A3328B" w:rsidRPr="00A3328B">
        <w:t>="index_ourc.htm"&gt;</w:t>
      </w:r>
      <w:r w:rsidR="00A3328B">
        <w:t>) and to the data page (</w:t>
      </w:r>
      <w:r w:rsidR="00A3328B" w:rsidRPr="00A3328B">
        <w:t xml:space="preserve">&lt;a </w:t>
      </w:r>
      <w:proofErr w:type="spellStart"/>
      <w:r w:rsidR="00A3328B" w:rsidRPr="00A3328B">
        <w:t>href</w:t>
      </w:r>
      <w:proofErr w:type="spellEnd"/>
      <w:r w:rsidR="00A3328B" w:rsidRPr="00A3328B">
        <w:t>="data_ourc.htm"&gt;</w:t>
      </w:r>
      <w:r w:rsidR="00175872">
        <w:t>) were corrected, and a dumm</w:t>
      </w:r>
      <w:r w:rsidR="00A3328B">
        <w:t>y page</w:t>
      </w:r>
      <w:r w:rsidR="00175872">
        <w:t xml:space="preserve"> (referenced by </w:t>
      </w:r>
      <w:r w:rsidR="00175872" w:rsidRPr="00175872">
        <w:t xml:space="preserve">&lt;a </w:t>
      </w:r>
      <w:proofErr w:type="spellStart"/>
      <w:r w:rsidR="00175872" w:rsidRPr="00175872">
        <w:t>href</w:t>
      </w:r>
      <w:proofErr w:type="spellEnd"/>
      <w:r w:rsidR="00175872" w:rsidRPr="00175872">
        <w:t>="dummy.htm"&gt;</w:t>
      </w:r>
      <w:r w:rsidR="00175872">
        <w:t>) created.</w:t>
      </w:r>
    </w:p>
    <w:p w:rsidR="00175872" w:rsidRDefault="00175872" w:rsidP="0089324A">
      <w:pPr>
        <w:pStyle w:val="NoSpacing"/>
      </w:pPr>
    </w:p>
    <w:p w:rsidR="00175872" w:rsidRDefault="00175872" w:rsidP="0089324A">
      <w:pPr>
        <w:pStyle w:val="NoSpacing"/>
      </w:pPr>
      <w:r>
        <w:t xml:space="preserve">Given the expressed importance of look and feel, </w:t>
      </w:r>
      <w:r w:rsidR="008B2F71">
        <w:t xml:space="preserve">the table definition in the </w:t>
      </w:r>
      <w:r w:rsidR="008B2F71" w:rsidRPr="008B2F71">
        <w:t>data_ourc.htm</w:t>
      </w:r>
      <w:r w:rsidR="008B2F71">
        <w:t xml:space="preserve"> file was bracketed by the following 2 html fragments copied from the </w:t>
      </w:r>
      <w:r w:rsidR="008B2F71" w:rsidRPr="008B2F71">
        <w:t>index_ourc.htm</w:t>
      </w:r>
      <w:r w:rsidR="00B83103">
        <w:t xml:space="preserve"> file</w:t>
      </w:r>
      <w:r w:rsidR="008B2F71">
        <w:t>:</w:t>
      </w:r>
    </w:p>
    <w:p w:rsidR="008B2F71" w:rsidRDefault="008B2F71" w:rsidP="0089324A">
      <w:pPr>
        <w:pStyle w:val="NoSpacing"/>
      </w:pPr>
    </w:p>
    <w:p w:rsidR="008B2F71" w:rsidRDefault="008B2F71" w:rsidP="0089324A">
      <w:pPr>
        <w:pStyle w:val="NoSpacing"/>
      </w:pPr>
      <w:r>
        <w:rPr>
          <w:noProof/>
          <w:lang w:eastAsia="en-GB"/>
        </w:rPr>
        <w:drawing>
          <wp:inline distT="0" distB="0" distL="0" distR="0" wp14:anchorId="7B0A9EB1" wp14:editId="27B860EE">
            <wp:extent cx="5686425" cy="2937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92312" cy="2940420"/>
                    </a:xfrm>
                    <a:prstGeom prst="rect">
                      <a:avLst/>
                    </a:prstGeom>
                  </pic:spPr>
                </pic:pic>
              </a:graphicData>
            </a:graphic>
          </wp:inline>
        </w:drawing>
      </w:r>
    </w:p>
    <w:p w:rsidR="008B2F71" w:rsidRDefault="008B2F71" w:rsidP="0089324A">
      <w:pPr>
        <w:pStyle w:val="NoSpacing"/>
      </w:pPr>
      <w:r>
        <w:t>.</w:t>
      </w:r>
    </w:p>
    <w:p w:rsidR="008B2F71" w:rsidRDefault="008B2F71" w:rsidP="0089324A">
      <w:pPr>
        <w:pStyle w:val="NoSpacing"/>
      </w:pPr>
      <w:r>
        <w:t>.</w:t>
      </w:r>
    </w:p>
    <w:p w:rsidR="008B2F71" w:rsidRDefault="008B2F71" w:rsidP="0089324A">
      <w:pPr>
        <w:pStyle w:val="NoSpacing"/>
      </w:pPr>
      <w:r>
        <w:t>.</w:t>
      </w:r>
    </w:p>
    <w:p w:rsidR="008B2F71" w:rsidRDefault="008B2F71" w:rsidP="0089324A">
      <w:pPr>
        <w:pStyle w:val="NoSpacing"/>
      </w:pPr>
      <w:r>
        <w:rPr>
          <w:noProof/>
          <w:lang w:eastAsia="en-GB"/>
        </w:rPr>
        <w:drawing>
          <wp:inline distT="0" distB="0" distL="0" distR="0" wp14:anchorId="2C051803" wp14:editId="1F9DF752">
            <wp:extent cx="2943225" cy="1785676"/>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943225" cy="1785676"/>
                    </a:xfrm>
                    <a:prstGeom prst="rect">
                      <a:avLst/>
                    </a:prstGeom>
                  </pic:spPr>
                </pic:pic>
              </a:graphicData>
            </a:graphic>
          </wp:inline>
        </w:drawing>
      </w:r>
    </w:p>
    <w:p w:rsidR="008B2F71" w:rsidRDefault="008B2F71" w:rsidP="0089324A">
      <w:pPr>
        <w:pStyle w:val="NoSpacing"/>
      </w:pPr>
    </w:p>
    <w:p w:rsidR="00B83103" w:rsidRPr="00752DCB" w:rsidRDefault="00B83103" w:rsidP="00B83103">
      <w:pPr>
        <w:pStyle w:val="NoSpacing"/>
      </w:pPr>
      <w:r>
        <w:rPr>
          <w:b/>
        </w:rPr>
        <w:lastRenderedPageBreak/>
        <w:t>Part 1</w:t>
      </w:r>
      <w:r>
        <w:t xml:space="preserve"> (continued)</w:t>
      </w:r>
    </w:p>
    <w:p w:rsidR="00B83103" w:rsidRPr="00DF1381" w:rsidRDefault="00B83103" w:rsidP="00B83103">
      <w:pPr>
        <w:pStyle w:val="NoSpacing"/>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505"/>
      </w:tblGrid>
      <w:tr w:rsidR="00B83103" w:rsidRPr="009F5752" w:rsidTr="00941764">
        <w:tc>
          <w:tcPr>
            <w:tcW w:w="1101" w:type="dxa"/>
          </w:tcPr>
          <w:p w:rsidR="00B83103" w:rsidRPr="009F5752" w:rsidRDefault="00B83103" w:rsidP="00941764">
            <w:pPr>
              <w:pStyle w:val="NoSpacing"/>
            </w:pPr>
            <w:r>
              <w:t>Part 1(b)</w:t>
            </w:r>
          </w:p>
        </w:tc>
        <w:tc>
          <w:tcPr>
            <w:tcW w:w="8505" w:type="dxa"/>
          </w:tcPr>
          <w:p w:rsidR="00B83103" w:rsidRPr="0089324A" w:rsidRDefault="00B83103" w:rsidP="00941764">
            <w:pPr>
              <w:pStyle w:val="NoSpacing"/>
              <w:rPr>
                <w:rFonts w:ascii="Arial" w:hAnsi="Arial" w:cs="Arial"/>
                <w:sz w:val="22"/>
                <w:lang w:eastAsia="en-GB"/>
              </w:rPr>
            </w:pPr>
            <w:r>
              <w:rPr>
                <w:rFonts w:ascii="CMR10-OV-HXLLGB" w:hAnsi="CMR10-OV-HXLLGB" w:cs="CMR10-OV-HXLLGB"/>
                <w:sz w:val="22"/>
                <w:lang w:eastAsia="en-GB"/>
              </w:rPr>
              <w:t>Usability</w:t>
            </w:r>
            <w:r>
              <w:rPr>
                <w:rFonts w:ascii="CMR10-OV-HXLLGB" w:hAnsi="CMR10-OV-HXLLGB" w:cs="CMR10-OV-HXLLGB"/>
                <w:sz w:val="22"/>
                <w:lang w:eastAsia="en-GB"/>
              </w:rPr>
              <w:tab/>
            </w:r>
            <w:r>
              <w:rPr>
                <w:rFonts w:ascii="CMR10-OV-HXLLGB" w:hAnsi="CMR10-OV-HXLLGB" w:cs="CMR10-OV-HXLLGB"/>
                <w:sz w:val="22"/>
                <w:lang w:eastAsia="en-GB"/>
              </w:rPr>
              <w:tab/>
            </w:r>
            <w:r>
              <w:rPr>
                <w:rFonts w:ascii="CMR10-OV-HXLLGB" w:hAnsi="CMR10-OV-HXLLGB" w:cs="CMR10-OV-HXLLGB"/>
                <w:sz w:val="22"/>
                <w:lang w:eastAsia="en-GB"/>
              </w:rPr>
              <w:tab/>
            </w:r>
            <w:r>
              <w:rPr>
                <w:rFonts w:ascii="CMR10-OV-HXLLGB" w:hAnsi="CMR10-OV-HXLLGB" w:cs="CMR10-OV-HXLLGB"/>
                <w:sz w:val="22"/>
                <w:lang w:eastAsia="en-GB"/>
              </w:rPr>
              <w:tab/>
            </w:r>
            <w:r>
              <w:rPr>
                <w:rFonts w:ascii="CMR10-OV-HXLLGB" w:hAnsi="CMR10-OV-HXLLGB" w:cs="CMR10-OV-HXLLGB"/>
                <w:sz w:val="22"/>
                <w:lang w:eastAsia="en-GB"/>
              </w:rPr>
              <w:tab/>
            </w:r>
            <w:r>
              <w:rPr>
                <w:rFonts w:ascii="CMR10-OV-HXLLGB" w:hAnsi="CMR10-OV-HXLLGB" w:cs="CMR10-OV-HXLLGB"/>
                <w:sz w:val="22"/>
                <w:lang w:eastAsia="en-GB"/>
              </w:rPr>
              <w:tab/>
            </w:r>
            <w:r>
              <w:rPr>
                <w:rFonts w:ascii="CMR10-OV-HXLLGB" w:hAnsi="CMR10-OV-HXLLGB" w:cs="CMR10-OV-HXLLGB"/>
                <w:sz w:val="22"/>
                <w:lang w:eastAsia="en-GB"/>
              </w:rPr>
              <w:tab/>
            </w:r>
            <w:r>
              <w:rPr>
                <w:rFonts w:ascii="CMR10-OV-HXLLGB" w:hAnsi="CMR10-OV-HXLLGB" w:cs="CMR10-OV-HXLLGB"/>
                <w:sz w:val="22"/>
                <w:lang w:eastAsia="en-GB"/>
              </w:rPr>
              <w:tab/>
            </w:r>
            <w:r>
              <w:rPr>
                <w:rFonts w:ascii="CMR10-OV-HXLLGB" w:hAnsi="CMR10-OV-HXLLGB" w:cs="CMR10-OV-HXLLGB"/>
                <w:sz w:val="22"/>
                <w:lang w:eastAsia="en-GB"/>
              </w:rPr>
              <w:tab/>
            </w:r>
            <w:r w:rsidRPr="00E06CDD">
              <w:rPr>
                <w:rFonts w:ascii="CMR10-OV-HXLLGB" w:hAnsi="CMR10-OV-HXLLGB" w:cs="CMR10-OV-HXLLGB"/>
                <w:b/>
                <w:sz w:val="20"/>
                <w:szCs w:val="20"/>
                <w:lang w:eastAsia="en-GB"/>
              </w:rPr>
              <w:t xml:space="preserve">Marks </w:t>
            </w:r>
            <w:r>
              <w:rPr>
                <w:rFonts w:ascii="CMR10-OV-HXLLGB" w:hAnsi="CMR10-OV-HXLLGB" w:cs="CMR10-OV-HXLLGB"/>
                <w:b/>
                <w:sz w:val="20"/>
                <w:szCs w:val="20"/>
                <w:lang w:eastAsia="en-GB"/>
              </w:rPr>
              <w:t>25</w:t>
            </w:r>
          </w:p>
        </w:tc>
      </w:tr>
    </w:tbl>
    <w:p w:rsidR="00B83103" w:rsidRDefault="00B83103" w:rsidP="00B83103">
      <w:pPr>
        <w:pStyle w:val="NoSpacing"/>
      </w:pPr>
    </w:p>
    <w:p w:rsidR="00B83103" w:rsidRPr="009F5752" w:rsidRDefault="00B83103" w:rsidP="00B83103">
      <w:pPr>
        <w:pStyle w:val="NoSpacing"/>
      </w:pPr>
      <w:r>
        <w:t xml:space="preserve">After using </w:t>
      </w:r>
      <w:r w:rsidRPr="00B83103">
        <w:t>&lt;div class="title2"&gt;OURC Competition. February 2012&lt;/div&gt;</w:t>
      </w:r>
      <w:r>
        <w:t xml:space="preserve"> to change</w:t>
      </w:r>
      <w:r>
        <w:t xml:space="preserve"> the displayed</w:t>
      </w:r>
      <w:r>
        <w:t xml:space="preserve"> title (from “</w:t>
      </w:r>
      <w:r>
        <w:t>Latest News</w:t>
      </w:r>
      <w:r>
        <w:t>”) and a similar approach to creating the dummy.htm file,</w:t>
      </w:r>
      <w:r w:rsidR="00EE751D">
        <w:t xml:space="preserve"> this had the advantage of minimising change to the home page, at the same time as providing identical navigation facilities and a consistent “look and feel” for all site pages.</w:t>
      </w:r>
    </w:p>
    <w:p w:rsidR="001F707E" w:rsidRPr="004D09DD" w:rsidRDefault="001F707E" w:rsidP="001477D7">
      <w:pPr>
        <w:pStyle w:val="NoSpacing"/>
        <w:rPr>
          <w:szCs w:val="24"/>
          <w:lang w:eastAsia="en-GB"/>
        </w:rPr>
      </w:pPr>
    </w:p>
    <w:p w:rsidR="00752DCB" w:rsidRPr="004D09DD" w:rsidRDefault="004D09DD" w:rsidP="001477D7">
      <w:pPr>
        <w:pStyle w:val="NoSpacing"/>
        <w:rPr>
          <w:szCs w:val="24"/>
          <w:lang w:eastAsia="en-GB"/>
        </w:rPr>
      </w:pPr>
      <w:r w:rsidRPr="004D09DD">
        <w:rPr>
          <w:szCs w:val="24"/>
          <w:lang w:eastAsia="en-GB"/>
        </w:rPr>
        <w:t>Although only o</w:t>
      </w:r>
      <w:r>
        <w:rPr>
          <w:szCs w:val="24"/>
          <w:lang w:eastAsia="en-GB"/>
        </w:rPr>
        <w:t xml:space="preserve">ne table of data is presently available, the requirements plainly indicate that there will be more. Possibly the simplest way of approaching this future need would be to use the existing data page as a template, perhaps adding a “Back” button to appear at the bottom right of and table data. A new set of data could then be displayed by first copying the template and changing the content heading and data. </w:t>
      </w:r>
      <w:r w:rsidR="00413628">
        <w:rPr>
          <w:szCs w:val="24"/>
          <w:lang w:eastAsia="en-GB"/>
        </w:rPr>
        <w:t>The existing data page would then be replaced by a series of links to each data table page. Although probably not applicable, given future plans for a new website, the existing page could be replaced by a database mechanism using a combo box to select the desired data table and suitable code to reconstruct what is presently displayed.</w:t>
      </w:r>
    </w:p>
    <w:p w:rsidR="00752DCB" w:rsidRPr="004D09DD" w:rsidRDefault="00752DCB" w:rsidP="001477D7">
      <w:pPr>
        <w:pStyle w:val="NoSpacing"/>
        <w:rPr>
          <w:szCs w:val="24"/>
          <w:lang w:eastAsia="en-GB"/>
        </w:rPr>
      </w:pPr>
    </w:p>
    <w:p w:rsidR="00752DCB" w:rsidRPr="00413628" w:rsidRDefault="00413628" w:rsidP="001477D7">
      <w:pPr>
        <w:pStyle w:val="NoSpacing"/>
        <w:rPr>
          <w:szCs w:val="24"/>
          <w:u w:val="single"/>
          <w:lang w:eastAsia="en-GB"/>
        </w:rPr>
      </w:pPr>
      <w:r w:rsidRPr="00413628">
        <w:rPr>
          <w:szCs w:val="24"/>
          <w:u w:val="single"/>
          <w:lang w:eastAsia="en-GB"/>
        </w:rPr>
        <w:t>358 words</w:t>
      </w:r>
    </w:p>
    <w:p w:rsidR="00752DCB" w:rsidRPr="004D09DD" w:rsidRDefault="00752DCB" w:rsidP="001477D7">
      <w:pPr>
        <w:pStyle w:val="NoSpacing"/>
        <w:rPr>
          <w:szCs w:val="24"/>
          <w:lang w:eastAsia="en-GB"/>
        </w:rPr>
      </w:pPr>
    </w:p>
    <w:p w:rsidR="00752DCB" w:rsidRPr="004D09DD" w:rsidRDefault="00752DCB" w:rsidP="001477D7">
      <w:pPr>
        <w:pStyle w:val="NoSpacing"/>
        <w:rPr>
          <w:szCs w:val="24"/>
          <w:lang w:eastAsia="en-GB"/>
        </w:rPr>
      </w:pPr>
    </w:p>
    <w:p w:rsidR="00752DCB" w:rsidRPr="004D09DD" w:rsidRDefault="00752DCB" w:rsidP="001477D7">
      <w:pPr>
        <w:pStyle w:val="NoSpacing"/>
        <w:rPr>
          <w:szCs w:val="24"/>
          <w:lang w:eastAsia="en-GB"/>
        </w:rPr>
      </w:pPr>
    </w:p>
    <w:p w:rsidR="00752DCB" w:rsidRDefault="00752DCB"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Default="00B72D35" w:rsidP="001477D7">
      <w:pPr>
        <w:pStyle w:val="NoSpacing"/>
        <w:rPr>
          <w:szCs w:val="24"/>
          <w:lang w:eastAsia="en-GB"/>
        </w:rPr>
      </w:pPr>
    </w:p>
    <w:p w:rsidR="00B72D35" w:rsidRPr="004D09DD" w:rsidRDefault="00B72D35" w:rsidP="001477D7">
      <w:pPr>
        <w:pStyle w:val="NoSpacing"/>
        <w:rPr>
          <w:szCs w:val="24"/>
          <w:lang w:eastAsia="en-GB"/>
        </w:rPr>
      </w:pPr>
    </w:p>
    <w:p w:rsidR="007A4C36" w:rsidRDefault="007A4C36" w:rsidP="007A4C36">
      <w:pPr>
        <w:pStyle w:val="NoSpacing"/>
        <w:rPr>
          <w:b/>
        </w:rPr>
      </w:pPr>
      <w:r>
        <w:rPr>
          <w:b/>
        </w:rPr>
        <w:lastRenderedPageBreak/>
        <w:t>Part 2</w:t>
      </w:r>
    </w:p>
    <w:p w:rsidR="000C1087" w:rsidRDefault="000C1087" w:rsidP="0089324A">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505"/>
      </w:tblGrid>
      <w:tr w:rsidR="0089324A" w:rsidRPr="009F5752" w:rsidTr="00B30971">
        <w:tc>
          <w:tcPr>
            <w:tcW w:w="1101" w:type="dxa"/>
          </w:tcPr>
          <w:p w:rsidR="0089324A" w:rsidRPr="009F5752" w:rsidRDefault="007A4C36" w:rsidP="00277F86">
            <w:pPr>
              <w:pStyle w:val="NoSpacing"/>
            </w:pPr>
            <w:r>
              <w:t>Part 2</w:t>
            </w:r>
          </w:p>
        </w:tc>
        <w:tc>
          <w:tcPr>
            <w:tcW w:w="8505" w:type="dxa"/>
          </w:tcPr>
          <w:p w:rsidR="0089324A" w:rsidRPr="00AB7429" w:rsidRDefault="00C937BA" w:rsidP="004E3075">
            <w:pPr>
              <w:pStyle w:val="NoSpacing"/>
              <w:rPr>
                <w:szCs w:val="24"/>
              </w:rPr>
            </w:pPr>
            <w:r>
              <w:rPr>
                <w:rFonts w:eastAsia="Times New Roman"/>
                <w:szCs w:val="24"/>
                <w:lang w:eastAsia="en-GB"/>
              </w:rPr>
              <w:tab/>
            </w:r>
            <w:r w:rsidR="00221340">
              <w:rPr>
                <w:rFonts w:ascii="Arial" w:hAnsi="Arial" w:cs="Arial"/>
                <w:sz w:val="22"/>
                <w:lang w:eastAsia="en-GB"/>
              </w:rPr>
              <w:tab/>
            </w:r>
            <w:r w:rsidR="00221340">
              <w:rPr>
                <w:rFonts w:ascii="Arial" w:hAnsi="Arial" w:cs="Arial"/>
                <w:sz w:val="22"/>
                <w:lang w:eastAsia="en-GB"/>
              </w:rPr>
              <w:tab/>
            </w:r>
            <w:r w:rsidR="001C69C3">
              <w:rPr>
                <w:rFonts w:ascii="Arial" w:hAnsi="Arial" w:cs="Arial"/>
                <w:sz w:val="22"/>
                <w:lang w:eastAsia="en-GB"/>
              </w:rPr>
              <w:tab/>
            </w:r>
            <w:r w:rsidR="00B30971">
              <w:rPr>
                <w:rFonts w:ascii="Arial" w:hAnsi="Arial" w:cs="Arial"/>
                <w:sz w:val="22"/>
                <w:lang w:eastAsia="en-GB"/>
              </w:rPr>
              <w:tab/>
            </w:r>
            <w:r w:rsidR="001206CA">
              <w:rPr>
                <w:rFonts w:ascii="Arial" w:hAnsi="Arial" w:cs="Arial"/>
                <w:sz w:val="22"/>
                <w:lang w:eastAsia="en-GB"/>
              </w:rPr>
              <w:tab/>
            </w:r>
            <w:r w:rsidR="001206CA">
              <w:rPr>
                <w:rFonts w:ascii="Arial" w:hAnsi="Arial" w:cs="Arial"/>
                <w:sz w:val="22"/>
                <w:lang w:eastAsia="en-GB"/>
              </w:rPr>
              <w:tab/>
            </w:r>
            <w:r w:rsidR="001206CA">
              <w:rPr>
                <w:rFonts w:ascii="Arial" w:hAnsi="Arial" w:cs="Arial"/>
                <w:sz w:val="22"/>
                <w:lang w:eastAsia="en-GB"/>
              </w:rPr>
              <w:tab/>
            </w:r>
            <w:r w:rsidR="001206CA">
              <w:rPr>
                <w:rFonts w:ascii="Arial" w:hAnsi="Arial" w:cs="Arial"/>
                <w:sz w:val="22"/>
                <w:lang w:eastAsia="en-GB"/>
              </w:rPr>
              <w:tab/>
            </w:r>
            <w:r w:rsidR="001206CA">
              <w:rPr>
                <w:rFonts w:ascii="Arial" w:hAnsi="Arial" w:cs="Arial"/>
                <w:sz w:val="22"/>
                <w:lang w:eastAsia="en-GB"/>
              </w:rPr>
              <w:tab/>
            </w:r>
            <w:r w:rsidR="001C69C3" w:rsidRPr="0089324A">
              <w:rPr>
                <w:rFonts w:ascii="Arial" w:hAnsi="Arial" w:cs="Arial"/>
                <w:b/>
                <w:sz w:val="20"/>
                <w:szCs w:val="20"/>
                <w:lang w:eastAsia="en-GB"/>
              </w:rPr>
              <w:t xml:space="preserve">Marks </w:t>
            </w:r>
            <w:r w:rsidR="00277F86">
              <w:rPr>
                <w:rFonts w:ascii="Arial" w:hAnsi="Arial" w:cs="Arial"/>
                <w:b/>
                <w:sz w:val="20"/>
                <w:szCs w:val="20"/>
                <w:lang w:eastAsia="en-GB"/>
              </w:rPr>
              <w:t>3</w:t>
            </w:r>
            <w:r w:rsidR="007A4C36">
              <w:rPr>
                <w:rFonts w:ascii="Arial" w:hAnsi="Arial" w:cs="Arial"/>
                <w:b/>
                <w:sz w:val="20"/>
                <w:szCs w:val="20"/>
                <w:lang w:eastAsia="en-GB"/>
              </w:rPr>
              <w:t>5</w:t>
            </w:r>
          </w:p>
        </w:tc>
      </w:tr>
    </w:tbl>
    <w:p w:rsidR="0089324A" w:rsidRPr="009F5752" w:rsidRDefault="0089324A" w:rsidP="0089324A">
      <w:pPr>
        <w:pStyle w:val="NoSpacing"/>
      </w:pPr>
    </w:p>
    <w:p w:rsidR="0089324A" w:rsidRDefault="0089324A" w:rsidP="0089324A">
      <w:pPr>
        <w:pStyle w:val="NoSpacing"/>
      </w:pPr>
      <w:r w:rsidRPr="009F5752">
        <w:t>Answer:</w:t>
      </w:r>
    </w:p>
    <w:p w:rsidR="00814FC4" w:rsidRDefault="00814FC4" w:rsidP="0089324A">
      <w:pPr>
        <w:pStyle w:val="NoSpacing"/>
      </w:pPr>
    </w:p>
    <w:p w:rsidR="00277F86" w:rsidRDefault="00B72D35" w:rsidP="0089324A">
      <w:pPr>
        <w:pStyle w:val="NoSpacing"/>
      </w:pPr>
      <w:r>
        <w:t>The degree of web accessibility for any given website is defined by the extent to which any disabled user, irrespective of their disability, can utilize that website, by comparison with a user that has no relevant disability.</w:t>
      </w:r>
    </w:p>
    <w:p w:rsidR="00277F86" w:rsidRDefault="00277F86" w:rsidP="0089324A">
      <w:pPr>
        <w:pStyle w:val="NoSpacing"/>
      </w:pPr>
    </w:p>
    <w:p w:rsidR="005D4AE6" w:rsidRDefault="00B72D35" w:rsidP="00221340">
      <w:pPr>
        <w:pStyle w:val="NoSpacing"/>
      </w:pPr>
      <w:r>
        <w:t>In</w:t>
      </w:r>
      <w:r w:rsidR="00A3371A">
        <w:t xml:space="preserve"> </w:t>
      </w:r>
      <w:r>
        <w:t>coming to deal with this part of the TMA</w:t>
      </w:r>
      <w:r w:rsidR="00EE0887">
        <w:t>, I rapidly came to realise that Block 1 in general and Part 4 in particular places a great deal of emphasis on defining and expanding on various aspects of accessibility and certainly considers some of the ways in which features of HTML (such as “alt” and “</w:t>
      </w:r>
      <w:proofErr w:type="spellStart"/>
      <w:r w:rsidR="00EE0887">
        <w:t>longdesc</w:t>
      </w:r>
      <w:proofErr w:type="spellEnd"/>
      <w:r w:rsidR="00EE0887">
        <w:t>”)</w:t>
      </w:r>
      <w:r w:rsidR="00A3371A">
        <w:t>. Unfortunately, however, it may not provide complete information on how to ensure that those features work and I also realised</w:t>
      </w:r>
      <w:r w:rsidR="00825B65">
        <w:t xml:space="preserve"> </w:t>
      </w:r>
      <w:r w:rsidR="00A3371A">
        <w:t>that it is not possible to assume that they will work unless there is explicit testing.</w:t>
      </w:r>
    </w:p>
    <w:p w:rsidR="00A3371A" w:rsidRDefault="00A3371A" w:rsidP="00221340">
      <w:pPr>
        <w:pStyle w:val="NoSpacing"/>
      </w:pPr>
    </w:p>
    <w:p w:rsidR="007A052C" w:rsidRDefault="007A052C" w:rsidP="00221340">
      <w:pPr>
        <w:pStyle w:val="NoSpacing"/>
      </w:pPr>
      <w:r>
        <w:t xml:space="preserve">Making the presumption that the location of the “Sponsored links” on the prototype home page might confuse technologies like </w:t>
      </w:r>
      <w:proofErr w:type="spellStart"/>
      <w:r>
        <w:t>screenreaders</w:t>
      </w:r>
      <w:proofErr w:type="spellEnd"/>
      <w:r w:rsidR="002030D0">
        <w:t>, I moved it to just above the footer. I also added a “</w:t>
      </w:r>
      <w:proofErr w:type="spellStart"/>
      <w:r w:rsidR="002030D0">
        <w:t>longdesc</w:t>
      </w:r>
      <w:proofErr w:type="spellEnd"/>
      <w:r w:rsidR="002030D0">
        <w:t>” clause</w:t>
      </w:r>
      <w:r w:rsidR="00864F5F">
        <w:t xml:space="preserve"> to the “</w:t>
      </w:r>
      <w:proofErr w:type="spellStart"/>
      <w:r w:rsidR="00864F5F">
        <w:t>img</w:t>
      </w:r>
      <w:proofErr w:type="spellEnd"/>
      <w:r w:rsidR="00864F5F">
        <w:t xml:space="preserve">” </w:t>
      </w:r>
      <w:r w:rsidR="002749C6">
        <w:t>tag</w:t>
      </w:r>
      <w:r w:rsidR="00864F5F">
        <w:t xml:space="preserve"> for the home page image and a corresponding page file named “testlongdesc.htm” (so named pending verification that the mechanism worked</w:t>
      </w:r>
      <w:r w:rsidR="00B634D9">
        <w:t>)</w:t>
      </w:r>
      <w:r w:rsidR="00864F5F">
        <w:t>.</w:t>
      </w:r>
      <w:r w:rsidR="002749C6">
        <w:t xml:space="preserve"> </w:t>
      </w:r>
      <w:r w:rsidR="00526EAA">
        <w:t>In attempting to test the latter, I eventually found that the test page was reached by right-clicking on the image and selecting “View Description”, although I was unable to set the image itself as a link.</w:t>
      </w:r>
    </w:p>
    <w:p w:rsidR="00864F5F" w:rsidRDefault="00864F5F" w:rsidP="00221340">
      <w:pPr>
        <w:pStyle w:val="NoSpacing"/>
      </w:pPr>
    </w:p>
    <w:p w:rsidR="00A3371A" w:rsidRDefault="00825B65" w:rsidP="00221340">
      <w:pPr>
        <w:pStyle w:val="NoSpacing"/>
      </w:pPr>
      <w:r>
        <w:t xml:space="preserve">I </w:t>
      </w:r>
      <w:r w:rsidR="002749C6">
        <w:t xml:space="preserve">then </w:t>
      </w:r>
      <w:r>
        <w:t xml:space="preserve">decided to focus on the blindness disability </w:t>
      </w:r>
      <w:r w:rsidR="002749C6">
        <w:t xml:space="preserve">(as it would not be practical to generalise) </w:t>
      </w:r>
      <w:r>
        <w:t>and to install the Thunder screen reader (without considering alternatives, given the impossibility of completing a proper evaluation)</w:t>
      </w:r>
      <w:r w:rsidR="000B0E3F">
        <w:t xml:space="preserve"> so as to gain practical experience of the technology and to have a means of testing the prototype OURC website and changes to it.</w:t>
      </w:r>
    </w:p>
    <w:p w:rsidR="000B0E3F" w:rsidRDefault="000B0E3F" w:rsidP="00221340">
      <w:pPr>
        <w:pStyle w:val="NoSpacing"/>
      </w:pPr>
    </w:p>
    <w:p w:rsidR="000B0E3F" w:rsidRDefault="008A02C3" w:rsidP="00221340">
      <w:pPr>
        <w:pStyle w:val="NoSpacing"/>
      </w:pPr>
      <w:r>
        <w:t>In attempting to use the screen reader, I found that it will fairly efficiently read any link texts that receive focus. However, even using the mouse, I could not set focus to any of the content text or cause the screen reader to read it.</w:t>
      </w:r>
      <w:r w:rsidR="000B0E3F">
        <w:t xml:space="preserve"> </w:t>
      </w:r>
    </w:p>
    <w:p w:rsidR="001A523C" w:rsidRDefault="001A523C" w:rsidP="00221340">
      <w:pPr>
        <w:pStyle w:val="NoSpacing"/>
      </w:pPr>
    </w:p>
    <w:p w:rsidR="001A523C" w:rsidRPr="00413628" w:rsidRDefault="001A523C" w:rsidP="001A523C">
      <w:pPr>
        <w:pStyle w:val="NoSpacing"/>
        <w:rPr>
          <w:szCs w:val="24"/>
          <w:u w:val="single"/>
          <w:lang w:eastAsia="en-GB"/>
        </w:rPr>
      </w:pPr>
      <w:r w:rsidRPr="00413628">
        <w:rPr>
          <w:szCs w:val="24"/>
          <w:u w:val="single"/>
          <w:lang w:eastAsia="en-GB"/>
        </w:rPr>
        <w:t>3</w:t>
      </w:r>
      <w:r>
        <w:rPr>
          <w:szCs w:val="24"/>
          <w:u w:val="single"/>
          <w:lang w:eastAsia="en-GB"/>
        </w:rPr>
        <w:t>2</w:t>
      </w:r>
      <w:bookmarkStart w:id="0" w:name="_GoBack"/>
      <w:bookmarkEnd w:id="0"/>
      <w:r w:rsidRPr="00413628">
        <w:rPr>
          <w:szCs w:val="24"/>
          <w:u w:val="single"/>
          <w:lang w:eastAsia="en-GB"/>
        </w:rPr>
        <w:t>8 words</w:t>
      </w:r>
    </w:p>
    <w:p w:rsidR="001A523C" w:rsidRDefault="001A523C" w:rsidP="00221340">
      <w:pPr>
        <w:pStyle w:val="NoSpacing"/>
      </w:pPr>
    </w:p>
    <w:sectPr w:rsidR="001A523C" w:rsidSect="008A4459">
      <w:headerReference w:type="default" r:id="rId12"/>
      <w:footerReference w:type="default" r:id="rId13"/>
      <w:pgSz w:w="11906" w:h="16838"/>
      <w:pgMar w:top="1440" w:right="991" w:bottom="567" w:left="1440" w:header="708" w:footer="2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8E8" w:rsidRDefault="005828E8" w:rsidP="00FF6A21">
      <w:pPr>
        <w:spacing w:after="0"/>
      </w:pPr>
      <w:r>
        <w:separator/>
      </w:r>
    </w:p>
  </w:endnote>
  <w:endnote w:type="continuationSeparator" w:id="0">
    <w:p w:rsidR="005828E8" w:rsidRDefault="005828E8" w:rsidP="00FF6A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EJCNK O+ T T 37 F Co 00">
    <w:altName w:val="T T 37 FCo"/>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DGEF F+ T T 28 B 4o 00">
    <w:altName w:val="T T 28 B 4o"/>
    <w:panose1 w:val="00000000000000000000"/>
    <w:charset w:val="00"/>
    <w:family w:val="swiss"/>
    <w:notTrueType/>
    <w:pitch w:val="default"/>
    <w:sig w:usb0="00000003" w:usb1="00000000" w:usb2="00000000" w:usb3="00000000" w:csb0="00000001" w:csb1="00000000"/>
  </w:font>
  <w:font w:name="EJCMM F+ T T 37 E Eo 00">
    <w:altName w:val="T T 37 EEo"/>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FDCAL C+ T T 24 E 9o 00">
    <w:altName w:val="T T 24 E 9o"/>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MBX10-OV-JXLLGB">
    <w:panose1 w:val="00000000000000000000"/>
    <w:charset w:val="00"/>
    <w:family w:val="auto"/>
    <w:notTrueType/>
    <w:pitch w:val="default"/>
    <w:sig w:usb0="00000003" w:usb1="00000000" w:usb2="00000000" w:usb3="00000000" w:csb0="00000001" w:csb1="00000000"/>
  </w:font>
  <w:font w:name="AdvTT5843c571">
    <w:panose1 w:val="00000000000000000000"/>
    <w:charset w:val="00"/>
    <w:family w:val="roman"/>
    <w:notTrueType/>
    <w:pitch w:val="default"/>
    <w:sig w:usb0="00000003" w:usb1="00000000" w:usb2="00000000" w:usb3="00000000" w:csb0="00000001" w:csb1="00000000"/>
  </w:font>
  <w:font w:name="CMR10-OV-HXLLGB">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253F" w:rsidRDefault="008A4459" w:rsidP="008A4459">
    <w:pPr>
      <w:pStyle w:val="Footer"/>
      <w:jc w:val="center"/>
    </w:pPr>
    <w:r>
      <w:ptab w:relativeTo="margin" w:alignment="center" w:leader="none"/>
    </w:r>
    <w:sdt>
      <w:sdtPr>
        <w:id w:val="969400748"/>
        <w:placeholder>
          <w:docPart w:val="E52D7997A8234D018DE69534AFAEED90"/>
        </w:placeholder>
        <w:temporary/>
        <w:showingPlcHdr/>
      </w:sdtPr>
      <w:sdtEndPr/>
      <w:sdtContent>
        <w:r>
          <w:t>[Type text]</w:t>
        </w:r>
      </w:sdtContent>
    </w:sdt>
    <w: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8E8" w:rsidRDefault="005828E8" w:rsidP="00FF6A21">
      <w:pPr>
        <w:spacing w:after="0"/>
      </w:pPr>
      <w:r>
        <w:separator/>
      </w:r>
    </w:p>
  </w:footnote>
  <w:footnote w:type="continuationSeparator" w:id="0">
    <w:p w:rsidR="005828E8" w:rsidRDefault="005828E8" w:rsidP="00FF6A2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609D" w:rsidRPr="00C40F0A" w:rsidRDefault="009D609D" w:rsidP="00E06CDD">
    <w:pPr>
      <w:pStyle w:val="NoSpacing"/>
      <w:rPr>
        <w:rFonts w:ascii="Arial" w:hAnsi="Arial" w:cs="Arial"/>
        <w:b/>
        <w:szCs w:val="24"/>
      </w:rPr>
    </w:pPr>
    <w:r>
      <w:rPr>
        <w:rFonts w:ascii="Arial" w:hAnsi="Arial" w:cs="Arial"/>
        <w:b/>
        <w:noProof/>
        <w:szCs w:val="24"/>
        <w:lang w:eastAsia="en-GB"/>
      </w:rPr>
      <w:drawing>
        <wp:inline distT="0" distB="0" distL="0" distR="0" wp14:anchorId="0DEF8851" wp14:editId="394D445F">
          <wp:extent cx="504825" cy="361950"/>
          <wp:effectExtent l="19050" t="0" r="9525" b="0"/>
          <wp:docPr id="6" name="Picture 6" descr="PT3O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T3OULogo"/>
                  <pic:cNvPicPr>
                    <a:picLocks noChangeAspect="1" noChangeArrowheads="1"/>
                  </pic:cNvPicPr>
                </pic:nvPicPr>
                <pic:blipFill>
                  <a:blip r:embed="rId1"/>
                  <a:srcRect/>
                  <a:stretch>
                    <a:fillRect/>
                  </a:stretch>
                </pic:blipFill>
                <pic:spPr bwMode="auto">
                  <a:xfrm>
                    <a:off x="0" y="0"/>
                    <a:ext cx="504825" cy="361950"/>
                  </a:xfrm>
                  <a:prstGeom prst="rect">
                    <a:avLst/>
                  </a:prstGeom>
                  <a:noFill/>
                  <a:ln w="9525">
                    <a:noFill/>
                    <a:miter lim="800000"/>
                    <a:headEnd/>
                    <a:tailEnd/>
                  </a:ln>
                </pic:spPr>
              </pic:pic>
            </a:graphicData>
          </a:graphic>
        </wp:inline>
      </w:drawing>
    </w:r>
    <w:r>
      <w:rPr>
        <w:rFonts w:ascii="Arial" w:hAnsi="Arial" w:cs="Arial"/>
        <w:b/>
        <w:szCs w:val="24"/>
      </w:rPr>
      <w:t xml:space="preserve"> </w:t>
    </w:r>
    <w:r w:rsidR="007A4C36">
      <w:rPr>
        <w:rFonts w:ascii="Arial" w:hAnsi="Arial" w:cs="Arial"/>
        <w:b/>
        <w:bCs/>
        <w:sz w:val="22"/>
        <w:lang w:eastAsia="en-GB"/>
      </w:rPr>
      <w:t>TT284</w:t>
    </w:r>
    <w:r w:rsidRPr="009D609D">
      <w:rPr>
        <w:rFonts w:ascii="Arial" w:hAnsi="Arial" w:cs="Arial"/>
        <w:b/>
        <w:bCs/>
        <w:sz w:val="22"/>
        <w:lang w:eastAsia="en-GB"/>
      </w:rPr>
      <w:t xml:space="preserve"> </w:t>
    </w:r>
    <w:r w:rsidR="007A4C36">
      <w:rPr>
        <w:rFonts w:ascii="Arial" w:hAnsi="Arial" w:cs="Arial"/>
        <w:b/>
        <w:bCs/>
        <w:sz w:val="22"/>
        <w:lang w:eastAsia="en-GB"/>
      </w:rPr>
      <w:t>Web technologies</w:t>
    </w:r>
    <w:r>
      <w:rPr>
        <w:rFonts w:ascii="Arial" w:hAnsi="Arial" w:cs="Arial"/>
        <w:b/>
        <w:bCs/>
        <w:sz w:val="22"/>
        <w:lang w:eastAsia="en-GB"/>
      </w:rPr>
      <w:t xml:space="preserve"> </w:t>
    </w:r>
    <w:r w:rsidRPr="00A00C88">
      <w:rPr>
        <w:rFonts w:ascii="Arial" w:hAnsi="Arial" w:cs="Arial"/>
        <w:b/>
        <w:sz w:val="22"/>
      </w:rPr>
      <w:t xml:space="preserve">- TMA01 - B5362275 – </w:t>
    </w:r>
    <w:proofErr w:type="spellStart"/>
    <w:r w:rsidRPr="00A00C88">
      <w:rPr>
        <w:rFonts w:ascii="Arial" w:hAnsi="Arial" w:cs="Arial"/>
        <w:b/>
        <w:sz w:val="22"/>
      </w:rPr>
      <w:t>A.W.Wootton</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09EF366"/>
    <w:multiLevelType w:val="hybridMultilevel"/>
    <w:tmpl w:val="E3DD631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A2AAB725"/>
    <w:multiLevelType w:val="hybridMultilevel"/>
    <w:tmpl w:val="0983FF5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AFA781EC"/>
    <w:multiLevelType w:val="hybridMultilevel"/>
    <w:tmpl w:val="0EA05EBE"/>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D0D89A40"/>
    <w:multiLevelType w:val="hybridMultilevel"/>
    <w:tmpl w:val="4DE1F4D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D4552BF5"/>
    <w:multiLevelType w:val="hybridMultilevel"/>
    <w:tmpl w:val="2CE2BAC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75F0A96"/>
    <w:multiLevelType w:val="hybridMultilevel"/>
    <w:tmpl w:val="4E9070D4"/>
    <w:lvl w:ilvl="0" w:tplc="D988D7D2">
      <w:start w:val="1"/>
      <w:numFmt w:val="bullet"/>
      <w:lvlText w:val=""/>
      <w:lvlJc w:val="left"/>
      <w:pPr>
        <w:ind w:left="720" w:hanging="360"/>
      </w:pPr>
      <w:rPr>
        <w:rFonts w:ascii="Symbol" w:hAnsi="Symbol" w:hint="default"/>
        <w:color w:val="auto"/>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E94D6DB"/>
    <w:multiLevelType w:val="hybridMultilevel"/>
    <w:tmpl w:val="EE585EF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11D00EB6"/>
    <w:multiLevelType w:val="hybridMultilevel"/>
    <w:tmpl w:val="14600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8437E8C"/>
    <w:multiLevelType w:val="hybridMultilevel"/>
    <w:tmpl w:val="241A5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D2144F1"/>
    <w:multiLevelType w:val="hybridMultilevel"/>
    <w:tmpl w:val="4FEA4944"/>
    <w:lvl w:ilvl="0" w:tplc="CAF24D5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EF42389"/>
    <w:multiLevelType w:val="multilevel"/>
    <w:tmpl w:val="D72A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F935F4"/>
    <w:multiLevelType w:val="multilevel"/>
    <w:tmpl w:val="01A0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877FB9"/>
    <w:multiLevelType w:val="multilevel"/>
    <w:tmpl w:val="4D844B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820C4B"/>
    <w:multiLevelType w:val="hybridMultilevel"/>
    <w:tmpl w:val="55669C9E"/>
    <w:lvl w:ilvl="0" w:tplc="FFFFFFFF">
      <w:start w:val="1"/>
      <w:numFmt w:val="ideographDigital"/>
      <w:lvlText w:val=""/>
      <w:lvlJc w:val="left"/>
    </w:lvl>
    <w:lvl w:ilvl="1" w:tplc="FFFFFFFF">
      <w:start w:val="1"/>
      <w:numFmt w:val="ideographDigital"/>
      <w:lvlText w:val=""/>
      <w:lvlJc w:val="left"/>
    </w:lvl>
    <w:lvl w:ilvl="2" w:tplc="EC1EC1AA">
      <w:start w:val="1"/>
      <w:numFmt w:val="decimal"/>
      <w:lvlText w:val="%3."/>
      <w:lvlJc w:val="left"/>
      <w:rPr>
        <w:rFonts w:ascii="EJCNK O+ T T 37 F Co 00" w:eastAsia="Calibri" w:hAnsi="EJCNK O+ T T 37 F Co 00" w:cs="EJCNK O+ T T 37 F Co 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2C771DE4"/>
    <w:multiLevelType w:val="multilevel"/>
    <w:tmpl w:val="EEBC30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0E1BDD"/>
    <w:multiLevelType w:val="hybridMultilevel"/>
    <w:tmpl w:val="76B8F334"/>
    <w:lvl w:ilvl="0" w:tplc="12B4D4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F1B68EA"/>
    <w:multiLevelType w:val="hybridMultilevel"/>
    <w:tmpl w:val="5C56C392"/>
    <w:lvl w:ilvl="0" w:tplc="EB081E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FE74C15"/>
    <w:multiLevelType w:val="hybridMultilevel"/>
    <w:tmpl w:val="4FEA4944"/>
    <w:lvl w:ilvl="0" w:tplc="CAF24D5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40595EEF"/>
    <w:multiLevelType w:val="multilevel"/>
    <w:tmpl w:val="8C64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DC71FF"/>
    <w:multiLevelType w:val="hybridMultilevel"/>
    <w:tmpl w:val="98E293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D9472F9"/>
    <w:multiLevelType w:val="hybridMultilevel"/>
    <w:tmpl w:val="BC800AD8"/>
    <w:lvl w:ilvl="0" w:tplc="56D80B1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F287AD2"/>
    <w:multiLevelType w:val="hybridMultilevel"/>
    <w:tmpl w:val="5A1E86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57F4619C"/>
    <w:multiLevelType w:val="hybridMultilevel"/>
    <w:tmpl w:val="9250A606"/>
    <w:lvl w:ilvl="0" w:tplc="130654D2">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nsid w:val="5B370467"/>
    <w:multiLevelType w:val="multilevel"/>
    <w:tmpl w:val="052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2D4300"/>
    <w:multiLevelType w:val="hybridMultilevel"/>
    <w:tmpl w:val="93ACDB64"/>
    <w:lvl w:ilvl="0" w:tplc="53AA363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5D920690"/>
    <w:multiLevelType w:val="hybridMultilevel"/>
    <w:tmpl w:val="064AC4E8"/>
    <w:lvl w:ilvl="0" w:tplc="6DAAA55A">
      <w:start w:val="3"/>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E715C0D"/>
    <w:multiLevelType w:val="multilevel"/>
    <w:tmpl w:val="EFC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12404D"/>
    <w:multiLevelType w:val="hybridMultilevel"/>
    <w:tmpl w:val="B4CEF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7FCF182F"/>
    <w:multiLevelType w:val="hybridMultilevel"/>
    <w:tmpl w:val="800CAAB4"/>
    <w:lvl w:ilvl="0" w:tplc="FFFFFFFF">
      <w:start w:val="1"/>
      <w:numFmt w:val="ideographDigital"/>
      <w:lvlText w:val=""/>
      <w:lvlJc w:val="left"/>
    </w:lvl>
    <w:lvl w:ilvl="1" w:tplc="FFFFFFFF">
      <w:start w:val="1"/>
      <w:numFmt w:val="ideographDigital"/>
      <w:lvlText w:val=""/>
      <w:lvlJc w:val="left"/>
    </w:lvl>
    <w:lvl w:ilvl="2" w:tplc="52E44D10">
      <w:start w:val="1"/>
      <w:numFmt w:val="decimal"/>
      <w:lvlText w:val="%3."/>
      <w:lvlJc w:val="left"/>
      <w:rPr>
        <w:rFonts w:ascii="EJCNK O+ T T 37 F Co 00" w:eastAsia="Calibri" w:hAnsi="EJCNK O+ T T 37 F Co 00" w:cs="EJCNK O+ T T 37 F Co 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num>
  <w:num w:numId="2">
    <w:abstractNumId w:val="6"/>
  </w:num>
  <w:num w:numId="3">
    <w:abstractNumId w:val="1"/>
  </w:num>
  <w:num w:numId="4">
    <w:abstractNumId w:val="26"/>
  </w:num>
  <w:num w:numId="5">
    <w:abstractNumId w:val="25"/>
  </w:num>
  <w:num w:numId="6">
    <w:abstractNumId w:val="18"/>
  </w:num>
  <w:num w:numId="7">
    <w:abstractNumId w:val="11"/>
  </w:num>
  <w:num w:numId="8">
    <w:abstractNumId w:val="10"/>
  </w:num>
  <w:num w:numId="9">
    <w:abstractNumId w:val="0"/>
  </w:num>
  <w:num w:numId="10">
    <w:abstractNumId w:val="28"/>
  </w:num>
  <w:num w:numId="11">
    <w:abstractNumId w:val="13"/>
  </w:num>
  <w:num w:numId="12">
    <w:abstractNumId w:val="22"/>
  </w:num>
  <w:num w:numId="13">
    <w:abstractNumId w:val="16"/>
  </w:num>
  <w:num w:numId="14">
    <w:abstractNumId w:val="9"/>
  </w:num>
  <w:num w:numId="15">
    <w:abstractNumId w:val="17"/>
  </w:num>
  <w:num w:numId="16">
    <w:abstractNumId w:val="20"/>
  </w:num>
  <w:num w:numId="17">
    <w:abstractNumId w:val="15"/>
  </w:num>
  <w:num w:numId="18">
    <w:abstractNumId w:val="24"/>
  </w:num>
  <w:num w:numId="19">
    <w:abstractNumId w:val="27"/>
  </w:num>
  <w:num w:numId="20">
    <w:abstractNumId w:val="2"/>
  </w:num>
  <w:num w:numId="21">
    <w:abstractNumId w:val="8"/>
  </w:num>
  <w:num w:numId="22">
    <w:abstractNumId w:val="7"/>
  </w:num>
  <w:num w:numId="23">
    <w:abstractNumId w:val="3"/>
  </w:num>
  <w:num w:numId="24">
    <w:abstractNumId w:val="21"/>
  </w:num>
  <w:num w:numId="25">
    <w:abstractNumId w:val="19"/>
  </w:num>
  <w:num w:numId="26">
    <w:abstractNumId w:val="5"/>
  </w:num>
  <w:num w:numId="27">
    <w:abstractNumId w:val="14"/>
    <w:lvlOverride w:ilvl="0">
      <w:lvl w:ilvl="0">
        <w:numFmt w:val="lowerRoman"/>
        <w:lvlText w:val="%1."/>
        <w:lvlJc w:val="right"/>
      </w:lvl>
    </w:lvlOverride>
    <w:lvlOverride w:ilvl="1">
      <w:lvl w:ilvl="1">
        <w:numFmt w:val="lowerLetter"/>
        <w:lvlText w:val="%2."/>
        <w:lvlJc w:val="left"/>
      </w:lvl>
    </w:lvlOverride>
  </w:num>
  <w:num w:numId="28">
    <w:abstractNumId w:val="12"/>
    <w:lvlOverride w:ilvl="0">
      <w:lvl w:ilvl="0">
        <w:numFmt w:val="lowerRoman"/>
        <w:lvlText w:val="%1."/>
        <w:lvlJc w:val="right"/>
      </w:lvl>
    </w:lvlOverride>
    <w:lvlOverride w:ilvl="1">
      <w:lvl w:ilvl="1">
        <w:numFmt w:val="lowerLetter"/>
        <w:lvlText w:val="%2."/>
        <w:lvlJc w:val="left"/>
      </w:lvl>
    </w:lvlOverride>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366"/>
    <w:rsid w:val="00001BD5"/>
    <w:rsid w:val="0000418F"/>
    <w:rsid w:val="00006295"/>
    <w:rsid w:val="000076DF"/>
    <w:rsid w:val="00007A21"/>
    <w:rsid w:val="00010661"/>
    <w:rsid w:val="00010EE0"/>
    <w:rsid w:val="00013D57"/>
    <w:rsid w:val="00014086"/>
    <w:rsid w:val="0001416D"/>
    <w:rsid w:val="00015CE6"/>
    <w:rsid w:val="00020AF7"/>
    <w:rsid w:val="00021BBA"/>
    <w:rsid w:val="00025BC9"/>
    <w:rsid w:val="00032345"/>
    <w:rsid w:val="00034031"/>
    <w:rsid w:val="0004001A"/>
    <w:rsid w:val="0004164F"/>
    <w:rsid w:val="00042096"/>
    <w:rsid w:val="00042145"/>
    <w:rsid w:val="0004452D"/>
    <w:rsid w:val="00045C8F"/>
    <w:rsid w:val="00045E72"/>
    <w:rsid w:val="000540CE"/>
    <w:rsid w:val="0005494A"/>
    <w:rsid w:val="00073170"/>
    <w:rsid w:val="00080498"/>
    <w:rsid w:val="00084D19"/>
    <w:rsid w:val="0008683A"/>
    <w:rsid w:val="000914A6"/>
    <w:rsid w:val="00093686"/>
    <w:rsid w:val="000945C0"/>
    <w:rsid w:val="0009488C"/>
    <w:rsid w:val="000A1D14"/>
    <w:rsid w:val="000A39AB"/>
    <w:rsid w:val="000B0E3F"/>
    <w:rsid w:val="000B38BE"/>
    <w:rsid w:val="000B3C9D"/>
    <w:rsid w:val="000C0688"/>
    <w:rsid w:val="000C1087"/>
    <w:rsid w:val="000C490B"/>
    <w:rsid w:val="000C5D16"/>
    <w:rsid w:val="000D0176"/>
    <w:rsid w:val="000D2D03"/>
    <w:rsid w:val="000D6D90"/>
    <w:rsid w:val="000D6FF8"/>
    <w:rsid w:val="000E260E"/>
    <w:rsid w:val="000E4078"/>
    <w:rsid w:val="000E6F35"/>
    <w:rsid w:val="000F37F3"/>
    <w:rsid w:val="000F4F14"/>
    <w:rsid w:val="000F787C"/>
    <w:rsid w:val="001033A5"/>
    <w:rsid w:val="00105A67"/>
    <w:rsid w:val="00107BAA"/>
    <w:rsid w:val="00107F30"/>
    <w:rsid w:val="00111393"/>
    <w:rsid w:val="0011285E"/>
    <w:rsid w:val="00112A7A"/>
    <w:rsid w:val="00114079"/>
    <w:rsid w:val="001203DD"/>
    <w:rsid w:val="00120451"/>
    <w:rsid w:val="001206CA"/>
    <w:rsid w:val="00121D17"/>
    <w:rsid w:val="00123F15"/>
    <w:rsid w:val="00124A78"/>
    <w:rsid w:val="001261F3"/>
    <w:rsid w:val="00126441"/>
    <w:rsid w:val="00126890"/>
    <w:rsid w:val="00136888"/>
    <w:rsid w:val="00142B45"/>
    <w:rsid w:val="00143F09"/>
    <w:rsid w:val="001444CF"/>
    <w:rsid w:val="001450E3"/>
    <w:rsid w:val="001477D7"/>
    <w:rsid w:val="00150912"/>
    <w:rsid w:val="001522F8"/>
    <w:rsid w:val="00153F51"/>
    <w:rsid w:val="001627F1"/>
    <w:rsid w:val="0016294B"/>
    <w:rsid w:val="00162F69"/>
    <w:rsid w:val="00165142"/>
    <w:rsid w:val="00166214"/>
    <w:rsid w:val="00170BA8"/>
    <w:rsid w:val="00171B13"/>
    <w:rsid w:val="00172054"/>
    <w:rsid w:val="00174A63"/>
    <w:rsid w:val="001755A4"/>
    <w:rsid w:val="00175872"/>
    <w:rsid w:val="00175AF4"/>
    <w:rsid w:val="001800BE"/>
    <w:rsid w:val="00182232"/>
    <w:rsid w:val="0018408C"/>
    <w:rsid w:val="00185577"/>
    <w:rsid w:val="0019039D"/>
    <w:rsid w:val="001A0E2E"/>
    <w:rsid w:val="001A3F30"/>
    <w:rsid w:val="001A5117"/>
    <w:rsid w:val="001A523C"/>
    <w:rsid w:val="001C0BDA"/>
    <w:rsid w:val="001C1E19"/>
    <w:rsid w:val="001C4294"/>
    <w:rsid w:val="001C5CA9"/>
    <w:rsid w:val="001C69C3"/>
    <w:rsid w:val="001D2FBE"/>
    <w:rsid w:val="001D31AD"/>
    <w:rsid w:val="001D68C8"/>
    <w:rsid w:val="001D6D24"/>
    <w:rsid w:val="001D7180"/>
    <w:rsid w:val="001E101E"/>
    <w:rsid w:val="001E104E"/>
    <w:rsid w:val="001E26A9"/>
    <w:rsid w:val="001E4C24"/>
    <w:rsid w:val="001E5025"/>
    <w:rsid w:val="001E7CCE"/>
    <w:rsid w:val="001F1309"/>
    <w:rsid w:val="001F69AF"/>
    <w:rsid w:val="001F707E"/>
    <w:rsid w:val="0020250F"/>
    <w:rsid w:val="002030D0"/>
    <w:rsid w:val="00212BEF"/>
    <w:rsid w:val="00216BBA"/>
    <w:rsid w:val="00216FB6"/>
    <w:rsid w:val="00217D4E"/>
    <w:rsid w:val="00221340"/>
    <w:rsid w:val="00225813"/>
    <w:rsid w:val="0023011A"/>
    <w:rsid w:val="00232935"/>
    <w:rsid w:val="00234A07"/>
    <w:rsid w:val="0024046A"/>
    <w:rsid w:val="00241862"/>
    <w:rsid w:val="002425A3"/>
    <w:rsid w:val="00246FF4"/>
    <w:rsid w:val="00247B3B"/>
    <w:rsid w:val="00247B95"/>
    <w:rsid w:val="00247E59"/>
    <w:rsid w:val="002503E7"/>
    <w:rsid w:val="00251E70"/>
    <w:rsid w:val="00260C93"/>
    <w:rsid w:val="00264475"/>
    <w:rsid w:val="00265854"/>
    <w:rsid w:val="002708B9"/>
    <w:rsid w:val="002714F9"/>
    <w:rsid w:val="00272092"/>
    <w:rsid w:val="0027248C"/>
    <w:rsid w:val="0027386C"/>
    <w:rsid w:val="002749C6"/>
    <w:rsid w:val="00274B6F"/>
    <w:rsid w:val="00277F86"/>
    <w:rsid w:val="0028724C"/>
    <w:rsid w:val="00290826"/>
    <w:rsid w:val="0029262D"/>
    <w:rsid w:val="002A0CF0"/>
    <w:rsid w:val="002A2B74"/>
    <w:rsid w:val="002A4F45"/>
    <w:rsid w:val="002A5E7B"/>
    <w:rsid w:val="002A5F29"/>
    <w:rsid w:val="002A629F"/>
    <w:rsid w:val="002A68DF"/>
    <w:rsid w:val="002A7E8D"/>
    <w:rsid w:val="002A7EA9"/>
    <w:rsid w:val="002B0EA0"/>
    <w:rsid w:val="002B3CCF"/>
    <w:rsid w:val="002B3EA6"/>
    <w:rsid w:val="002B47B8"/>
    <w:rsid w:val="002B5A1C"/>
    <w:rsid w:val="002B7909"/>
    <w:rsid w:val="002C0284"/>
    <w:rsid w:val="002C2751"/>
    <w:rsid w:val="002C2FD0"/>
    <w:rsid w:val="002C4A2D"/>
    <w:rsid w:val="002C5A3C"/>
    <w:rsid w:val="002C5AF6"/>
    <w:rsid w:val="002C7918"/>
    <w:rsid w:val="002D07FB"/>
    <w:rsid w:val="002D1B1A"/>
    <w:rsid w:val="002D3508"/>
    <w:rsid w:val="002D55F7"/>
    <w:rsid w:val="002D5D07"/>
    <w:rsid w:val="002E0BEE"/>
    <w:rsid w:val="002E20E6"/>
    <w:rsid w:val="002E2B22"/>
    <w:rsid w:val="002E415D"/>
    <w:rsid w:val="002E4B06"/>
    <w:rsid w:val="002E5C59"/>
    <w:rsid w:val="002E6AB3"/>
    <w:rsid w:val="002F0652"/>
    <w:rsid w:val="002F351E"/>
    <w:rsid w:val="002F6FB3"/>
    <w:rsid w:val="00300791"/>
    <w:rsid w:val="00305027"/>
    <w:rsid w:val="00313F9C"/>
    <w:rsid w:val="00313FC3"/>
    <w:rsid w:val="00315E48"/>
    <w:rsid w:val="00320C9D"/>
    <w:rsid w:val="00324003"/>
    <w:rsid w:val="003245B3"/>
    <w:rsid w:val="00327C68"/>
    <w:rsid w:val="00327D16"/>
    <w:rsid w:val="00333AE3"/>
    <w:rsid w:val="00335181"/>
    <w:rsid w:val="00337C95"/>
    <w:rsid w:val="00340AB8"/>
    <w:rsid w:val="003411D8"/>
    <w:rsid w:val="00342ABC"/>
    <w:rsid w:val="003448B5"/>
    <w:rsid w:val="00346A57"/>
    <w:rsid w:val="00357677"/>
    <w:rsid w:val="00362205"/>
    <w:rsid w:val="003646CF"/>
    <w:rsid w:val="003668B8"/>
    <w:rsid w:val="00375AF4"/>
    <w:rsid w:val="00375C5B"/>
    <w:rsid w:val="00376144"/>
    <w:rsid w:val="0037719B"/>
    <w:rsid w:val="0038029C"/>
    <w:rsid w:val="00386590"/>
    <w:rsid w:val="003878BB"/>
    <w:rsid w:val="00392DBD"/>
    <w:rsid w:val="00393079"/>
    <w:rsid w:val="003964A5"/>
    <w:rsid w:val="003A106C"/>
    <w:rsid w:val="003A3C40"/>
    <w:rsid w:val="003A58AB"/>
    <w:rsid w:val="003A59D5"/>
    <w:rsid w:val="003A63E0"/>
    <w:rsid w:val="003B21A5"/>
    <w:rsid w:val="003B4D4B"/>
    <w:rsid w:val="003B7F19"/>
    <w:rsid w:val="003C22CE"/>
    <w:rsid w:val="003C2DC1"/>
    <w:rsid w:val="003C3170"/>
    <w:rsid w:val="003C7618"/>
    <w:rsid w:val="003C7E51"/>
    <w:rsid w:val="003D1265"/>
    <w:rsid w:val="003D31D1"/>
    <w:rsid w:val="003D3EFE"/>
    <w:rsid w:val="003D425E"/>
    <w:rsid w:val="003E0AEF"/>
    <w:rsid w:val="003E157A"/>
    <w:rsid w:val="003F0AB7"/>
    <w:rsid w:val="003F0FA1"/>
    <w:rsid w:val="003F1944"/>
    <w:rsid w:val="003F3EA3"/>
    <w:rsid w:val="003F3ECE"/>
    <w:rsid w:val="003F56A5"/>
    <w:rsid w:val="003F61B3"/>
    <w:rsid w:val="003F72DC"/>
    <w:rsid w:val="00400099"/>
    <w:rsid w:val="00401C11"/>
    <w:rsid w:val="0040296D"/>
    <w:rsid w:val="00404D0F"/>
    <w:rsid w:val="00406FBD"/>
    <w:rsid w:val="00407741"/>
    <w:rsid w:val="00407D47"/>
    <w:rsid w:val="0041063C"/>
    <w:rsid w:val="0041066C"/>
    <w:rsid w:val="00413628"/>
    <w:rsid w:val="004164E7"/>
    <w:rsid w:val="00416D09"/>
    <w:rsid w:val="00420C29"/>
    <w:rsid w:val="00424FEE"/>
    <w:rsid w:val="00430C05"/>
    <w:rsid w:val="00430D1B"/>
    <w:rsid w:val="00432148"/>
    <w:rsid w:val="00434364"/>
    <w:rsid w:val="00435591"/>
    <w:rsid w:val="00444964"/>
    <w:rsid w:val="0044499A"/>
    <w:rsid w:val="004462A1"/>
    <w:rsid w:val="00447ABF"/>
    <w:rsid w:val="00450CAD"/>
    <w:rsid w:val="004542B6"/>
    <w:rsid w:val="00461A9A"/>
    <w:rsid w:val="00461E7E"/>
    <w:rsid w:val="00464812"/>
    <w:rsid w:val="00465A5D"/>
    <w:rsid w:val="004709D4"/>
    <w:rsid w:val="00470D86"/>
    <w:rsid w:val="004711AD"/>
    <w:rsid w:val="00471D80"/>
    <w:rsid w:val="00472420"/>
    <w:rsid w:val="0047252E"/>
    <w:rsid w:val="0047348D"/>
    <w:rsid w:val="00474DC3"/>
    <w:rsid w:val="00475046"/>
    <w:rsid w:val="004772A4"/>
    <w:rsid w:val="00482E30"/>
    <w:rsid w:val="00491060"/>
    <w:rsid w:val="004957AC"/>
    <w:rsid w:val="00495B8C"/>
    <w:rsid w:val="004966E9"/>
    <w:rsid w:val="0049779A"/>
    <w:rsid w:val="004A2111"/>
    <w:rsid w:val="004A3A08"/>
    <w:rsid w:val="004A3D9F"/>
    <w:rsid w:val="004A42D0"/>
    <w:rsid w:val="004A74A7"/>
    <w:rsid w:val="004B5536"/>
    <w:rsid w:val="004C19FA"/>
    <w:rsid w:val="004C1FEE"/>
    <w:rsid w:val="004C3B9F"/>
    <w:rsid w:val="004C4D19"/>
    <w:rsid w:val="004C7557"/>
    <w:rsid w:val="004D09DD"/>
    <w:rsid w:val="004D2408"/>
    <w:rsid w:val="004D6C96"/>
    <w:rsid w:val="004E058F"/>
    <w:rsid w:val="004E08DE"/>
    <w:rsid w:val="004E1D45"/>
    <w:rsid w:val="004E238F"/>
    <w:rsid w:val="004E3075"/>
    <w:rsid w:val="004E4E56"/>
    <w:rsid w:val="004F4F57"/>
    <w:rsid w:val="004F77A9"/>
    <w:rsid w:val="00507CA2"/>
    <w:rsid w:val="005105DB"/>
    <w:rsid w:val="005137DE"/>
    <w:rsid w:val="00514EDF"/>
    <w:rsid w:val="00515C33"/>
    <w:rsid w:val="00521E09"/>
    <w:rsid w:val="005254BC"/>
    <w:rsid w:val="0052639F"/>
    <w:rsid w:val="005263C6"/>
    <w:rsid w:val="00526EAA"/>
    <w:rsid w:val="005326F7"/>
    <w:rsid w:val="0053535A"/>
    <w:rsid w:val="00535D37"/>
    <w:rsid w:val="005430EE"/>
    <w:rsid w:val="005438E7"/>
    <w:rsid w:val="00544167"/>
    <w:rsid w:val="00544C94"/>
    <w:rsid w:val="0054506C"/>
    <w:rsid w:val="00546602"/>
    <w:rsid w:val="005528B4"/>
    <w:rsid w:val="00554FF8"/>
    <w:rsid w:val="005557B9"/>
    <w:rsid w:val="00557EF9"/>
    <w:rsid w:val="005605A0"/>
    <w:rsid w:val="005649F9"/>
    <w:rsid w:val="005716AD"/>
    <w:rsid w:val="00574BE7"/>
    <w:rsid w:val="00576660"/>
    <w:rsid w:val="005808F4"/>
    <w:rsid w:val="005809C3"/>
    <w:rsid w:val="00580F06"/>
    <w:rsid w:val="005828E8"/>
    <w:rsid w:val="00585DF9"/>
    <w:rsid w:val="00590A5F"/>
    <w:rsid w:val="0059286E"/>
    <w:rsid w:val="00593547"/>
    <w:rsid w:val="005944C2"/>
    <w:rsid w:val="00597523"/>
    <w:rsid w:val="005A393B"/>
    <w:rsid w:val="005A56C0"/>
    <w:rsid w:val="005B0339"/>
    <w:rsid w:val="005C3373"/>
    <w:rsid w:val="005C5409"/>
    <w:rsid w:val="005C5EB8"/>
    <w:rsid w:val="005C6018"/>
    <w:rsid w:val="005C7232"/>
    <w:rsid w:val="005D4765"/>
    <w:rsid w:val="005D4AE6"/>
    <w:rsid w:val="005D537D"/>
    <w:rsid w:val="005E0B48"/>
    <w:rsid w:val="005E26E5"/>
    <w:rsid w:val="005F1FDA"/>
    <w:rsid w:val="005F2974"/>
    <w:rsid w:val="005F6769"/>
    <w:rsid w:val="0060000D"/>
    <w:rsid w:val="00600123"/>
    <w:rsid w:val="006009DC"/>
    <w:rsid w:val="006068A3"/>
    <w:rsid w:val="00607FCC"/>
    <w:rsid w:val="0061149F"/>
    <w:rsid w:val="00612867"/>
    <w:rsid w:val="0061793C"/>
    <w:rsid w:val="006179D5"/>
    <w:rsid w:val="00624625"/>
    <w:rsid w:val="00626757"/>
    <w:rsid w:val="0063062A"/>
    <w:rsid w:val="00632639"/>
    <w:rsid w:val="006355BA"/>
    <w:rsid w:val="006369C4"/>
    <w:rsid w:val="006377BA"/>
    <w:rsid w:val="00642B81"/>
    <w:rsid w:val="00643CFF"/>
    <w:rsid w:val="006461EC"/>
    <w:rsid w:val="00650948"/>
    <w:rsid w:val="00651897"/>
    <w:rsid w:val="00657736"/>
    <w:rsid w:val="00660CBD"/>
    <w:rsid w:val="00664450"/>
    <w:rsid w:val="0066464F"/>
    <w:rsid w:val="00665454"/>
    <w:rsid w:val="00670DB4"/>
    <w:rsid w:val="006716D9"/>
    <w:rsid w:val="006729F6"/>
    <w:rsid w:val="006765F8"/>
    <w:rsid w:val="0068008D"/>
    <w:rsid w:val="00680E56"/>
    <w:rsid w:val="00682763"/>
    <w:rsid w:val="00683ABA"/>
    <w:rsid w:val="0068444F"/>
    <w:rsid w:val="00684813"/>
    <w:rsid w:val="00694B62"/>
    <w:rsid w:val="00697F62"/>
    <w:rsid w:val="006A109F"/>
    <w:rsid w:val="006A44DA"/>
    <w:rsid w:val="006B1436"/>
    <w:rsid w:val="006B1C39"/>
    <w:rsid w:val="006B2A4C"/>
    <w:rsid w:val="006B4998"/>
    <w:rsid w:val="006B7233"/>
    <w:rsid w:val="006C25F9"/>
    <w:rsid w:val="006C54DB"/>
    <w:rsid w:val="006C6F72"/>
    <w:rsid w:val="006D4B09"/>
    <w:rsid w:val="006E0447"/>
    <w:rsid w:val="006E39D6"/>
    <w:rsid w:val="006E3C54"/>
    <w:rsid w:val="006E4219"/>
    <w:rsid w:val="006F2AC6"/>
    <w:rsid w:val="0070047D"/>
    <w:rsid w:val="0070091D"/>
    <w:rsid w:val="00702AE0"/>
    <w:rsid w:val="007032B7"/>
    <w:rsid w:val="00707722"/>
    <w:rsid w:val="007077E6"/>
    <w:rsid w:val="0071017F"/>
    <w:rsid w:val="00711691"/>
    <w:rsid w:val="00711D8C"/>
    <w:rsid w:val="00714A9D"/>
    <w:rsid w:val="00717014"/>
    <w:rsid w:val="00720C16"/>
    <w:rsid w:val="00720E22"/>
    <w:rsid w:val="00721201"/>
    <w:rsid w:val="007311FC"/>
    <w:rsid w:val="00735308"/>
    <w:rsid w:val="007367E9"/>
    <w:rsid w:val="00737AD7"/>
    <w:rsid w:val="00740C69"/>
    <w:rsid w:val="00740EAA"/>
    <w:rsid w:val="007411DF"/>
    <w:rsid w:val="00741BC0"/>
    <w:rsid w:val="007449B8"/>
    <w:rsid w:val="0074518C"/>
    <w:rsid w:val="007456C7"/>
    <w:rsid w:val="00747453"/>
    <w:rsid w:val="0075139E"/>
    <w:rsid w:val="00752B05"/>
    <w:rsid w:val="00752BA8"/>
    <w:rsid w:val="00752DCB"/>
    <w:rsid w:val="00754A49"/>
    <w:rsid w:val="00755B13"/>
    <w:rsid w:val="00756626"/>
    <w:rsid w:val="00756AA9"/>
    <w:rsid w:val="00761F4A"/>
    <w:rsid w:val="00763B8A"/>
    <w:rsid w:val="00763C77"/>
    <w:rsid w:val="00770F77"/>
    <w:rsid w:val="007754FF"/>
    <w:rsid w:val="0078174F"/>
    <w:rsid w:val="00784B97"/>
    <w:rsid w:val="00787313"/>
    <w:rsid w:val="0079269E"/>
    <w:rsid w:val="00793372"/>
    <w:rsid w:val="00794B16"/>
    <w:rsid w:val="007A052C"/>
    <w:rsid w:val="007A19F5"/>
    <w:rsid w:val="007A276A"/>
    <w:rsid w:val="007A2EA2"/>
    <w:rsid w:val="007A4C36"/>
    <w:rsid w:val="007A54AD"/>
    <w:rsid w:val="007A69DF"/>
    <w:rsid w:val="007B2F6E"/>
    <w:rsid w:val="007B648F"/>
    <w:rsid w:val="007C3D62"/>
    <w:rsid w:val="007C5E03"/>
    <w:rsid w:val="007C6F4F"/>
    <w:rsid w:val="007D0D97"/>
    <w:rsid w:val="007D27F5"/>
    <w:rsid w:val="007D2BB8"/>
    <w:rsid w:val="007D4275"/>
    <w:rsid w:val="007D436E"/>
    <w:rsid w:val="007D45C5"/>
    <w:rsid w:val="007D6B03"/>
    <w:rsid w:val="007E0426"/>
    <w:rsid w:val="007E4920"/>
    <w:rsid w:val="007F2992"/>
    <w:rsid w:val="00803FCA"/>
    <w:rsid w:val="00807537"/>
    <w:rsid w:val="008102DC"/>
    <w:rsid w:val="0081360F"/>
    <w:rsid w:val="00814FC4"/>
    <w:rsid w:val="008150B4"/>
    <w:rsid w:val="00816A0D"/>
    <w:rsid w:val="008170CC"/>
    <w:rsid w:val="00822FC3"/>
    <w:rsid w:val="00823E23"/>
    <w:rsid w:val="0082488A"/>
    <w:rsid w:val="008248AC"/>
    <w:rsid w:val="00825473"/>
    <w:rsid w:val="00825B65"/>
    <w:rsid w:val="00825BCB"/>
    <w:rsid w:val="00825DE3"/>
    <w:rsid w:val="00826B20"/>
    <w:rsid w:val="0083409E"/>
    <w:rsid w:val="00837171"/>
    <w:rsid w:val="00837B46"/>
    <w:rsid w:val="008429FB"/>
    <w:rsid w:val="00842A00"/>
    <w:rsid w:val="008448A9"/>
    <w:rsid w:val="00845698"/>
    <w:rsid w:val="008479D8"/>
    <w:rsid w:val="00847F97"/>
    <w:rsid w:val="00857F81"/>
    <w:rsid w:val="00861F47"/>
    <w:rsid w:val="00864F5F"/>
    <w:rsid w:val="0087168F"/>
    <w:rsid w:val="00871783"/>
    <w:rsid w:val="00871792"/>
    <w:rsid w:val="00871991"/>
    <w:rsid w:val="008731FA"/>
    <w:rsid w:val="008863C3"/>
    <w:rsid w:val="00887708"/>
    <w:rsid w:val="00887BCB"/>
    <w:rsid w:val="00890272"/>
    <w:rsid w:val="0089106D"/>
    <w:rsid w:val="0089324A"/>
    <w:rsid w:val="00893E48"/>
    <w:rsid w:val="008965AF"/>
    <w:rsid w:val="008A02C3"/>
    <w:rsid w:val="008A127D"/>
    <w:rsid w:val="008A1828"/>
    <w:rsid w:val="008A4459"/>
    <w:rsid w:val="008A4A5F"/>
    <w:rsid w:val="008A4F88"/>
    <w:rsid w:val="008A7A4C"/>
    <w:rsid w:val="008B0D25"/>
    <w:rsid w:val="008B1BF2"/>
    <w:rsid w:val="008B2F71"/>
    <w:rsid w:val="008B4535"/>
    <w:rsid w:val="008C169C"/>
    <w:rsid w:val="008D2AAA"/>
    <w:rsid w:val="008D7C3D"/>
    <w:rsid w:val="008E52E9"/>
    <w:rsid w:val="008E5945"/>
    <w:rsid w:val="008F062A"/>
    <w:rsid w:val="008F0AD8"/>
    <w:rsid w:val="0090108E"/>
    <w:rsid w:val="00901A08"/>
    <w:rsid w:val="00901FE0"/>
    <w:rsid w:val="009041CC"/>
    <w:rsid w:val="009042A3"/>
    <w:rsid w:val="009061E5"/>
    <w:rsid w:val="00912BBA"/>
    <w:rsid w:val="0091356E"/>
    <w:rsid w:val="009149C1"/>
    <w:rsid w:val="00914EF7"/>
    <w:rsid w:val="00916301"/>
    <w:rsid w:val="00917082"/>
    <w:rsid w:val="009170FB"/>
    <w:rsid w:val="00917E4E"/>
    <w:rsid w:val="00924667"/>
    <w:rsid w:val="00927935"/>
    <w:rsid w:val="00930E33"/>
    <w:rsid w:val="0093100E"/>
    <w:rsid w:val="00932078"/>
    <w:rsid w:val="009411A2"/>
    <w:rsid w:val="00942BDD"/>
    <w:rsid w:val="00944EDF"/>
    <w:rsid w:val="009460A0"/>
    <w:rsid w:val="0094656A"/>
    <w:rsid w:val="00962662"/>
    <w:rsid w:val="00965FAD"/>
    <w:rsid w:val="009675A5"/>
    <w:rsid w:val="00967F50"/>
    <w:rsid w:val="00970D20"/>
    <w:rsid w:val="00973D43"/>
    <w:rsid w:val="0097462A"/>
    <w:rsid w:val="00974B0E"/>
    <w:rsid w:val="00974C20"/>
    <w:rsid w:val="0098077E"/>
    <w:rsid w:val="00980981"/>
    <w:rsid w:val="00981570"/>
    <w:rsid w:val="00984EE9"/>
    <w:rsid w:val="009854C7"/>
    <w:rsid w:val="009A0F17"/>
    <w:rsid w:val="009A52C9"/>
    <w:rsid w:val="009A7C11"/>
    <w:rsid w:val="009B2BA0"/>
    <w:rsid w:val="009B43B1"/>
    <w:rsid w:val="009B60F4"/>
    <w:rsid w:val="009B676F"/>
    <w:rsid w:val="009B6A5F"/>
    <w:rsid w:val="009B6EDD"/>
    <w:rsid w:val="009B6FF9"/>
    <w:rsid w:val="009C4D1D"/>
    <w:rsid w:val="009C508F"/>
    <w:rsid w:val="009D25CC"/>
    <w:rsid w:val="009D609D"/>
    <w:rsid w:val="009E32EA"/>
    <w:rsid w:val="009E5DC2"/>
    <w:rsid w:val="009E5FE5"/>
    <w:rsid w:val="009F4CA8"/>
    <w:rsid w:val="009F5752"/>
    <w:rsid w:val="009F62C4"/>
    <w:rsid w:val="009F71D5"/>
    <w:rsid w:val="009F722E"/>
    <w:rsid w:val="00A00C88"/>
    <w:rsid w:val="00A02D46"/>
    <w:rsid w:val="00A11038"/>
    <w:rsid w:val="00A11A80"/>
    <w:rsid w:val="00A13B7B"/>
    <w:rsid w:val="00A16B0A"/>
    <w:rsid w:val="00A22542"/>
    <w:rsid w:val="00A30ABE"/>
    <w:rsid w:val="00A3328B"/>
    <w:rsid w:val="00A3371A"/>
    <w:rsid w:val="00A45C1A"/>
    <w:rsid w:val="00A50800"/>
    <w:rsid w:val="00A56426"/>
    <w:rsid w:val="00A57373"/>
    <w:rsid w:val="00A6313F"/>
    <w:rsid w:val="00A6369B"/>
    <w:rsid w:val="00A65E5E"/>
    <w:rsid w:val="00A67B81"/>
    <w:rsid w:val="00A704C4"/>
    <w:rsid w:val="00A75C41"/>
    <w:rsid w:val="00A84CCE"/>
    <w:rsid w:val="00A8600C"/>
    <w:rsid w:val="00A911EA"/>
    <w:rsid w:val="00A97587"/>
    <w:rsid w:val="00AA09DF"/>
    <w:rsid w:val="00AA3E22"/>
    <w:rsid w:val="00AA7353"/>
    <w:rsid w:val="00AA77D7"/>
    <w:rsid w:val="00AB2268"/>
    <w:rsid w:val="00AB43F8"/>
    <w:rsid w:val="00AB7429"/>
    <w:rsid w:val="00AC5614"/>
    <w:rsid w:val="00AD2AA4"/>
    <w:rsid w:val="00AD39CF"/>
    <w:rsid w:val="00AD5C17"/>
    <w:rsid w:val="00AE2344"/>
    <w:rsid w:val="00AE35ED"/>
    <w:rsid w:val="00AF0508"/>
    <w:rsid w:val="00AF5997"/>
    <w:rsid w:val="00AF6703"/>
    <w:rsid w:val="00B00078"/>
    <w:rsid w:val="00B00A63"/>
    <w:rsid w:val="00B02E83"/>
    <w:rsid w:val="00B161FC"/>
    <w:rsid w:val="00B16B47"/>
    <w:rsid w:val="00B17C89"/>
    <w:rsid w:val="00B207C8"/>
    <w:rsid w:val="00B21A5B"/>
    <w:rsid w:val="00B2485D"/>
    <w:rsid w:val="00B30816"/>
    <w:rsid w:val="00B30971"/>
    <w:rsid w:val="00B37AE7"/>
    <w:rsid w:val="00B41883"/>
    <w:rsid w:val="00B61D41"/>
    <w:rsid w:val="00B6324B"/>
    <w:rsid w:val="00B634D9"/>
    <w:rsid w:val="00B64222"/>
    <w:rsid w:val="00B66C0E"/>
    <w:rsid w:val="00B72D35"/>
    <w:rsid w:val="00B74592"/>
    <w:rsid w:val="00B76A68"/>
    <w:rsid w:val="00B77E26"/>
    <w:rsid w:val="00B77E6F"/>
    <w:rsid w:val="00B83103"/>
    <w:rsid w:val="00B8350E"/>
    <w:rsid w:val="00B83E21"/>
    <w:rsid w:val="00B91934"/>
    <w:rsid w:val="00B922FE"/>
    <w:rsid w:val="00B93A69"/>
    <w:rsid w:val="00B9449E"/>
    <w:rsid w:val="00B9746C"/>
    <w:rsid w:val="00B97FB0"/>
    <w:rsid w:val="00BA1E72"/>
    <w:rsid w:val="00BA250D"/>
    <w:rsid w:val="00BA2516"/>
    <w:rsid w:val="00BA3AA1"/>
    <w:rsid w:val="00BA3B74"/>
    <w:rsid w:val="00BA6063"/>
    <w:rsid w:val="00BA6CDB"/>
    <w:rsid w:val="00BA73F1"/>
    <w:rsid w:val="00BA7ABB"/>
    <w:rsid w:val="00BA7BF6"/>
    <w:rsid w:val="00BB05E3"/>
    <w:rsid w:val="00BB4E09"/>
    <w:rsid w:val="00BC6658"/>
    <w:rsid w:val="00BC7E60"/>
    <w:rsid w:val="00BD3E93"/>
    <w:rsid w:val="00BE1F1B"/>
    <w:rsid w:val="00BE43B8"/>
    <w:rsid w:val="00BE4E65"/>
    <w:rsid w:val="00BF2EB4"/>
    <w:rsid w:val="00BF4E05"/>
    <w:rsid w:val="00C00A09"/>
    <w:rsid w:val="00C03040"/>
    <w:rsid w:val="00C103CD"/>
    <w:rsid w:val="00C10A79"/>
    <w:rsid w:val="00C11787"/>
    <w:rsid w:val="00C12C8B"/>
    <w:rsid w:val="00C23CAE"/>
    <w:rsid w:val="00C30224"/>
    <w:rsid w:val="00C37923"/>
    <w:rsid w:val="00C406EA"/>
    <w:rsid w:val="00C40F0A"/>
    <w:rsid w:val="00C41535"/>
    <w:rsid w:val="00C44FA1"/>
    <w:rsid w:val="00C468D8"/>
    <w:rsid w:val="00C46B20"/>
    <w:rsid w:val="00C46F60"/>
    <w:rsid w:val="00C524AB"/>
    <w:rsid w:val="00C52A7C"/>
    <w:rsid w:val="00C52ADE"/>
    <w:rsid w:val="00C57F94"/>
    <w:rsid w:val="00C57FA8"/>
    <w:rsid w:val="00C60956"/>
    <w:rsid w:val="00C629F0"/>
    <w:rsid w:val="00C676F6"/>
    <w:rsid w:val="00C71D59"/>
    <w:rsid w:val="00C75FF4"/>
    <w:rsid w:val="00C83AE6"/>
    <w:rsid w:val="00C90980"/>
    <w:rsid w:val="00C91EBB"/>
    <w:rsid w:val="00C937BA"/>
    <w:rsid w:val="00C938FF"/>
    <w:rsid w:val="00C93B7D"/>
    <w:rsid w:val="00C94D6E"/>
    <w:rsid w:val="00C963A3"/>
    <w:rsid w:val="00C96ED3"/>
    <w:rsid w:val="00CA0BF0"/>
    <w:rsid w:val="00CA1CA3"/>
    <w:rsid w:val="00CA1E59"/>
    <w:rsid w:val="00CA43C8"/>
    <w:rsid w:val="00CA48C5"/>
    <w:rsid w:val="00CA586A"/>
    <w:rsid w:val="00CB101F"/>
    <w:rsid w:val="00CB1325"/>
    <w:rsid w:val="00CB2276"/>
    <w:rsid w:val="00CB54E3"/>
    <w:rsid w:val="00CB5C47"/>
    <w:rsid w:val="00CC1FA1"/>
    <w:rsid w:val="00CC43A4"/>
    <w:rsid w:val="00CC6215"/>
    <w:rsid w:val="00CC6DB9"/>
    <w:rsid w:val="00CD12AE"/>
    <w:rsid w:val="00CD4384"/>
    <w:rsid w:val="00CD5EB2"/>
    <w:rsid w:val="00CD67EB"/>
    <w:rsid w:val="00CD7946"/>
    <w:rsid w:val="00CE058C"/>
    <w:rsid w:val="00CE0D4E"/>
    <w:rsid w:val="00CE3514"/>
    <w:rsid w:val="00CE3591"/>
    <w:rsid w:val="00CE4B4E"/>
    <w:rsid w:val="00CE7C70"/>
    <w:rsid w:val="00CF3974"/>
    <w:rsid w:val="00CF50AC"/>
    <w:rsid w:val="00D00DB8"/>
    <w:rsid w:val="00D00E57"/>
    <w:rsid w:val="00D036F8"/>
    <w:rsid w:val="00D043E9"/>
    <w:rsid w:val="00D06917"/>
    <w:rsid w:val="00D105DB"/>
    <w:rsid w:val="00D10923"/>
    <w:rsid w:val="00D13BC5"/>
    <w:rsid w:val="00D13D81"/>
    <w:rsid w:val="00D13F40"/>
    <w:rsid w:val="00D14097"/>
    <w:rsid w:val="00D1489F"/>
    <w:rsid w:val="00D160D7"/>
    <w:rsid w:val="00D200A9"/>
    <w:rsid w:val="00D20AD0"/>
    <w:rsid w:val="00D23798"/>
    <w:rsid w:val="00D27714"/>
    <w:rsid w:val="00D30E0D"/>
    <w:rsid w:val="00D349F4"/>
    <w:rsid w:val="00D34FEE"/>
    <w:rsid w:val="00D4018E"/>
    <w:rsid w:val="00D41DF2"/>
    <w:rsid w:val="00D42B50"/>
    <w:rsid w:val="00D45BED"/>
    <w:rsid w:val="00D45FB9"/>
    <w:rsid w:val="00D4768E"/>
    <w:rsid w:val="00D47FD1"/>
    <w:rsid w:val="00D53B26"/>
    <w:rsid w:val="00D540C3"/>
    <w:rsid w:val="00D557CC"/>
    <w:rsid w:val="00D55D3A"/>
    <w:rsid w:val="00D56224"/>
    <w:rsid w:val="00D60BC3"/>
    <w:rsid w:val="00D625C7"/>
    <w:rsid w:val="00D641F9"/>
    <w:rsid w:val="00D656D9"/>
    <w:rsid w:val="00D66B88"/>
    <w:rsid w:val="00D6739F"/>
    <w:rsid w:val="00D72F94"/>
    <w:rsid w:val="00D7384C"/>
    <w:rsid w:val="00D73CF0"/>
    <w:rsid w:val="00D745F3"/>
    <w:rsid w:val="00D756AB"/>
    <w:rsid w:val="00D77350"/>
    <w:rsid w:val="00D917C2"/>
    <w:rsid w:val="00D9253F"/>
    <w:rsid w:val="00D931BE"/>
    <w:rsid w:val="00D95BAC"/>
    <w:rsid w:val="00D964C1"/>
    <w:rsid w:val="00DA002E"/>
    <w:rsid w:val="00DA4366"/>
    <w:rsid w:val="00DB11EA"/>
    <w:rsid w:val="00DB1BE0"/>
    <w:rsid w:val="00DB2205"/>
    <w:rsid w:val="00DB5D00"/>
    <w:rsid w:val="00DC2581"/>
    <w:rsid w:val="00DC5038"/>
    <w:rsid w:val="00DD2133"/>
    <w:rsid w:val="00DD2851"/>
    <w:rsid w:val="00DD291F"/>
    <w:rsid w:val="00DD295A"/>
    <w:rsid w:val="00DD2BA5"/>
    <w:rsid w:val="00DD45E0"/>
    <w:rsid w:val="00DD5897"/>
    <w:rsid w:val="00DD76B4"/>
    <w:rsid w:val="00DE0A89"/>
    <w:rsid w:val="00DE3579"/>
    <w:rsid w:val="00DE4A04"/>
    <w:rsid w:val="00DE55B6"/>
    <w:rsid w:val="00DF1381"/>
    <w:rsid w:val="00DF5BF5"/>
    <w:rsid w:val="00DF7BCC"/>
    <w:rsid w:val="00E005B0"/>
    <w:rsid w:val="00E049AE"/>
    <w:rsid w:val="00E06CDD"/>
    <w:rsid w:val="00E10F2C"/>
    <w:rsid w:val="00E15091"/>
    <w:rsid w:val="00E16D7F"/>
    <w:rsid w:val="00E170D7"/>
    <w:rsid w:val="00E20E8C"/>
    <w:rsid w:val="00E266A5"/>
    <w:rsid w:val="00E267EA"/>
    <w:rsid w:val="00E26857"/>
    <w:rsid w:val="00E30CCA"/>
    <w:rsid w:val="00E31CD5"/>
    <w:rsid w:val="00E32ECD"/>
    <w:rsid w:val="00E34057"/>
    <w:rsid w:val="00E35F92"/>
    <w:rsid w:val="00E370C9"/>
    <w:rsid w:val="00E379B4"/>
    <w:rsid w:val="00E40A64"/>
    <w:rsid w:val="00E4186E"/>
    <w:rsid w:val="00E46BE8"/>
    <w:rsid w:val="00E46DA5"/>
    <w:rsid w:val="00E60223"/>
    <w:rsid w:val="00E6448A"/>
    <w:rsid w:val="00E701DD"/>
    <w:rsid w:val="00E70FED"/>
    <w:rsid w:val="00E7512E"/>
    <w:rsid w:val="00E7556E"/>
    <w:rsid w:val="00E820DF"/>
    <w:rsid w:val="00E836EA"/>
    <w:rsid w:val="00E83AB4"/>
    <w:rsid w:val="00E85399"/>
    <w:rsid w:val="00E866DE"/>
    <w:rsid w:val="00E86CF7"/>
    <w:rsid w:val="00E90212"/>
    <w:rsid w:val="00E9242A"/>
    <w:rsid w:val="00E94DA1"/>
    <w:rsid w:val="00E97D95"/>
    <w:rsid w:val="00EA04B1"/>
    <w:rsid w:val="00EA0FD0"/>
    <w:rsid w:val="00EA2D05"/>
    <w:rsid w:val="00EA30EF"/>
    <w:rsid w:val="00EA66BC"/>
    <w:rsid w:val="00EA7E7D"/>
    <w:rsid w:val="00EB1F7F"/>
    <w:rsid w:val="00EB1FCF"/>
    <w:rsid w:val="00EB46B8"/>
    <w:rsid w:val="00EB4D3D"/>
    <w:rsid w:val="00EC0D84"/>
    <w:rsid w:val="00EC37C8"/>
    <w:rsid w:val="00EC4AAF"/>
    <w:rsid w:val="00EC5839"/>
    <w:rsid w:val="00EC5A65"/>
    <w:rsid w:val="00ED23EC"/>
    <w:rsid w:val="00ED2701"/>
    <w:rsid w:val="00ED423C"/>
    <w:rsid w:val="00ED75A9"/>
    <w:rsid w:val="00EE0887"/>
    <w:rsid w:val="00EE0C9D"/>
    <w:rsid w:val="00EE1175"/>
    <w:rsid w:val="00EE1712"/>
    <w:rsid w:val="00EE41A0"/>
    <w:rsid w:val="00EE4400"/>
    <w:rsid w:val="00EE5F47"/>
    <w:rsid w:val="00EE751D"/>
    <w:rsid w:val="00EF1588"/>
    <w:rsid w:val="00EF46E6"/>
    <w:rsid w:val="00EF481D"/>
    <w:rsid w:val="00EF5CC5"/>
    <w:rsid w:val="00EF6812"/>
    <w:rsid w:val="00EF7DC1"/>
    <w:rsid w:val="00F00AD5"/>
    <w:rsid w:val="00F02246"/>
    <w:rsid w:val="00F024C2"/>
    <w:rsid w:val="00F11711"/>
    <w:rsid w:val="00F121C3"/>
    <w:rsid w:val="00F12F44"/>
    <w:rsid w:val="00F1368D"/>
    <w:rsid w:val="00F1421B"/>
    <w:rsid w:val="00F1445A"/>
    <w:rsid w:val="00F1490D"/>
    <w:rsid w:val="00F1556E"/>
    <w:rsid w:val="00F15BB8"/>
    <w:rsid w:val="00F17D41"/>
    <w:rsid w:val="00F20F30"/>
    <w:rsid w:val="00F2127E"/>
    <w:rsid w:val="00F2539A"/>
    <w:rsid w:val="00F316A8"/>
    <w:rsid w:val="00F32C32"/>
    <w:rsid w:val="00F3354A"/>
    <w:rsid w:val="00F3390C"/>
    <w:rsid w:val="00F37AB7"/>
    <w:rsid w:val="00F40088"/>
    <w:rsid w:val="00F41196"/>
    <w:rsid w:val="00F42AFC"/>
    <w:rsid w:val="00F458EE"/>
    <w:rsid w:val="00F53970"/>
    <w:rsid w:val="00F56510"/>
    <w:rsid w:val="00F574D4"/>
    <w:rsid w:val="00F65B4A"/>
    <w:rsid w:val="00F70E17"/>
    <w:rsid w:val="00F710BE"/>
    <w:rsid w:val="00F71FF0"/>
    <w:rsid w:val="00F753DE"/>
    <w:rsid w:val="00F775E7"/>
    <w:rsid w:val="00F77BD7"/>
    <w:rsid w:val="00F77DA9"/>
    <w:rsid w:val="00F805F6"/>
    <w:rsid w:val="00F8107D"/>
    <w:rsid w:val="00F84B0B"/>
    <w:rsid w:val="00F85D63"/>
    <w:rsid w:val="00F86CE1"/>
    <w:rsid w:val="00F87371"/>
    <w:rsid w:val="00F906B1"/>
    <w:rsid w:val="00F9482B"/>
    <w:rsid w:val="00FA4947"/>
    <w:rsid w:val="00FA569B"/>
    <w:rsid w:val="00FA6C3E"/>
    <w:rsid w:val="00FB0E68"/>
    <w:rsid w:val="00FB1F74"/>
    <w:rsid w:val="00FB3E08"/>
    <w:rsid w:val="00FB4DCE"/>
    <w:rsid w:val="00FB5A48"/>
    <w:rsid w:val="00FC4205"/>
    <w:rsid w:val="00FC5D58"/>
    <w:rsid w:val="00FD5013"/>
    <w:rsid w:val="00FE058B"/>
    <w:rsid w:val="00FE4CCE"/>
    <w:rsid w:val="00FF0C0B"/>
    <w:rsid w:val="00FF39C8"/>
    <w:rsid w:val="00FF3C0B"/>
    <w:rsid w:val="00FF43FE"/>
    <w:rsid w:val="00FF6A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9460A0"/>
    <w:pPr>
      <w:spacing w:after="200"/>
    </w:pPr>
    <w:rPr>
      <w:rFonts w:ascii="Times New Roman" w:hAnsi="Times New Roman"/>
      <w:sz w:val="24"/>
      <w:szCs w:val="22"/>
      <w:lang w:eastAsia="en-US"/>
    </w:rPr>
  </w:style>
  <w:style w:type="paragraph" w:styleId="Heading2">
    <w:name w:val="heading 2"/>
    <w:basedOn w:val="Normal"/>
    <w:link w:val="Heading2Char"/>
    <w:uiPriority w:val="9"/>
    <w:qFormat/>
    <w:rsid w:val="006B1C39"/>
    <w:pPr>
      <w:spacing w:before="100" w:beforeAutospacing="1" w:after="100" w:afterAutospacing="1"/>
      <w:outlineLvl w:val="1"/>
    </w:pPr>
    <w:rPr>
      <w:rFonts w:eastAsia="Times New Roman"/>
      <w:b/>
      <w:bCs/>
      <w:sz w:val="36"/>
      <w:szCs w:val="36"/>
      <w:lang w:eastAsia="en-GB"/>
    </w:rPr>
  </w:style>
  <w:style w:type="paragraph" w:styleId="Heading3">
    <w:name w:val="heading 3"/>
    <w:basedOn w:val="Normal"/>
    <w:link w:val="Heading3Char"/>
    <w:uiPriority w:val="9"/>
    <w:qFormat/>
    <w:rsid w:val="006B1C39"/>
    <w:pPr>
      <w:spacing w:before="100" w:beforeAutospacing="1" w:after="100" w:afterAutospacing="1"/>
      <w:outlineLvl w:val="2"/>
    </w:pPr>
    <w:rPr>
      <w:rFonts w:eastAsia="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354A"/>
    <w:rPr>
      <w:rFonts w:ascii="Times New Roman" w:hAnsi="Times New Roman"/>
      <w:sz w:val="24"/>
      <w:szCs w:val="22"/>
      <w:lang w:eastAsia="en-US"/>
    </w:rPr>
  </w:style>
  <w:style w:type="table" w:styleId="TableGrid">
    <w:name w:val="Table Grid"/>
    <w:basedOn w:val="TableNormal"/>
    <w:uiPriority w:val="59"/>
    <w:rsid w:val="00DA43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42145"/>
    <w:pPr>
      <w:autoSpaceDE w:val="0"/>
      <w:autoSpaceDN w:val="0"/>
      <w:adjustRightInd w:val="0"/>
    </w:pPr>
    <w:rPr>
      <w:rFonts w:ascii="GDGEF F+ T T 28 B 4o 00" w:hAnsi="GDGEF F+ T T 28 B 4o 00" w:cs="GDGEF F+ T T 28 B 4o 00"/>
      <w:color w:val="000000"/>
      <w:sz w:val="24"/>
      <w:szCs w:val="24"/>
      <w:lang w:eastAsia="en-US"/>
    </w:rPr>
  </w:style>
  <w:style w:type="paragraph" w:customStyle="1" w:styleId="CM25">
    <w:name w:val="CM25"/>
    <w:basedOn w:val="Default"/>
    <w:next w:val="Default"/>
    <w:uiPriority w:val="99"/>
    <w:rsid w:val="00042145"/>
    <w:rPr>
      <w:rFonts w:cs="Times New Roman"/>
      <w:color w:val="auto"/>
    </w:rPr>
  </w:style>
  <w:style w:type="paragraph" w:customStyle="1" w:styleId="CM29">
    <w:name w:val="CM29"/>
    <w:basedOn w:val="Default"/>
    <w:next w:val="Default"/>
    <w:uiPriority w:val="99"/>
    <w:rsid w:val="002C4A2D"/>
    <w:rPr>
      <w:rFonts w:cs="Times New Roman"/>
      <w:color w:val="auto"/>
    </w:rPr>
  </w:style>
  <w:style w:type="paragraph" w:customStyle="1" w:styleId="CM16">
    <w:name w:val="CM16"/>
    <w:basedOn w:val="Default"/>
    <w:next w:val="Default"/>
    <w:uiPriority w:val="99"/>
    <w:rsid w:val="002C4A2D"/>
    <w:pPr>
      <w:spacing w:line="260" w:lineRule="atLeast"/>
    </w:pPr>
    <w:rPr>
      <w:rFonts w:cs="Times New Roman"/>
      <w:color w:val="auto"/>
    </w:rPr>
  </w:style>
  <w:style w:type="paragraph" w:customStyle="1" w:styleId="CM11">
    <w:name w:val="CM11"/>
    <w:basedOn w:val="Default"/>
    <w:next w:val="Default"/>
    <w:uiPriority w:val="99"/>
    <w:rsid w:val="002C4A2D"/>
    <w:pPr>
      <w:spacing w:line="291" w:lineRule="atLeast"/>
    </w:pPr>
    <w:rPr>
      <w:rFonts w:cs="Times New Roman"/>
      <w:color w:val="auto"/>
    </w:rPr>
  </w:style>
  <w:style w:type="character" w:styleId="Hyperlink">
    <w:name w:val="Hyperlink"/>
    <w:basedOn w:val="DefaultParagraphFont"/>
    <w:uiPriority w:val="99"/>
    <w:unhideWhenUsed/>
    <w:rsid w:val="00172054"/>
    <w:rPr>
      <w:color w:val="0000FF"/>
      <w:u w:val="single"/>
    </w:rPr>
  </w:style>
  <w:style w:type="paragraph" w:styleId="Header">
    <w:name w:val="header"/>
    <w:basedOn w:val="Normal"/>
    <w:link w:val="HeaderChar"/>
    <w:uiPriority w:val="99"/>
    <w:unhideWhenUsed/>
    <w:rsid w:val="00FF6A21"/>
    <w:pPr>
      <w:tabs>
        <w:tab w:val="center" w:pos="4513"/>
        <w:tab w:val="right" w:pos="9026"/>
      </w:tabs>
    </w:pPr>
  </w:style>
  <w:style w:type="character" w:customStyle="1" w:styleId="HeaderChar">
    <w:name w:val="Header Char"/>
    <w:basedOn w:val="DefaultParagraphFont"/>
    <w:link w:val="Header"/>
    <w:uiPriority w:val="99"/>
    <w:rsid w:val="00FF6A21"/>
    <w:rPr>
      <w:rFonts w:ascii="Times New Roman" w:hAnsi="Times New Roman"/>
      <w:sz w:val="24"/>
      <w:szCs w:val="22"/>
      <w:lang w:eastAsia="en-US"/>
    </w:rPr>
  </w:style>
  <w:style w:type="paragraph" w:styleId="Footer">
    <w:name w:val="footer"/>
    <w:basedOn w:val="Normal"/>
    <w:link w:val="FooterChar"/>
    <w:uiPriority w:val="99"/>
    <w:unhideWhenUsed/>
    <w:rsid w:val="00FF6A21"/>
    <w:pPr>
      <w:tabs>
        <w:tab w:val="center" w:pos="4513"/>
        <w:tab w:val="right" w:pos="9026"/>
      </w:tabs>
    </w:pPr>
  </w:style>
  <w:style w:type="character" w:customStyle="1" w:styleId="FooterChar">
    <w:name w:val="Footer Char"/>
    <w:basedOn w:val="DefaultParagraphFont"/>
    <w:link w:val="Footer"/>
    <w:uiPriority w:val="99"/>
    <w:rsid w:val="00FF6A21"/>
    <w:rPr>
      <w:rFonts w:ascii="Times New Roman" w:hAnsi="Times New Roman"/>
      <w:sz w:val="24"/>
      <w:szCs w:val="22"/>
      <w:lang w:eastAsia="en-US"/>
    </w:rPr>
  </w:style>
  <w:style w:type="paragraph" w:customStyle="1" w:styleId="CM9">
    <w:name w:val="CM9"/>
    <w:basedOn w:val="Default"/>
    <w:next w:val="Default"/>
    <w:uiPriority w:val="99"/>
    <w:rsid w:val="00B41883"/>
    <w:pPr>
      <w:spacing w:line="260" w:lineRule="atLeast"/>
    </w:pPr>
    <w:rPr>
      <w:rFonts w:cs="Times New Roman"/>
      <w:color w:val="auto"/>
      <w:lang w:eastAsia="en-GB"/>
    </w:rPr>
  </w:style>
  <w:style w:type="paragraph" w:customStyle="1" w:styleId="CM30">
    <w:name w:val="CM30"/>
    <w:basedOn w:val="Default"/>
    <w:next w:val="Default"/>
    <w:uiPriority w:val="99"/>
    <w:rsid w:val="00B41883"/>
    <w:rPr>
      <w:rFonts w:cs="Times New Roman"/>
      <w:color w:val="auto"/>
      <w:lang w:eastAsia="en-GB"/>
    </w:rPr>
  </w:style>
  <w:style w:type="paragraph" w:customStyle="1" w:styleId="CM22">
    <w:name w:val="CM22"/>
    <w:basedOn w:val="Default"/>
    <w:next w:val="Default"/>
    <w:uiPriority w:val="99"/>
    <w:rsid w:val="002E4B06"/>
    <w:pPr>
      <w:spacing w:line="260" w:lineRule="atLeast"/>
    </w:pPr>
    <w:rPr>
      <w:rFonts w:cs="Times New Roman"/>
      <w:color w:val="auto"/>
      <w:lang w:eastAsia="en-GB"/>
    </w:rPr>
  </w:style>
  <w:style w:type="paragraph" w:customStyle="1" w:styleId="CM31">
    <w:name w:val="CM31"/>
    <w:basedOn w:val="Default"/>
    <w:next w:val="Default"/>
    <w:uiPriority w:val="99"/>
    <w:rsid w:val="002E4B06"/>
    <w:rPr>
      <w:rFonts w:cs="Times New Roman"/>
      <w:color w:val="auto"/>
      <w:lang w:eastAsia="en-GB"/>
    </w:rPr>
  </w:style>
  <w:style w:type="character" w:customStyle="1" w:styleId="forumng-date">
    <w:name w:val="forumng-date"/>
    <w:basedOn w:val="DefaultParagraphFont"/>
    <w:rsid w:val="00F1445A"/>
  </w:style>
  <w:style w:type="paragraph" w:styleId="NormalWeb">
    <w:name w:val="Normal (Web)"/>
    <w:basedOn w:val="Normal"/>
    <w:uiPriority w:val="99"/>
    <w:unhideWhenUsed/>
    <w:rsid w:val="00F1445A"/>
    <w:pPr>
      <w:spacing w:before="100" w:beforeAutospacing="1" w:after="100" w:afterAutospacing="1"/>
    </w:pPr>
    <w:rPr>
      <w:rFonts w:eastAsia="Times New Roman"/>
      <w:szCs w:val="24"/>
      <w:lang w:eastAsia="en-GB"/>
    </w:rPr>
  </w:style>
  <w:style w:type="character" w:customStyle="1" w:styleId="Heading2Char">
    <w:name w:val="Heading 2 Char"/>
    <w:basedOn w:val="DefaultParagraphFont"/>
    <w:link w:val="Heading2"/>
    <w:uiPriority w:val="9"/>
    <w:rsid w:val="006B1C39"/>
    <w:rPr>
      <w:rFonts w:ascii="Times New Roman" w:eastAsia="Times New Roman" w:hAnsi="Times New Roman"/>
      <w:b/>
      <w:bCs/>
      <w:sz w:val="36"/>
      <w:szCs w:val="36"/>
    </w:rPr>
  </w:style>
  <w:style w:type="character" w:customStyle="1" w:styleId="Heading3Char">
    <w:name w:val="Heading 3 Char"/>
    <w:basedOn w:val="DefaultParagraphFont"/>
    <w:link w:val="Heading3"/>
    <w:uiPriority w:val="9"/>
    <w:rsid w:val="006B1C39"/>
    <w:rPr>
      <w:rFonts w:ascii="Times New Roman" w:eastAsia="Times New Roman" w:hAnsi="Times New Roman"/>
      <w:b/>
      <w:bCs/>
      <w:sz w:val="27"/>
      <w:szCs w:val="27"/>
    </w:rPr>
  </w:style>
  <w:style w:type="character" w:customStyle="1" w:styleId="accesshide">
    <w:name w:val="accesshide"/>
    <w:basedOn w:val="DefaultParagraphFont"/>
    <w:rsid w:val="006B1C39"/>
  </w:style>
  <w:style w:type="character" w:customStyle="1" w:styleId="forumng-separator">
    <w:name w:val="forumng-separator"/>
    <w:basedOn w:val="DefaultParagraphFont"/>
    <w:rsid w:val="006B1C39"/>
  </w:style>
  <w:style w:type="paragraph" w:customStyle="1" w:styleId="cittext">
    <w:name w:val="cittext"/>
    <w:basedOn w:val="Normal"/>
    <w:rsid w:val="00D73CF0"/>
    <w:pPr>
      <w:spacing w:before="100" w:beforeAutospacing="1" w:after="100" w:afterAutospacing="1"/>
    </w:pPr>
    <w:rPr>
      <w:rFonts w:eastAsia="Times New Roman"/>
      <w:szCs w:val="24"/>
      <w:lang w:eastAsia="en-GB"/>
    </w:rPr>
  </w:style>
  <w:style w:type="paragraph" w:customStyle="1" w:styleId="CM28">
    <w:name w:val="CM28"/>
    <w:basedOn w:val="Default"/>
    <w:next w:val="Default"/>
    <w:uiPriority w:val="99"/>
    <w:rsid w:val="007077E6"/>
    <w:rPr>
      <w:rFonts w:ascii="EJCMM F+ T T 37 E Eo 00" w:hAnsi="EJCMM F+ T T 37 E Eo 00" w:cs="Times New Roman"/>
      <w:color w:val="auto"/>
      <w:lang w:eastAsia="en-GB"/>
    </w:rPr>
  </w:style>
  <w:style w:type="paragraph" w:customStyle="1" w:styleId="CM32">
    <w:name w:val="CM32"/>
    <w:basedOn w:val="Default"/>
    <w:next w:val="Default"/>
    <w:uiPriority w:val="99"/>
    <w:rsid w:val="0082488A"/>
    <w:rPr>
      <w:rFonts w:ascii="EJCMM F+ T T 37 E Eo 00" w:hAnsi="EJCMM F+ T T 37 E Eo 00" w:cs="Times New Roman"/>
      <w:color w:val="auto"/>
      <w:lang w:eastAsia="en-GB"/>
    </w:rPr>
  </w:style>
  <w:style w:type="paragraph" w:customStyle="1" w:styleId="CM12">
    <w:name w:val="CM12"/>
    <w:basedOn w:val="Default"/>
    <w:next w:val="Default"/>
    <w:uiPriority w:val="99"/>
    <w:rsid w:val="00574BE7"/>
    <w:pPr>
      <w:spacing w:line="260" w:lineRule="atLeast"/>
    </w:pPr>
    <w:rPr>
      <w:rFonts w:ascii="EJCMM F+ T T 37 E Eo 00" w:hAnsi="EJCMM F+ T T 37 E Eo 00" w:cs="Times New Roman"/>
      <w:color w:val="auto"/>
      <w:lang w:eastAsia="en-GB"/>
    </w:rPr>
  </w:style>
  <w:style w:type="paragraph" w:customStyle="1" w:styleId="CM26">
    <w:name w:val="CM26"/>
    <w:basedOn w:val="Default"/>
    <w:next w:val="Default"/>
    <w:uiPriority w:val="99"/>
    <w:rsid w:val="0018408C"/>
    <w:pPr>
      <w:spacing w:line="260" w:lineRule="atLeast"/>
    </w:pPr>
    <w:rPr>
      <w:rFonts w:ascii="EJCMM F+ T T 37 E Eo 00" w:hAnsi="EJCMM F+ T T 37 E Eo 00" w:cs="Times New Roman"/>
      <w:color w:val="auto"/>
      <w:lang w:eastAsia="en-GB"/>
    </w:rPr>
  </w:style>
  <w:style w:type="paragraph" w:customStyle="1" w:styleId="CM18">
    <w:name w:val="CM18"/>
    <w:basedOn w:val="Default"/>
    <w:next w:val="Default"/>
    <w:uiPriority w:val="99"/>
    <w:rsid w:val="00D641F9"/>
    <w:pPr>
      <w:spacing w:line="263" w:lineRule="atLeast"/>
    </w:pPr>
    <w:rPr>
      <w:rFonts w:ascii="EJCMM F+ T T 37 E Eo 00" w:hAnsi="EJCMM F+ T T 37 E Eo 00" w:cs="Times New Roman"/>
      <w:color w:val="auto"/>
      <w:lang w:eastAsia="en-GB"/>
    </w:rPr>
  </w:style>
  <w:style w:type="paragraph" w:customStyle="1" w:styleId="CM33">
    <w:name w:val="CM33"/>
    <w:basedOn w:val="Default"/>
    <w:next w:val="Default"/>
    <w:uiPriority w:val="99"/>
    <w:rsid w:val="00694B62"/>
    <w:rPr>
      <w:rFonts w:ascii="EJCMM F+ T T 37 E Eo 00" w:hAnsi="EJCMM F+ T T 37 E Eo 00" w:cs="Times New Roman"/>
      <w:color w:val="auto"/>
      <w:lang w:eastAsia="en-GB"/>
    </w:rPr>
  </w:style>
  <w:style w:type="paragraph" w:customStyle="1" w:styleId="CM17">
    <w:name w:val="CM17"/>
    <w:basedOn w:val="Default"/>
    <w:next w:val="Default"/>
    <w:uiPriority w:val="99"/>
    <w:rsid w:val="00664450"/>
    <w:pPr>
      <w:spacing w:line="380" w:lineRule="atLeast"/>
    </w:pPr>
    <w:rPr>
      <w:rFonts w:ascii="EJCMM F+ T T 37 E Eo 00" w:hAnsi="EJCMM F+ T T 37 E Eo 00" w:cs="Times New Roman"/>
      <w:color w:val="auto"/>
      <w:lang w:eastAsia="en-GB"/>
    </w:rPr>
  </w:style>
  <w:style w:type="paragraph" w:customStyle="1" w:styleId="CM34">
    <w:name w:val="CM34"/>
    <w:basedOn w:val="Default"/>
    <w:next w:val="Default"/>
    <w:uiPriority w:val="99"/>
    <w:rsid w:val="00664450"/>
    <w:rPr>
      <w:rFonts w:ascii="EJCMM F+ T T 37 E Eo 00" w:hAnsi="EJCMM F+ T T 37 E Eo 00" w:cs="Times New Roman"/>
      <w:color w:val="auto"/>
      <w:lang w:eastAsia="en-GB"/>
    </w:rPr>
  </w:style>
  <w:style w:type="paragraph" w:customStyle="1" w:styleId="CM4">
    <w:name w:val="CM4"/>
    <w:basedOn w:val="Default"/>
    <w:next w:val="Default"/>
    <w:uiPriority w:val="99"/>
    <w:rsid w:val="00664450"/>
    <w:pPr>
      <w:spacing w:line="260" w:lineRule="atLeast"/>
    </w:pPr>
    <w:rPr>
      <w:rFonts w:ascii="EJCMM F+ T T 37 E Eo 00" w:hAnsi="EJCMM F+ T T 37 E Eo 00" w:cs="Times New Roman"/>
      <w:color w:val="auto"/>
      <w:lang w:eastAsia="en-GB"/>
    </w:rPr>
  </w:style>
  <w:style w:type="character" w:customStyle="1" w:styleId="srtitle">
    <w:name w:val="srtitle"/>
    <w:basedOn w:val="DefaultParagraphFont"/>
    <w:rsid w:val="00B21A5B"/>
  </w:style>
  <w:style w:type="character" w:customStyle="1" w:styleId="ilad1">
    <w:name w:val="il_ad1"/>
    <w:basedOn w:val="DefaultParagraphFont"/>
    <w:rsid w:val="00B21A5B"/>
    <w:rPr>
      <w:vanish w:val="0"/>
      <w:webHidden w:val="0"/>
      <w:color w:val="009900"/>
      <w:u w:val="single"/>
      <w:specVanish w:val="0"/>
    </w:rPr>
  </w:style>
  <w:style w:type="character" w:styleId="Emphasis">
    <w:name w:val="Emphasis"/>
    <w:basedOn w:val="DefaultParagraphFont"/>
    <w:uiPriority w:val="20"/>
    <w:qFormat/>
    <w:rsid w:val="00F710BE"/>
    <w:rPr>
      <w:i/>
      <w:iCs/>
    </w:rPr>
  </w:style>
  <w:style w:type="character" w:styleId="FollowedHyperlink">
    <w:name w:val="FollowedHyperlink"/>
    <w:basedOn w:val="DefaultParagraphFont"/>
    <w:uiPriority w:val="99"/>
    <w:semiHidden/>
    <w:unhideWhenUsed/>
    <w:rsid w:val="0098077E"/>
    <w:rPr>
      <w:color w:val="800080"/>
      <w:u w:val="single"/>
    </w:rPr>
  </w:style>
  <w:style w:type="paragraph" w:customStyle="1" w:styleId="CM56">
    <w:name w:val="CM56"/>
    <w:basedOn w:val="Default"/>
    <w:next w:val="Default"/>
    <w:uiPriority w:val="99"/>
    <w:rsid w:val="00C40F0A"/>
    <w:rPr>
      <w:rFonts w:ascii="Times New Roman" w:hAnsi="Times New Roman" w:cs="Times New Roman"/>
      <w:color w:val="auto"/>
      <w:lang w:eastAsia="en-GB"/>
    </w:rPr>
  </w:style>
  <w:style w:type="paragraph" w:customStyle="1" w:styleId="CM58">
    <w:name w:val="CM58"/>
    <w:basedOn w:val="Default"/>
    <w:next w:val="Default"/>
    <w:uiPriority w:val="99"/>
    <w:rsid w:val="00AA09DF"/>
    <w:rPr>
      <w:rFonts w:ascii="Times New Roman" w:hAnsi="Times New Roman" w:cs="Times New Roman"/>
      <w:color w:val="auto"/>
      <w:lang w:eastAsia="en-GB"/>
    </w:rPr>
  </w:style>
  <w:style w:type="paragraph" w:customStyle="1" w:styleId="CM3">
    <w:name w:val="CM3"/>
    <w:basedOn w:val="Default"/>
    <w:next w:val="Default"/>
    <w:uiPriority w:val="99"/>
    <w:rsid w:val="00AA09DF"/>
    <w:pPr>
      <w:spacing w:line="260" w:lineRule="atLeast"/>
    </w:pPr>
    <w:rPr>
      <w:rFonts w:ascii="Times New Roman" w:hAnsi="Times New Roman" w:cs="Times New Roman"/>
      <w:color w:val="auto"/>
      <w:lang w:eastAsia="en-GB"/>
    </w:rPr>
  </w:style>
  <w:style w:type="paragraph" w:customStyle="1" w:styleId="CM54">
    <w:name w:val="CM54"/>
    <w:basedOn w:val="Default"/>
    <w:next w:val="Default"/>
    <w:uiPriority w:val="99"/>
    <w:rsid w:val="000A1D14"/>
    <w:rPr>
      <w:rFonts w:ascii="Times New Roman" w:hAnsi="Times New Roman" w:cs="Times New Roman"/>
      <w:color w:val="auto"/>
      <w:lang w:eastAsia="en-GB"/>
    </w:rPr>
  </w:style>
  <w:style w:type="paragraph" w:customStyle="1" w:styleId="CM36">
    <w:name w:val="CM36"/>
    <w:basedOn w:val="Default"/>
    <w:next w:val="Default"/>
    <w:uiPriority w:val="99"/>
    <w:rsid w:val="000A1D14"/>
    <w:pPr>
      <w:spacing w:line="260" w:lineRule="atLeast"/>
    </w:pPr>
    <w:rPr>
      <w:rFonts w:ascii="Times New Roman" w:hAnsi="Times New Roman" w:cs="Times New Roman"/>
      <w:color w:val="auto"/>
      <w:lang w:eastAsia="en-GB"/>
    </w:rPr>
  </w:style>
  <w:style w:type="paragraph" w:customStyle="1" w:styleId="CM21">
    <w:name w:val="CM21"/>
    <w:basedOn w:val="Default"/>
    <w:next w:val="Default"/>
    <w:uiPriority w:val="99"/>
    <w:rsid w:val="00E31CD5"/>
    <w:rPr>
      <w:rFonts w:ascii="Helvetica" w:hAnsi="Helvetica" w:cs="Helvetica"/>
      <w:color w:val="auto"/>
      <w:lang w:eastAsia="en-GB"/>
    </w:rPr>
  </w:style>
  <w:style w:type="paragraph" w:customStyle="1" w:styleId="CM35">
    <w:name w:val="CM35"/>
    <w:basedOn w:val="Default"/>
    <w:next w:val="Default"/>
    <w:uiPriority w:val="99"/>
    <w:rsid w:val="00FA4947"/>
    <w:rPr>
      <w:rFonts w:ascii="FDCAL C+ T T 24 E 9o 00" w:hAnsi="FDCAL C+ T T 24 E 9o 00" w:cs="Times New Roman"/>
      <w:color w:val="auto"/>
      <w:lang w:eastAsia="en-GB"/>
    </w:rPr>
  </w:style>
  <w:style w:type="paragraph" w:customStyle="1" w:styleId="CM37">
    <w:name w:val="CM37"/>
    <w:basedOn w:val="Default"/>
    <w:next w:val="Default"/>
    <w:uiPriority w:val="99"/>
    <w:rsid w:val="00D13D81"/>
    <w:rPr>
      <w:rFonts w:ascii="FDCAL C+ T T 24 E 9o 00" w:hAnsi="FDCAL C+ T T 24 E 9o 00" w:cs="Times New Roman"/>
      <w:color w:val="auto"/>
      <w:lang w:eastAsia="en-GB"/>
    </w:rPr>
  </w:style>
  <w:style w:type="paragraph" w:styleId="BalloonText">
    <w:name w:val="Balloon Text"/>
    <w:basedOn w:val="Normal"/>
    <w:link w:val="BalloonTextChar"/>
    <w:uiPriority w:val="99"/>
    <w:semiHidden/>
    <w:unhideWhenUsed/>
    <w:rsid w:val="005C337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373"/>
    <w:rPr>
      <w:rFonts w:ascii="Tahoma" w:hAnsi="Tahoma" w:cs="Tahoma"/>
      <w:sz w:val="16"/>
      <w:szCs w:val="16"/>
      <w:lang w:eastAsia="en-US"/>
    </w:rPr>
  </w:style>
  <w:style w:type="character" w:styleId="PlaceholderText">
    <w:name w:val="Placeholder Text"/>
    <w:basedOn w:val="DefaultParagraphFont"/>
    <w:uiPriority w:val="99"/>
    <w:semiHidden/>
    <w:rsid w:val="00A11A80"/>
    <w:rPr>
      <w:color w:val="808080"/>
    </w:rPr>
  </w:style>
  <w:style w:type="character" w:customStyle="1" w:styleId="oucontent-computercode">
    <w:name w:val="oucontent-computercode"/>
    <w:basedOn w:val="DefaultParagraphFont"/>
    <w:rsid w:val="00EE41A0"/>
  </w:style>
  <w:style w:type="character" w:customStyle="1" w:styleId="sc161">
    <w:name w:val="sc161"/>
    <w:basedOn w:val="DefaultParagraphFont"/>
    <w:rsid w:val="00BA3B74"/>
    <w:rPr>
      <w:rFonts w:ascii="Courier New" w:hAnsi="Courier New" w:cs="Courier New" w:hint="default"/>
      <w:color w:val="8000FF"/>
      <w:sz w:val="20"/>
      <w:szCs w:val="20"/>
    </w:rPr>
  </w:style>
  <w:style w:type="character" w:customStyle="1" w:styleId="sc0">
    <w:name w:val="sc0"/>
    <w:basedOn w:val="DefaultParagraphFont"/>
    <w:rsid w:val="00BA3B74"/>
    <w:rPr>
      <w:rFonts w:ascii="Courier New" w:hAnsi="Courier New" w:cs="Courier New" w:hint="default"/>
      <w:color w:val="000000"/>
      <w:sz w:val="20"/>
      <w:szCs w:val="20"/>
    </w:rPr>
  </w:style>
  <w:style w:type="character" w:customStyle="1" w:styleId="sc11">
    <w:name w:val="sc11"/>
    <w:basedOn w:val="DefaultParagraphFont"/>
    <w:rsid w:val="00BA3B74"/>
    <w:rPr>
      <w:rFonts w:ascii="Courier New" w:hAnsi="Courier New" w:cs="Courier New" w:hint="default"/>
      <w:color w:val="000000"/>
      <w:sz w:val="20"/>
      <w:szCs w:val="20"/>
    </w:rPr>
  </w:style>
  <w:style w:type="character" w:customStyle="1" w:styleId="sc51">
    <w:name w:val="sc51"/>
    <w:basedOn w:val="DefaultParagraphFont"/>
    <w:rsid w:val="00BA3B74"/>
    <w:rPr>
      <w:rFonts w:ascii="Courier New" w:hAnsi="Courier New" w:cs="Courier New" w:hint="default"/>
      <w:b/>
      <w:bCs/>
      <w:color w:val="0000FF"/>
      <w:sz w:val="20"/>
      <w:szCs w:val="20"/>
    </w:rPr>
  </w:style>
  <w:style w:type="character" w:customStyle="1" w:styleId="sc101">
    <w:name w:val="sc101"/>
    <w:basedOn w:val="DefaultParagraphFont"/>
    <w:rsid w:val="00BA3B74"/>
    <w:rPr>
      <w:rFonts w:ascii="Courier New" w:hAnsi="Courier New" w:cs="Courier New" w:hint="default"/>
      <w:b/>
      <w:bCs/>
      <w:color w:val="000080"/>
      <w:sz w:val="20"/>
      <w:szCs w:val="20"/>
    </w:rPr>
  </w:style>
  <w:style w:type="character" w:customStyle="1" w:styleId="sc12">
    <w:name w:val="sc12"/>
    <w:basedOn w:val="DefaultParagraphFont"/>
    <w:rsid w:val="00BA3B74"/>
    <w:rPr>
      <w:rFonts w:ascii="Comic Sans MS" w:hAnsi="Comic Sans MS" w:cs="Courier New" w:hint="default"/>
      <w:color w:val="008000"/>
      <w:sz w:val="16"/>
      <w:szCs w:val="16"/>
    </w:rPr>
  </w:style>
  <w:style w:type="character" w:customStyle="1" w:styleId="sc31">
    <w:name w:val="sc31"/>
    <w:basedOn w:val="DefaultParagraphFont"/>
    <w:rsid w:val="00BA3B74"/>
    <w:rPr>
      <w:rFonts w:ascii="Comic Sans MS" w:hAnsi="Comic Sans MS" w:cs="Courier New" w:hint="default"/>
      <w:color w:val="008080"/>
      <w:sz w:val="16"/>
      <w:szCs w:val="16"/>
    </w:rPr>
  </w:style>
  <w:style w:type="character" w:customStyle="1" w:styleId="sc41">
    <w:name w:val="sc41"/>
    <w:basedOn w:val="DefaultParagraphFont"/>
    <w:rsid w:val="00BA3B74"/>
    <w:rPr>
      <w:rFonts w:ascii="Courier New" w:hAnsi="Courier New" w:cs="Courier New" w:hint="default"/>
      <w:color w:val="FF8000"/>
      <w:sz w:val="20"/>
      <w:szCs w:val="20"/>
    </w:rPr>
  </w:style>
  <w:style w:type="character" w:customStyle="1" w:styleId="sc61">
    <w:name w:val="sc61"/>
    <w:basedOn w:val="DefaultParagraphFont"/>
    <w:rsid w:val="00BA3B74"/>
    <w:rPr>
      <w:rFonts w:ascii="Courier New" w:hAnsi="Courier New" w:cs="Courier New" w:hint="default"/>
      <w:color w:val="808080"/>
      <w:sz w:val="20"/>
      <w:szCs w:val="20"/>
    </w:rPr>
  </w:style>
  <w:style w:type="character" w:customStyle="1" w:styleId="sc181">
    <w:name w:val="sc181"/>
    <w:basedOn w:val="DefaultParagraphFont"/>
    <w:rsid w:val="00916301"/>
    <w:rPr>
      <w:rFonts w:ascii="Comic Sans MS" w:hAnsi="Comic Sans MS" w:cs="Courier New" w:hint="default"/>
      <w:color w:val="008080"/>
      <w:sz w:val="16"/>
      <w:szCs w:val="16"/>
    </w:rPr>
  </w:style>
  <w:style w:type="character" w:customStyle="1" w:styleId="sc21">
    <w:name w:val="sc21"/>
    <w:basedOn w:val="DefaultParagraphFont"/>
    <w:rsid w:val="00916301"/>
    <w:rPr>
      <w:rFonts w:ascii="Comic Sans MS" w:hAnsi="Comic Sans MS" w:cs="Courier New" w:hint="default"/>
      <w:color w:val="008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9460A0"/>
    <w:pPr>
      <w:spacing w:after="200"/>
    </w:pPr>
    <w:rPr>
      <w:rFonts w:ascii="Times New Roman" w:hAnsi="Times New Roman"/>
      <w:sz w:val="24"/>
      <w:szCs w:val="22"/>
      <w:lang w:eastAsia="en-US"/>
    </w:rPr>
  </w:style>
  <w:style w:type="paragraph" w:styleId="Heading2">
    <w:name w:val="heading 2"/>
    <w:basedOn w:val="Normal"/>
    <w:link w:val="Heading2Char"/>
    <w:uiPriority w:val="9"/>
    <w:qFormat/>
    <w:rsid w:val="006B1C39"/>
    <w:pPr>
      <w:spacing w:before="100" w:beforeAutospacing="1" w:after="100" w:afterAutospacing="1"/>
      <w:outlineLvl w:val="1"/>
    </w:pPr>
    <w:rPr>
      <w:rFonts w:eastAsia="Times New Roman"/>
      <w:b/>
      <w:bCs/>
      <w:sz w:val="36"/>
      <w:szCs w:val="36"/>
      <w:lang w:eastAsia="en-GB"/>
    </w:rPr>
  </w:style>
  <w:style w:type="paragraph" w:styleId="Heading3">
    <w:name w:val="heading 3"/>
    <w:basedOn w:val="Normal"/>
    <w:link w:val="Heading3Char"/>
    <w:uiPriority w:val="9"/>
    <w:qFormat/>
    <w:rsid w:val="006B1C39"/>
    <w:pPr>
      <w:spacing w:before="100" w:beforeAutospacing="1" w:after="100" w:afterAutospacing="1"/>
      <w:outlineLvl w:val="2"/>
    </w:pPr>
    <w:rPr>
      <w:rFonts w:eastAsia="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354A"/>
    <w:rPr>
      <w:rFonts w:ascii="Times New Roman" w:hAnsi="Times New Roman"/>
      <w:sz w:val="24"/>
      <w:szCs w:val="22"/>
      <w:lang w:eastAsia="en-US"/>
    </w:rPr>
  </w:style>
  <w:style w:type="table" w:styleId="TableGrid">
    <w:name w:val="Table Grid"/>
    <w:basedOn w:val="TableNormal"/>
    <w:uiPriority w:val="59"/>
    <w:rsid w:val="00DA43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42145"/>
    <w:pPr>
      <w:autoSpaceDE w:val="0"/>
      <w:autoSpaceDN w:val="0"/>
      <w:adjustRightInd w:val="0"/>
    </w:pPr>
    <w:rPr>
      <w:rFonts w:ascii="GDGEF F+ T T 28 B 4o 00" w:hAnsi="GDGEF F+ T T 28 B 4o 00" w:cs="GDGEF F+ T T 28 B 4o 00"/>
      <w:color w:val="000000"/>
      <w:sz w:val="24"/>
      <w:szCs w:val="24"/>
      <w:lang w:eastAsia="en-US"/>
    </w:rPr>
  </w:style>
  <w:style w:type="paragraph" w:customStyle="1" w:styleId="CM25">
    <w:name w:val="CM25"/>
    <w:basedOn w:val="Default"/>
    <w:next w:val="Default"/>
    <w:uiPriority w:val="99"/>
    <w:rsid w:val="00042145"/>
    <w:rPr>
      <w:rFonts w:cs="Times New Roman"/>
      <w:color w:val="auto"/>
    </w:rPr>
  </w:style>
  <w:style w:type="paragraph" w:customStyle="1" w:styleId="CM29">
    <w:name w:val="CM29"/>
    <w:basedOn w:val="Default"/>
    <w:next w:val="Default"/>
    <w:uiPriority w:val="99"/>
    <w:rsid w:val="002C4A2D"/>
    <w:rPr>
      <w:rFonts w:cs="Times New Roman"/>
      <w:color w:val="auto"/>
    </w:rPr>
  </w:style>
  <w:style w:type="paragraph" w:customStyle="1" w:styleId="CM16">
    <w:name w:val="CM16"/>
    <w:basedOn w:val="Default"/>
    <w:next w:val="Default"/>
    <w:uiPriority w:val="99"/>
    <w:rsid w:val="002C4A2D"/>
    <w:pPr>
      <w:spacing w:line="260" w:lineRule="atLeast"/>
    </w:pPr>
    <w:rPr>
      <w:rFonts w:cs="Times New Roman"/>
      <w:color w:val="auto"/>
    </w:rPr>
  </w:style>
  <w:style w:type="paragraph" w:customStyle="1" w:styleId="CM11">
    <w:name w:val="CM11"/>
    <w:basedOn w:val="Default"/>
    <w:next w:val="Default"/>
    <w:uiPriority w:val="99"/>
    <w:rsid w:val="002C4A2D"/>
    <w:pPr>
      <w:spacing w:line="291" w:lineRule="atLeast"/>
    </w:pPr>
    <w:rPr>
      <w:rFonts w:cs="Times New Roman"/>
      <w:color w:val="auto"/>
    </w:rPr>
  </w:style>
  <w:style w:type="character" w:styleId="Hyperlink">
    <w:name w:val="Hyperlink"/>
    <w:basedOn w:val="DefaultParagraphFont"/>
    <w:uiPriority w:val="99"/>
    <w:unhideWhenUsed/>
    <w:rsid w:val="00172054"/>
    <w:rPr>
      <w:color w:val="0000FF"/>
      <w:u w:val="single"/>
    </w:rPr>
  </w:style>
  <w:style w:type="paragraph" w:styleId="Header">
    <w:name w:val="header"/>
    <w:basedOn w:val="Normal"/>
    <w:link w:val="HeaderChar"/>
    <w:uiPriority w:val="99"/>
    <w:unhideWhenUsed/>
    <w:rsid w:val="00FF6A21"/>
    <w:pPr>
      <w:tabs>
        <w:tab w:val="center" w:pos="4513"/>
        <w:tab w:val="right" w:pos="9026"/>
      </w:tabs>
    </w:pPr>
  </w:style>
  <w:style w:type="character" w:customStyle="1" w:styleId="HeaderChar">
    <w:name w:val="Header Char"/>
    <w:basedOn w:val="DefaultParagraphFont"/>
    <w:link w:val="Header"/>
    <w:uiPriority w:val="99"/>
    <w:rsid w:val="00FF6A21"/>
    <w:rPr>
      <w:rFonts w:ascii="Times New Roman" w:hAnsi="Times New Roman"/>
      <w:sz w:val="24"/>
      <w:szCs w:val="22"/>
      <w:lang w:eastAsia="en-US"/>
    </w:rPr>
  </w:style>
  <w:style w:type="paragraph" w:styleId="Footer">
    <w:name w:val="footer"/>
    <w:basedOn w:val="Normal"/>
    <w:link w:val="FooterChar"/>
    <w:uiPriority w:val="99"/>
    <w:unhideWhenUsed/>
    <w:rsid w:val="00FF6A21"/>
    <w:pPr>
      <w:tabs>
        <w:tab w:val="center" w:pos="4513"/>
        <w:tab w:val="right" w:pos="9026"/>
      </w:tabs>
    </w:pPr>
  </w:style>
  <w:style w:type="character" w:customStyle="1" w:styleId="FooterChar">
    <w:name w:val="Footer Char"/>
    <w:basedOn w:val="DefaultParagraphFont"/>
    <w:link w:val="Footer"/>
    <w:uiPriority w:val="99"/>
    <w:rsid w:val="00FF6A21"/>
    <w:rPr>
      <w:rFonts w:ascii="Times New Roman" w:hAnsi="Times New Roman"/>
      <w:sz w:val="24"/>
      <w:szCs w:val="22"/>
      <w:lang w:eastAsia="en-US"/>
    </w:rPr>
  </w:style>
  <w:style w:type="paragraph" w:customStyle="1" w:styleId="CM9">
    <w:name w:val="CM9"/>
    <w:basedOn w:val="Default"/>
    <w:next w:val="Default"/>
    <w:uiPriority w:val="99"/>
    <w:rsid w:val="00B41883"/>
    <w:pPr>
      <w:spacing w:line="260" w:lineRule="atLeast"/>
    </w:pPr>
    <w:rPr>
      <w:rFonts w:cs="Times New Roman"/>
      <w:color w:val="auto"/>
      <w:lang w:eastAsia="en-GB"/>
    </w:rPr>
  </w:style>
  <w:style w:type="paragraph" w:customStyle="1" w:styleId="CM30">
    <w:name w:val="CM30"/>
    <w:basedOn w:val="Default"/>
    <w:next w:val="Default"/>
    <w:uiPriority w:val="99"/>
    <w:rsid w:val="00B41883"/>
    <w:rPr>
      <w:rFonts w:cs="Times New Roman"/>
      <w:color w:val="auto"/>
      <w:lang w:eastAsia="en-GB"/>
    </w:rPr>
  </w:style>
  <w:style w:type="paragraph" w:customStyle="1" w:styleId="CM22">
    <w:name w:val="CM22"/>
    <w:basedOn w:val="Default"/>
    <w:next w:val="Default"/>
    <w:uiPriority w:val="99"/>
    <w:rsid w:val="002E4B06"/>
    <w:pPr>
      <w:spacing w:line="260" w:lineRule="atLeast"/>
    </w:pPr>
    <w:rPr>
      <w:rFonts w:cs="Times New Roman"/>
      <w:color w:val="auto"/>
      <w:lang w:eastAsia="en-GB"/>
    </w:rPr>
  </w:style>
  <w:style w:type="paragraph" w:customStyle="1" w:styleId="CM31">
    <w:name w:val="CM31"/>
    <w:basedOn w:val="Default"/>
    <w:next w:val="Default"/>
    <w:uiPriority w:val="99"/>
    <w:rsid w:val="002E4B06"/>
    <w:rPr>
      <w:rFonts w:cs="Times New Roman"/>
      <w:color w:val="auto"/>
      <w:lang w:eastAsia="en-GB"/>
    </w:rPr>
  </w:style>
  <w:style w:type="character" w:customStyle="1" w:styleId="forumng-date">
    <w:name w:val="forumng-date"/>
    <w:basedOn w:val="DefaultParagraphFont"/>
    <w:rsid w:val="00F1445A"/>
  </w:style>
  <w:style w:type="paragraph" w:styleId="NormalWeb">
    <w:name w:val="Normal (Web)"/>
    <w:basedOn w:val="Normal"/>
    <w:uiPriority w:val="99"/>
    <w:unhideWhenUsed/>
    <w:rsid w:val="00F1445A"/>
    <w:pPr>
      <w:spacing w:before="100" w:beforeAutospacing="1" w:after="100" w:afterAutospacing="1"/>
    </w:pPr>
    <w:rPr>
      <w:rFonts w:eastAsia="Times New Roman"/>
      <w:szCs w:val="24"/>
      <w:lang w:eastAsia="en-GB"/>
    </w:rPr>
  </w:style>
  <w:style w:type="character" w:customStyle="1" w:styleId="Heading2Char">
    <w:name w:val="Heading 2 Char"/>
    <w:basedOn w:val="DefaultParagraphFont"/>
    <w:link w:val="Heading2"/>
    <w:uiPriority w:val="9"/>
    <w:rsid w:val="006B1C39"/>
    <w:rPr>
      <w:rFonts w:ascii="Times New Roman" w:eastAsia="Times New Roman" w:hAnsi="Times New Roman"/>
      <w:b/>
      <w:bCs/>
      <w:sz w:val="36"/>
      <w:szCs w:val="36"/>
    </w:rPr>
  </w:style>
  <w:style w:type="character" w:customStyle="1" w:styleId="Heading3Char">
    <w:name w:val="Heading 3 Char"/>
    <w:basedOn w:val="DefaultParagraphFont"/>
    <w:link w:val="Heading3"/>
    <w:uiPriority w:val="9"/>
    <w:rsid w:val="006B1C39"/>
    <w:rPr>
      <w:rFonts w:ascii="Times New Roman" w:eastAsia="Times New Roman" w:hAnsi="Times New Roman"/>
      <w:b/>
      <w:bCs/>
      <w:sz w:val="27"/>
      <w:szCs w:val="27"/>
    </w:rPr>
  </w:style>
  <w:style w:type="character" w:customStyle="1" w:styleId="accesshide">
    <w:name w:val="accesshide"/>
    <w:basedOn w:val="DefaultParagraphFont"/>
    <w:rsid w:val="006B1C39"/>
  </w:style>
  <w:style w:type="character" w:customStyle="1" w:styleId="forumng-separator">
    <w:name w:val="forumng-separator"/>
    <w:basedOn w:val="DefaultParagraphFont"/>
    <w:rsid w:val="006B1C39"/>
  </w:style>
  <w:style w:type="paragraph" w:customStyle="1" w:styleId="cittext">
    <w:name w:val="cittext"/>
    <w:basedOn w:val="Normal"/>
    <w:rsid w:val="00D73CF0"/>
    <w:pPr>
      <w:spacing w:before="100" w:beforeAutospacing="1" w:after="100" w:afterAutospacing="1"/>
    </w:pPr>
    <w:rPr>
      <w:rFonts w:eastAsia="Times New Roman"/>
      <w:szCs w:val="24"/>
      <w:lang w:eastAsia="en-GB"/>
    </w:rPr>
  </w:style>
  <w:style w:type="paragraph" w:customStyle="1" w:styleId="CM28">
    <w:name w:val="CM28"/>
    <w:basedOn w:val="Default"/>
    <w:next w:val="Default"/>
    <w:uiPriority w:val="99"/>
    <w:rsid w:val="007077E6"/>
    <w:rPr>
      <w:rFonts w:ascii="EJCMM F+ T T 37 E Eo 00" w:hAnsi="EJCMM F+ T T 37 E Eo 00" w:cs="Times New Roman"/>
      <w:color w:val="auto"/>
      <w:lang w:eastAsia="en-GB"/>
    </w:rPr>
  </w:style>
  <w:style w:type="paragraph" w:customStyle="1" w:styleId="CM32">
    <w:name w:val="CM32"/>
    <w:basedOn w:val="Default"/>
    <w:next w:val="Default"/>
    <w:uiPriority w:val="99"/>
    <w:rsid w:val="0082488A"/>
    <w:rPr>
      <w:rFonts w:ascii="EJCMM F+ T T 37 E Eo 00" w:hAnsi="EJCMM F+ T T 37 E Eo 00" w:cs="Times New Roman"/>
      <w:color w:val="auto"/>
      <w:lang w:eastAsia="en-GB"/>
    </w:rPr>
  </w:style>
  <w:style w:type="paragraph" w:customStyle="1" w:styleId="CM12">
    <w:name w:val="CM12"/>
    <w:basedOn w:val="Default"/>
    <w:next w:val="Default"/>
    <w:uiPriority w:val="99"/>
    <w:rsid w:val="00574BE7"/>
    <w:pPr>
      <w:spacing w:line="260" w:lineRule="atLeast"/>
    </w:pPr>
    <w:rPr>
      <w:rFonts w:ascii="EJCMM F+ T T 37 E Eo 00" w:hAnsi="EJCMM F+ T T 37 E Eo 00" w:cs="Times New Roman"/>
      <w:color w:val="auto"/>
      <w:lang w:eastAsia="en-GB"/>
    </w:rPr>
  </w:style>
  <w:style w:type="paragraph" w:customStyle="1" w:styleId="CM26">
    <w:name w:val="CM26"/>
    <w:basedOn w:val="Default"/>
    <w:next w:val="Default"/>
    <w:uiPriority w:val="99"/>
    <w:rsid w:val="0018408C"/>
    <w:pPr>
      <w:spacing w:line="260" w:lineRule="atLeast"/>
    </w:pPr>
    <w:rPr>
      <w:rFonts w:ascii="EJCMM F+ T T 37 E Eo 00" w:hAnsi="EJCMM F+ T T 37 E Eo 00" w:cs="Times New Roman"/>
      <w:color w:val="auto"/>
      <w:lang w:eastAsia="en-GB"/>
    </w:rPr>
  </w:style>
  <w:style w:type="paragraph" w:customStyle="1" w:styleId="CM18">
    <w:name w:val="CM18"/>
    <w:basedOn w:val="Default"/>
    <w:next w:val="Default"/>
    <w:uiPriority w:val="99"/>
    <w:rsid w:val="00D641F9"/>
    <w:pPr>
      <w:spacing w:line="263" w:lineRule="atLeast"/>
    </w:pPr>
    <w:rPr>
      <w:rFonts w:ascii="EJCMM F+ T T 37 E Eo 00" w:hAnsi="EJCMM F+ T T 37 E Eo 00" w:cs="Times New Roman"/>
      <w:color w:val="auto"/>
      <w:lang w:eastAsia="en-GB"/>
    </w:rPr>
  </w:style>
  <w:style w:type="paragraph" w:customStyle="1" w:styleId="CM33">
    <w:name w:val="CM33"/>
    <w:basedOn w:val="Default"/>
    <w:next w:val="Default"/>
    <w:uiPriority w:val="99"/>
    <w:rsid w:val="00694B62"/>
    <w:rPr>
      <w:rFonts w:ascii="EJCMM F+ T T 37 E Eo 00" w:hAnsi="EJCMM F+ T T 37 E Eo 00" w:cs="Times New Roman"/>
      <w:color w:val="auto"/>
      <w:lang w:eastAsia="en-GB"/>
    </w:rPr>
  </w:style>
  <w:style w:type="paragraph" w:customStyle="1" w:styleId="CM17">
    <w:name w:val="CM17"/>
    <w:basedOn w:val="Default"/>
    <w:next w:val="Default"/>
    <w:uiPriority w:val="99"/>
    <w:rsid w:val="00664450"/>
    <w:pPr>
      <w:spacing w:line="380" w:lineRule="atLeast"/>
    </w:pPr>
    <w:rPr>
      <w:rFonts w:ascii="EJCMM F+ T T 37 E Eo 00" w:hAnsi="EJCMM F+ T T 37 E Eo 00" w:cs="Times New Roman"/>
      <w:color w:val="auto"/>
      <w:lang w:eastAsia="en-GB"/>
    </w:rPr>
  </w:style>
  <w:style w:type="paragraph" w:customStyle="1" w:styleId="CM34">
    <w:name w:val="CM34"/>
    <w:basedOn w:val="Default"/>
    <w:next w:val="Default"/>
    <w:uiPriority w:val="99"/>
    <w:rsid w:val="00664450"/>
    <w:rPr>
      <w:rFonts w:ascii="EJCMM F+ T T 37 E Eo 00" w:hAnsi="EJCMM F+ T T 37 E Eo 00" w:cs="Times New Roman"/>
      <w:color w:val="auto"/>
      <w:lang w:eastAsia="en-GB"/>
    </w:rPr>
  </w:style>
  <w:style w:type="paragraph" w:customStyle="1" w:styleId="CM4">
    <w:name w:val="CM4"/>
    <w:basedOn w:val="Default"/>
    <w:next w:val="Default"/>
    <w:uiPriority w:val="99"/>
    <w:rsid w:val="00664450"/>
    <w:pPr>
      <w:spacing w:line="260" w:lineRule="atLeast"/>
    </w:pPr>
    <w:rPr>
      <w:rFonts w:ascii="EJCMM F+ T T 37 E Eo 00" w:hAnsi="EJCMM F+ T T 37 E Eo 00" w:cs="Times New Roman"/>
      <w:color w:val="auto"/>
      <w:lang w:eastAsia="en-GB"/>
    </w:rPr>
  </w:style>
  <w:style w:type="character" w:customStyle="1" w:styleId="srtitle">
    <w:name w:val="srtitle"/>
    <w:basedOn w:val="DefaultParagraphFont"/>
    <w:rsid w:val="00B21A5B"/>
  </w:style>
  <w:style w:type="character" w:customStyle="1" w:styleId="ilad1">
    <w:name w:val="il_ad1"/>
    <w:basedOn w:val="DefaultParagraphFont"/>
    <w:rsid w:val="00B21A5B"/>
    <w:rPr>
      <w:vanish w:val="0"/>
      <w:webHidden w:val="0"/>
      <w:color w:val="009900"/>
      <w:u w:val="single"/>
      <w:specVanish w:val="0"/>
    </w:rPr>
  </w:style>
  <w:style w:type="character" w:styleId="Emphasis">
    <w:name w:val="Emphasis"/>
    <w:basedOn w:val="DefaultParagraphFont"/>
    <w:uiPriority w:val="20"/>
    <w:qFormat/>
    <w:rsid w:val="00F710BE"/>
    <w:rPr>
      <w:i/>
      <w:iCs/>
    </w:rPr>
  </w:style>
  <w:style w:type="character" w:styleId="FollowedHyperlink">
    <w:name w:val="FollowedHyperlink"/>
    <w:basedOn w:val="DefaultParagraphFont"/>
    <w:uiPriority w:val="99"/>
    <w:semiHidden/>
    <w:unhideWhenUsed/>
    <w:rsid w:val="0098077E"/>
    <w:rPr>
      <w:color w:val="800080"/>
      <w:u w:val="single"/>
    </w:rPr>
  </w:style>
  <w:style w:type="paragraph" w:customStyle="1" w:styleId="CM56">
    <w:name w:val="CM56"/>
    <w:basedOn w:val="Default"/>
    <w:next w:val="Default"/>
    <w:uiPriority w:val="99"/>
    <w:rsid w:val="00C40F0A"/>
    <w:rPr>
      <w:rFonts w:ascii="Times New Roman" w:hAnsi="Times New Roman" w:cs="Times New Roman"/>
      <w:color w:val="auto"/>
      <w:lang w:eastAsia="en-GB"/>
    </w:rPr>
  </w:style>
  <w:style w:type="paragraph" w:customStyle="1" w:styleId="CM58">
    <w:name w:val="CM58"/>
    <w:basedOn w:val="Default"/>
    <w:next w:val="Default"/>
    <w:uiPriority w:val="99"/>
    <w:rsid w:val="00AA09DF"/>
    <w:rPr>
      <w:rFonts w:ascii="Times New Roman" w:hAnsi="Times New Roman" w:cs="Times New Roman"/>
      <w:color w:val="auto"/>
      <w:lang w:eastAsia="en-GB"/>
    </w:rPr>
  </w:style>
  <w:style w:type="paragraph" w:customStyle="1" w:styleId="CM3">
    <w:name w:val="CM3"/>
    <w:basedOn w:val="Default"/>
    <w:next w:val="Default"/>
    <w:uiPriority w:val="99"/>
    <w:rsid w:val="00AA09DF"/>
    <w:pPr>
      <w:spacing w:line="260" w:lineRule="atLeast"/>
    </w:pPr>
    <w:rPr>
      <w:rFonts w:ascii="Times New Roman" w:hAnsi="Times New Roman" w:cs="Times New Roman"/>
      <w:color w:val="auto"/>
      <w:lang w:eastAsia="en-GB"/>
    </w:rPr>
  </w:style>
  <w:style w:type="paragraph" w:customStyle="1" w:styleId="CM54">
    <w:name w:val="CM54"/>
    <w:basedOn w:val="Default"/>
    <w:next w:val="Default"/>
    <w:uiPriority w:val="99"/>
    <w:rsid w:val="000A1D14"/>
    <w:rPr>
      <w:rFonts w:ascii="Times New Roman" w:hAnsi="Times New Roman" w:cs="Times New Roman"/>
      <w:color w:val="auto"/>
      <w:lang w:eastAsia="en-GB"/>
    </w:rPr>
  </w:style>
  <w:style w:type="paragraph" w:customStyle="1" w:styleId="CM36">
    <w:name w:val="CM36"/>
    <w:basedOn w:val="Default"/>
    <w:next w:val="Default"/>
    <w:uiPriority w:val="99"/>
    <w:rsid w:val="000A1D14"/>
    <w:pPr>
      <w:spacing w:line="260" w:lineRule="atLeast"/>
    </w:pPr>
    <w:rPr>
      <w:rFonts w:ascii="Times New Roman" w:hAnsi="Times New Roman" w:cs="Times New Roman"/>
      <w:color w:val="auto"/>
      <w:lang w:eastAsia="en-GB"/>
    </w:rPr>
  </w:style>
  <w:style w:type="paragraph" w:customStyle="1" w:styleId="CM21">
    <w:name w:val="CM21"/>
    <w:basedOn w:val="Default"/>
    <w:next w:val="Default"/>
    <w:uiPriority w:val="99"/>
    <w:rsid w:val="00E31CD5"/>
    <w:rPr>
      <w:rFonts w:ascii="Helvetica" w:hAnsi="Helvetica" w:cs="Helvetica"/>
      <w:color w:val="auto"/>
      <w:lang w:eastAsia="en-GB"/>
    </w:rPr>
  </w:style>
  <w:style w:type="paragraph" w:customStyle="1" w:styleId="CM35">
    <w:name w:val="CM35"/>
    <w:basedOn w:val="Default"/>
    <w:next w:val="Default"/>
    <w:uiPriority w:val="99"/>
    <w:rsid w:val="00FA4947"/>
    <w:rPr>
      <w:rFonts w:ascii="FDCAL C+ T T 24 E 9o 00" w:hAnsi="FDCAL C+ T T 24 E 9o 00" w:cs="Times New Roman"/>
      <w:color w:val="auto"/>
      <w:lang w:eastAsia="en-GB"/>
    </w:rPr>
  </w:style>
  <w:style w:type="paragraph" w:customStyle="1" w:styleId="CM37">
    <w:name w:val="CM37"/>
    <w:basedOn w:val="Default"/>
    <w:next w:val="Default"/>
    <w:uiPriority w:val="99"/>
    <w:rsid w:val="00D13D81"/>
    <w:rPr>
      <w:rFonts w:ascii="FDCAL C+ T T 24 E 9o 00" w:hAnsi="FDCAL C+ T T 24 E 9o 00" w:cs="Times New Roman"/>
      <w:color w:val="auto"/>
      <w:lang w:eastAsia="en-GB"/>
    </w:rPr>
  </w:style>
  <w:style w:type="paragraph" w:styleId="BalloonText">
    <w:name w:val="Balloon Text"/>
    <w:basedOn w:val="Normal"/>
    <w:link w:val="BalloonTextChar"/>
    <w:uiPriority w:val="99"/>
    <w:semiHidden/>
    <w:unhideWhenUsed/>
    <w:rsid w:val="005C337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373"/>
    <w:rPr>
      <w:rFonts w:ascii="Tahoma" w:hAnsi="Tahoma" w:cs="Tahoma"/>
      <w:sz w:val="16"/>
      <w:szCs w:val="16"/>
      <w:lang w:eastAsia="en-US"/>
    </w:rPr>
  </w:style>
  <w:style w:type="character" w:styleId="PlaceholderText">
    <w:name w:val="Placeholder Text"/>
    <w:basedOn w:val="DefaultParagraphFont"/>
    <w:uiPriority w:val="99"/>
    <w:semiHidden/>
    <w:rsid w:val="00A11A80"/>
    <w:rPr>
      <w:color w:val="808080"/>
    </w:rPr>
  </w:style>
  <w:style w:type="character" w:customStyle="1" w:styleId="oucontent-computercode">
    <w:name w:val="oucontent-computercode"/>
    <w:basedOn w:val="DefaultParagraphFont"/>
    <w:rsid w:val="00EE41A0"/>
  </w:style>
  <w:style w:type="character" w:customStyle="1" w:styleId="sc161">
    <w:name w:val="sc161"/>
    <w:basedOn w:val="DefaultParagraphFont"/>
    <w:rsid w:val="00BA3B74"/>
    <w:rPr>
      <w:rFonts w:ascii="Courier New" w:hAnsi="Courier New" w:cs="Courier New" w:hint="default"/>
      <w:color w:val="8000FF"/>
      <w:sz w:val="20"/>
      <w:szCs w:val="20"/>
    </w:rPr>
  </w:style>
  <w:style w:type="character" w:customStyle="1" w:styleId="sc0">
    <w:name w:val="sc0"/>
    <w:basedOn w:val="DefaultParagraphFont"/>
    <w:rsid w:val="00BA3B74"/>
    <w:rPr>
      <w:rFonts w:ascii="Courier New" w:hAnsi="Courier New" w:cs="Courier New" w:hint="default"/>
      <w:color w:val="000000"/>
      <w:sz w:val="20"/>
      <w:szCs w:val="20"/>
    </w:rPr>
  </w:style>
  <w:style w:type="character" w:customStyle="1" w:styleId="sc11">
    <w:name w:val="sc11"/>
    <w:basedOn w:val="DefaultParagraphFont"/>
    <w:rsid w:val="00BA3B74"/>
    <w:rPr>
      <w:rFonts w:ascii="Courier New" w:hAnsi="Courier New" w:cs="Courier New" w:hint="default"/>
      <w:color w:val="000000"/>
      <w:sz w:val="20"/>
      <w:szCs w:val="20"/>
    </w:rPr>
  </w:style>
  <w:style w:type="character" w:customStyle="1" w:styleId="sc51">
    <w:name w:val="sc51"/>
    <w:basedOn w:val="DefaultParagraphFont"/>
    <w:rsid w:val="00BA3B74"/>
    <w:rPr>
      <w:rFonts w:ascii="Courier New" w:hAnsi="Courier New" w:cs="Courier New" w:hint="default"/>
      <w:b/>
      <w:bCs/>
      <w:color w:val="0000FF"/>
      <w:sz w:val="20"/>
      <w:szCs w:val="20"/>
    </w:rPr>
  </w:style>
  <w:style w:type="character" w:customStyle="1" w:styleId="sc101">
    <w:name w:val="sc101"/>
    <w:basedOn w:val="DefaultParagraphFont"/>
    <w:rsid w:val="00BA3B74"/>
    <w:rPr>
      <w:rFonts w:ascii="Courier New" w:hAnsi="Courier New" w:cs="Courier New" w:hint="default"/>
      <w:b/>
      <w:bCs/>
      <w:color w:val="000080"/>
      <w:sz w:val="20"/>
      <w:szCs w:val="20"/>
    </w:rPr>
  </w:style>
  <w:style w:type="character" w:customStyle="1" w:styleId="sc12">
    <w:name w:val="sc12"/>
    <w:basedOn w:val="DefaultParagraphFont"/>
    <w:rsid w:val="00BA3B74"/>
    <w:rPr>
      <w:rFonts w:ascii="Comic Sans MS" w:hAnsi="Comic Sans MS" w:cs="Courier New" w:hint="default"/>
      <w:color w:val="008000"/>
      <w:sz w:val="16"/>
      <w:szCs w:val="16"/>
    </w:rPr>
  </w:style>
  <w:style w:type="character" w:customStyle="1" w:styleId="sc31">
    <w:name w:val="sc31"/>
    <w:basedOn w:val="DefaultParagraphFont"/>
    <w:rsid w:val="00BA3B74"/>
    <w:rPr>
      <w:rFonts w:ascii="Comic Sans MS" w:hAnsi="Comic Sans MS" w:cs="Courier New" w:hint="default"/>
      <w:color w:val="008080"/>
      <w:sz w:val="16"/>
      <w:szCs w:val="16"/>
    </w:rPr>
  </w:style>
  <w:style w:type="character" w:customStyle="1" w:styleId="sc41">
    <w:name w:val="sc41"/>
    <w:basedOn w:val="DefaultParagraphFont"/>
    <w:rsid w:val="00BA3B74"/>
    <w:rPr>
      <w:rFonts w:ascii="Courier New" w:hAnsi="Courier New" w:cs="Courier New" w:hint="default"/>
      <w:color w:val="FF8000"/>
      <w:sz w:val="20"/>
      <w:szCs w:val="20"/>
    </w:rPr>
  </w:style>
  <w:style w:type="character" w:customStyle="1" w:styleId="sc61">
    <w:name w:val="sc61"/>
    <w:basedOn w:val="DefaultParagraphFont"/>
    <w:rsid w:val="00BA3B74"/>
    <w:rPr>
      <w:rFonts w:ascii="Courier New" w:hAnsi="Courier New" w:cs="Courier New" w:hint="default"/>
      <w:color w:val="808080"/>
      <w:sz w:val="20"/>
      <w:szCs w:val="20"/>
    </w:rPr>
  </w:style>
  <w:style w:type="character" w:customStyle="1" w:styleId="sc181">
    <w:name w:val="sc181"/>
    <w:basedOn w:val="DefaultParagraphFont"/>
    <w:rsid w:val="00916301"/>
    <w:rPr>
      <w:rFonts w:ascii="Comic Sans MS" w:hAnsi="Comic Sans MS" w:cs="Courier New" w:hint="default"/>
      <w:color w:val="008080"/>
      <w:sz w:val="16"/>
      <w:szCs w:val="16"/>
    </w:rPr>
  </w:style>
  <w:style w:type="character" w:customStyle="1" w:styleId="sc21">
    <w:name w:val="sc21"/>
    <w:basedOn w:val="DefaultParagraphFont"/>
    <w:rsid w:val="00916301"/>
    <w:rPr>
      <w:rFonts w:ascii="Comic Sans MS" w:hAnsi="Comic Sans MS" w:cs="Courier New" w:hint="default"/>
      <w:color w:val="008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99150">
      <w:bodyDiv w:val="1"/>
      <w:marLeft w:val="0"/>
      <w:marRight w:val="0"/>
      <w:marTop w:val="0"/>
      <w:marBottom w:val="0"/>
      <w:divBdr>
        <w:top w:val="none" w:sz="0" w:space="0" w:color="auto"/>
        <w:left w:val="none" w:sz="0" w:space="0" w:color="auto"/>
        <w:bottom w:val="none" w:sz="0" w:space="0" w:color="auto"/>
        <w:right w:val="none" w:sz="0" w:space="0" w:color="auto"/>
      </w:divBdr>
      <w:divsChild>
        <w:div w:id="787435525">
          <w:marLeft w:val="0"/>
          <w:marRight w:val="0"/>
          <w:marTop w:val="0"/>
          <w:marBottom w:val="0"/>
          <w:divBdr>
            <w:top w:val="none" w:sz="0" w:space="0" w:color="auto"/>
            <w:left w:val="none" w:sz="0" w:space="0" w:color="auto"/>
            <w:bottom w:val="none" w:sz="0" w:space="0" w:color="auto"/>
            <w:right w:val="none" w:sz="0" w:space="0" w:color="auto"/>
          </w:divBdr>
        </w:div>
      </w:divsChild>
    </w:div>
    <w:div w:id="96875004">
      <w:bodyDiv w:val="1"/>
      <w:marLeft w:val="0"/>
      <w:marRight w:val="0"/>
      <w:marTop w:val="0"/>
      <w:marBottom w:val="0"/>
      <w:divBdr>
        <w:top w:val="none" w:sz="0" w:space="0" w:color="auto"/>
        <w:left w:val="none" w:sz="0" w:space="0" w:color="auto"/>
        <w:bottom w:val="none" w:sz="0" w:space="0" w:color="auto"/>
        <w:right w:val="none" w:sz="0" w:space="0" w:color="auto"/>
      </w:divBdr>
      <w:divsChild>
        <w:div w:id="357315301">
          <w:marLeft w:val="0"/>
          <w:marRight w:val="0"/>
          <w:marTop w:val="0"/>
          <w:marBottom w:val="0"/>
          <w:divBdr>
            <w:top w:val="none" w:sz="0" w:space="0" w:color="auto"/>
            <w:left w:val="none" w:sz="0" w:space="0" w:color="auto"/>
            <w:bottom w:val="none" w:sz="0" w:space="0" w:color="auto"/>
            <w:right w:val="none" w:sz="0" w:space="0" w:color="auto"/>
          </w:divBdr>
        </w:div>
      </w:divsChild>
    </w:div>
    <w:div w:id="186987882">
      <w:bodyDiv w:val="1"/>
      <w:marLeft w:val="0"/>
      <w:marRight w:val="0"/>
      <w:marTop w:val="0"/>
      <w:marBottom w:val="0"/>
      <w:divBdr>
        <w:top w:val="none" w:sz="0" w:space="0" w:color="auto"/>
        <w:left w:val="none" w:sz="0" w:space="0" w:color="auto"/>
        <w:bottom w:val="none" w:sz="0" w:space="0" w:color="auto"/>
        <w:right w:val="none" w:sz="0" w:space="0" w:color="auto"/>
      </w:divBdr>
      <w:divsChild>
        <w:div w:id="1750299486">
          <w:marLeft w:val="0"/>
          <w:marRight w:val="0"/>
          <w:marTop w:val="0"/>
          <w:marBottom w:val="0"/>
          <w:divBdr>
            <w:top w:val="none" w:sz="0" w:space="0" w:color="auto"/>
            <w:left w:val="none" w:sz="0" w:space="0" w:color="auto"/>
            <w:bottom w:val="none" w:sz="0" w:space="0" w:color="auto"/>
            <w:right w:val="none" w:sz="0" w:space="0" w:color="auto"/>
          </w:divBdr>
        </w:div>
      </w:divsChild>
    </w:div>
    <w:div w:id="196242350">
      <w:bodyDiv w:val="1"/>
      <w:marLeft w:val="0"/>
      <w:marRight w:val="0"/>
      <w:marTop w:val="0"/>
      <w:marBottom w:val="0"/>
      <w:divBdr>
        <w:top w:val="none" w:sz="0" w:space="0" w:color="auto"/>
        <w:left w:val="none" w:sz="0" w:space="0" w:color="auto"/>
        <w:bottom w:val="none" w:sz="0" w:space="0" w:color="auto"/>
        <w:right w:val="none" w:sz="0" w:space="0" w:color="auto"/>
      </w:divBdr>
      <w:divsChild>
        <w:div w:id="1708021319">
          <w:marLeft w:val="0"/>
          <w:marRight w:val="0"/>
          <w:marTop w:val="0"/>
          <w:marBottom w:val="0"/>
          <w:divBdr>
            <w:top w:val="none" w:sz="0" w:space="0" w:color="auto"/>
            <w:left w:val="none" w:sz="0" w:space="0" w:color="auto"/>
            <w:bottom w:val="none" w:sz="0" w:space="0" w:color="auto"/>
            <w:right w:val="none" w:sz="0" w:space="0" w:color="auto"/>
          </w:divBdr>
        </w:div>
      </w:divsChild>
    </w:div>
    <w:div w:id="221720234">
      <w:bodyDiv w:val="1"/>
      <w:marLeft w:val="0"/>
      <w:marRight w:val="0"/>
      <w:marTop w:val="0"/>
      <w:marBottom w:val="0"/>
      <w:divBdr>
        <w:top w:val="none" w:sz="0" w:space="0" w:color="auto"/>
        <w:left w:val="none" w:sz="0" w:space="0" w:color="auto"/>
        <w:bottom w:val="none" w:sz="0" w:space="0" w:color="auto"/>
        <w:right w:val="none" w:sz="0" w:space="0" w:color="auto"/>
      </w:divBdr>
    </w:div>
    <w:div w:id="308097823">
      <w:bodyDiv w:val="1"/>
      <w:marLeft w:val="0"/>
      <w:marRight w:val="0"/>
      <w:marTop w:val="0"/>
      <w:marBottom w:val="0"/>
      <w:divBdr>
        <w:top w:val="none" w:sz="0" w:space="0" w:color="auto"/>
        <w:left w:val="none" w:sz="0" w:space="0" w:color="auto"/>
        <w:bottom w:val="none" w:sz="0" w:space="0" w:color="auto"/>
        <w:right w:val="none" w:sz="0" w:space="0" w:color="auto"/>
      </w:divBdr>
      <w:divsChild>
        <w:div w:id="1057780701">
          <w:marLeft w:val="0"/>
          <w:marRight w:val="0"/>
          <w:marTop w:val="0"/>
          <w:marBottom w:val="0"/>
          <w:divBdr>
            <w:top w:val="none" w:sz="0" w:space="0" w:color="auto"/>
            <w:left w:val="none" w:sz="0" w:space="0" w:color="auto"/>
            <w:bottom w:val="none" w:sz="0" w:space="0" w:color="auto"/>
            <w:right w:val="none" w:sz="0" w:space="0" w:color="auto"/>
          </w:divBdr>
        </w:div>
      </w:divsChild>
    </w:div>
    <w:div w:id="344283596">
      <w:bodyDiv w:val="1"/>
      <w:marLeft w:val="0"/>
      <w:marRight w:val="0"/>
      <w:marTop w:val="0"/>
      <w:marBottom w:val="0"/>
      <w:divBdr>
        <w:top w:val="none" w:sz="0" w:space="0" w:color="auto"/>
        <w:left w:val="none" w:sz="0" w:space="0" w:color="auto"/>
        <w:bottom w:val="none" w:sz="0" w:space="0" w:color="auto"/>
        <w:right w:val="none" w:sz="0" w:space="0" w:color="auto"/>
      </w:divBdr>
    </w:div>
    <w:div w:id="373040607">
      <w:bodyDiv w:val="1"/>
      <w:marLeft w:val="0"/>
      <w:marRight w:val="0"/>
      <w:marTop w:val="0"/>
      <w:marBottom w:val="0"/>
      <w:divBdr>
        <w:top w:val="none" w:sz="0" w:space="0" w:color="auto"/>
        <w:left w:val="none" w:sz="0" w:space="0" w:color="auto"/>
        <w:bottom w:val="none" w:sz="0" w:space="0" w:color="auto"/>
        <w:right w:val="none" w:sz="0" w:space="0" w:color="auto"/>
      </w:divBdr>
      <w:divsChild>
        <w:div w:id="372272059">
          <w:marLeft w:val="0"/>
          <w:marRight w:val="0"/>
          <w:marTop w:val="0"/>
          <w:marBottom w:val="0"/>
          <w:divBdr>
            <w:top w:val="none" w:sz="0" w:space="0" w:color="auto"/>
            <w:left w:val="none" w:sz="0" w:space="0" w:color="auto"/>
            <w:bottom w:val="none" w:sz="0" w:space="0" w:color="auto"/>
            <w:right w:val="none" w:sz="0" w:space="0" w:color="auto"/>
          </w:divBdr>
          <w:divsChild>
            <w:div w:id="793406362">
              <w:marLeft w:val="0"/>
              <w:marRight w:val="0"/>
              <w:marTop w:val="0"/>
              <w:marBottom w:val="0"/>
              <w:divBdr>
                <w:top w:val="none" w:sz="0" w:space="0" w:color="auto"/>
                <w:left w:val="none" w:sz="0" w:space="0" w:color="auto"/>
                <w:bottom w:val="none" w:sz="0" w:space="0" w:color="auto"/>
                <w:right w:val="none" w:sz="0" w:space="0" w:color="auto"/>
              </w:divBdr>
            </w:div>
            <w:div w:id="1114059567">
              <w:marLeft w:val="0"/>
              <w:marRight w:val="0"/>
              <w:marTop w:val="0"/>
              <w:marBottom w:val="0"/>
              <w:divBdr>
                <w:top w:val="none" w:sz="0" w:space="0" w:color="auto"/>
                <w:left w:val="none" w:sz="0" w:space="0" w:color="auto"/>
                <w:bottom w:val="none" w:sz="0" w:space="0" w:color="auto"/>
                <w:right w:val="none" w:sz="0" w:space="0" w:color="auto"/>
              </w:divBdr>
            </w:div>
          </w:divsChild>
        </w:div>
        <w:div w:id="1881741799">
          <w:marLeft w:val="0"/>
          <w:marRight w:val="0"/>
          <w:marTop w:val="0"/>
          <w:marBottom w:val="0"/>
          <w:divBdr>
            <w:top w:val="none" w:sz="0" w:space="0" w:color="auto"/>
            <w:left w:val="none" w:sz="0" w:space="0" w:color="auto"/>
            <w:bottom w:val="none" w:sz="0" w:space="0" w:color="auto"/>
            <w:right w:val="none" w:sz="0" w:space="0" w:color="auto"/>
          </w:divBdr>
          <w:divsChild>
            <w:div w:id="2502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06304">
      <w:bodyDiv w:val="1"/>
      <w:marLeft w:val="0"/>
      <w:marRight w:val="0"/>
      <w:marTop w:val="0"/>
      <w:marBottom w:val="0"/>
      <w:divBdr>
        <w:top w:val="none" w:sz="0" w:space="0" w:color="auto"/>
        <w:left w:val="none" w:sz="0" w:space="0" w:color="auto"/>
        <w:bottom w:val="none" w:sz="0" w:space="0" w:color="auto"/>
        <w:right w:val="none" w:sz="0" w:space="0" w:color="auto"/>
      </w:divBdr>
      <w:divsChild>
        <w:div w:id="301618443">
          <w:marLeft w:val="0"/>
          <w:marRight w:val="0"/>
          <w:marTop w:val="0"/>
          <w:marBottom w:val="0"/>
          <w:divBdr>
            <w:top w:val="none" w:sz="0" w:space="0" w:color="auto"/>
            <w:left w:val="none" w:sz="0" w:space="0" w:color="auto"/>
            <w:bottom w:val="none" w:sz="0" w:space="0" w:color="auto"/>
            <w:right w:val="none" w:sz="0" w:space="0" w:color="auto"/>
          </w:divBdr>
        </w:div>
      </w:divsChild>
    </w:div>
    <w:div w:id="390928213">
      <w:bodyDiv w:val="1"/>
      <w:marLeft w:val="0"/>
      <w:marRight w:val="0"/>
      <w:marTop w:val="0"/>
      <w:marBottom w:val="0"/>
      <w:divBdr>
        <w:top w:val="none" w:sz="0" w:space="0" w:color="auto"/>
        <w:left w:val="none" w:sz="0" w:space="0" w:color="auto"/>
        <w:bottom w:val="none" w:sz="0" w:space="0" w:color="auto"/>
        <w:right w:val="none" w:sz="0" w:space="0" w:color="auto"/>
      </w:divBdr>
      <w:divsChild>
        <w:div w:id="1363941628">
          <w:marLeft w:val="0"/>
          <w:marRight w:val="0"/>
          <w:marTop w:val="0"/>
          <w:marBottom w:val="0"/>
          <w:divBdr>
            <w:top w:val="none" w:sz="0" w:space="0" w:color="auto"/>
            <w:left w:val="none" w:sz="0" w:space="0" w:color="auto"/>
            <w:bottom w:val="none" w:sz="0" w:space="0" w:color="auto"/>
            <w:right w:val="none" w:sz="0" w:space="0" w:color="auto"/>
          </w:divBdr>
        </w:div>
      </w:divsChild>
    </w:div>
    <w:div w:id="404694398">
      <w:bodyDiv w:val="1"/>
      <w:marLeft w:val="0"/>
      <w:marRight w:val="0"/>
      <w:marTop w:val="0"/>
      <w:marBottom w:val="0"/>
      <w:divBdr>
        <w:top w:val="none" w:sz="0" w:space="0" w:color="auto"/>
        <w:left w:val="none" w:sz="0" w:space="0" w:color="auto"/>
        <w:bottom w:val="none" w:sz="0" w:space="0" w:color="auto"/>
        <w:right w:val="none" w:sz="0" w:space="0" w:color="auto"/>
      </w:divBdr>
      <w:divsChild>
        <w:div w:id="603616858">
          <w:marLeft w:val="0"/>
          <w:marRight w:val="0"/>
          <w:marTop w:val="0"/>
          <w:marBottom w:val="0"/>
          <w:divBdr>
            <w:top w:val="none" w:sz="0" w:space="0" w:color="auto"/>
            <w:left w:val="none" w:sz="0" w:space="0" w:color="auto"/>
            <w:bottom w:val="none" w:sz="0" w:space="0" w:color="auto"/>
            <w:right w:val="none" w:sz="0" w:space="0" w:color="auto"/>
          </w:divBdr>
        </w:div>
      </w:divsChild>
    </w:div>
    <w:div w:id="413674954">
      <w:bodyDiv w:val="1"/>
      <w:marLeft w:val="0"/>
      <w:marRight w:val="0"/>
      <w:marTop w:val="0"/>
      <w:marBottom w:val="0"/>
      <w:divBdr>
        <w:top w:val="none" w:sz="0" w:space="0" w:color="auto"/>
        <w:left w:val="none" w:sz="0" w:space="0" w:color="auto"/>
        <w:bottom w:val="none" w:sz="0" w:space="0" w:color="auto"/>
        <w:right w:val="none" w:sz="0" w:space="0" w:color="auto"/>
      </w:divBdr>
      <w:divsChild>
        <w:div w:id="1930459152">
          <w:marLeft w:val="0"/>
          <w:marRight w:val="0"/>
          <w:marTop w:val="0"/>
          <w:marBottom w:val="0"/>
          <w:divBdr>
            <w:top w:val="none" w:sz="0" w:space="0" w:color="auto"/>
            <w:left w:val="none" w:sz="0" w:space="0" w:color="auto"/>
            <w:bottom w:val="none" w:sz="0" w:space="0" w:color="auto"/>
            <w:right w:val="none" w:sz="0" w:space="0" w:color="auto"/>
          </w:divBdr>
        </w:div>
      </w:divsChild>
    </w:div>
    <w:div w:id="414479476">
      <w:bodyDiv w:val="1"/>
      <w:marLeft w:val="0"/>
      <w:marRight w:val="0"/>
      <w:marTop w:val="0"/>
      <w:marBottom w:val="0"/>
      <w:divBdr>
        <w:top w:val="none" w:sz="0" w:space="0" w:color="auto"/>
        <w:left w:val="none" w:sz="0" w:space="0" w:color="auto"/>
        <w:bottom w:val="none" w:sz="0" w:space="0" w:color="auto"/>
        <w:right w:val="none" w:sz="0" w:space="0" w:color="auto"/>
      </w:divBdr>
      <w:divsChild>
        <w:div w:id="2089692003">
          <w:marLeft w:val="0"/>
          <w:marRight w:val="0"/>
          <w:marTop w:val="0"/>
          <w:marBottom w:val="0"/>
          <w:divBdr>
            <w:top w:val="none" w:sz="0" w:space="0" w:color="auto"/>
            <w:left w:val="none" w:sz="0" w:space="0" w:color="auto"/>
            <w:bottom w:val="none" w:sz="0" w:space="0" w:color="auto"/>
            <w:right w:val="none" w:sz="0" w:space="0" w:color="auto"/>
          </w:divBdr>
        </w:div>
      </w:divsChild>
    </w:div>
    <w:div w:id="481627575">
      <w:bodyDiv w:val="1"/>
      <w:marLeft w:val="0"/>
      <w:marRight w:val="0"/>
      <w:marTop w:val="0"/>
      <w:marBottom w:val="0"/>
      <w:divBdr>
        <w:top w:val="none" w:sz="0" w:space="0" w:color="auto"/>
        <w:left w:val="none" w:sz="0" w:space="0" w:color="auto"/>
        <w:bottom w:val="none" w:sz="0" w:space="0" w:color="auto"/>
        <w:right w:val="none" w:sz="0" w:space="0" w:color="auto"/>
      </w:divBdr>
      <w:divsChild>
        <w:div w:id="118257693">
          <w:marLeft w:val="0"/>
          <w:marRight w:val="0"/>
          <w:marTop w:val="0"/>
          <w:marBottom w:val="0"/>
          <w:divBdr>
            <w:top w:val="none" w:sz="0" w:space="0" w:color="auto"/>
            <w:left w:val="none" w:sz="0" w:space="0" w:color="auto"/>
            <w:bottom w:val="none" w:sz="0" w:space="0" w:color="auto"/>
            <w:right w:val="none" w:sz="0" w:space="0" w:color="auto"/>
          </w:divBdr>
        </w:div>
      </w:divsChild>
    </w:div>
    <w:div w:id="496309834">
      <w:bodyDiv w:val="1"/>
      <w:marLeft w:val="0"/>
      <w:marRight w:val="0"/>
      <w:marTop w:val="0"/>
      <w:marBottom w:val="0"/>
      <w:divBdr>
        <w:top w:val="none" w:sz="0" w:space="0" w:color="auto"/>
        <w:left w:val="none" w:sz="0" w:space="0" w:color="auto"/>
        <w:bottom w:val="none" w:sz="0" w:space="0" w:color="auto"/>
        <w:right w:val="none" w:sz="0" w:space="0" w:color="auto"/>
      </w:divBdr>
      <w:divsChild>
        <w:div w:id="519051964">
          <w:marLeft w:val="0"/>
          <w:marRight w:val="0"/>
          <w:marTop w:val="0"/>
          <w:marBottom w:val="0"/>
          <w:divBdr>
            <w:top w:val="none" w:sz="0" w:space="0" w:color="auto"/>
            <w:left w:val="none" w:sz="0" w:space="0" w:color="auto"/>
            <w:bottom w:val="none" w:sz="0" w:space="0" w:color="auto"/>
            <w:right w:val="none" w:sz="0" w:space="0" w:color="auto"/>
          </w:divBdr>
        </w:div>
      </w:divsChild>
    </w:div>
    <w:div w:id="619647450">
      <w:bodyDiv w:val="1"/>
      <w:marLeft w:val="0"/>
      <w:marRight w:val="0"/>
      <w:marTop w:val="0"/>
      <w:marBottom w:val="0"/>
      <w:divBdr>
        <w:top w:val="none" w:sz="0" w:space="0" w:color="auto"/>
        <w:left w:val="none" w:sz="0" w:space="0" w:color="auto"/>
        <w:bottom w:val="none" w:sz="0" w:space="0" w:color="auto"/>
        <w:right w:val="none" w:sz="0" w:space="0" w:color="auto"/>
      </w:divBdr>
    </w:div>
    <w:div w:id="729500623">
      <w:bodyDiv w:val="1"/>
      <w:marLeft w:val="0"/>
      <w:marRight w:val="0"/>
      <w:marTop w:val="0"/>
      <w:marBottom w:val="0"/>
      <w:divBdr>
        <w:top w:val="none" w:sz="0" w:space="0" w:color="auto"/>
        <w:left w:val="none" w:sz="0" w:space="0" w:color="auto"/>
        <w:bottom w:val="none" w:sz="0" w:space="0" w:color="auto"/>
        <w:right w:val="none" w:sz="0" w:space="0" w:color="auto"/>
      </w:divBdr>
      <w:divsChild>
        <w:div w:id="940651144">
          <w:marLeft w:val="0"/>
          <w:marRight w:val="0"/>
          <w:marTop w:val="0"/>
          <w:marBottom w:val="0"/>
          <w:divBdr>
            <w:top w:val="none" w:sz="0" w:space="0" w:color="auto"/>
            <w:left w:val="none" w:sz="0" w:space="0" w:color="auto"/>
            <w:bottom w:val="none" w:sz="0" w:space="0" w:color="auto"/>
            <w:right w:val="none" w:sz="0" w:space="0" w:color="auto"/>
          </w:divBdr>
        </w:div>
      </w:divsChild>
    </w:div>
    <w:div w:id="763458689">
      <w:bodyDiv w:val="1"/>
      <w:marLeft w:val="0"/>
      <w:marRight w:val="0"/>
      <w:marTop w:val="0"/>
      <w:marBottom w:val="0"/>
      <w:divBdr>
        <w:top w:val="none" w:sz="0" w:space="0" w:color="auto"/>
        <w:left w:val="none" w:sz="0" w:space="0" w:color="auto"/>
        <w:bottom w:val="none" w:sz="0" w:space="0" w:color="auto"/>
        <w:right w:val="none" w:sz="0" w:space="0" w:color="auto"/>
      </w:divBdr>
      <w:divsChild>
        <w:div w:id="1773278631">
          <w:marLeft w:val="0"/>
          <w:marRight w:val="0"/>
          <w:marTop w:val="0"/>
          <w:marBottom w:val="0"/>
          <w:divBdr>
            <w:top w:val="none" w:sz="0" w:space="0" w:color="auto"/>
            <w:left w:val="none" w:sz="0" w:space="0" w:color="auto"/>
            <w:bottom w:val="none" w:sz="0" w:space="0" w:color="auto"/>
            <w:right w:val="none" w:sz="0" w:space="0" w:color="auto"/>
          </w:divBdr>
        </w:div>
      </w:divsChild>
    </w:div>
    <w:div w:id="785277511">
      <w:bodyDiv w:val="1"/>
      <w:marLeft w:val="0"/>
      <w:marRight w:val="0"/>
      <w:marTop w:val="0"/>
      <w:marBottom w:val="0"/>
      <w:divBdr>
        <w:top w:val="none" w:sz="0" w:space="0" w:color="auto"/>
        <w:left w:val="none" w:sz="0" w:space="0" w:color="auto"/>
        <w:bottom w:val="none" w:sz="0" w:space="0" w:color="auto"/>
        <w:right w:val="none" w:sz="0" w:space="0" w:color="auto"/>
      </w:divBdr>
      <w:divsChild>
        <w:div w:id="735973215">
          <w:marLeft w:val="0"/>
          <w:marRight w:val="0"/>
          <w:marTop w:val="0"/>
          <w:marBottom w:val="0"/>
          <w:divBdr>
            <w:top w:val="none" w:sz="0" w:space="0" w:color="auto"/>
            <w:left w:val="none" w:sz="0" w:space="0" w:color="auto"/>
            <w:bottom w:val="none" w:sz="0" w:space="0" w:color="auto"/>
            <w:right w:val="none" w:sz="0" w:space="0" w:color="auto"/>
          </w:divBdr>
        </w:div>
      </w:divsChild>
    </w:div>
    <w:div w:id="817264856">
      <w:bodyDiv w:val="1"/>
      <w:marLeft w:val="0"/>
      <w:marRight w:val="0"/>
      <w:marTop w:val="0"/>
      <w:marBottom w:val="0"/>
      <w:divBdr>
        <w:top w:val="none" w:sz="0" w:space="0" w:color="auto"/>
        <w:left w:val="none" w:sz="0" w:space="0" w:color="auto"/>
        <w:bottom w:val="none" w:sz="0" w:space="0" w:color="auto"/>
        <w:right w:val="none" w:sz="0" w:space="0" w:color="auto"/>
      </w:divBdr>
      <w:divsChild>
        <w:div w:id="825897331">
          <w:marLeft w:val="0"/>
          <w:marRight w:val="0"/>
          <w:marTop w:val="0"/>
          <w:marBottom w:val="0"/>
          <w:divBdr>
            <w:top w:val="none" w:sz="0" w:space="0" w:color="auto"/>
            <w:left w:val="none" w:sz="0" w:space="0" w:color="auto"/>
            <w:bottom w:val="none" w:sz="0" w:space="0" w:color="auto"/>
            <w:right w:val="none" w:sz="0" w:space="0" w:color="auto"/>
          </w:divBdr>
        </w:div>
      </w:divsChild>
    </w:div>
    <w:div w:id="864683465">
      <w:bodyDiv w:val="1"/>
      <w:marLeft w:val="0"/>
      <w:marRight w:val="0"/>
      <w:marTop w:val="0"/>
      <w:marBottom w:val="0"/>
      <w:divBdr>
        <w:top w:val="none" w:sz="0" w:space="0" w:color="auto"/>
        <w:left w:val="none" w:sz="0" w:space="0" w:color="auto"/>
        <w:bottom w:val="none" w:sz="0" w:space="0" w:color="auto"/>
        <w:right w:val="none" w:sz="0" w:space="0" w:color="auto"/>
      </w:divBdr>
      <w:divsChild>
        <w:div w:id="326829895">
          <w:marLeft w:val="0"/>
          <w:marRight w:val="0"/>
          <w:marTop w:val="0"/>
          <w:marBottom w:val="0"/>
          <w:divBdr>
            <w:top w:val="none" w:sz="0" w:space="0" w:color="auto"/>
            <w:left w:val="none" w:sz="0" w:space="0" w:color="auto"/>
            <w:bottom w:val="none" w:sz="0" w:space="0" w:color="auto"/>
            <w:right w:val="none" w:sz="0" w:space="0" w:color="auto"/>
          </w:divBdr>
          <w:divsChild>
            <w:div w:id="1083525286">
              <w:marLeft w:val="0"/>
              <w:marRight w:val="0"/>
              <w:marTop w:val="0"/>
              <w:marBottom w:val="0"/>
              <w:divBdr>
                <w:top w:val="none" w:sz="0" w:space="0" w:color="auto"/>
                <w:left w:val="none" w:sz="0" w:space="0" w:color="auto"/>
                <w:bottom w:val="none" w:sz="0" w:space="0" w:color="auto"/>
                <w:right w:val="none" w:sz="0" w:space="0" w:color="auto"/>
              </w:divBdr>
              <w:divsChild>
                <w:div w:id="1182931314">
                  <w:marLeft w:val="0"/>
                  <w:marRight w:val="0"/>
                  <w:marTop w:val="0"/>
                  <w:marBottom w:val="0"/>
                  <w:divBdr>
                    <w:top w:val="none" w:sz="0" w:space="0" w:color="auto"/>
                    <w:left w:val="none" w:sz="0" w:space="0" w:color="auto"/>
                    <w:bottom w:val="none" w:sz="0" w:space="0" w:color="auto"/>
                    <w:right w:val="none" w:sz="0" w:space="0" w:color="auto"/>
                  </w:divBdr>
                  <w:divsChild>
                    <w:div w:id="1018653949">
                      <w:marLeft w:val="0"/>
                      <w:marRight w:val="0"/>
                      <w:marTop w:val="0"/>
                      <w:marBottom w:val="0"/>
                      <w:divBdr>
                        <w:top w:val="none" w:sz="0" w:space="0" w:color="auto"/>
                        <w:left w:val="none" w:sz="0" w:space="0" w:color="auto"/>
                        <w:bottom w:val="none" w:sz="0" w:space="0" w:color="auto"/>
                        <w:right w:val="none" w:sz="0" w:space="0" w:color="auto"/>
                      </w:divBdr>
                      <w:divsChild>
                        <w:div w:id="244344651">
                          <w:marLeft w:val="0"/>
                          <w:marRight w:val="0"/>
                          <w:marTop w:val="0"/>
                          <w:marBottom w:val="0"/>
                          <w:divBdr>
                            <w:top w:val="none" w:sz="0" w:space="0" w:color="auto"/>
                            <w:left w:val="none" w:sz="0" w:space="0" w:color="auto"/>
                            <w:bottom w:val="none" w:sz="0" w:space="0" w:color="auto"/>
                            <w:right w:val="none" w:sz="0" w:space="0" w:color="auto"/>
                          </w:divBdr>
                          <w:divsChild>
                            <w:div w:id="9077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848034">
      <w:bodyDiv w:val="1"/>
      <w:marLeft w:val="0"/>
      <w:marRight w:val="0"/>
      <w:marTop w:val="0"/>
      <w:marBottom w:val="0"/>
      <w:divBdr>
        <w:top w:val="none" w:sz="0" w:space="0" w:color="auto"/>
        <w:left w:val="none" w:sz="0" w:space="0" w:color="auto"/>
        <w:bottom w:val="none" w:sz="0" w:space="0" w:color="auto"/>
        <w:right w:val="none" w:sz="0" w:space="0" w:color="auto"/>
      </w:divBdr>
    </w:div>
    <w:div w:id="976178549">
      <w:bodyDiv w:val="1"/>
      <w:marLeft w:val="0"/>
      <w:marRight w:val="0"/>
      <w:marTop w:val="0"/>
      <w:marBottom w:val="0"/>
      <w:divBdr>
        <w:top w:val="none" w:sz="0" w:space="0" w:color="auto"/>
        <w:left w:val="none" w:sz="0" w:space="0" w:color="auto"/>
        <w:bottom w:val="none" w:sz="0" w:space="0" w:color="auto"/>
        <w:right w:val="none" w:sz="0" w:space="0" w:color="auto"/>
      </w:divBdr>
      <w:divsChild>
        <w:div w:id="316232905">
          <w:marLeft w:val="0"/>
          <w:marRight w:val="0"/>
          <w:marTop w:val="0"/>
          <w:marBottom w:val="0"/>
          <w:divBdr>
            <w:top w:val="none" w:sz="0" w:space="0" w:color="auto"/>
            <w:left w:val="none" w:sz="0" w:space="0" w:color="auto"/>
            <w:bottom w:val="none" w:sz="0" w:space="0" w:color="auto"/>
            <w:right w:val="none" w:sz="0" w:space="0" w:color="auto"/>
          </w:divBdr>
        </w:div>
      </w:divsChild>
    </w:div>
    <w:div w:id="1043753569">
      <w:bodyDiv w:val="1"/>
      <w:marLeft w:val="0"/>
      <w:marRight w:val="0"/>
      <w:marTop w:val="0"/>
      <w:marBottom w:val="0"/>
      <w:divBdr>
        <w:top w:val="none" w:sz="0" w:space="0" w:color="auto"/>
        <w:left w:val="none" w:sz="0" w:space="0" w:color="auto"/>
        <w:bottom w:val="none" w:sz="0" w:space="0" w:color="auto"/>
        <w:right w:val="none" w:sz="0" w:space="0" w:color="auto"/>
      </w:divBdr>
      <w:divsChild>
        <w:div w:id="292908538">
          <w:marLeft w:val="0"/>
          <w:marRight w:val="0"/>
          <w:marTop w:val="0"/>
          <w:marBottom w:val="0"/>
          <w:divBdr>
            <w:top w:val="none" w:sz="0" w:space="0" w:color="auto"/>
            <w:left w:val="none" w:sz="0" w:space="0" w:color="auto"/>
            <w:bottom w:val="none" w:sz="0" w:space="0" w:color="auto"/>
            <w:right w:val="none" w:sz="0" w:space="0" w:color="auto"/>
          </w:divBdr>
        </w:div>
      </w:divsChild>
    </w:div>
    <w:div w:id="1105615511">
      <w:bodyDiv w:val="1"/>
      <w:marLeft w:val="0"/>
      <w:marRight w:val="0"/>
      <w:marTop w:val="0"/>
      <w:marBottom w:val="0"/>
      <w:divBdr>
        <w:top w:val="none" w:sz="0" w:space="0" w:color="auto"/>
        <w:left w:val="none" w:sz="0" w:space="0" w:color="auto"/>
        <w:bottom w:val="none" w:sz="0" w:space="0" w:color="auto"/>
        <w:right w:val="none" w:sz="0" w:space="0" w:color="auto"/>
      </w:divBdr>
      <w:divsChild>
        <w:div w:id="688989038">
          <w:marLeft w:val="0"/>
          <w:marRight w:val="0"/>
          <w:marTop w:val="0"/>
          <w:marBottom w:val="0"/>
          <w:divBdr>
            <w:top w:val="none" w:sz="0" w:space="0" w:color="auto"/>
            <w:left w:val="none" w:sz="0" w:space="0" w:color="auto"/>
            <w:bottom w:val="none" w:sz="0" w:space="0" w:color="auto"/>
            <w:right w:val="none" w:sz="0" w:space="0" w:color="auto"/>
          </w:divBdr>
        </w:div>
      </w:divsChild>
    </w:div>
    <w:div w:id="1111821944">
      <w:bodyDiv w:val="1"/>
      <w:marLeft w:val="0"/>
      <w:marRight w:val="0"/>
      <w:marTop w:val="0"/>
      <w:marBottom w:val="0"/>
      <w:divBdr>
        <w:top w:val="none" w:sz="0" w:space="0" w:color="auto"/>
        <w:left w:val="none" w:sz="0" w:space="0" w:color="auto"/>
        <w:bottom w:val="none" w:sz="0" w:space="0" w:color="auto"/>
        <w:right w:val="none" w:sz="0" w:space="0" w:color="auto"/>
      </w:divBdr>
      <w:divsChild>
        <w:div w:id="2123181224">
          <w:marLeft w:val="0"/>
          <w:marRight w:val="0"/>
          <w:marTop w:val="0"/>
          <w:marBottom w:val="0"/>
          <w:divBdr>
            <w:top w:val="none" w:sz="0" w:space="0" w:color="auto"/>
            <w:left w:val="none" w:sz="0" w:space="0" w:color="auto"/>
            <w:bottom w:val="none" w:sz="0" w:space="0" w:color="auto"/>
            <w:right w:val="none" w:sz="0" w:space="0" w:color="auto"/>
          </w:divBdr>
          <w:divsChild>
            <w:div w:id="612900647">
              <w:marLeft w:val="0"/>
              <w:marRight w:val="0"/>
              <w:marTop w:val="0"/>
              <w:marBottom w:val="0"/>
              <w:divBdr>
                <w:top w:val="none" w:sz="0" w:space="0" w:color="auto"/>
                <w:left w:val="none" w:sz="0" w:space="0" w:color="auto"/>
                <w:bottom w:val="none" w:sz="0" w:space="0" w:color="auto"/>
                <w:right w:val="none" w:sz="0" w:space="0" w:color="auto"/>
              </w:divBdr>
            </w:div>
            <w:div w:id="1669556425">
              <w:marLeft w:val="0"/>
              <w:marRight w:val="0"/>
              <w:marTop w:val="0"/>
              <w:marBottom w:val="0"/>
              <w:divBdr>
                <w:top w:val="none" w:sz="0" w:space="0" w:color="auto"/>
                <w:left w:val="none" w:sz="0" w:space="0" w:color="auto"/>
                <w:bottom w:val="none" w:sz="0" w:space="0" w:color="auto"/>
                <w:right w:val="none" w:sz="0" w:space="0" w:color="auto"/>
              </w:divBdr>
            </w:div>
          </w:divsChild>
        </w:div>
        <w:div w:id="2141485833">
          <w:marLeft w:val="0"/>
          <w:marRight w:val="0"/>
          <w:marTop w:val="0"/>
          <w:marBottom w:val="0"/>
          <w:divBdr>
            <w:top w:val="none" w:sz="0" w:space="0" w:color="auto"/>
            <w:left w:val="none" w:sz="0" w:space="0" w:color="auto"/>
            <w:bottom w:val="none" w:sz="0" w:space="0" w:color="auto"/>
            <w:right w:val="none" w:sz="0" w:space="0" w:color="auto"/>
          </w:divBdr>
          <w:divsChild>
            <w:div w:id="7458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18918">
      <w:bodyDiv w:val="1"/>
      <w:marLeft w:val="0"/>
      <w:marRight w:val="0"/>
      <w:marTop w:val="0"/>
      <w:marBottom w:val="0"/>
      <w:divBdr>
        <w:top w:val="none" w:sz="0" w:space="0" w:color="auto"/>
        <w:left w:val="none" w:sz="0" w:space="0" w:color="auto"/>
        <w:bottom w:val="none" w:sz="0" w:space="0" w:color="auto"/>
        <w:right w:val="none" w:sz="0" w:space="0" w:color="auto"/>
      </w:divBdr>
      <w:divsChild>
        <w:div w:id="900362526">
          <w:marLeft w:val="0"/>
          <w:marRight w:val="0"/>
          <w:marTop w:val="0"/>
          <w:marBottom w:val="0"/>
          <w:divBdr>
            <w:top w:val="none" w:sz="0" w:space="0" w:color="auto"/>
            <w:left w:val="none" w:sz="0" w:space="0" w:color="auto"/>
            <w:bottom w:val="none" w:sz="0" w:space="0" w:color="auto"/>
            <w:right w:val="none" w:sz="0" w:space="0" w:color="auto"/>
          </w:divBdr>
        </w:div>
      </w:divsChild>
    </w:div>
    <w:div w:id="1253778392">
      <w:bodyDiv w:val="1"/>
      <w:marLeft w:val="0"/>
      <w:marRight w:val="0"/>
      <w:marTop w:val="0"/>
      <w:marBottom w:val="0"/>
      <w:divBdr>
        <w:top w:val="none" w:sz="0" w:space="0" w:color="auto"/>
        <w:left w:val="none" w:sz="0" w:space="0" w:color="auto"/>
        <w:bottom w:val="none" w:sz="0" w:space="0" w:color="auto"/>
        <w:right w:val="none" w:sz="0" w:space="0" w:color="auto"/>
      </w:divBdr>
      <w:divsChild>
        <w:div w:id="816843746">
          <w:marLeft w:val="0"/>
          <w:marRight w:val="0"/>
          <w:marTop w:val="0"/>
          <w:marBottom w:val="0"/>
          <w:divBdr>
            <w:top w:val="none" w:sz="0" w:space="0" w:color="auto"/>
            <w:left w:val="none" w:sz="0" w:space="0" w:color="auto"/>
            <w:bottom w:val="none" w:sz="0" w:space="0" w:color="auto"/>
            <w:right w:val="none" w:sz="0" w:space="0" w:color="auto"/>
          </w:divBdr>
          <w:divsChild>
            <w:div w:id="1725057177">
              <w:marLeft w:val="0"/>
              <w:marRight w:val="0"/>
              <w:marTop w:val="0"/>
              <w:marBottom w:val="0"/>
              <w:divBdr>
                <w:top w:val="none" w:sz="0" w:space="0" w:color="auto"/>
                <w:left w:val="none" w:sz="0" w:space="0" w:color="auto"/>
                <w:bottom w:val="none" w:sz="0" w:space="0" w:color="auto"/>
                <w:right w:val="none" w:sz="0" w:space="0" w:color="auto"/>
              </w:divBdr>
            </w:div>
          </w:divsChild>
        </w:div>
        <w:div w:id="1983539429">
          <w:marLeft w:val="0"/>
          <w:marRight w:val="0"/>
          <w:marTop w:val="0"/>
          <w:marBottom w:val="0"/>
          <w:divBdr>
            <w:top w:val="none" w:sz="0" w:space="0" w:color="auto"/>
            <w:left w:val="none" w:sz="0" w:space="0" w:color="auto"/>
            <w:bottom w:val="none" w:sz="0" w:space="0" w:color="auto"/>
            <w:right w:val="none" w:sz="0" w:space="0" w:color="auto"/>
          </w:divBdr>
          <w:divsChild>
            <w:div w:id="766266543">
              <w:marLeft w:val="0"/>
              <w:marRight w:val="0"/>
              <w:marTop w:val="0"/>
              <w:marBottom w:val="0"/>
              <w:divBdr>
                <w:top w:val="none" w:sz="0" w:space="0" w:color="auto"/>
                <w:left w:val="none" w:sz="0" w:space="0" w:color="auto"/>
                <w:bottom w:val="none" w:sz="0" w:space="0" w:color="auto"/>
                <w:right w:val="none" w:sz="0" w:space="0" w:color="auto"/>
              </w:divBdr>
            </w:div>
            <w:div w:id="14327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2707">
      <w:bodyDiv w:val="1"/>
      <w:marLeft w:val="0"/>
      <w:marRight w:val="0"/>
      <w:marTop w:val="0"/>
      <w:marBottom w:val="0"/>
      <w:divBdr>
        <w:top w:val="none" w:sz="0" w:space="0" w:color="auto"/>
        <w:left w:val="none" w:sz="0" w:space="0" w:color="auto"/>
        <w:bottom w:val="none" w:sz="0" w:space="0" w:color="auto"/>
        <w:right w:val="none" w:sz="0" w:space="0" w:color="auto"/>
      </w:divBdr>
      <w:divsChild>
        <w:div w:id="1754162689">
          <w:marLeft w:val="0"/>
          <w:marRight w:val="0"/>
          <w:marTop w:val="0"/>
          <w:marBottom w:val="0"/>
          <w:divBdr>
            <w:top w:val="none" w:sz="0" w:space="0" w:color="auto"/>
            <w:left w:val="none" w:sz="0" w:space="0" w:color="auto"/>
            <w:bottom w:val="none" w:sz="0" w:space="0" w:color="auto"/>
            <w:right w:val="none" w:sz="0" w:space="0" w:color="auto"/>
          </w:divBdr>
        </w:div>
      </w:divsChild>
    </w:div>
    <w:div w:id="1336879692">
      <w:bodyDiv w:val="1"/>
      <w:marLeft w:val="0"/>
      <w:marRight w:val="0"/>
      <w:marTop w:val="0"/>
      <w:marBottom w:val="0"/>
      <w:divBdr>
        <w:top w:val="none" w:sz="0" w:space="0" w:color="auto"/>
        <w:left w:val="none" w:sz="0" w:space="0" w:color="auto"/>
        <w:bottom w:val="none" w:sz="0" w:space="0" w:color="auto"/>
        <w:right w:val="none" w:sz="0" w:space="0" w:color="auto"/>
      </w:divBdr>
      <w:divsChild>
        <w:div w:id="1999188217">
          <w:marLeft w:val="0"/>
          <w:marRight w:val="0"/>
          <w:marTop w:val="0"/>
          <w:marBottom w:val="0"/>
          <w:divBdr>
            <w:top w:val="none" w:sz="0" w:space="0" w:color="auto"/>
            <w:left w:val="none" w:sz="0" w:space="0" w:color="auto"/>
            <w:bottom w:val="none" w:sz="0" w:space="0" w:color="auto"/>
            <w:right w:val="none" w:sz="0" w:space="0" w:color="auto"/>
          </w:divBdr>
        </w:div>
      </w:divsChild>
    </w:div>
    <w:div w:id="1403335549">
      <w:bodyDiv w:val="1"/>
      <w:marLeft w:val="0"/>
      <w:marRight w:val="0"/>
      <w:marTop w:val="0"/>
      <w:marBottom w:val="0"/>
      <w:divBdr>
        <w:top w:val="none" w:sz="0" w:space="0" w:color="auto"/>
        <w:left w:val="none" w:sz="0" w:space="0" w:color="auto"/>
        <w:bottom w:val="none" w:sz="0" w:space="0" w:color="auto"/>
        <w:right w:val="none" w:sz="0" w:space="0" w:color="auto"/>
      </w:divBdr>
      <w:divsChild>
        <w:div w:id="969745619">
          <w:marLeft w:val="0"/>
          <w:marRight w:val="0"/>
          <w:marTop w:val="0"/>
          <w:marBottom w:val="0"/>
          <w:divBdr>
            <w:top w:val="none" w:sz="0" w:space="0" w:color="auto"/>
            <w:left w:val="none" w:sz="0" w:space="0" w:color="auto"/>
            <w:bottom w:val="none" w:sz="0" w:space="0" w:color="auto"/>
            <w:right w:val="none" w:sz="0" w:space="0" w:color="auto"/>
          </w:divBdr>
        </w:div>
      </w:divsChild>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813374678">
          <w:marLeft w:val="0"/>
          <w:marRight w:val="0"/>
          <w:marTop w:val="0"/>
          <w:marBottom w:val="0"/>
          <w:divBdr>
            <w:top w:val="none" w:sz="0" w:space="0" w:color="auto"/>
            <w:left w:val="none" w:sz="0" w:space="0" w:color="auto"/>
            <w:bottom w:val="none" w:sz="0" w:space="0" w:color="auto"/>
            <w:right w:val="none" w:sz="0" w:space="0" w:color="auto"/>
          </w:divBdr>
          <w:divsChild>
            <w:div w:id="214515344">
              <w:marLeft w:val="0"/>
              <w:marRight w:val="0"/>
              <w:marTop w:val="0"/>
              <w:marBottom w:val="0"/>
              <w:divBdr>
                <w:top w:val="none" w:sz="0" w:space="0" w:color="auto"/>
                <w:left w:val="single" w:sz="4" w:space="0" w:color="BFCDE5"/>
                <w:bottom w:val="none" w:sz="0" w:space="0" w:color="auto"/>
                <w:right w:val="single" w:sz="4" w:space="6" w:color="BFCDE5"/>
              </w:divBdr>
              <w:divsChild>
                <w:div w:id="782115879">
                  <w:marLeft w:val="173"/>
                  <w:marRight w:val="0"/>
                  <w:marTop w:val="0"/>
                  <w:marBottom w:val="173"/>
                  <w:divBdr>
                    <w:top w:val="none" w:sz="0" w:space="0" w:color="auto"/>
                    <w:left w:val="none" w:sz="0" w:space="0" w:color="auto"/>
                    <w:bottom w:val="none" w:sz="0" w:space="0" w:color="auto"/>
                    <w:right w:val="none" w:sz="0" w:space="0" w:color="auto"/>
                  </w:divBdr>
                  <w:divsChild>
                    <w:div w:id="2076278637">
                      <w:marLeft w:val="0"/>
                      <w:marRight w:val="0"/>
                      <w:marTop w:val="196"/>
                      <w:marBottom w:val="0"/>
                      <w:divBdr>
                        <w:top w:val="none" w:sz="0" w:space="0" w:color="auto"/>
                        <w:left w:val="none" w:sz="0" w:space="0" w:color="auto"/>
                        <w:bottom w:val="none" w:sz="0" w:space="0" w:color="auto"/>
                        <w:right w:val="none" w:sz="0" w:space="0" w:color="auto"/>
                      </w:divBdr>
                      <w:divsChild>
                        <w:div w:id="1131286128">
                          <w:marLeft w:val="0"/>
                          <w:marRight w:val="0"/>
                          <w:marTop w:val="0"/>
                          <w:marBottom w:val="0"/>
                          <w:divBdr>
                            <w:top w:val="none" w:sz="0" w:space="0" w:color="auto"/>
                            <w:left w:val="none" w:sz="0" w:space="0" w:color="auto"/>
                            <w:bottom w:val="none" w:sz="0" w:space="0" w:color="auto"/>
                            <w:right w:val="none" w:sz="0" w:space="0" w:color="auto"/>
                          </w:divBdr>
                          <w:divsChild>
                            <w:div w:id="1604263406">
                              <w:marLeft w:val="0"/>
                              <w:marRight w:val="0"/>
                              <w:marTop w:val="0"/>
                              <w:marBottom w:val="0"/>
                              <w:divBdr>
                                <w:top w:val="none" w:sz="0" w:space="0" w:color="auto"/>
                                <w:left w:val="none" w:sz="0" w:space="0" w:color="auto"/>
                                <w:bottom w:val="none" w:sz="0" w:space="0" w:color="auto"/>
                                <w:right w:val="none" w:sz="0" w:space="0" w:color="auto"/>
                              </w:divBdr>
                              <w:divsChild>
                                <w:div w:id="1815483903">
                                  <w:marLeft w:val="0"/>
                                  <w:marRight w:val="0"/>
                                  <w:marTop w:val="0"/>
                                  <w:marBottom w:val="0"/>
                                  <w:divBdr>
                                    <w:top w:val="none" w:sz="0" w:space="0" w:color="auto"/>
                                    <w:left w:val="none" w:sz="0" w:space="0" w:color="auto"/>
                                    <w:bottom w:val="single" w:sz="4" w:space="0" w:color="CCCCCC"/>
                                    <w:right w:val="single" w:sz="4" w:space="0" w:color="999999"/>
                                  </w:divBdr>
                                  <w:divsChild>
                                    <w:div w:id="152616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769611">
      <w:bodyDiv w:val="1"/>
      <w:marLeft w:val="0"/>
      <w:marRight w:val="0"/>
      <w:marTop w:val="0"/>
      <w:marBottom w:val="0"/>
      <w:divBdr>
        <w:top w:val="none" w:sz="0" w:space="0" w:color="auto"/>
        <w:left w:val="none" w:sz="0" w:space="0" w:color="auto"/>
        <w:bottom w:val="none" w:sz="0" w:space="0" w:color="auto"/>
        <w:right w:val="none" w:sz="0" w:space="0" w:color="auto"/>
      </w:divBdr>
      <w:divsChild>
        <w:div w:id="1271359361">
          <w:marLeft w:val="0"/>
          <w:marRight w:val="0"/>
          <w:marTop w:val="0"/>
          <w:marBottom w:val="0"/>
          <w:divBdr>
            <w:top w:val="none" w:sz="0" w:space="0" w:color="auto"/>
            <w:left w:val="none" w:sz="0" w:space="0" w:color="auto"/>
            <w:bottom w:val="none" w:sz="0" w:space="0" w:color="auto"/>
            <w:right w:val="none" w:sz="0" w:space="0" w:color="auto"/>
          </w:divBdr>
        </w:div>
      </w:divsChild>
    </w:div>
    <w:div w:id="1554149429">
      <w:bodyDiv w:val="1"/>
      <w:marLeft w:val="0"/>
      <w:marRight w:val="0"/>
      <w:marTop w:val="0"/>
      <w:marBottom w:val="0"/>
      <w:divBdr>
        <w:top w:val="none" w:sz="0" w:space="0" w:color="auto"/>
        <w:left w:val="none" w:sz="0" w:space="0" w:color="auto"/>
        <w:bottom w:val="none" w:sz="0" w:space="0" w:color="auto"/>
        <w:right w:val="none" w:sz="0" w:space="0" w:color="auto"/>
      </w:divBdr>
      <w:divsChild>
        <w:div w:id="869953913">
          <w:marLeft w:val="0"/>
          <w:marRight w:val="0"/>
          <w:marTop w:val="0"/>
          <w:marBottom w:val="0"/>
          <w:divBdr>
            <w:top w:val="none" w:sz="0" w:space="0" w:color="auto"/>
            <w:left w:val="none" w:sz="0" w:space="0" w:color="auto"/>
            <w:bottom w:val="none" w:sz="0" w:space="0" w:color="auto"/>
            <w:right w:val="none" w:sz="0" w:space="0" w:color="auto"/>
          </w:divBdr>
        </w:div>
      </w:divsChild>
    </w:div>
    <w:div w:id="1561134411">
      <w:bodyDiv w:val="1"/>
      <w:marLeft w:val="0"/>
      <w:marRight w:val="0"/>
      <w:marTop w:val="0"/>
      <w:marBottom w:val="0"/>
      <w:divBdr>
        <w:top w:val="none" w:sz="0" w:space="0" w:color="auto"/>
        <w:left w:val="none" w:sz="0" w:space="0" w:color="auto"/>
        <w:bottom w:val="none" w:sz="0" w:space="0" w:color="auto"/>
        <w:right w:val="none" w:sz="0" w:space="0" w:color="auto"/>
      </w:divBdr>
      <w:divsChild>
        <w:div w:id="1656109609">
          <w:marLeft w:val="0"/>
          <w:marRight w:val="0"/>
          <w:marTop w:val="0"/>
          <w:marBottom w:val="0"/>
          <w:divBdr>
            <w:top w:val="none" w:sz="0" w:space="0" w:color="auto"/>
            <w:left w:val="none" w:sz="0" w:space="0" w:color="auto"/>
            <w:bottom w:val="none" w:sz="0" w:space="0" w:color="auto"/>
            <w:right w:val="none" w:sz="0" w:space="0" w:color="auto"/>
          </w:divBdr>
        </w:div>
      </w:divsChild>
    </w:div>
    <w:div w:id="1619682289">
      <w:bodyDiv w:val="1"/>
      <w:marLeft w:val="0"/>
      <w:marRight w:val="0"/>
      <w:marTop w:val="0"/>
      <w:marBottom w:val="0"/>
      <w:divBdr>
        <w:top w:val="none" w:sz="0" w:space="0" w:color="auto"/>
        <w:left w:val="none" w:sz="0" w:space="0" w:color="auto"/>
        <w:bottom w:val="none" w:sz="0" w:space="0" w:color="auto"/>
        <w:right w:val="none" w:sz="0" w:space="0" w:color="auto"/>
      </w:divBdr>
      <w:divsChild>
        <w:div w:id="1666350918">
          <w:marLeft w:val="0"/>
          <w:marRight w:val="0"/>
          <w:marTop w:val="0"/>
          <w:marBottom w:val="0"/>
          <w:divBdr>
            <w:top w:val="none" w:sz="0" w:space="0" w:color="auto"/>
            <w:left w:val="none" w:sz="0" w:space="0" w:color="auto"/>
            <w:bottom w:val="none" w:sz="0" w:space="0" w:color="auto"/>
            <w:right w:val="none" w:sz="0" w:space="0" w:color="auto"/>
          </w:divBdr>
        </w:div>
      </w:divsChild>
    </w:div>
    <w:div w:id="1665863162">
      <w:bodyDiv w:val="1"/>
      <w:marLeft w:val="0"/>
      <w:marRight w:val="0"/>
      <w:marTop w:val="0"/>
      <w:marBottom w:val="0"/>
      <w:divBdr>
        <w:top w:val="none" w:sz="0" w:space="0" w:color="auto"/>
        <w:left w:val="none" w:sz="0" w:space="0" w:color="auto"/>
        <w:bottom w:val="none" w:sz="0" w:space="0" w:color="auto"/>
        <w:right w:val="none" w:sz="0" w:space="0" w:color="auto"/>
      </w:divBdr>
      <w:divsChild>
        <w:div w:id="1334379559">
          <w:marLeft w:val="0"/>
          <w:marRight w:val="0"/>
          <w:marTop w:val="0"/>
          <w:marBottom w:val="0"/>
          <w:divBdr>
            <w:top w:val="none" w:sz="0" w:space="0" w:color="auto"/>
            <w:left w:val="none" w:sz="0" w:space="0" w:color="auto"/>
            <w:bottom w:val="none" w:sz="0" w:space="0" w:color="auto"/>
            <w:right w:val="none" w:sz="0" w:space="0" w:color="auto"/>
          </w:divBdr>
        </w:div>
      </w:divsChild>
    </w:div>
    <w:div w:id="1676959235">
      <w:bodyDiv w:val="1"/>
      <w:marLeft w:val="0"/>
      <w:marRight w:val="0"/>
      <w:marTop w:val="0"/>
      <w:marBottom w:val="0"/>
      <w:divBdr>
        <w:top w:val="none" w:sz="0" w:space="0" w:color="auto"/>
        <w:left w:val="none" w:sz="0" w:space="0" w:color="auto"/>
        <w:bottom w:val="none" w:sz="0" w:space="0" w:color="auto"/>
        <w:right w:val="none" w:sz="0" w:space="0" w:color="auto"/>
      </w:divBdr>
      <w:divsChild>
        <w:div w:id="2035961260">
          <w:marLeft w:val="0"/>
          <w:marRight w:val="0"/>
          <w:marTop w:val="0"/>
          <w:marBottom w:val="0"/>
          <w:divBdr>
            <w:top w:val="none" w:sz="0" w:space="0" w:color="auto"/>
            <w:left w:val="none" w:sz="0" w:space="0" w:color="auto"/>
            <w:bottom w:val="none" w:sz="0" w:space="0" w:color="auto"/>
            <w:right w:val="none" w:sz="0" w:space="0" w:color="auto"/>
          </w:divBdr>
        </w:div>
      </w:divsChild>
    </w:div>
    <w:div w:id="1756433956">
      <w:bodyDiv w:val="1"/>
      <w:marLeft w:val="0"/>
      <w:marRight w:val="0"/>
      <w:marTop w:val="0"/>
      <w:marBottom w:val="0"/>
      <w:divBdr>
        <w:top w:val="none" w:sz="0" w:space="0" w:color="auto"/>
        <w:left w:val="none" w:sz="0" w:space="0" w:color="auto"/>
        <w:bottom w:val="none" w:sz="0" w:space="0" w:color="auto"/>
        <w:right w:val="none" w:sz="0" w:space="0" w:color="auto"/>
      </w:divBdr>
      <w:divsChild>
        <w:div w:id="1744328506">
          <w:marLeft w:val="0"/>
          <w:marRight w:val="0"/>
          <w:marTop w:val="0"/>
          <w:marBottom w:val="0"/>
          <w:divBdr>
            <w:top w:val="none" w:sz="0" w:space="0" w:color="auto"/>
            <w:left w:val="none" w:sz="0" w:space="0" w:color="auto"/>
            <w:bottom w:val="none" w:sz="0" w:space="0" w:color="auto"/>
            <w:right w:val="none" w:sz="0" w:space="0" w:color="auto"/>
          </w:divBdr>
        </w:div>
      </w:divsChild>
    </w:div>
    <w:div w:id="1856113571">
      <w:bodyDiv w:val="1"/>
      <w:marLeft w:val="0"/>
      <w:marRight w:val="0"/>
      <w:marTop w:val="0"/>
      <w:marBottom w:val="0"/>
      <w:divBdr>
        <w:top w:val="none" w:sz="0" w:space="0" w:color="auto"/>
        <w:left w:val="none" w:sz="0" w:space="0" w:color="auto"/>
        <w:bottom w:val="none" w:sz="0" w:space="0" w:color="auto"/>
        <w:right w:val="none" w:sz="0" w:space="0" w:color="auto"/>
      </w:divBdr>
      <w:divsChild>
        <w:div w:id="1899316211">
          <w:marLeft w:val="0"/>
          <w:marRight w:val="0"/>
          <w:marTop w:val="0"/>
          <w:marBottom w:val="0"/>
          <w:divBdr>
            <w:top w:val="none" w:sz="0" w:space="0" w:color="auto"/>
            <w:left w:val="none" w:sz="0" w:space="0" w:color="auto"/>
            <w:bottom w:val="none" w:sz="0" w:space="0" w:color="auto"/>
            <w:right w:val="none" w:sz="0" w:space="0" w:color="auto"/>
          </w:divBdr>
        </w:div>
      </w:divsChild>
    </w:div>
    <w:div w:id="1897542280">
      <w:bodyDiv w:val="1"/>
      <w:marLeft w:val="0"/>
      <w:marRight w:val="0"/>
      <w:marTop w:val="0"/>
      <w:marBottom w:val="0"/>
      <w:divBdr>
        <w:top w:val="none" w:sz="0" w:space="0" w:color="auto"/>
        <w:left w:val="none" w:sz="0" w:space="0" w:color="auto"/>
        <w:bottom w:val="none" w:sz="0" w:space="0" w:color="auto"/>
        <w:right w:val="none" w:sz="0" w:space="0" w:color="auto"/>
      </w:divBdr>
      <w:divsChild>
        <w:div w:id="895354993">
          <w:marLeft w:val="0"/>
          <w:marRight w:val="0"/>
          <w:marTop w:val="0"/>
          <w:marBottom w:val="0"/>
          <w:divBdr>
            <w:top w:val="none" w:sz="0" w:space="0" w:color="auto"/>
            <w:left w:val="none" w:sz="0" w:space="0" w:color="auto"/>
            <w:bottom w:val="none" w:sz="0" w:space="0" w:color="auto"/>
            <w:right w:val="none" w:sz="0" w:space="0" w:color="auto"/>
          </w:divBdr>
        </w:div>
      </w:divsChild>
    </w:div>
    <w:div w:id="1912351109">
      <w:bodyDiv w:val="1"/>
      <w:marLeft w:val="0"/>
      <w:marRight w:val="0"/>
      <w:marTop w:val="0"/>
      <w:marBottom w:val="0"/>
      <w:divBdr>
        <w:top w:val="none" w:sz="0" w:space="0" w:color="auto"/>
        <w:left w:val="none" w:sz="0" w:space="0" w:color="auto"/>
        <w:bottom w:val="none" w:sz="0" w:space="0" w:color="auto"/>
        <w:right w:val="none" w:sz="0" w:space="0" w:color="auto"/>
      </w:divBdr>
      <w:divsChild>
        <w:div w:id="1169247314">
          <w:marLeft w:val="0"/>
          <w:marRight w:val="0"/>
          <w:marTop w:val="0"/>
          <w:marBottom w:val="0"/>
          <w:divBdr>
            <w:top w:val="none" w:sz="0" w:space="0" w:color="auto"/>
            <w:left w:val="none" w:sz="0" w:space="0" w:color="auto"/>
            <w:bottom w:val="none" w:sz="0" w:space="0" w:color="auto"/>
            <w:right w:val="none" w:sz="0" w:space="0" w:color="auto"/>
          </w:divBdr>
        </w:div>
      </w:divsChild>
    </w:div>
    <w:div w:id="1919056196">
      <w:bodyDiv w:val="1"/>
      <w:marLeft w:val="0"/>
      <w:marRight w:val="0"/>
      <w:marTop w:val="0"/>
      <w:marBottom w:val="0"/>
      <w:divBdr>
        <w:top w:val="none" w:sz="0" w:space="0" w:color="auto"/>
        <w:left w:val="none" w:sz="0" w:space="0" w:color="auto"/>
        <w:bottom w:val="none" w:sz="0" w:space="0" w:color="auto"/>
        <w:right w:val="none" w:sz="0" w:space="0" w:color="auto"/>
      </w:divBdr>
      <w:divsChild>
        <w:div w:id="215817057">
          <w:marLeft w:val="0"/>
          <w:marRight w:val="0"/>
          <w:marTop w:val="0"/>
          <w:marBottom w:val="0"/>
          <w:divBdr>
            <w:top w:val="none" w:sz="0" w:space="0" w:color="auto"/>
            <w:left w:val="none" w:sz="0" w:space="0" w:color="auto"/>
            <w:bottom w:val="none" w:sz="0" w:space="0" w:color="auto"/>
            <w:right w:val="none" w:sz="0" w:space="0" w:color="auto"/>
          </w:divBdr>
        </w:div>
      </w:divsChild>
    </w:div>
    <w:div w:id="1943297194">
      <w:bodyDiv w:val="1"/>
      <w:marLeft w:val="0"/>
      <w:marRight w:val="0"/>
      <w:marTop w:val="0"/>
      <w:marBottom w:val="0"/>
      <w:divBdr>
        <w:top w:val="none" w:sz="0" w:space="0" w:color="auto"/>
        <w:left w:val="none" w:sz="0" w:space="0" w:color="auto"/>
        <w:bottom w:val="none" w:sz="0" w:space="0" w:color="auto"/>
        <w:right w:val="none" w:sz="0" w:space="0" w:color="auto"/>
      </w:divBdr>
      <w:divsChild>
        <w:div w:id="1083600600">
          <w:marLeft w:val="0"/>
          <w:marRight w:val="0"/>
          <w:marTop w:val="0"/>
          <w:marBottom w:val="0"/>
          <w:divBdr>
            <w:top w:val="none" w:sz="0" w:space="0" w:color="auto"/>
            <w:left w:val="none" w:sz="0" w:space="0" w:color="auto"/>
            <w:bottom w:val="none" w:sz="0" w:space="0" w:color="auto"/>
            <w:right w:val="none" w:sz="0" w:space="0" w:color="auto"/>
          </w:divBdr>
        </w:div>
      </w:divsChild>
    </w:div>
    <w:div w:id="1959989289">
      <w:bodyDiv w:val="1"/>
      <w:marLeft w:val="0"/>
      <w:marRight w:val="0"/>
      <w:marTop w:val="0"/>
      <w:marBottom w:val="0"/>
      <w:divBdr>
        <w:top w:val="none" w:sz="0" w:space="0" w:color="auto"/>
        <w:left w:val="none" w:sz="0" w:space="0" w:color="auto"/>
        <w:bottom w:val="none" w:sz="0" w:space="0" w:color="auto"/>
        <w:right w:val="none" w:sz="0" w:space="0" w:color="auto"/>
      </w:divBdr>
      <w:divsChild>
        <w:div w:id="1789661602">
          <w:marLeft w:val="0"/>
          <w:marRight w:val="0"/>
          <w:marTop w:val="0"/>
          <w:marBottom w:val="0"/>
          <w:divBdr>
            <w:top w:val="none" w:sz="0" w:space="0" w:color="auto"/>
            <w:left w:val="none" w:sz="0" w:space="0" w:color="auto"/>
            <w:bottom w:val="none" w:sz="0" w:space="0" w:color="auto"/>
            <w:right w:val="none" w:sz="0" w:space="0" w:color="auto"/>
          </w:divBdr>
        </w:div>
      </w:divsChild>
    </w:div>
    <w:div w:id="2061441944">
      <w:bodyDiv w:val="1"/>
      <w:marLeft w:val="0"/>
      <w:marRight w:val="0"/>
      <w:marTop w:val="0"/>
      <w:marBottom w:val="0"/>
      <w:divBdr>
        <w:top w:val="none" w:sz="0" w:space="0" w:color="auto"/>
        <w:left w:val="none" w:sz="0" w:space="0" w:color="auto"/>
        <w:bottom w:val="none" w:sz="0" w:space="0" w:color="auto"/>
        <w:right w:val="none" w:sz="0" w:space="0" w:color="auto"/>
      </w:divBdr>
      <w:divsChild>
        <w:div w:id="684359610">
          <w:marLeft w:val="0"/>
          <w:marRight w:val="0"/>
          <w:marTop w:val="0"/>
          <w:marBottom w:val="0"/>
          <w:divBdr>
            <w:top w:val="none" w:sz="0" w:space="0" w:color="auto"/>
            <w:left w:val="none" w:sz="0" w:space="0" w:color="auto"/>
            <w:bottom w:val="none" w:sz="0" w:space="0" w:color="auto"/>
            <w:right w:val="none" w:sz="0" w:space="0" w:color="auto"/>
          </w:divBdr>
          <w:divsChild>
            <w:div w:id="1441415757">
              <w:marLeft w:val="0"/>
              <w:marRight w:val="0"/>
              <w:marTop w:val="0"/>
              <w:marBottom w:val="0"/>
              <w:divBdr>
                <w:top w:val="none" w:sz="0" w:space="0" w:color="auto"/>
                <w:left w:val="none" w:sz="0" w:space="0" w:color="auto"/>
                <w:bottom w:val="none" w:sz="0" w:space="0" w:color="auto"/>
                <w:right w:val="none" w:sz="0" w:space="0" w:color="auto"/>
              </w:divBdr>
            </w:div>
          </w:divsChild>
        </w:div>
        <w:div w:id="1741752777">
          <w:marLeft w:val="0"/>
          <w:marRight w:val="0"/>
          <w:marTop w:val="0"/>
          <w:marBottom w:val="0"/>
          <w:divBdr>
            <w:top w:val="none" w:sz="0" w:space="0" w:color="auto"/>
            <w:left w:val="none" w:sz="0" w:space="0" w:color="auto"/>
            <w:bottom w:val="none" w:sz="0" w:space="0" w:color="auto"/>
            <w:right w:val="none" w:sz="0" w:space="0" w:color="auto"/>
          </w:divBdr>
          <w:divsChild>
            <w:div w:id="125319385">
              <w:marLeft w:val="0"/>
              <w:marRight w:val="0"/>
              <w:marTop w:val="0"/>
              <w:marBottom w:val="0"/>
              <w:divBdr>
                <w:top w:val="none" w:sz="0" w:space="0" w:color="auto"/>
                <w:left w:val="none" w:sz="0" w:space="0" w:color="auto"/>
                <w:bottom w:val="none" w:sz="0" w:space="0" w:color="auto"/>
                <w:right w:val="none" w:sz="0" w:space="0" w:color="auto"/>
              </w:divBdr>
            </w:div>
            <w:div w:id="11092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www.nngroup.com/articles/usability-101-introduction-to-usability/"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52D7997A8234D018DE69534AFAEED90"/>
        <w:category>
          <w:name w:val="General"/>
          <w:gallery w:val="placeholder"/>
        </w:category>
        <w:types>
          <w:type w:val="bbPlcHdr"/>
        </w:types>
        <w:behaviors>
          <w:behavior w:val="content"/>
        </w:behaviors>
        <w:guid w:val="{302D665F-22FB-4188-A80D-F7889AC893AC}"/>
      </w:docPartPr>
      <w:docPartBody>
        <w:p w:rsidR="006646D9" w:rsidRDefault="000519E0" w:rsidP="000519E0">
          <w:pPr>
            <w:pStyle w:val="E52D7997A8234D018DE69534AFAEED90"/>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EJCNK O+ T T 37 F Co 00">
    <w:altName w:val="T T 37 FCo"/>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DGEF F+ T T 28 B 4o 00">
    <w:altName w:val="T T 28 B 4o"/>
    <w:panose1 w:val="00000000000000000000"/>
    <w:charset w:val="00"/>
    <w:family w:val="swiss"/>
    <w:notTrueType/>
    <w:pitch w:val="default"/>
    <w:sig w:usb0="00000003" w:usb1="00000000" w:usb2="00000000" w:usb3="00000000" w:csb0="00000001" w:csb1="00000000"/>
  </w:font>
  <w:font w:name="EJCMM F+ T T 37 E Eo 00">
    <w:altName w:val="T T 37 EEo"/>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FDCAL C+ T T 24 E 9o 00">
    <w:altName w:val="T T 24 E 9o"/>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MBX10-OV-JXLLGB">
    <w:panose1 w:val="00000000000000000000"/>
    <w:charset w:val="00"/>
    <w:family w:val="auto"/>
    <w:notTrueType/>
    <w:pitch w:val="default"/>
    <w:sig w:usb0="00000003" w:usb1="00000000" w:usb2="00000000" w:usb3="00000000" w:csb0="00000001" w:csb1="00000000"/>
  </w:font>
  <w:font w:name="AdvTT5843c571">
    <w:panose1 w:val="00000000000000000000"/>
    <w:charset w:val="00"/>
    <w:family w:val="roman"/>
    <w:notTrueType/>
    <w:pitch w:val="default"/>
    <w:sig w:usb0="00000003" w:usb1="00000000" w:usb2="00000000" w:usb3="00000000" w:csb0="00000001" w:csb1="00000000"/>
  </w:font>
  <w:font w:name="CMR10-OV-HXLLGB">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19E0"/>
    <w:rsid w:val="000519E0"/>
    <w:rsid w:val="002C142A"/>
    <w:rsid w:val="006646D9"/>
    <w:rsid w:val="00AB42F9"/>
    <w:rsid w:val="00DF52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2D7997A8234D018DE69534AFAEED90">
    <w:name w:val="E52D7997A8234D018DE69534AFAEED90"/>
    <w:rsid w:val="000519E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2D7997A8234D018DE69534AFAEED90">
    <w:name w:val="E52D7997A8234D018DE69534AFAEED90"/>
    <w:rsid w:val="000519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025933-7AFA-4B99-B480-A9CCFA9B2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2786</TotalTime>
  <Pages>5</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Willrose Associates</Company>
  <LinksUpToDate>false</LinksUpToDate>
  <CharactersWithSpaces>7556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W.Wootton</dc:creator>
  <cp:lastModifiedBy>Anthony W.Wootton</cp:lastModifiedBy>
  <cp:revision>10</cp:revision>
  <cp:lastPrinted>2012-10-30T06:28:00Z</cp:lastPrinted>
  <dcterms:created xsi:type="dcterms:W3CDTF">2014-02-27T09:03:00Z</dcterms:created>
  <dcterms:modified xsi:type="dcterms:W3CDTF">2014-11-13T10:08:00Z</dcterms:modified>
</cp:coreProperties>
</file>