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35F3B" w:rsidRDefault="003F4FD7">
      <w:pPr>
        <w:pStyle w:val="normal0"/>
        <w:contextualSpacing w:val="0"/>
        <w:jc w:val="center"/>
      </w:pPr>
      <w:r>
        <w:rPr>
          <w:b/>
          <w:sz w:val="72"/>
        </w:rPr>
        <w:t>Hutchison, Grant</w:t>
      </w:r>
    </w:p>
    <w:p w:rsidR="00F35F3B" w:rsidRDefault="00F35F3B">
      <w:pPr>
        <w:pStyle w:val="normal0"/>
        <w:contextualSpacing w:val="0"/>
      </w:pPr>
    </w:p>
    <w:p w:rsidR="00F35F3B" w:rsidRDefault="003F4FD7">
      <w:pPr>
        <w:pStyle w:val="normal0"/>
        <w:contextualSpacing w:val="0"/>
        <w:jc w:val="center"/>
        <w:rPr>
          <w:b/>
          <w:sz w:val="72"/>
        </w:rPr>
      </w:pPr>
      <w:r>
        <w:rPr>
          <w:b/>
          <w:sz w:val="72"/>
        </w:rPr>
        <w:t>B7905538</w:t>
      </w:r>
    </w:p>
    <w:p w:rsidR="0072508E" w:rsidRDefault="0072508E">
      <w:pPr>
        <w:pStyle w:val="normal0"/>
        <w:contextualSpacing w:val="0"/>
        <w:jc w:val="center"/>
        <w:rPr>
          <w:b/>
          <w:sz w:val="72"/>
        </w:rPr>
      </w:pPr>
    </w:p>
    <w:p w:rsidR="0072508E" w:rsidRDefault="0072508E">
      <w:pPr>
        <w:pStyle w:val="normal0"/>
        <w:contextualSpacing w:val="0"/>
        <w:jc w:val="center"/>
      </w:pPr>
    </w:p>
    <w:p w:rsidR="00F35F3B" w:rsidRDefault="00F35F3B">
      <w:pPr>
        <w:pStyle w:val="normal0"/>
        <w:contextualSpacing w:val="0"/>
      </w:pPr>
    </w:p>
    <w:p w:rsidR="00F35F3B" w:rsidRDefault="003F4FD7">
      <w:pPr>
        <w:pStyle w:val="normal0"/>
        <w:contextualSpacing w:val="0"/>
        <w:jc w:val="center"/>
      </w:pPr>
      <w:r>
        <w:rPr>
          <w:sz w:val="72"/>
        </w:rPr>
        <w:t>TT284: Web Technologies</w:t>
      </w:r>
    </w:p>
    <w:p w:rsidR="00F35F3B" w:rsidRDefault="00F35F3B">
      <w:pPr>
        <w:pStyle w:val="normal0"/>
        <w:contextualSpacing w:val="0"/>
      </w:pPr>
    </w:p>
    <w:p w:rsidR="0072508E" w:rsidRDefault="0072508E">
      <w:pPr>
        <w:pStyle w:val="normal0"/>
        <w:contextualSpacing w:val="0"/>
        <w:jc w:val="center"/>
        <w:rPr>
          <w:sz w:val="72"/>
        </w:rPr>
      </w:pPr>
    </w:p>
    <w:p w:rsidR="00F35F3B" w:rsidRDefault="003F4FD7">
      <w:pPr>
        <w:pStyle w:val="normal0"/>
        <w:contextualSpacing w:val="0"/>
        <w:jc w:val="center"/>
      </w:pPr>
      <w:r>
        <w:rPr>
          <w:sz w:val="72"/>
        </w:rPr>
        <w:t>TMA01</w:t>
      </w:r>
    </w:p>
    <w:p w:rsidR="00F35F3B" w:rsidRDefault="00F35F3B">
      <w:pPr>
        <w:pStyle w:val="normal0"/>
        <w:contextualSpacing w:val="0"/>
      </w:pPr>
    </w:p>
    <w:p w:rsidR="0072508E" w:rsidRDefault="0072508E">
      <w:pPr>
        <w:pStyle w:val="normal0"/>
        <w:contextualSpacing w:val="0"/>
        <w:jc w:val="center"/>
        <w:rPr>
          <w:sz w:val="72"/>
        </w:rPr>
      </w:pPr>
    </w:p>
    <w:p w:rsidR="00F35F3B" w:rsidRDefault="003F4FD7">
      <w:pPr>
        <w:pStyle w:val="normal0"/>
        <w:contextualSpacing w:val="0"/>
        <w:jc w:val="center"/>
      </w:pPr>
      <w:r>
        <w:rPr>
          <w:sz w:val="72"/>
        </w:rPr>
        <w:t>November 2014</w:t>
      </w:r>
    </w:p>
    <w:p w:rsidR="00F35F3B" w:rsidRDefault="00F35F3B">
      <w:pPr>
        <w:pStyle w:val="normal0"/>
        <w:contextualSpacing w:val="0"/>
      </w:pPr>
    </w:p>
    <w:p w:rsidR="0072508E" w:rsidRDefault="0072508E">
      <w:pPr>
        <w:pStyle w:val="normal0"/>
        <w:contextualSpacing w:val="0"/>
        <w:jc w:val="center"/>
        <w:rPr>
          <w:sz w:val="36"/>
        </w:rPr>
      </w:pPr>
    </w:p>
    <w:p w:rsidR="0072508E" w:rsidRDefault="0072508E">
      <w:pPr>
        <w:pStyle w:val="normal0"/>
        <w:contextualSpacing w:val="0"/>
        <w:jc w:val="center"/>
        <w:rPr>
          <w:sz w:val="36"/>
        </w:rPr>
      </w:pPr>
    </w:p>
    <w:p w:rsidR="0072508E" w:rsidRDefault="0072508E">
      <w:pPr>
        <w:pStyle w:val="normal0"/>
        <w:contextualSpacing w:val="0"/>
        <w:jc w:val="center"/>
        <w:rPr>
          <w:sz w:val="36"/>
        </w:rPr>
      </w:pPr>
    </w:p>
    <w:p w:rsidR="00F35F3B" w:rsidRDefault="003F4FD7">
      <w:pPr>
        <w:pStyle w:val="normal0"/>
        <w:contextualSpacing w:val="0"/>
        <w:jc w:val="center"/>
      </w:pPr>
      <w:r>
        <w:rPr>
          <w:sz w:val="36"/>
        </w:rPr>
        <w:t>Word Count</w:t>
      </w:r>
    </w:p>
    <w:p w:rsidR="00F35F3B" w:rsidRDefault="003F4FD7">
      <w:pPr>
        <w:pStyle w:val="normal0"/>
        <w:contextualSpacing w:val="0"/>
        <w:jc w:val="center"/>
      </w:pPr>
      <w:r>
        <w:rPr>
          <w:sz w:val="36"/>
        </w:rPr>
        <w:t>1492</w:t>
      </w:r>
    </w:p>
    <w:p w:rsidR="00F35F3B" w:rsidRDefault="00F35F3B">
      <w:pPr>
        <w:pStyle w:val="normal0"/>
        <w:contextualSpacing w:val="0"/>
      </w:pPr>
    </w:p>
    <w:p w:rsidR="00F35F3B" w:rsidRDefault="00F35F3B">
      <w:pPr>
        <w:pStyle w:val="normal0"/>
        <w:contextualSpacing w:val="0"/>
      </w:pPr>
    </w:p>
    <w:p w:rsidR="00F35F3B" w:rsidRDefault="00F35F3B">
      <w:pPr>
        <w:pStyle w:val="normal0"/>
        <w:contextualSpacing w:val="0"/>
      </w:pPr>
    </w:p>
    <w:p w:rsidR="00F35F3B" w:rsidRDefault="00F35F3B">
      <w:pPr>
        <w:pStyle w:val="normal0"/>
        <w:contextualSpacing w:val="0"/>
      </w:pPr>
    </w:p>
    <w:p w:rsidR="00F35F3B" w:rsidRDefault="00F35F3B">
      <w:pPr>
        <w:pStyle w:val="normal0"/>
        <w:contextualSpacing w:val="0"/>
      </w:pPr>
    </w:p>
    <w:p w:rsidR="00F35F3B" w:rsidRDefault="003F4FD7">
      <w:pPr>
        <w:pStyle w:val="normal0"/>
      </w:pPr>
      <w:r>
        <w:br w:type="page"/>
      </w:r>
    </w:p>
    <w:p w:rsidR="00F35F3B" w:rsidRDefault="00F35F3B">
      <w:pPr>
        <w:pStyle w:val="normal0"/>
        <w:contextualSpacing w:val="0"/>
      </w:pPr>
    </w:p>
    <w:p w:rsidR="00F35F3B" w:rsidRDefault="00F35F3B">
      <w:pPr>
        <w:pStyle w:val="Heading4"/>
        <w:contextualSpacing w:val="0"/>
      </w:pPr>
      <w:bookmarkStart w:id="0" w:name="h.w25uyrauyysu" w:colFirst="0" w:colLast="0"/>
      <w:bookmarkEnd w:id="0"/>
    </w:p>
    <w:p w:rsidR="00F35F3B" w:rsidRDefault="00F35F3B">
      <w:pPr>
        <w:pStyle w:val="normal0"/>
        <w:ind w:left="360"/>
        <w:contextualSpacing w:val="0"/>
      </w:pPr>
      <w:hyperlink w:anchor="h.r4dj0i1lf4sw">
        <w:r w:rsidR="003F4FD7">
          <w:rPr>
            <w:color w:val="1155CC"/>
            <w:u w:val="single"/>
          </w:rPr>
          <w:t>Part 1</w:t>
        </w:r>
      </w:hyperlink>
    </w:p>
    <w:p w:rsidR="00F35F3B" w:rsidRDefault="00F35F3B">
      <w:pPr>
        <w:pStyle w:val="normal0"/>
        <w:ind w:left="360"/>
        <w:contextualSpacing w:val="0"/>
      </w:pPr>
      <w:hyperlink w:anchor="h.1sn82f7td64r">
        <w:r w:rsidR="003F4FD7">
          <w:rPr>
            <w:color w:val="1155CC"/>
            <w:u w:val="single"/>
          </w:rPr>
          <w:t>Part 2</w:t>
        </w:r>
      </w:hyperlink>
    </w:p>
    <w:p w:rsidR="00F35F3B" w:rsidRDefault="00F35F3B">
      <w:pPr>
        <w:pStyle w:val="normal0"/>
        <w:ind w:left="360"/>
        <w:contextualSpacing w:val="0"/>
      </w:pPr>
      <w:hyperlink w:anchor="h.fcj86l49b5py">
        <w:r w:rsidR="003F4FD7">
          <w:rPr>
            <w:color w:val="1155CC"/>
            <w:u w:val="single"/>
          </w:rPr>
          <w:t>Bib</w:t>
        </w:r>
        <w:r w:rsidR="003F4FD7">
          <w:rPr>
            <w:color w:val="1155CC"/>
            <w:u w:val="single"/>
          </w:rPr>
          <w:t>l</w:t>
        </w:r>
        <w:r w:rsidR="003F4FD7">
          <w:rPr>
            <w:color w:val="1155CC"/>
            <w:u w:val="single"/>
          </w:rPr>
          <w:t>iography/References</w:t>
        </w:r>
      </w:hyperlink>
    </w:p>
    <w:p w:rsidR="00F35F3B" w:rsidRDefault="00F35F3B">
      <w:pPr>
        <w:pStyle w:val="normal0"/>
        <w:contextualSpacing w:val="0"/>
      </w:pPr>
    </w:p>
    <w:p w:rsidR="00F35F3B" w:rsidRDefault="00F35F3B">
      <w:pPr>
        <w:pStyle w:val="Heading4"/>
        <w:contextualSpacing w:val="0"/>
      </w:pPr>
      <w:bookmarkStart w:id="1" w:name="h.6xlboc9ioslq" w:colFirst="0" w:colLast="0"/>
      <w:bookmarkEnd w:id="1"/>
    </w:p>
    <w:p w:rsidR="00F35F3B" w:rsidRDefault="003F4FD7">
      <w:pPr>
        <w:pStyle w:val="Heading4"/>
        <w:contextualSpacing w:val="0"/>
      </w:pPr>
      <w:bookmarkStart w:id="2" w:name="h.r4dj0i1lf4sw" w:colFirst="0" w:colLast="0"/>
      <w:bookmarkEnd w:id="2"/>
      <w:r>
        <w:t>Part 1</w:t>
      </w:r>
    </w:p>
    <w:p w:rsidR="00F35F3B" w:rsidRDefault="00F35F3B">
      <w:pPr>
        <w:pStyle w:val="normal0"/>
        <w:contextualSpacing w:val="0"/>
      </w:pPr>
    </w:p>
    <w:p w:rsidR="00F35F3B" w:rsidRDefault="003F4FD7">
      <w:pPr>
        <w:pStyle w:val="normal0"/>
        <w:contextualSpacing w:val="0"/>
      </w:pPr>
      <w:r>
        <w:rPr>
          <w:b/>
        </w:rPr>
        <w:t>a)</w:t>
      </w:r>
      <w:r>
        <w:t xml:space="preserve"> </w:t>
      </w:r>
    </w:p>
    <w:p w:rsidR="00F35F3B" w:rsidRDefault="003F4FD7">
      <w:pPr>
        <w:pStyle w:val="normal0"/>
        <w:contextualSpacing w:val="0"/>
      </w:pPr>
      <w:r>
        <w:t xml:space="preserve">In terms of XHTML and CSS, ‘standards-compliance’ means that the code will validate against a well defined and agreed set of criteria. These criteria are set by the World Wide Web Consortium (W3C) with the aim of ensuring that code which </w:t>
      </w:r>
      <w:proofErr w:type="spellStart"/>
      <w:r>
        <w:t>complies</w:t>
      </w:r>
      <w:proofErr w:type="spellEnd"/>
      <w:r>
        <w:t xml:space="preserve"> </w:t>
      </w:r>
      <w:proofErr w:type="gramStart"/>
      <w:r>
        <w:t>to</w:t>
      </w:r>
      <w:proofErr w:type="gramEnd"/>
      <w:r>
        <w:t xml:space="preserve"> the </w:t>
      </w:r>
      <w:r>
        <w:t>standards should successfully render in any web browser (or user agent) which is compatible with the reached standard.</w:t>
      </w:r>
    </w:p>
    <w:p w:rsidR="00F35F3B" w:rsidRDefault="00F35F3B">
      <w:pPr>
        <w:pStyle w:val="normal0"/>
        <w:contextualSpacing w:val="0"/>
      </w:pPr>
    </w:p>
    <w:p w:rsidR="00F35F3B" w:rsidRDefault="003F4FD7">
      <w:pPr>
        <w:pStyle w:val="normal0"/>
        <w:contextualSpacing w:val="0"/>
      </w:pPr>
      <w:r>
        <w:t>The XHTML 1.0 standard builds on HTML 4 and in particular ensures that documents conforming to the standard can be read, edited and vali</w:t>
      </w:r>
      <w:r>
        <w:t>dated by standard XML tools.</w:t>
      </w:r>
    </w:p>
    <w:p w:rsidR="00F35F3B" w:rsidRDefault="00F35F3B">
      <w:pPr>
        <w:pStyle w:val="normal0"/>
        <w:contextualSpacing w:val="0"/>
      </w:pPr>
    </w:p>
    <w:p w:rsidR="00F35F3B" w:rsidRDefault="003F4FD7">
      <w:pPr>
        <w:pStyle w:val="normal0"/>
        <w:contextualSpacing w:val="0"/>
      </w:pPr>
      <w:r>
        <w:t>The W3C describe several reasons why validating to Web Standards is an important consideration for modern websites (W3C, 2012):</w:t>
      </w:r>
    </w:p>
    <w:p w:rsidR="00F35F3B" w:rsidRDefault="003F4FD7">
      <w:pPr>
        <w:pStyle w:val="normal0"/>
        <w:numPr>
          <w:ilvl w:val="0"/>
          <w:numId w:val="3"/>
        </w:numPr>
        <w:ind w:hanging="359"/>
      </w:pPr>
      <w:r>
        <w:t>It can be a useful debugging aid - ensuring that documents are standards compliant reduces the lik</w:t>
      </w:r>
      <w:r>
        <w:t>elihood of unexpected errors or inconsistencies when the same page is viewed in different user agents/on different systems etc.</w:t>
      </w:r>
    </w:p>
    <w:p w:rsidR="00F35F3B" w:rsidRDefault="003F4FD7">
      <w:pPr>
        <w:pStyle w:val="normal0"/>
        <w:numPr>
          <w:ilvl w:val="0"/>
          <w:numId w:val="3"/>
        </w:numPr>
        <w:ind w:hanging="359"/>
      </w:pPr>
      <w:r>
        <w:t>It helps to future proof code - if a browser is upgraded to a new version as long as it retains compliance with the previous sta</w:t>
      </w:r>
      <w:r>
        <w:t>ndards then it should be expected that compliant code will still successfully render on it.</w:t>
      </w:r>
    </w:p>
    <w:p w:rsidR="00F35F3B" w:rsidRDefault="003F4FD7">
      <w:pPr>
        <w:pStyle w:val="normal0"/>
        <w:numPr>
          <w:ilvl w:val="0"/>
          <w:numId w:val="3"/>
        </w:numPr>
        <w:ind w:hanging="359"/>
      </w:pPr>
      <w:r>
        <w:t>In a similar vein compliant code should be easier to maintain, as any changes to the standard are likely to be well documented, thus amending compliant code to a ne</w:t>
      </w:r>
      <w:r>
        <w:t>w standard should be simplified.</w:t>
      </w:r>
    </w:p>
    <w:p w:rsidR="00F35F3B" w:rsidRDefault="003F4FD7">
      <w:pPr>
        <w:pStyle w:val="normal0"/>
        <w:numPr>
          <w:ilvl w:val="0"/>
          <w:numId w:val="3"/>
        </w:numPr>
        <w:ind w:hanging="359"/>
      </w:pPr>
      <w:r>
        <w:t xml:space="preserve">In my mind the final two points raised by the W3C follow on from each other - that conforming to standards teaches good practice (which as anyone who has had to wade through someone </w:t>
      </w:r>
      <w:proofErr w:type="spellStart"/>
      <w:r>
        <w:t>elses</w:t>
      </w:r>
      <w:proofErr w:type="spellEnd"/>
      <w:r>
        <w:t xml:space="preserve"> messy code will tell you is importa</w:t>
      </w:r>
      <w:r>
        <w:t>nt!), and it is a sign of professionalism. In the market of professional coding (of any kind) following best practice and displaying true professionalism can be a key differentiator which helps keep an individual ahead of the competition.</w:t>
      </w:r>
    </w:p>
    <w:p w:rsidR="00F35F3B" w:rsidRDefault="00F35F3B">
      <w:pPr>
        <w:pStyle w:val="normal0"/>
        <w:contextualSpacing w:val="0"/>
      </w:pPr>
    </w:p>
    <w:p w:rsidR="00F35F3B" w:rsidRDefault="003F4FD7">
      <w:pPr>
        <w:pStyle w:val="normal0"/>
        <w:contextualSpacing w:val="0"/>
      </w:pPr>
      <w:r>
        <w:t>To ensure that m</w:t>
      </w:r>
      <w:r>
        <w:t xml:space="preserve">y code was standards compliant I began by running the HTML and CSS files through the </w:t>
      </w:r>
      <w:proofErr w:type="spellStart"/>
      <w:r>
        <w:t>validators</w:t>
      </w:r>
      <w:proofErr w:type="spellEnd"/>
      <w:r>
        <w:t xml:space="preserve"> available at </w:t>
      </w:r>
      <w:hyperlink r:id="rId7">
        <w:r>
          <w:rPr>
            <w:color w:val="1155CC"/>
            <w:u w:val="single"/>
          </w:rPr>
          <w:t>www.w3.org</w:t>
        </w:r>
      </w:hyperlink>
      <w:r>
        <w:t xml:space="preserve"> and assessed them for errors.</w:t>
      </w:r>
    </w:p>
    <w:p w:rsidR="00F35F3B" w:rsidRDefault="00F35F3B">
      <w:pPr>
        <w:pStyle w:val="normal0"/>
        <w:contextualSpacing w:val="0"/>
      </w:pPr>
    </w:p>
    <w:p w:rsidR="00F35F3B" w:rsidRDefault="003F4FD7">
      <w:pPr>
        <w:pStyle w:val="normal0"/>
        <w:contextualSpacing w:val="0"/>
      </w:pPr>
      <w:r>
        <w:t>The following changes were required to the HTML documents:</w:t>
      </w:r>
    </w:p>
    <w:p w:rsidR="00F35F3B" w:rsidRDefault="003F4FD7">
      <w:pPr>
        <w:pStyle w:val="normal0"/>
        <w:numPr>
          <w:ilvl w:val="0"/>
          <w:numId w:val="1"/>
        </w:numPr>
        <w:ind w:hanging="359"/>
      </w:pPr>
      <w:r>
        <w:t>On both HTM</w:t>
      </w:r>
      <w:r>
        <w:t xml:space="preserve">L documents the DOCTYPE needed to be specified as ‘XHTML 1.0 Strict’ prior to opening the HTML tag. This both described to the browser the expected content and ensured the </w:t>
      </w:r>
      <w:proofErr w:type="spellStart"/>
      <w:r>
        <w:t>validator</w:t>
      </w:r>
      <w:proofErr w:type="spellEnd"/>
      <w:r>
        <w:t xml:space="preserve"> was validating against the correct </w:t>
      </w:r>
      <w:r>
        <w:lastRenderedPageBreak/>
        <w:t>standard.</w:t>
      </w:r>
    </w:p>
    <w:p w:rsidR="00F35F3B" w:rsidRDefault="003F4FD7">
      <w:pPr>
        <w:pStyle w:val="normal0"/>
        <w:numPr>
          <w:ilvl w:val="0"/>
          <w:numId w:val="1"/>
        </w:numPr>
        <w:ind w:hanging="359"/>
      </w:pPr>
      <w:r>
        <w:t xml:space="preserve">Again on both HTML documents </w:t>
      </w:r>
      <w:r>
        <w:t xml:space="preserve">I needed to specify the XMLNS </w:t>
      </w:r>
      <w:proofErr w:type="gramStart"/>
      <w:r>
        <w:t>attribute,</w:t>
      </w:r>
      <w:proofErr w:type="gramEnd"/>
      <w:r>
        <w:t xml:space="preserve"> which is mandatory for XHTML documents and tells the browser which XML namespace is to be used.</w:t>
      </w:r>
    </w:p>
    <w:p w:rsidR="00F35F3B" w:rsidRDefault="003F4FD7">
      <w:pPr>
        <w:pStyle w:val="normal0"/>
        <w:numPr>
          <w:ilvl w:val="0"/>
          <w:numId w:val="1"/>
        </w:numPr>
        <w:ind w:hanging="359"/>
      </w:pPr>
      <w:r>
        <w:t>The final change that was needed across both documents was to specify the character set used as UTF-8, which was achiev</w:t>
      </w:r>
      <w:r>
        <w:t>ed by adding a &lt;</w:t>
      </w:r>
      <w:proofErr w:type="gramStart"/>
      <w:r>
        <w:t>meta</w:t>
      </w:r>
      <w:proofErr w:type="gramEnd"/>
      <w:r>
        <w:t>&gt; tag specifying the content.</w:t>
      </w:r>
    </w:p>
    <w:p w:rsidR="00F35F3B" w:rsidRDefault="003F4FD7">
      <w:pPr>
        <w:pStyle w:val="normal0"/>
        <w:numPr>
          <w:ilvl w:val="0"/>
          <w:numId w:val="1"/>
        </w:numPr>
        <w:ind w:hanging="359"/>
      </w:pPr>
      <w:r>
        <w:t>On the index_ourc.htm document there was also an image which had no ‘alt’ text, therefore this was specified (which also supports accessibility as this will be read by any screen reader scanning the page)</w:t>
      </w:r>
    </w:p>
    <w:p w:rsidR="00F35F3B" w:rsidRDefault="00F35F3B">
      <w:pPr>
        <w:pStyle w:val="normal0"/>
        <w:contextualSpacing w:val="0"/>
      </w:pPr>
    </w:p>
    <w:p w:rsidR="00F35F3B" w:rsidRDefault="003F4FD7">
      <w:pPr>
        <w:pStyle w:val="normal0"/>
        <w:contextualSpacing w:val="0"/>
      </w:pPr>
      <w:r>
        <w:t>Moving on to the CSS the changes were much more straightforward and were all simple code errors:</w:t>
      </w:r>
    </w:p>
    <w:p w:rsidR="00F35F3B" w:rsidRDefault="003F4FD7">
      <w:pPr>
        <w:pStyle w:val="normal0"/>
        <w:numPr>
          <w:ilvl w:val="0"/>
          <w:numId w:val="2"/>
        </w:numPr>
        <w:ind w:hanging="359"/>
      </w:pPr>
      <w:r>
        <w:t>On lines 15 and 91 (of the CSS document as submitted) there were missing semi-colons, thus expressions were not correctly closed.</w:t>
      </w:r>
    </w:p>
    <w:p w:rsidR="00F35F3B" w:rsidRDefault="003F4FD7">
      <w:pPr>
        <w:pStyle w:val="normal0"/>
        <w:numPr>
          <w:ilvl w:val="0"/>
          <w:numId w:val="2"/>
        </w:numPr>
        <w:ind w:hanging="359"/>
      </w:pPr>
      <w:r>
        <w:t>On line 71 there was an extra</w:t>
      </w:r>
      <w:r>
        <w:t xml:space="preserve"> closing brace (‘}’) which needed to be removed.</w:t>
      </w:r>
    </w:p>
    <w:p w:rsidR="00F35F3B" w:rsidRDefault="00F35F3B">
      <w:pPr>
        <w:pStyle w:val="normal0"/>
        <w:contextualSpacing w:val="0"/>
      </w:pPr>
    </w:p>
    <w:p w:rsidR="00F35F3B" w:rsidRDefault="003F4FD7">
      <w:pPr>
        <w:pStyle w:val="normal0"/>
        <w:contextualSpacing w:val="0"/>
      </w:pPr>
      <w:r>
        <w:t xml:space="preserve">It is perhaps worth noting that for the CSS the </w:t>
      </w:r>
      <w:proofErr w:type="spellStart"/>
      <w:r>
        <w:t>validator</w:t>
      </w:r>
      <w:proofErr w:type="spellEnd"/>
      <w:r>
        <w:t xml:space="preserve"> automatically selected to validate against the CSS 3 standard, so to ensure it was correctly validated CSS 2.1 had to be manually selected.</w:t>
      </w:r>
    </w:p>
    <w:p w:rsidR="00F35F3B" w:rsidRDefault="00F35F3B">
      <w:pPr>
        <w:pStyle w:val="normal0"/>
        <w:contextualSpacing w:val="0"/>
      </w:pPr>
    </w:p>
    <w:p w:rsidR="00F35F3B" w:rsidRDefault="003F4FD7">
      <w:pPr>
        <w:pStyle w:val="normal0"/>
        <w:contextualSpacing w:val="0"/>
      </w:pPr>
      <w:r>
        <w:t>After m</w:t>
      </w:r>
      <w:r>
        <w:t>aking these corrections the code all validated to the given standards. To ensure that the final submitted code remained valid throughout my other changes I continued to revalidate it regular intervals.</w:t>
      </w:r>
    </w:p>
    <w:p w:rsidR="00F35F3B" w:rsidRDefault="00F35F3B">
      <w:pPr>
        <w:pStyle w:val="normal0"/>
        <w:contextualSpacing w:val="0"/>
      </w:pPr>
    </w:p>
    <w:p w:rsidR="00F35F3B" w:rsidRDefault="003F4FD7">
      <w:pPr>
        <w:pStyle w:val="normal0"/>
        <w:ind w:firstLine="720"/>
        <w:contextualSpacing w:val="0"/>
      </w:pPr>
      <w:r>
        <w:rPr>
          <w:b/>
        </w:rPr>
        <w:t>Word count - 590</w:t>
      </w:r>
    </w:p>
    <w:p w:rsidR="00F35F3B" w:rsidRDefault="00F35F3B">
      <w:pPr>
        <w:pStyle w:val="normal0"/>
        <w:contextualSpacing w:val="0"/>
      </w:pPr>
    </w:p>
    <w:p w:rsidR="00F35F3B" w:rsidRDefault="003F4FD7">
      <w:pPr>
        <w:pStyle w:val="normal0"/>
        <w:contextualSpacing w:val="0"/>
      </w:pPr>
      <w:r>
        <w:rPr>
          <w:b/>
        </w:rPr>
        <w:t xml:space="preserve">b) </w:t>
      </w:r>
    </w:p>
    <w:p w:rsidR="00F35F3B" w:rsidRDefault="003F4FD7">
      <w:pPr>
        <w:pStyle w:val="normal0"/>
        <w:spacing w:before="120" w:after="120" w:line="321" w:lineRule="auto"/>
        <w:contextualSpacing w:val="0"/>
      </w:pPr>
      <w:r>
        <w:rPr>
          <w:color w:val="333333"/>
          <w:highlight w:val="white"/>
        </w:rPr>
        <w:t xml:space="preserve">Usability is a measure of how easy and enjoyable a site is to use and interact with. It is distinct from </w:t>
      </w:r>
      <w:proofErr w:type="gramStart"/>
      <w:r>
        <w:rPr>
          <w:color w:val="333333"/>
          <w:highlight w:val="white"/>
        </w:rPr>
        <w:t>whether  the</w:t>
      </w:r>
      <w:proofErr w:type="gramEnd"/>
      <w:r>
        <w:rPr>
          <w:color w:val="333333"/>
          <w:highlight w:val="white"/>
        </w:rPr>
        <w:t xml:space="preserve"> website actually works (it’s utility), but rather is a consideration of quality. In his 2012 article, </w:t>
      </w:r>
      <w:proofErr w:type="spellStart"/>
      <w:r>
        <w:rPr>
          <w:color w:val="333333"/>
          <w:highlight w:val="white"/>
        </w:rPr>
        <w:t>Jakob</w:t>
      </w:r>
      <w:proofErr w:type="spellEnd"/>
      <w:r>
        <w:rPr>
          <w:color w:val="333333"/>
          <w:highlight w:val="white"/>
        </w:rPr>
        <w:t xml:space="preserve"> Nielson (2012) defined usabili</w:t>
      </w:r>
      <w:r>
        <w:rPr>
          <w:color w:val="333333"/>
          <w:highlight w:val="white"/>
        </w:rPr>
        <w:t xml:space="preserve">ty in terms of five “quality components”: How easy it was to learn to use the page; </w:t>
      </w:r>
      <w:proofErr w:type="gramStart"/>
      <w:r>
        <w:rPr>
          <w:color w:val="333333"/>
          <w:highlight w:val="white"/>
        </w:rPr>
        <w:t>How</w:t>
      </w:r>
      <w:proofErr w:type="gramEnd"/>
      <w:r>
        <w:rPr>
          <w:color w:val="333333"/>
          <w:highlight w:val="white"/>
        </w:rPr>
        <w:t xml:space="preserve"> efficiently it achieved it’s task; How easy it was to remember how to use the page; how many errors did users make using the page and finally how pleasant an experience</w:t>
      </w:r>
      <w:r>
        <w:rPr>
          <w:color w:val="333333"/>
          <w:highlight w:val="white"/>
        </w:rPr>
        <w:t xml:space="preserve"> did it provide.</w:t>
      </w:r>
    </w:p>
    <w:p w:rsidR="00F35F3B" w:rsidRDefault="003F4FD7">
      <w:pPr>
        <w:pStyle w:val="normal0"/>
        <w:spacing w:before="120" w:after="120" w:line="321" w:lineRule="auto"/>
        <w:contextualSpacing w:val="0"/>
      </w:pPr>
      <w:r>
        <w:rPr>
          <w:color w:val="333333"/>
          <w:highlight w:val="white"/>
        </w:rPr>
        <w:t>In simplified terms, I believe usability can be assessed quickly by answering two questions: “Did the page work as I expected?” and “Was I frustrated trying to use the page?</w:t>
      </w:r>
      <w:proofErr w:type="gramStart"/>
      <w:r>
        <w:rPr>
          <w:color w:val="333333"/>
          <w:highlight w:val="white"/>
        </w:rPr>
        <w:t>”.</w:t>
      </w:r>
      <w:proofErr w:type="gramEnd"/>
      <w:r>
        <w:rPr>
          <w:color w:val="333333"/>
          <w:highlight w:val="white"/>
        </w:rPr>
        <w:t xml:space="preserve"> Answering these questions gives an indication of the quality of experience a web</w:t>
      </w:r>
      <w:r>
        <w:rPr>
          <w:color w:val="333333"/>
          <w:highlight w:val="white"/>
        </w:rPr>
        <w:t>site provides.</w:t>
      </w:r>
    </w:p>
    <w:p w:rsidR="00F35F3B" w:rsidRDefault="003F4FD7">
      <w:pPr>
        <w:pStyle w:val="normal0"/>
        <w:spacing w:before="120" w:after="120" w:line="321" w:lineRule="auto"/>
        <w:contextualSpacing w:val="0"/>
      </w:pPr>
      <w:r>
        <w:rPr>
          <w:color w:val="333333"/>
          <w:highlight w:val="white"/>
        </w:rPr>
        <w:t>Usability is an important consideration, as with so many alternatives available if a user finds a page too frustrating to use they will vote with their feet and go elsewhere.</w:t>
      </w:r>
    </w:p>
    <w:p w:rsidR="00F35F3B" w:rsidRDefault="00F35F3B">
      <w:pPr>
        <w:pStyle w:val="normal0"/>
        <w:spacing w:before="120" w:after="120" w:line="321" w:lineRule="auto"/>
        <w:contextualSpacing w:val="0"/>
      </w:pPr>
    </w:p>
    <w:p w:rsidR="00F35F3B" w:rsidRDefault="003F4FD7">
      <w:pPr>
        <w:pStyle w:val="normal0"/>
        <w:spacing w:before="120" w:after="120" w:line="321" w:lineRule="auto"/>
        <w:contextualSpacing w:val="0"/>
      </w:pPr>
      <w:r>
        <w:rPr>
          <w:color w:val="333333"/>
          <w:highlight w:val="white"/>
        </w:rPr>
        <w:t>I made the following changes to improve the usability of the Open</w:t>
      </w:r>
      <w:r>
        <w:rPr>
          <w:color w:val="333333"/>
          <w:highlight w:val="white"/>
        </w:rPr>
        <w:t xml:space="preserve"> University Running Club prototype website.</w:t>
      </w:r>
    </w:p>
    <w:p w:rsidR="00F35F3B" w:rsidRDefault="003F4FD7">
      <w:pPr>
        <w:pStyle w:val="normal0"/>
        <w:spacing w:before="120" w:after="120" w:line="321" w:lineRule="auto"/>
        <w:contextualSpacing w:val="0"/>
      </w:pPr>
      <w:r>
        <w:rPr>
          <w:color w:val="333333"/>
          <w:highlight w:val="white"/>
        </w:rPr>
        <w:lastRenderedPageBreak/>
        <w:t>Firstly, I updated the links on the index_ourc.htm document to point correctly (I’d argue that this is a utility fix, however a site which doesn’t work will not retain users).</w:t>
      </w:r>
    </w:p>
    <w:p w:rsidR="00F35F3B" w:rsidRDefault="003F4FD7">
      <w:pPr>
        <w:pStyle w:val="normal0"/>
        <w:spacing w:before="120" w:after="120" w:line="321" w:lineRule="auto"/>
        <w:contextualSpacing w:val="0"/>
      </w:pPr>
      <w:r>
        <w:rPr>
          <w:color w:val="333333"/>
          <w:highlight w:val="white"/>
        </w:rPr>
        <w:t>I then amended the link to the style</w:t>
      </w:r>
      <w:r>
        <w:rPr>
          <w:color w:val="333333"/>
          <w:highlight w:val="white"/>
        </w:rPr>
        <w:t xml:space="preserve"> sheet on both HTML documents, as visiting an </w:t>
      </w:r>
      <w:proofErr w:type="spellStart"/>
      <w:r>
        <w:rPr>
          <w:color w:val="333333"/>
          <w:highlight w:val="white"/>
        </w:rPr>
        <w:t>unstyled</w:t>
      </w:r>
      <w:proofErr w:type="spellEnd"/>
      <w:r>
        <w:rPr>
          <w:color w:val="333333"/>
          <w:highlight w:val="white"/>
        </w:rPr>
        <w:t xml:space="preserve"> page would not make a good impression.</w:t>
      </w:r>
    </w:p>
    <w:p w:rsidR="00F35F3B" w:rsidRDefault="003F4FD7">
      <w:pPr>
        <w:pStyle w:val="normal0"/>
        <w:spacing w:before="120" w:after="120" w:line="321" w:lineRule="auto"/>
        <w:contextualSpacing w:val="0"/>
      </w:pPr>
      <w:r>
        <w:rPr>
          <w:color w:val="333333"/>
          <w:highlight w:val="white"/>
        </w:rPr>
        <w:t xml:space="preserve">On the index_ourc.htm page the ‘Latest News’ title wasn’t well aligned and the styling wasn’t in line with the rest of the site, so I made amendments to </w:t>
      </w:r>
      <w:proofErr w:type="spellStart"/>
      <w:r>
        <w:rPr>
          <w:color w:val="333333"/>
          <w:highlight w:val="white"/>
        </w:rPr>
        <w:t>it’s</w:t>
      </w:r>
      <w:proofErr w:type="spellEnd"/>
      <w:r>
        <w:rPr>
          <w:color w:val="333333"/>
          <w:highlight w:val="white"/>
        </w:rPr>
        <w:t xml:space="preserve"> posi</w:t>
      </w:r>
      <w:r>
        <w:rPr>
          <w:color w:val="333333"/>
          <w:highlight w:val="white"/>
        </w:rPr>
        <w:t xml:space="preserve">tion and </w:t>
      </w:r>
      <w:proofErr w:type="spellStart"/>
      <w:r>
        <w:rPr>
          <w:color w:val="333333"/>
          <w:highlight w:val="white"/>
        </w:rPr>
        <w:t>colour</w:t>
      </w:r>
      <w:proofErr w:type="spellEnd"/>
      <w:r>
        <w:rPr>
          <w:color w:val="333333"/>
          <w:highlight w:val="white"/>
        </w:rPr>
        <w:t xml:space="preserve"> to provide a more consistent experience.</w:t>
      </w:r>
    </w:p>
    <w:p w:rsidR="00F35F3B" w:rsidRDefault="003F4FD7">
      <w:pPr>
        <w:pStyle w:val="normal0"/>
        <w:spacing w:before="120" w:after="120" w:line="321" w:lineRule="auto"/>
        <w:contextualSpacing w:val="0"/>
      </w:pPr>
      <w:r>
        <w:rPr>
          <w:color w:val="333333"/>
          <w:highlight w:val="white"/>
        </w:rPr>
        <w:t xml:space="preserve">The runner date page (data_ourc.htm) was simply a block of data, so I made several changes to the page to increase usability. Firstly, I used index_ourc.htm as a template to add a header, footer and </w:t>
      </w:r>
      <w:r>
        <w:rPr>
          <w:color w:val="333333"/>
          <w:highlight w:val="white"/>
        </w:rPr>
        <w:t>navigation elements to the page. This provided a consistent experience across the site, supporting the ‘identity’ of the website. I then added a ‘Runner Data’ section title styled as per the other page, and added some styling to the table - adding borders,</w:t>
      </w:r>
      <w:r>
        <w:rPr>
          <w:color w:val="333333"/>
          <w:highlight w:val="white"/>
        </w:rPr>
        <w:t xml:space="preserve"> and highlighting the title - to make identifying data within the table a more pleasant experience. Finally, I ensured that the page had </w:t>
      </w:r>
      <w:proofErr w:type="spellStart"/>
      <w:proofErr w:type="gramStart"/>
      <w:r>
        <w:rPr>
          <w:color w:val="333333"/>
          <w:highlight w:val="white"/>
        </w:rPr>
        <w:t>it’s</w:t>
      </w:r>
      <w:proofErr w:type="spellEnd"/>
      <w:proofErr w:type="gramEnd"/>
      <w:r>
        <w:rPr>
          <w:color w:val="333333"/>
          <w:highlight w:val="white"/>
        </w:rPr>
        <w:t xml:space="preserve"> own title.</w:t>
      </w:r>
    </w:p>
    <w:p w:rsidR="00F35F3B" w:rsidRDefault="003F4FD7">
      <w:pPr>
        <w:pStyle w:val="normal0"/>
        <w:spacing w:before="120" w:after="120" w:line="321" w:lineRule="auto"/>
        <w:contextualSpacing w:val="0"/>
      </w:pPr>
      <w:r>
        <w:rPr>
          <w:color w:val="333333"/>
          <w:highlight w:val="white"/>
        </w:rPr>
        <w:t>I would also have liked to make the OU logo in the header into a clickable link - consistent with other</w:t>
      </w:r>
      <w:r>
        <w:rPr>
          <w:color w:val="333333"/>
          <w:highlight w:val="white"/>
        </w:rPr>
        <w:t xml:space="preserve"> websites and therefore user expectations </w:t>
      </w:r>
      <w:proofErr w:type="gramStart"/>
      <w:r>
        <w:rPr>
          <w:color w:val="333333"/>
          <w:highlight w:val="white"/>
        </w:rPr>
        <w:t>-  however</w:t>
      </w:r>
      <w:proofErr w:type="gramEnd"/>
      <w:r>
        <w:rPr>
          <w:color w:val="333333"/>
          <w:highlight w:val="white"/>
        </w:rPr>
        <w:t xml:space="preserve"> as this was implemented as a background image to a div element I was unable to do this.</w:t>
      </w:r>
    </w:p>
    <w:p w:rsidR="00F35F3B" w:rsidRDefault="003F4FD7">
      <w:pPr>
        <w:pStyle w:val="normal0"/>
        <w:ind w:firstLine="720"/>
        <w:contextualSpacing w:val="0"/>
      </w:pPr>
      <w:r>
        <w:rPr>
          <w:b/>
        </w:rPr>
        <w:t>Word count - 431</w:t>
      </w:r>
    </w:p>
    <w:p w:rsidR="00F35F3B" w:rsidRDefault="00F35F3B">
      <w:pPr>
        <w:pStyle w:val="normal0"/>
        <w:contextualSpacing w:val="0"/>
      </w:pPr>
    </w:p>
    <w:p w:rsidR="0072508E" w:rsidRDefault="0072508E">
      <w:pPr>
        <w:rPr>
          <w:b/>
          <w:sz w:val="24"/>
        </w:rPr>
      </w:pPr>
      <w:bookmarkStart w:id="3" w:name="h.1sn82f7td64r" w:colFirst="0" w:colLast="0"/>
      <w:bookmarkEnd w:id="3"/>
      <w:r>
        <w:br w:type="page"/>
      </w:r>
    </w:p>
    <w:p w:rsidR="00F35F3B" w:rsidRDefault="003F4FD7">
      <w:pPr>
        <w:pStyle w:val="Heading4"/>
        <w:contextualSpacing w:val="0"/>
      </w:pPr>
      <w:r>
        <w:lastRenderedPageBreak/>
        <w:t>Part 2</w:t>
      </w:r>
    </w:p>
    <w:p w:rsidR="00F35F3B" w:rsidRDefault="00F35F3B">
      <w:pPr>
        <w:pStyle w:val="normal0"/>
        <w:contextualSpacing w:val="0"/>
      </w:pPr>
    </w:p>
    <w:p w:rsidR="00F35F3B" w:rsidRDefault="003F4FD7">
      <w:pPr>
        <w:pStyle w:val="normal0"/>
        <w:contextualSpacing w:val="0"/>
      </w:pPr>
      <w:r>
        <w:t>To improve the accessibility of the site I firstly ran both html pages through an accessi</w:t>
      </w:r>
      <w:r>
        <w:t>bility checker (</w:t>
      </w:r>
      <w:proofErr w:type="spellStart"/>
      <w:r>
        <w:t>ACchecker</w:t>
      </w:r>
      <w:proofErr w:type="spellEnd"/>
      <w:r>
        <w:t>, 2011) which highlighted that the XML language needed to be specified in the page html tag. Validating against WCAG 2 it also suggested that the table summary tab should be blank, however as the table was not simply for layout I i</w:t>
      </w:r>
      <w:r>
        <w:t>gnored this error.</w:t>
      </w:r>
    </w:p>
    <w:p w:rsidR="00F35F3B" w:rsidRDefault="00F35F3B">
      <w:pPr>
        <w:pStyle w:val="normal0"/>
        <w:contextualSpacing w:val="0"/>
      </w:pPr>
    </w:p>
    <w:p w:rsidR="00F35F3B" w:rsidRDefault="003F4FD7">
      <w:pPr>
        <w:pStyle w:val="normal0"/>
        <w:contextualSpacing w:val="0"/>
      </w:pPr>
      <w:r>
        <w:t>I next considered how various users might make use of the pages. Some of the changes had already been made in line with ensuring that the site conformed to the given standards, however I present these again below in terms of their impac</w:t>
      </w:r>
      <w:r>
        <w:t>t on the sites accessibility.</w:t>
      </w:r>
    </w:p>
    <w:p w:rsidR="00F35F3B" w:rsidRDefault="00F35F3B">
      <w:pPr>
        <w:pStyle w:val="normal0"/>
        <w:contextualSpacing w:val="0"/>
      </w:pPr>
    </w:p>
    <w:p w:rsidR="00F35F3B" w:rsidRDefault="003F4FD7">
      <w:pPr>
        <w:pStyle w:val="normal0"/>
        <w:contextualSpacing w:val="0"/>
      </w:pPr>
      <w:r>
        <w:t xml:space="preserve">Firstly I added alt text to the image on the homepage, with descriptive text that could be interpreted by a screen reader. I then amended the </w:t>
      </w:r>
      <w:proofErr w:type="spellStart"/>
      <w:r>
        <w:t>colour</w:t>
      </w:r>
      <w:proofErr w:type="spellEnd"/>
      <w:r>
        <w:t xml:space="preserve"> the sponsored links changed to when hovered over - the original </w:t>
      </w:r>
      <w:proofErr w:type="spellStart"/>
      <w:r>
        <w:t>colour</w:t>
      </w:r>
      <w:proofErr w:type="spellEnd"/>
      <w:r>
        <w:t xml:space="preserve"> was d</w:t>
      </w:r>
      <w:r>
        <w:t xml:space="preserve">ifficult to see against the background (an issue that would only be compounded for users with sight problems) therefore I amended this to a </w:t>
      </w:r>
      <w:proofErr w:type="spellStart"/>
      <w:r>
        <w:t>colour</w:t>
      </w:r>
      <w:proofErr w:type="spellEnd"/>
      <w:r>
        <w:t xml:space="preserve"> that provided a higher contrast (using a ‘</w:t>
      </w:r>
      <w:proofErr w:type="spellStart"/>
      <w:r>
        <w:t>colour</w:t>
      </w:r>
      <w:proofErr w:type="spellEnd"/>
      <w:r>
        <w:t xml:space="preserve">-safe’ </w:t>
      </w:r>
      <w:proofErr w:type="spellStart"/>
      <w:r>
        <w:t>colour</w:t>
      </w:r>
      <w:proofErr w:type="spellEnd"/>
      <w:r>
        <w:t xml:space="preserve"> to ensure it worked across screens). The </w:t>
      </w:r>
      <w:proofErr w:type="spellStart"/>
      <w:r>
        <w:t>colour</w:t>
      </w:r>
      <w:proofErr w:type="spellEnd"/>
      <w:r>
        <w:t xml:space="preserve"> selected should also be distinguishable to users with </w:t>
      </w:r>
      <w:proofErr w:type="spellStart"/>
      <w:r>
        <w:t>colour</w:t>
      </w:r>
      <w:proofErr w:type="spellEnd"/>
      <w:r>
        <w:t xml:space="preserve"> blindness.</w:t>
      </w:r>
    </w:p>
    <w:p w:rsidR="00F35F3B" w:rsidRDefault="00F35F3B">
      <w:pPr>
        <w:pStyle w:val="normal0"/>
        <w:contextualSpacing w:val="0"/>
      </w:pPr>
    </w:p>
    <w:p w:rsidR="00F35F3B" w:rsidRDefault="003F4FD7">
      <w:pPr>
        <w:pStyle w:val="normal0"/>
        <w:contextualSpacing w:val="0"/>
      </w:pPr>
      <w:r>
        <w:t xml:space="preserve">On the runner data page I updated the table to improve accessibility. First adding a ‘table summary’ </w:t>
      </w:r>
      <w:proofErr w:type="gramStart"/>
      <w:r>
        <w:t>attribute</w:t>
      </w:r>
      <w:proofErr w:type="gramEnd"/>
      <w:r>
        <w:t xml:space="preserve"> giving a high level description of the content - this provides text tha</w:t>
      </w:r>
      <w:r>
        <w:t>t can be read by screen readers to give an overview of the content. I added borders to the table making it much easier to identify where the rows and columns split. I also emboldened the title. These changes improve the visibility of the table for those wi</w:t>
      </w:r>
      <w:r>
        <w:t>th sight problems.</w:t>
      </w:r>
    </w:p>
    <w:p w:rsidR="00F35F3B" w:rsidRDefault="00F35F3B">
      <w:pPr>
        <w:pStyle w:val="normal0"/>
        <w:contextualSpacing w:val="0"/>
      </w:pPr>
    </w:p>
    <w:p w:rsidR="00F35F3B" w:rsidRDefault="003F4FD7">
      <w:pPr>
        <w:pStyle w:val="normal0"/>
        <w:contextualSpacing w:val="0"/>
      </w:pPr>
      <w:r>
        <w:t>By adding a title to the page using the HTML title element a screen reader will also clearly identify to the user that they have arrived on a new page.</w:t>
      </w:r>
    </w:p>
    <w:p w:rsidR="00F35F3B" w:rsidRDefault="00F35F3B">
      <w:pPr>
        <w:pStyle w:val="normal0"/>
        <w:contextualSpacing w:val="0"/>
      </w:pPr>
    </w:p>
    <w:p w:rsidR="00F35F3B" w:rsidRDefault="003F4FD7">
      <w:pPr>
        <w:pStyle w:val="normal0"/>
        <w:contextualSpacing w:val="0"/>
      </w:pPr>
      <w:r>
        <w:t xml:space="preserve">I also implemented ‘invisible’ ‘skip to content’ links on each page using a technique found on the Penn State University accessibility pages (Penn State, </w:t>
      </w:r>
      <w:proofErr w:type="spellStart"/>
      <w:r>
        <w:t>n.d</w:t>
      </w:r>
      <w:proofErr w:type="spellEnd"/>
      <w:r>
        <w:t>.). This link is hidden to a sighted user, however is the first navigation link identified by a scr</w:t>
      </w:r>
      <w:r>
        <w:t xml:space="preserve">een reader, and enables the user to tab directly to the main content of the </w:t>
      </w:r>
      <w:proofErr w:type="gramStart"/>
      <w:r>
        <w:t>page,</w:t>
      </w:r>
      <w:proofErr w:type="gramEnd"/>
      <w:r>
        <w:t xml:space="preserve"> skipping all of the navigation links should they wish.</w:t>
      </w:r>
    </w:p>
    <w:p w:rsidR="00F35F3B" w:rsidRDefault="00F35F3B">
      <w:pPr>
        <w:pStyle w:val="normal0"/>
        <w:contextualSpacing w:val="0"/>
      </w:pPr>
    </w:p>
    <w:p w:rsidR="00F35F3B" w:rsidRDefault="003F4FD7">
      <w:pPr>
        <w:pStyle w:val="normal0"/>
        <w:contextualSpacing w:val="0"/>
      </w:pPr>
      <w:r>
        <w:t xml:space="preserve">The addition of </w:t>
      </w:r>
      <w:proofErr w:type="spellStart"/>
      <w:r>
        <w:t>standardised</w:t>
      </w:r>
      <w:proofErr w:type="spellEnd"/>
      <w:r>
        <w:t xml:space="preserve"> navigation to the data page also supports accessibility, as this consistent approach to n</w:t>
      </w:r>
      <w:r>
        <w:t>avigation helps users with cognitive issues to understand their way around the site.</w:t>
      </w:r>
    </w:p>
    <w:p w:rsidR="00F35F3B" w:rsidRDefault="00F35F3B">
      <w:pPr>
        <w:pStyle w:val="normal0"/>
        <w:contextualSpacing w:val="0"/>
      </w:pPr>
    </w:p>
    <w:p w:rsidR="00F35F3B" w:rsidRDefault="003F4FD7">
      <w:pPr>
        <w:pStyle w:val="normal0"/>
        <w:contextualSpacing w:val="0"/>
      </w:pPr>
      <w:r>
        <w:t>To support both screen reader users and users with motor issues I would have liked to make the data table navigable via the keyboard, however the only solution I identifi</w:t>
      </w:r>
      <w:r>
        <w:t>ed for this involved JavaScript (</w:t>
      </w:r>
      <w:proofErr w:type="spellStart"/>
      <w:r>
        <w:t>StackOverflow</w:t>
      </w:r>
      <w:proofErr w:type="spellEnd"/>
      <w:r>
        <w:t>, 2012), and therefore was beyond the given brief.</w:t>
      </w:r>
    </w:p>
    <w:p w:rsidR="00F35F3B" w:rsidRDefault="00F35F3B">
      <w:pPr>
        <w:pStyle w:val="normal0"/>
        <w:contextualSpacing w:val="0"/>
      </w:pPr>
    </w:p>
    <w:p w:rsidR="00F35F3B" w:rsidRDefault="003F4FD7">
      <w:pPr>
        <w:pStyle w:val="normal0"/>
        <w:contextualSpacing w:val="0"/>
      </w:pPr>
      <w:r>
        <w:t>I also could not add alt text to the OU logo on either page, due to it being implemented as a background image in CSS.</w:t>
      </w:r>
    </w:p>
    <w:p w:rsidR="00F35F3B" w:rsidRDefault="00F35F3B">
      <w:pPr>
        <w:pStyle w:val="normal0"/>
        <w:ind w:firstLine="720"/>
        <w:contextualSpacing w:val="0"/>
      </w:pPr>
    </w:p>
    <w:p w:rsidR="00F35F3B" w:rsidRDefault="00F35F3B">
      <w:pPr>
        <w:pStyle w:val="normal0"/>
        <w:ind w:firstLine="720"/>
        <w:contextualSpacing w:val="0"/>
      </w:pPr>
    </w:p>
    <w:p w:rsidR="00F35F3B" w:rsidRDefault="003F4FD7">
      <w:pPr>
        <w:pStyle w:val="normal0"/>
        <w:ind w:firstLine="720"/>
        <w:contextualSpacing w:val="0"/>
      </w:pPr>
      <w:r>
        <w:rPr>
          <w:b/>
        </w:rPr>
        <w:t>Word count - 471</w:t>
      </w:r>
    </w:p>
    <w:p w:rsidR="00F35F3B" w:rsidRDefault="00F35F3B">
      <w:pPr>
        <w:pStyle w:val="normal0"/>
        <w:contextualSpacing w:val="0"/>
      </w:pPr>
    </w:p>
    <w:p w:rsidR="00F35F3B" w:rsidRDefault="00F35F3B">
      <w:pPr>
        <w:pStyle w:val="normal0"/>
        <w:contextualSpacing w:val="0"/>
      </w:pPr>
    </w:p>
    <w:p w:rsidR="00F35F3B" w:rsidRDefault="00F35F3B">
      <w:pPr>
        <w:pStyle w:val="normal0"/>
        <w:contextualSpacing w:val="0"/>
      </w:pPr>
    </w:p>
    <w:p w:rsidR="00F35F3B" w:rsidRDefault="00F35F3B">
      <w:pPr>
        <w:pStyle w:val="normal0"/>
        <w:contextualSpacing w:val="0"/>
      </w:pPr>
    </w:p>
    <w:p w:rsidR="00F35F3B" w:rsidRDefault="00F35F3B">
      <w:pPr>
        <w:pStyle w:val="normal0"/>
        <w:contextualSpacing w:val="0"/>
      </w:pPr>
    </w:p>
    <w:p w:rsidR="00F35F3B" w:rsidRDefault="003F4FD7">
      <w:pPr>
        <w:pStyle w:val="normal0"/>
        <w:ind w:firstLine="720"/>
        <w:contextualSpacing w:val="0"/>
      </w:pPr>
      <w:r>
        <w:rPr>
          <w:b/>
        </w:rPr>
        <w:t>Total Word coun</w:t>
      </w:r>
      <w:r>
        <w:rPr>
          <w:b/>
        </w:rPr>
        <w:t>t - 1492</w:t>
      </w:r>
    </w:p>
    <w:p w:rsidR="00F35F3B" w:rsidRDefault="00F35F3B">
      <w:pPr>
        <w:pStyle w:val="Heading4"/>
        <w:contextualSpacing w:val="0"/>
      </w:pPr>
      <w:bookmarkStart w:id="4" w:name="h.4l325lpbfjqi" w:colFirst="0" w:colLast="0"/>
      <w:bookmarkEnd w:id="4"/>
    </w:p>
    <w:p w:rsidR="00F35F3B" w:rsidRDefault="003F4FD7">
      <w:pPr>
        <w:pStyle w:val="normal0"/>
      </w:pPr>
      <w:r>
        <w:br w:type="page"/>
      </w:r>
    </w:p>
    <w:p w:rsidR="00F35F3B" w:rsidRDefault="00F35F3B">
      <w:pPr>
        <w:pStyle w:val="Heading4"/>
        <w:contextualSpacing w:val="0"/>
      </w:pPr>
      <w:bookmarkStart w:id="5" w:name="h.u86chp9kzlj8" w:colFirst="0" w:colLast="0"/>
      <w:bookmarkEnd w:id="5"/>
    </w:p>
    <w:p w:rsidR="00F35F3B" w:rsidRDefault="003F4FD7">
      <w:pPr>
        <w:pStyle w:val="Heading4"/>
        <w:contextualSpacing w:val="0"/>
      </w:pPr>
      <w:bookmarkStart w:id="6" w:name="h.fcj86l49b5py" w:colFirst="0" w:colLast="0"/>
      <w:bookmarkEnd w:id="6"/>
      <w:r>
        <w:t>Bibliography/References</w:t>
      </w:r>
    </w:p>
    <w:p w:rsidR="00F35F3B" w:rsidRDefault="00F35F3B">
      <w:pPr>
        <w:pStyle w:val="normal0"/>
        <w:contextualSpacing w:val="0"/>
      </w:pPr>
    </w:p>
    <w:p w:rsidR="00F35F3B" w:rsidRDefault="003F4FD7">
      <w:pPr>
        <w:pStyle w:val="normal0"/>
        <w:contextualSpacing w:val="0"/>
        <w:jc w:val="both"/>
      </w:pPr>
      <w:proofErr w:type="spellStart"/>
      <w:r>
        <w:t>ACchecker</w:t>
      </w:r>
      <w:proofErr w:type="spellEnd"/>
      <w:r>
        <w:t xml:space="preserve"> (2011), </w:t>
      </w:r>
      <w:r>
        <w:rPr>
          <w:i/>
        </w:rPr>
        <w:t xml:space="preserve">IDI Web Accessibility Checker: Web Accessibility Checker </w:t>
      </w:r>
      <w:r>
        <w:t xml:space="preserve">[Online], Available at URL </w:t>
      </w:r>
      <w:hyperlink r:id="rId8">
        <w:r>
          <w:rPr>
            <w:color w:val="1155CC"/>
            <w:u w:val="single"/>
          </w:rPr>
          <w:t>http://achecker.ca/checker/index.php</w:t>
        </w:r>
      </w:hyperlink>
      <w:r>
        <w:t xml:space="preserve"> (Accessed 10th November 2</w:t>
      </w:r>
      <w:r>
        <w:t>014)</w:t>
      </w:r>
    </w:p>
    <w:p w:rsidR="00F35F3B" w:rsidRDefault="00F35F3B">
      <w:pPr>
        <w:pStyle w:val="normal0"/>
        <w:contextualSpacing w:val="0"/>
      </w:pPr>
    </w:p>
    <w:p w:rsidR="00F35F3B" w:rsidRDefault="00F35F3B">
      <w:pPr>
        <w:pStyle w:val="normal0"/>
        <w:contextualSpacing w:val="0"/>
      </w:pPr>
    </w:p>
    <w:p w:rsidR="00F35F3B" w:rsidRDefault="003F4FD7">
      <w:pPr>
        <w:pStyle w:val="normal0"/>
        <w:contextualSpacing w:val="0"/>
      </w:pPr>
      <w:proofErr w:type="spellStart"/>
      <w:r>
        <w:t>Jakob</w:t>
      </w:r>
      <w:proofErr w:type="spellEnd"/>
      <w:r>
        <w:t xml:space="preserve"> Nielson (2012), </w:t>
      </w:r>
      <w:r>
        <w:rPr>
          <w:i/>
        </w:rPr>
        <w:t xml:space="preserve">Usability 101: Introduction to Usability </w:t>
      </w:r>
      <w:r>
        <w:t>[Online], Available at URL</w:t>
      </w:r>
    </w:p>
    <w:p w:rsidR="00F35F3B" w:rsidRDefault="00F35F3B">
      <w:pPr>
        <w:pStyle w:val="normal0"/>
        <w:contextualSpacing w:val="0"/>
      </w:pPr>
      <w:hyperlink r:id="rId9">
        <w:r w:rsidR="003F4FD7">
          <w:rPr>
            <w:color w:val="1155CC"/>
            <w:u w:val="single"/>
          </w:rPr>
          <w:t>http://www.nngroup.com/articles/usability-101-introduction-to-usabili</w:t>
        </w:r>
        <w:r w:rsidR="003F4FD7">
          <w:rPr>
            <w:color w:val="1155CC"/>
            <w:u w:val="single"/>
          </w:rPr>
          <w:t>ty/</w:t>
        </w:r>
      </w:hyperlink>
      <w:r w:rsidR="003F4FD7">
        <w:t xml:space="preserve"> (Accessed 9th November 2014)</w:t>
      </w:r>
    </w:p>
    <w:p w:rsidR="00F35F3B" w:rsidRDefault="00F35F3B">
      <w:pPr>
        <w:pStyle w:val="normal0"/>
        <w:contextualSpacing w:val="0"/>
        <w:jc w:val="both"/>
      </w:pPr>
    </w:p>
    <w:p w:rsidR="00F35F3B" w:rsidRDefault="003F4FD7">
      <w:pPr>
        <w:pStyle w:val="normal0"/>
        <w:contextualSpacing w:val="0"/>
        <w:jc w:val="both"/>
      </w:pPr>
      <w:r>
        <w:t xml:space="preserve">Penn State University (no date), </w:t>
      </w:r>
      <w:r>
        <w:rPr>
          <w:i/>
        </w:rPr>
        <w:t>Skip Navigation</w:t>
      </w:r>
      <w:r>
        <w:t xml:space="preserve"> [Online}, Available at URL </w:t>
      </w:r>
    </w:p>
    <w:p w:rsidR="00F35F3B" w:rsidRDefault="00F35F3B">
      <w:pPr>
        <w:pStyle w:val="normal0"/>
        <w:contextualSpacing w:val="0"/>
        <w:jc w:val="both"/>
      </w:pPr>
      <w:hyperlink r:id="rId10">
        <w:r w:rsidR="003F4FD7">
          <w:rPr>
            <w:color w:val="1155CC"/>
            <w:u w:val="single"/>
          </w:rPr>
          <w:t>http://accessibility.psu.edu/skipnav</w:t>
        </w:r>
      </w:hyperlink>
      <w:r w:rsidR="003F4FD7">
        <w:t xml:space="preserve"> (Accessed 9th November 2014)</w:t>
      </w:r>
    </w:p>
    <w:p w:rsidR="00F35F3B" w:rsidRDefault="00F35F3B">
      <w:pPr>
        <w:pStyle w:val="normal0"/>
        <w:contextualSpacing w:val="0"/>
        <w:jc w:val="both"/>
      </w:pPr>
    </w:p>
    <w:p w:rsidR="00F35F3B" w:rsidRDefault="003F4FD7">
      <w:pPr>
        <w:pStyle w:val="normal0"/>
        <w:contextualSpacing w:val="0"/>
        <w:jc w:val="both"/>
      </w:pPr>
      <w:r>
        <w:t xml:space="preserve">Stack Overflow (2012), </w:t>
      </w:r>
      <w:r>
        <w:rPr>
          <w:i/>
        </w:rPr>
        <w:t xml:space="preserve">Navigate a Table via the keyboard? </w:t>
      </w:r>
      <w:r>
        <w:t xml:space="preserve">[Online], Available at </w:t>
      </w:r>
      <w:proofErr w:type="gramStart"/>
      <w:r>
        <w:t xml:space="preserve">URL </w:t>
      </w:r>
      <w:r>
        <w:rPr>
          <w:i/>
        </w:rPr>
        <w:t xml:space="preserve"> </w:t>
      </w:r>
      <w:proofErr w:type="gramEnd"/>
      <w:r w:rsidR="00F35F3B">
        <w:fldChar w:fldCharType="begin"/>
      </w:r>
      <w:r w:rsidR="00F35F3B">
        <w:instrText>HYPERLINK "http://stackoverflow.com/questions/11726976/navigate-a-table-via-the-keyboard" \h</w:instrText>
      </w:r>
      <w:r w:rsidR="00F35F3B">
        <w:fldChar w:fldCharType="separate"/>
      </w:r>
      <w:r>
        <w:rPr>
          <w:color w:val="1155CC"/>
          <w:u w:val="single"/>
        </w:rPr>
        <w:t>http://stackoverflow.com/questions/11726976/navigate-a-table-via-the-keyboard</w:t>
      </w:r>
      <w:r w:rsidR="00F35F3B">
        <w:fldChar w:fldCharType="end"/>
      </w:r>
      <w:r>
        <w:t xml:space="preserve"> (Accessed 9th Novemb</w:t>
      </w:r>
      <w:r>
        <w:t>er 2014)</w:t>
      </w:r>
    </w:p>
    <w:p w:rsidR="00F35F3B" w:rsidRDefault="00F35F3B">
      <w:pPr>
        <w:pStyle w:val="normal0"/>
        <w:contextualSpacing w:val="0"/>
      </w:pPr>
    </w:p>
    <w:p w:rsidR="00F35F3B" w:rsidRDefault="003F4FD7">
      <w:pPr>
        <w:pStyle w:val="normal0"/>
        <w:contextualSpacing w:val="0"/>
      </w:pPr>
      <w:r>
        <w:t xml:space="preserve">World Wide Web Consortium (2002), </w:t>
      </w:r>
      <w:r>
        <w:rPr>
          <w:i/>
        </w:rPr>
        <w:t xml:space="preserve">XHTML 1.0: The Extensible </w:t>
      </w:r>
      <w:proofErr w:type="spellStart"/>
      <w:r>
        <w:rPr>
          <w:i/>
        </w:rPr>
        <w:t>HyperText</w:t>
      </w:r>
      <w:proofErr w:type="spellEnd"/>
      <w:r>
        <w:rPr>
          <w:i/>
        </w:rPr>
        <w:t xml:space="preserve"> Markup </w:t>
      </w:r>
      <w:proofErr w:type="gramStart"/>
      <w:r>
        <w:rPr>
          <w:i/>
        </w:rPr>
        <w:t>Language  (</w:t>
      </w:r>
      <w:proofErr w:type="gramEnd"/>
      <w:r>
        <w:rPr>
          <w:i/>
        </w:rPr>
        <w:t>Second Edition), Available at URL</w:t>
      </w:r>
      <w:r>
        <w:t xml:space="preserve"> </w:t>
      </w:r>
      <w:hyperlink r:id="rId11">
        <w:r>
          <w:rPr>
            <w:color w:val="1155CC"/>
            <w:u w:val="single"/>
          </w:rPr>
          <w:t>http://www.w3.org/TR/xhtml1/</w:t>
        </w:r>
      </w:hyperlink>
      <w:r>
        <w:t xml:space="preserve"> (Accessed 10th November 2014)</w:t>
      </w:r>
    </w:p>
    <w:p w:rsidR="00F35F3B" w:rsidRDefault="00F35F3B">
      <w:pPr>
        <w:pStyle w:val="normal0"/>
        <w:contextualSpacing w:val="0"/>
      </w:pPr>
    </w:p>
    <w:p w:rsidR="00F35F3B" w:rsidRDefault="003F4FD7">
      <w:pPr>
        <w:pStyle w:val="normal0"/>
        <w:contextualSpacing w:val="0"/>
      </w:pPr>
      <w:r>
        <w:t xml:space="preserve">World Wide Web Consortium (2009), </w:t>
      </w:r>
      <w:r>
        <w:rPr>
          <w:i/>
        </w:rPr>
        <w:t>The W3C CSS Validation Service</w:t>
      </w:r>
      <w:r>
        <w:t xml:space="preserve"> [Online], Available at URL </w:t>
      </w:r>
      <w:hyperlink r:id="rId12">
        <w:r>
          <w:rPr>
            <w:color w:val="1155CC"/>
            <w:u w:val="single"/>
          </w:rPr>
          <w:t>http://jigsaw.w3.org/css-validator/</w:t>
        </w:r>
      </w:hyperlink>
      <w:r>
        <w:t xml:space="preserve"> (Accessed 10th November 2014)</w:t>
      </w:r>
    </w:p>
    <w:p w:rsidR="00F35F3B" w:rsidRDefault="00F35F3B">
      <w:pPr>
        <w:pStyle w:val="normal0"/>
        <w:contextualSpacing w:val="0"/>
      </w:pPr>
    </w:p>
    <w:p w:rsidR="00F35F3B" w:rsidRDefault="003F4FD7">
      <w:pPr>
        <w:pStyle w:val="normal0"/>
        <w:contextualSpacing w:val="0"/>
      </w:pPr>
      <w:r>
        <w:t xml:space="preserve">World Wide Web Consortium (2012), </w:t>
      </w:r>
      <w:r>
        <w:rPr>
          <w:i/>
        </w:rPr>
        <w:t>The W3C Ma</w:t>
      </w:r>
      <w:r>
        <w:rPr>
          <w:i/>
        </w:rPr>
        <w:t>rkup Validation Service</w:t>
      </w:r>
      <w:r>
        <w:t xml:space="preserve"> [Online], Available at URL </w:t>
      </w:r>
      <w:hyperlink r:id="rId13">
        <w:r>
          <w:rPr>
            <w:color w:val="1155CC"/>
            <w:u w:val="single"/>
          </w:rPr>
          <w:t>http://validator.w3.org/</w:t>
        </w:r>
      </w:hyperlink>
      <w:r>
        <w:t xml:space="preserve"> (Accessed 10th November 2014)</w:t>
      </w:r>
    </w:p>
    <w:p w:rsidR="00F35F3B" w:rsidRDefault="00F35F3B">
      <w:pPr>
        <w:pStyle w:val="normal0"/>
        <w:contextualSpacing w:val="0"/>
      </w:pPr>
    </w:p>
    <w:p w:rsidR="00F35F3B" w:rsidRDefault="003F4FD7">
      <w:pPr>
        <w:pStyle w:val="normal0"/>
        <w:contextualSpacing w:val="0"/>
      </w:pPr>
      <w:r>
        <w:t xml:space="preserve">World Wide Web Consortium (2012), </w:t>
      </w:r>
      <w:r>
        <w:rPr>
          <w:i/>
        </w:rPr>
        <w:t xml:space="preserve">Why Validate? </w:t>
      </w:r>
      <w:r>
        <w:t xml:space="preserve">[Online], Available at URL </w:t>
      </w:r>
      <w:hyperlink r:id="rId14" w:anchor="why_pros">
        <w:r>
          <w:rPr>
            <w:color w:val="1155CC"/>
            <w:u w:val="single"/>
          </w:rPr>
          <w:t>http://validator.w3.org/docs/why.html#why_pros</w:t>
        </w:r>
      </w:hyperlink>
      <w:r>
        <w:t xml:space="preserve"> (Accessed 9th November 2014)</w:t>
      </w:r>
    </w:p>
    <w:p w:rsidR="00F35F3B" w:rsidRDefault="00F35F3B">
      <w:pPr>
        <w:pStyle w:val="normal0"/>
        <w:contextualSpacing w:val="0"/>
      </w:pPr>
    </w:p>
    <w:p w:rsidR="00F35F3B" w:rsidRDefault="00F35F3B">
      <w:pPr>
        <w:pStyle w:val="normal0"/>
        <w:contextualSpacing w:val="0"/>
        <w:jc w:val="both"/>
      </w:pPr>
    </w:p>
    <w:p w:rsidR="00F35F3B" w:rsidRDefault="00F35F3B">
      <w:pPr>
        <w:pStyle w:val="normal0"/>
        <w:contextualSpacing w:val="0"/>
        <w:jc w:val="both"/>
      </w:pPr>
    </w:p>
    <w:p w:rsidR="00F35F3B" w:rsidRDefault="00F35F3B">
      <w:pPr>
        <w:pStyle w:val="normal0"/>
        <w:contextualSpacing w:val="0"/>
        <w:jc w:val="both"/>
      </w:pPr>
    </w:p>
    <w:p w:rsidR="00F35F3B" w:rsidRDefault="00F35F3B">
      <w:pPr>
        <w:pStyle w:val="normal0"/>
        <w:contextualSpacing w:val="0"/>
        <w:jc w:val="both"/>
      </w:pPr>
    </w:p>
    <w:p w:rsidR="00F35F3B" w:rsidRDefault="00F35F3B">
      <w:pPr>
        <w:pStyle w:val="normal0"/>
        <w:contextualSpacing w:val="0"/>
      </w:pPr>
    </w:p>
    <w:sectPr w:rsidR="00F35F3B" w:rsidSect="00F35F3B">
      <w:headerReference w:type="default" r:id="rId15"/>
      <w:footerReference w:type="default" r:id="rId16"/>
      <w:pgSz w:w="11906" w:h="16838"/>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4FD7" w:rsidRDefault="003F4FD7" w:rsidP="00F35F3B">
      <w:pPr>
        <w:spacing w:line="240" w:lineRule="auto"/>
      </w:pPr>
      <w:r>
        <w:separator/>
      </w:r>
    </w:p>
  </w:endnote>
  <w:endnote w:type="continuationSeparator" w:id="0">
    <w:p w:rsidR="003F4FD7" w:rsidRDefault="003F4FD7" w:rsidP="00F35F3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auto"/>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5F3B" w:rsidRDefault="003F4FD7">
    <w:pPr>
      <w:pStyle w:val="normal0"/>
      <w:spacing w:after="200"/>
      <w:contextualSpacing w:val="0"/>
      <w:jc w:val="right"/>
    </w:pPr>
    <w:r>
      <w:t xml:space="preserve">Page </w:t>
    </w:r>
    <w:fldSimple w:instr="PAGE">
      <w:r w:rsidR="0072508E">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4FD7" w:rsidRDefault="003F4FD7" w:rsidP="00F35F3B">
      <w:pPr>
        <w:spacing w:line="240" w:lineRule="auto"/>
      </w:pPr>
      <w:r>
        <w:separator/>
      </w:r>
    </w:p>
  </w:footnote>
  <w:footnote w:type="continuationSeparator" w:id="0">
    <w:p w:rsidR="003F4FD7" w:rsidRDefault="003F4FD7" w:rsidP="00F35F3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5F3B" w:rsidRDefault="003F4FD7">
    <w:pPr>
      <w:pStyle w:val="normal0"/>
      <w:contextualSpacing w:val="0"/>
      <w:jc w:val="center"/>
    </w:pPr>
    <w:r>
      <w:rPr>
        <w:b/>
        <w:color w:val="333333"/>
        <w:sz w:val="20"/>
        <w:highlight w:val="white"/>
      </w:rPr>
      <w:t>B7905538 - Grant Hutchison</w:t>
    </w:r>
  </w:p>
  <w:p w:rsidR="00F35F3B" w:rsidRDefault="003F4FD7">
    <w:pPr>
      <w:pStyle w:val="normal0"/>
      <w:spacing w:after="200"/>
      <w:contextualSpacing w:val="0"/>
      <w:jc w:val="center"/>
    </w:pPr>
    <w:r>
      <w:t>TT284 - TMA01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445E86"/>
    <w:multiLevelType w:val="multilevel"/>
    <w:tmpl w:val="A9A0EBE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23A06816"/>
    <w:multiLevelType w:val="multilevel"/>
    <w:tmpl w:val="B5BA55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723B0A5C"/>
    <w:multiLevelType w:val="multilevel"/>
    <w:tmpl w:val="16B0E4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1"/>
    <w:footnote w:id="0"/>
  </w:footnotePr>
  <w:endnotePr>
    <w:endnote w:id="-1"/>
    <w:endnote w:id="0"/>
  </w:endnotePr>
  <w:compat/>
  <w:rsids>
    <w:rsidRoot w:val="00F35F3B"/>
    <w:rsid w:val="003F4FD7"/>
    <w:rsid w:val="0072508E"/>
    <w:rsid w:val="00F35F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lang w:val="en-US" w:eastAsia="en-US" w:bidi="ar-SA"/>
      </w:rPr>
    </w:rPrDefault>
    <w:pPrDefault>
      <w:pPr>
        <w:widowControl w:val="0"/>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35F3B"/>
    <w:pPr>
      <w:spacing w:before="480" w:after="120"/>
      <w:outlineLvl w:val="0"/>
    </w:pPr>
    <w:rPr>
      <w:b/>
      <w:sz w:val="48"/>
    </w:rPr>
  </w:style>
  <w:style w:type="paragraph" w:styleId="Heading2">
    <w:name w:val="heading 2"/>
    <w:basedOn w:val="normal0"/>
    <w:next w:val="normal0"/>
    <w:rsid w:val="00F35F3B"/>
    <w:pPr>
      <w:spacing w:before="360" w:after="80"/>
      <w:outlineLvl w:val="1"/>
    </w:pPr>
    <w:rPr>
      <w:b/>
      <w:sz w:val="36"/>
    </w:rPr>
  </w:style>
  <w:style w:type="paragraph" w:styleId="Heading3">
    <w:name w:val="heading 3"/>
    <w:basedOn w:val="normal0"/>
    <w:next w:val="normal0"/>
    <w:rsid w:val="00F35F3B"/>
    <w:pPr>
      <w:spacing w:before="280" w:after="80"/>
      <w:outlineLvl w:val="2"/>
    </w:pPr>
    <w:rPr>
      <w:b/>
      <w:sz w:val="28"/>
    </w:rPr>
  </w:style>
  <w:style w:type="paragraph" w:styleId="Heading4">
    <w:name w:val="heading 4"/>
    <w:basedOn w:val="normal0"/>
    <w:next w:val="normal0"/>
    <w:rsid w:val="00F35F3B"/>
    <w:pPr>
      <w:spacing w:before="240" w:after="40"/>
      <w:outlineLvl w:val="3"/>
    </w:pPr>
    <w:rPr>
      <w:b/>
      <w:sz w:val="24"/>
    </w:rPr>
  </w:style>
  <w:style w:type="paragraph" w:styleId="Heading5">
    <w:name w:val="heading 5"/>
    <w:basedOn w:val="normal0"/>
    <w:next w:val="normal0"/>
    <w:rsid w:val="00F35F3B"/>
    <w:pPr>
      <w:spacing w:before="220" w:after="40"/>
      <w:outlineLvl w:val="4"/>
    </w:pPr>
    <w:rPr>
      <w:b/>
    </w:rPr>
  </w:style>
  <w:style w:type="paragraph" w:styleId="Heading6">
    <w:name w:val="heading 6"/>
    <w:basedOn w:val="normal0"/>
    <w:next w:val="normal0"/>
    <w:rsid w:val="00F35F3B"/>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35F3B"/>
  </w:style>
  <w:style w:type="paragraph" w:styleId="Title">
    <w:name w:val="Title"/>
    <w:basedOn w:val="normal0"/>
    <w:next w:val="normal0"/>
    <w:rsid w:val="00F35F3B"/>
    <w:pPr>
      <w:spacing w:before="480" w:after="120"/>
    </w:pPr>
    <w:rPr>
      <w:b/>
      <w:sz w:val="72"/>
    </w:rPr>
  </w:style>
  <w:style w:type="paragraph" w:styleId="Subtitle">
    <w:name w:val="Subtitle"/>
    <w:basedOn w:val="normal0"/>
    <w:next w:val="normal0"/>
    <w:rsid w:val="00F35F3B"/>
    <w:pPr>
      <w:spacing w:before="360" w:after="80"/>
    </w:pPr>
    <w:rPr>
      <w:rFonts w:ascii="Georgia" w:eastAsia="Georgia" w:hAnsi="Georgia" w:cs="Georgia"/>
      <w:i/>
      <w:color w:val="666666"/>
      <w:sz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achecker.ca/checker/index.php" TargetMode="External"/><Relationship Id="rId13" Type="http://schemas.openxmlformats.org/officeDocument/2006/relationships/hyperlink" Target="http://validator.w3.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3.org" TargetMode="External"/><Relationship Id="rId12" Type="http://schemas.openxmlformats.org/officeDocument/2006/relationships/hyperlink" Target="http://jigsaw.w3.org/css-validato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3.org/TR/xhtml1/"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accessibility.psu.edu/skipnav" TargetMode="External"/><Relationship Id="rId4" Type="http://schemas.openxmlformats.org/officeDocument/2006/relationships/webSettings" Target="webSettings.xml"/><Relationship Id="rId9" Type="http://schemas.openxmlformats.org/officeDocument/2006/relationships/hyperlink" Target="http://www.nngroup.com/articles/usability-101-introduction-to-usability/" TargetMode="External"/><Relationship Id="rId14" Type="http://schemas.openxmlformats.org/officeDocument/2006/relationships/hyperlink" Target="http://validator.w3.org/docs/w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1644</Words>
  <Characters>9375</Characters>
  <Application>Microsoft Office Word</Application>
  <DocSecurity>0</DocSecurity>
  <Lines>78</Lines>
  <Paragraphs>21</Paragraphs>
  <ScaleCrop>false</ScaleCrop>
  <Company/>
  <LinksUpToDate>false</LinksUpToDate>
  <CharactersWithSpaces>10998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TMA01report_GH5546.docx</dc:title>
  <cp:lastModifiedBy>Stifler</cp:lastModifiedBy>
  <cp:revision>2</cp:revision>
  <dcterms:created xsi:type="dcterms:W3CDTF">2014-11-10T11:20:00Z</dcterms:created>
  <dcterms:modified xsi:type="dcterms:W3CDTF">2014-11-10T11:22:00Z</dcterms:modified>
</cp:coreProperties>
</file>