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2978" w:rsidRPr="007C3261" w:rsidRDefault="00C115B4" w:rsidP="007C3261">
      <w:pPr>
        <w:pStyle w:val="Title"/>
      </w:pPr>
      <w:r w:rsidRPr="007C3261">
        <w:t>TMA 01</w:t>
      </w:r>
    </w:p>
    <w:p w:rsidR="00C115B4" w:rsidRPr="007C3261" w:rsidRDefault="00C115B4" w:rsidP="007C3261">
      <w:pPr>
        <w:pStyle w:val="Title"/>
      </w:pPr>
      <w:r w:rsidRPr="007C3261">
        <w:t>TT284 13B</w:t>
      </w:r>
    </w:p>
    <w:p w:rsidR="00961CDE" w:rsidRDefault="00961CDE" w:rsidP="007A7D58">
      <w:pPr>
        <w:ind w:left="360"/>
        <w:rPr>
          <w:color w:val="000000" w:themeColor="text1"/>
        </w:rPr>
      </w:pPr>
    </w:p>
    <w:p w:rsidR="00094878" w:rsidRDefault="00785C85" w:rsidP="00094878">
      <w:pPr>
        <w:pStyle w:val="Heading1"/>
        <w:rPr>
          <w:rFonts w:eastAsia="Times New Roman"/>
        </w:rPr>
      </w:pPr>
      <w:r w:rsidRPr="00293D04">
        <w:rPr>
          <w:rFonts w:eastAsia="Times New Roman"/>
        </w:rPr>
        <w:t xml:space="preserve">Part </w:t>
      </w:r>
      <w:r w:rsidR="00094878">
        <w:rPr>
          <w:rFonts w:eastAsia="Times New Roman"/>
        </w:rPr>
        <w:t>1</w:t>
      </w:r>
    </w:p>
    <w:p w:rsidR="00785C85" w:rsidRPr="00293D04" w:rsidRDefault="00785C85" w:rsidP="00094878">
      <w:pPr>
        <w:pStyle w:val="Heading2"/>
        <w:rPr>
          <w:rFonts w:eastAsia="Times New Roman"/>
        </w:rPr>
      </w:pPr>
      <w:r w:rsidRPr="00293D04">
        <w:rPr>
          <w:rFonts w:eastAsia="Times New Roman"/>
        </w:rPr>
        <w:t>a)</w:t>
      </w:r>
    </w:p>
    <w:p w:rsidR="007A7D58" w:rsidRDefault="007A7D58" w:rsidP="007A7D58">
      <w:pPr>
        <w:ind w:left="360"/>
        <w:rPr>
          <w:color w:val="000000" w:themeColor="text1"/>
        </w:rPr>
      </w:pPr>
    </w:p>
    <w:p w:rsidR="00B9382A" w:rsidRPr="00094878" w:rsidRDefault="00A75240" w:rsidP="00094878">
      <w:pPr>
        <w:ind w:left="360"/>
        <w:jc w:val="left"/>
        <w:rPr>
          <w:rFonts w:ascii="Calibri" w:eastAsia="Times New Roman" w:hAnsi="Calibri" w:cs="Times New Roman"/>
          <w:sz w:val="24"/>
          <w:szCs w:val="24"/>
        </w:rPr>
      </w:pPr>
      <w:r w:rsidRPr="00094878">
        <w:rPr>
          <w:rFonts w:ascii="Calibri" w:eastAsia="Times New Roman" w:hAnsi="Calibri" w:cs="Times New Roman"/>
          <w:sz w:val="24"/>
          <w:szCs w:val="24"/>
        </w:rPr>
        <w:t>Usability</w:t>
      </w:r>
      <w:r w:rsidR="00B9382A" w:rsidRPr="00094878">
        <w:rPr>
          <w:rFonts w:ascii="Calibri" w:eastAsia="Times New Roman" w:hAnsi="Calibri" w:cs="Times New Roman"/>
          <w:sz w:val="24"/>
          <w:szCs w:val="24"/>
        </w:rPr>
        <w:t xml:space="preserve"> can be defined by how easy a website is to use. This can be broken down in to separate elements such as how quickly you can learn the site, how </w:t>
      </w:r>
      <w:r w:rsidR="007C3261" w:rsidRPr="00094878">
        <w:rPr>
          <w:rFonts w:ascii="Calibri" w:eastAsia="Times New Roman" w:hAnsi="Calibri" w:cs="Times New Roman"/>
          <w:sz w:val="24"/>
          <w:szCs w:val="24"/>
        </w:rPr>
        <w:t>quick</w:t>
      </w:r>
      <w:r w:rsidR="00B9382A" w:rsidRPr="00094878">
        <w:rPr>
          <w:rFonts w:ascii="Calibri" w:eastAsia="Times New Roman" w:hAnsi="Calibri" w:cs="Times New Roman"/>
          <w:sz w:val="24"/>
          <w:szCs w:val="24"/>
        </w:rPr>
        <w:t xml:space="preserve"> are tasks, how memorable are the site controls </w:t>
      </w:r>
      <w:r w:rsidR="007C3261" w:rsidRPr="00094878">
        <w:rPr>
          <w:rFonts w:ascii="Calibri" w:eastAsia="Times New Roman" w:hAnsi="Calibri" w:cs="Times New Roman"/>
          <w:sz w:val="24"/>
          <w:szCs w:val="24"/>
        </w:rPr>
        <w:t>after absence</w:t>
      </w:r>
      <w:r w:rsidR="00B9382A" w:rsidRPr="00094878">
        <w:rPr>
          <w:rFonts w:ascii="Calibri" w:eastAsia="Times New Roman" w:hAnsi="Calibri" w:cs="Times New Roman"/>
          <w:sz w:val="24"/>
          <w:szCs w:val="24"/>
        </w:rPr>
        <w:t>, how easy is to make mistakes, how easy it to remedy these and nice is the site to use.</w:t>
      </w:r>
    </w:p>
    <w:p w:rsidR="00B9382A" w:rsidRPr="00094878" w:rsidRDefault="00B9382A" w:rsidP="00094878">
      <w:pPr>
        <w:ind w:left="360"/>
        <w:jc w:val="left"/>
        <w:rPr>
          <w:rFonts w:ascii="Calibri" w:eastAsia="Times New Roman" w:hAnsi="Calibri" w:cs="Times New Roman"/>
          <w:sz w:val="24"/>
          <w:szCs w:val="24"/>
        </w:rPr>
      </w:pPr>
      <w:r w:rsidRPr="00094878">
        <w:rPr>
          <w:rFonts w:ascii="Calibri" w:eastAsia="Times New Roman" w:hAnsi="Calibri" w:cs="Times New Roman"/>
          <w:sz w:val="24"/>
          <w:szCs w:val="24"/>
        </w:rPr>
        <w:t>Firstly, the site design is simple and requires no user input apart from navigation. So no tasks, or errors and</w:t>
      </w:r>
      <w:r w:rsidR="00D92DEE" w:rsidRPr="00094878">
        <w:rPr>
          <w:rFonts w:ascii="Calibri" w:eastAsia="Times New Roman" w:hAnsi="Calibri" w:cs="Times New Roman"/>
          <w:sz w:val="24"/>
          <w:szCs w:val="24"/>
        </w:rPr>
        <w:t xml:space="preserve"> thus</w:t>
      </w:r>
      <w:r w:rsidRPr="00094878">
        <w:rPr>
          <w:rFonts w:ascii="Calibri" w:eastAsia="Times New Roman" w:hAnsi="Calibri" w:cs="Times New Roman"/>
          <w:sz w:val="24"/>
          <w:szCs w:val="24"/>
        </w:rPr>
        <w:t xml:space="preserve"> is very easy to </w:t>
      </w:r>
      <w:r w:rsidR="00D92DEE" w:rsidRPr="00094878">
        <w:rPr>
          <w:rFonts w:ascii="Calibri" w:eastAsia="Times New Roman" w:hAnsi="Calibri" w:cs="Times New Roman"/>
          <w:sz w:val="24"/>
          <w:szCs w:val="24"/>
        </w:rPr>
        <w:t>remember.</w:t>
      </w:r>
    </w:p>
    <w:p w:rsidR="00BE689B" w:rsidRPr="00094878" w:rsidRDefault="00785C85" w:rsidP="00094878">
      <w:pPr>
        <w:ind w:left="360"/>
        <w:jc w:val="left"/>
        <w:rPr>
          <w:rFonts w:ascii="Calibri" w:eastAsia="Times New Roman" w:hAnsi="Calibri" w:cs="Times New Roman"/>
          <w:sz w:val="24"/>
          <w:szCs w:val="24"/>
        </w:rPr>
      </w:pPr>
      <w:r w:rsidRPr="00094878">
        <w:rPr>
          <w:rFonts w:ascii="Calibri" w:eastAsia="Times New Roman" w:hAnsi="Calibri" w:cs="Times New Roman"/>
          <w:sz w:val="24"/>
          <w:szCs w:val="24"/>
        </w:rPr>
        <w:t>The pages</w:t>
      </w:r>
      <w:r w:rsidR="00C77A22" w:rsidRPr="00094878">
        <w:rPr>
          <w:rFonts w:ascii="Calibri" w:eastAsia="Times New Roman" w:hAnsi="Calibri" w:cs="Times New Roman"/>
          <w:sz w:val="24"/>
          <w:szCs w:val="24"/>
        </w:rPr>
        <w:t xml:space="preserve"> look unrelated so</w:t>
      </w:r>
      <w:r w:rsidRPr="00094878">
        <w:rPr>
          <w:rFonts w:ascii="Calibri" w:eastAsia="Times New Roman" w:hAnsi="Calibri" w:cs="Times New Roman"/>
          <w:sz w:val="24"/>
          <w:szCs w:val="24"/>
        </w:rPr>
        <w:t xml:space="preserve"> lack</w:t>
      </w:r>
      <w:r w:rsidR="00A75E21" w:rsidRPr="00094878">
        <w:rPr>
          <w:rFonts w:ascii="Calibri" w:eastAsia="Times New Roman" w:hAnsi="Calibri" w:cs="Times New Roman"/>
          <w:sz w:val="24"/>
          <w:szCs w:val="24"/>
        </w:rPr>
        <w:t>s</w:t>
      </w:r>
      <w:r w:rsidRPr="00094878">
        <w:rPr>
          <w:rFonts w:ascii="Calibri" w:eastAsia="Times New Roman" w:hAnsi="Calibri" w:cs="Times New Roman"/>
          <w:sz w:val="24"/>
          <w:szCs w:val="24"/>
        </w:rPr>
        <w:t xml:space="preserve"> continuity</w:t>
      </w:r>
      <w:r w:rsidR="00C77A22" w:rsidRPr="00094878">
        <w:rPr>
          <w:rFonts w:ascii="Calibri" w:eastAsia="Times New Roman" w:hAnsi="Calibri" w:cs="Times New Roman"/>
          <w:sz w:val="24"/>
          <w:szCs w:val="24"/>
        </w:rPr>
        <w:t xml:space="preserve"> whi</w:t>
      </w:r>
      <w:r w:rsidRPr="00094878">
        <w:rPr>
          <w:rFonts w:ascii="Calibri" w:eastAsia="Times New Roman" w:hAnsi="Calibri" w:cs="Times New Roman"/>
          <w:sz w:val="24"/>
          <w:szCs w:val="24"/>
        </w:rPr>
        <w:t xml:space="preserve">ch makes it difficult for users to adjust to it. </w:t>
      </w:r>
      <w:r w:rsidR="00BE689B" w:rsidRPr="00094878">
        <w:rPr>
          <w:rFonts w:ascii="Calibri" w:eastAsia="Times New Roman" w:hAnsi="Calibri" w:cs="Times New Roman"/>
          <w:sz w:val="24"/>
          <w:szCs w:val="24"/>
        </w:rPr>
        <w:t>There are</w:t>
      </w:r>
      <w:r w:rsidR="00A75E21" w:rsidRPr="00094878">
        <w:rPr>
          <w:rFonts w:ascii="Calibri" w:eastAsia="Times New Roman" w:hAnsi="Calibri" w:cs="Times New Roman"/>
          <w:sz w:val="24"/>
          <w:szCs w:val="24"/>
        </w:rPr>
        <w:t xml:space="preserve"> also</w:t>
      </w:r>
      <w:r w:rsidR="00BE689B" w:rsidRPr="00094878">
        <w:rPr>
          <w:rFonts w:ascii="Calibri" w:eastAsia="Times New Roman" w:hAnsi="Calibri" w:cs="Times New Roman"/>
          <w:sz w:val="24"/>
          <w:szCs w:val="24"/>
        </w:rPr>
        <w:t xml:space="preserve"> no links or navigation options on the </w:t>
      </w:r>
      <w:proofErr w:type="spellStart"/>
      <w:r w:rsidR="00BE689B" w:rsidRPr="00094878">
        <w:rPr>
          <w:rFonts w:ascii="Calibri" w:eastAsia="Times New Roman" w:hAnsi="Calibri" w:cs="Times New Roman"/>
          <w:sz w:val="24"/>
          <w:szCs w:val="24"/>
        </w:rPr>
        <w:t>ourc_data</w:t>
      </w:r>
      <w:proofErr w:type="spellEnd"/>
      <w:r w:rsidR="00A75E21" w:rsidRPr="00094878">
        <w:rPr>
          <w:rFonts w:ascii="Calibri" w:eastAsia="Times New Roman" w:hAnsi="Calibri" w:cs="Times New Roman"/>
          <w:sz w:val="24"/>
          <w:szCs w:val="24"/>
        </w:rPr>
        <w:t xml:space="preserve"> (data)</w:t>
      </w:r>
      <w:r w:rsidR="00577804" w:rsidRPr="00094878">
        <w:rPr>
          <w:rFonts w:ascii="Calibri" w:eastAsia="Times New Roman" w:hAnsi="Calibri" w:cs="Times New Roman"/>
          <w:sz w:val="24"/>
          <w:szCs w:val="24"/>
        </w:rPr>
        <w:t xml:space="preserve"> page making it impossible to learn.</w:t>
      </w:r>
    </w:p>
    <w:p w:rsidR="00D92DEE" w:rsidRPr="00094878" w:rsidRDefault="00785C85" w:rsidP="00094878">
      <w:pPr>
        <w:ind w:left="360"/>
        <w:jc w:val="left"/>
        <w:rPr>
          <w:rFonts w:ascii="Calibri" w:eastAsia="Times New Roman" w:hAnsi="Calibri" w:cs="Times New Roman"/>
          <w:sz w:val="24"/>
          <w:szCs w:val="24"/>
        </w:rPr>
      </w:pPr>
      <w:r w:rsidRPr="00094878">
        <w:rPr>
          <w:rFonts w:ascii="Calibri" w:eastAsia="Times New Roman" w:hAnsi="Calibri" w:cs="Times New Roman"/>
          <w:sz w:val="24"/>
          <w:szCs w:val="24"/>
        </w:rPr>
        <w:t xml:space="preserve">  I have corrected the link on the index page to point to the Cascading Style Sheet (CSS) </w:t>
      </w:r>
      <w:r w:rsidR="00C77A22" w:rsidRPr="00094878">
        <w:rPr>
          <w:rFonts w:ascii="Calibri" w:eastAsia="Times New Roman" w:hAnsi="Calibri" w:cs="Times New Roman"/>
          <w:sz w:val="24"/>
          <w:szCs w:val="24"/>
        </w:rPr>
        <w:t xml:space="preserve">on the </w:t>
      </w:r>
      <w:proofErr w:type="spellStart"/>
      <w:r w:rsidR="00C77A22" w:rsidRPr="00094878">
        <w:rPr>
          <w:rFonts w:ascii="Calibri" w:eastAsia="Times New Roman" w:hAnsi="Calibri" w:cs="Times New Roman"/>
          <w:sz w:val="24"/>
          <w:szCs w:val="24"/>
        </w:rPr>
        <w:t>ourc_index</w:t>
      </w:r>
      <w:proofErr w:type="spellEnd"/>
      <w:r w:rsidR="00A75E21" w:rsidRPr="00094878">
        <w:rPr>
          <w:rFonts w:ascii="Calibri" w:eastAsia="Times New Roman" w:hAnsi="Calibri" w:cs="Times New Roman"/>
          <w:sz w:val="24"/>
          <w:szCs w:val="24"/>
        </w:rPr>
        <w:t xml:space="preserve"> (index)</w:t>
      </w:r>
      <w:r w:rsidR="0087719F" w:rsidRPr="00094878">
        <w:rPr>
          <w:rFonts w:ascii="Calibri" w:eastAsia="Times New Roman" w:hAnsi="Calibri" w:cs="Times New Roman"/>
          <w:sz w:val="24"/>
          <w:szCs w:val="24"/>
        </w:rPr>
        <w:t xml:space="preserve"> page </w:t>
      </w:r>
      <w:r w:rsidR="0087719F" w:rsidRPr="00094878">
        <w:rPr>
          <w:sz w:val="24"/>
          <w:szCs w:val="24"/>
        </w:rPr>
        <w:t>(Open et al., 2013c, line 9)</w:t>
      </w:r>
      <w:r w:rsidR="00C77A22" w:rsidRPr="00094878">
        <w:rPr>
          <w:rFonts w:ascii="Calibri" w:eastAsia="Times New Roman" w:hAnsi="Calibri" w:cs="Times New Roman"/>
          <w:sz w:val="24"/>
          <w:szCs w:val="24"/>
        </w:rPr>
        <w:t xml:space="preserve"> and added the CSS reference to the data page </w:t>
      </w:r>
      <w:r w:rsidR="0087719F" w:rsidRPr="00094878">
        <w:rPr>
          <w:sz w:val="24"/>
          <w:szCs w:val="24"/>
        </w:rPr>
        <w:t>(Open et al., 2013b, line 9)</w:t>
      </w:r>
      <w:r w:rsidR="00C77A22" w:rsidRPr="00094878">
        <w:rPr>
          <w:rFonts w:ascii="Calibri" w:eastAsia="Times New Roman" w:hAnsi="Calibri" w:cs="Times New Roman"/>
          <w:sz w:val="24"/>
          <w:szCs w:val="24"/>
        </w:rPr>
        <w:t xml:space="preserve">. I have also added code to the data page to use the background from the CSS file </w:t>
      </w:r>
      <w:r w:rsidR="0087719F" w:rsidRPr="00094878">
        <w:rPr>
          <w:sz w:val="24"/>
          <w:szCs w:val="24"/>
        </w:rPr>
        <w:t>(Open et al., 2013b, line 15)</w:t>
      </w:r>
      <w:r w:rsidR="0087719F" w:rsidRPr="00094878">
        <w:rPr>
          <w:rFonts w:ascii="Calibri" w:eastAsia="Times New Roman" w:hAnsi="Calibri" w:cs="Times New Roman"/>
          <w:sz w:val="24"/>
          <w:szCs w:val="24"/>
        </w:rPr>
        <w:t xml:space="preserve"> </w:t>
      </w:r>
      <w:r w:rsidR="00B9382A" w:rsidRPr="00094878">
        <w:rPr>
          <w:rFonts w:ascii="Calibri" w:eastAsia="Times New Roman" w:hAnsi="Calibri" w:cs="Times New Roman"/>
          <w:sz w:val="24"/>
          <w:szCs w:val="24"/>
        </w:rPr>
        <w:t>to match the index page</w:t>
      </w:r>
      <w:r w:rsidR="00C77A22" w:rsidRPr="00094878">
        <w:rPr>
          <w:rFonts w:ascii="Calibri" w:eastAsia="Times New Roman" w:hAnsi="Calibri" w:cs="Times New Roman"/>
          <w:sz w:val="24"/>
          <w:szCs w:val="24"/>
        </w:rPr>
        <w:t xml:space="preserve">.  </w:t>
      </w:r>
      <w:r w:rsidR="00D92DEE" w:rsidRPr="00094878">
        <w:rPr>
          <w:rFonts w:ascii="Calibri" w:eastAsia="Times New Roman" w:hAnsi="Calibri" w:cs="Times New Roman"/>
          <w:sz w:val="24"/>
          <w:szCs w:val="24"/>
        </w:rPr>
        <w:t xml:space="preserve">I have added the navigation links to the data page so users can navigate the site </w:t>
      </w:r>
      <w:r w:rsidR="0087719F" w:rsidRPr="00094878">
        <w:rPr>
          <w:rFonts w:ascii="Calibri" w:eastAsia="Times New Roman" w:hAnsi="Calibri" w:cs="Times New Roman"/>
          <w:sz w:val="24"/>
          <w:szCs w:val="24"/>
        </w:rPr>
        <w:t xml:space="preserve">(Open et al., 2013b, line 21) </w:t>
      </w:r>
      <w:r w:rsidR="00D92DEE" w:rsidRPr="00094878">
        <w:rPr>
          <w:rFonts w:ascii="Calibri" w:eastAsia="Times New Roman" w:hAnsi="Calibri" w:cs="Times New Roman"/>
          <w:sz w:val="24"/>
          <w:szCs w:val="24"/>
        </w:rPr>
        <w:t xml:space="preserve">and added a page title </w:t>
      </w:r>
      <w:r w:rsidR="0087719F" w:rsidRPr="00094878">
        <w:rPr>
          <w:sz w:val="24"/>
          <w:szCs w:val="24"/>
        </w:rPr>
        <w:t>(Open et al., 2013b, line 18)</w:t>
      </w:r>
      <w:r w:rsidR="0087719F" w:rsidRPr="00094878">
        <w:rPr>
          <w:rFonts w:ascii="Calibri" w:eastAsia="Times New Roman" w:hAnsi="Calibri" w:cs="Times New Roman"/>
          <w:sz w:val="24"/>
          <w:szCs w:val="24"/>
        </w:rPr>
        <w:t xml:space="preserve"> </w:t>
      </w:r>
      <w:r w:rsidR="00D92DEE" w:rsidRPr="00094878">
        <w:rPr>
          <w:rFonts w:ascii="Calibri" w:eastAsia="Times New Roman" w:hAnsi="Calibri" w:cs="Times New Roman"/>
          <w:sz w:val="24"/>
          <w:szCs w:val="24"/>
        </w:rPr>
        <w:t xml:space="preserve">so it is obvious where they are on the site. I have </w:t>
      </w:r>
      <w:r w:rsidR="007C3261" w:rsidRPr="00094878">
        <w:rPr>
          <w:rFonts w:ascii="Calibri" w:eastAsia="Times New Roman" w:hAnsi="Calibri" w:cs="Times New Roman"/>
          <w:sz w:val="24"/>
          <w:szCs w:val="24"/>
        </w:rPr>
        <w:t xml:space="preserve">also </w:t>
      </w:r>
      <w:r w:rsidR="00D92DEE" w:rsidRPr="00094878">
        <w:rPr>
          <w:rFonts w:ascii="Calibri" w:eastAsia="Times New Roman" w:hAnsi="Calibri" w:cs="Times New Roman"/>
          <w:sz w:val="24"/>
          <w:szCs w:val="24"/>
        </w:rPr>
        <w:t xml:space="preserve">added the footer element links </w:t>
      </w:r>
      <w:r w:rsidR="0087719F" w:rsidRPr="00094878">
        <w:rPr>
          <w:sz w:val="24"/>
          <w:szCs w:val="24"/>
        </w:rPr>
        <w:t>(Open et al., 2013b, line 168)</w:t>
      </w:r>
      <w:r w:rsidR="0087719F" w:rsidRPr="00094878">
        <w:rPr>
          <w:rFonts w:ascii="Calibri" w:eastAsia="Times New Roman" w:hAnsi="Calibri" w:cs="Times New Roman"/>
          <w:sz w:val="24"/>
          <w:szCs w:val="24"/>
        </w:rPr>
        <w:t xml:space="preserve"> </w:t>
      </w:r>
      <w:r w:rsidR="006B3373" w:rsidRPr="00094878">
        <w:rPr>
          <w:rFonts w:ascii="Calibri" w:eastAsia="Times New Roman" w:hAnsi="Calibri" w:cs="Times New Roman"/>
          <w:sz w:val="24"/>
          <w:szCs w:val="24"/>
        </w:rPr>
        <w:t xml:space="preserve">and added a useable page title </w:t>
      </w:r>
      <w:r w:rsidR="0087719F" w:rsidRPr="00094878">
        <w:rPr>
          <w:sz w:val="24"/>
          <w:szCs w:val="24"/>
        </w:rPr>
        <w:t>(Open et al., 2013b, line 7).</w:t>
      </w:r>
    </w:p>
    <w:p w:rsidR="00BE689B" w:rsidRPr="00094878" w:rsidRDefault="00BE689B" w:rsidP="00094878">
      <w:pPr>
        <w:jc w:val="left"/>
        <w:rPr>
          <w:rFonts w:ascii="Calibri" w:eastAsia="Times New Roman" w:hAnsi="Calibri" w:cs="Times New Roman"/>
          <w:sz w:val="24"/>
          <w:szCs w:val="24"/>
        </w:rPr>
      </w:pPr>
      <w:r w:rsidRPr="00094878">
        <w:rPr>
          <w:rFonts w:ascii="Calibri" w:eastAsia="Times New Roman" w:hAnsi="Calibri" w:cs="Times New Roman"/>
          <w:sz w:val="24"/>
          <w:szCs w:val="24"/>
        </w:rPr>
        <w:t>The CSS file has some coding errors which need correcting before the pages display properly. To remedy this, I have made the following adjustments to the code:</w:t>
      </w:r>
    </w:p>
    <w:p w:rsidR="00BE689B" w:rsidRPr="00094878" w:rsidRDefault="007C3261" w:rsidP="00094878">
      <w:pPr>
        <w:pStyle w:val="ListParagraph"/>
        <w:numPr>
          <w:ilvl w:val="0"/>
          <w:numId w:val="9"/>
        </w:numPr>
        <w:jc w:val="left"/>
        <w:rPr>
          <w:rFonts w:ascii="Calibri" w:eastAsia="Times New Roman" w:hAnsi="Calibri" w:cs="Times New Roman"/>
          <w:sz w:val="24"/>
          <w:szCs w:val="24"/>
        </w:rPr>
      </w:pPr>
      <w:r w:rsidRPr="00094878">
        <w:rPr>
          <w:rFonts w:ascii="Calibri" w:eastAsia="Times New Roman" w:hAnsi="Calibri" w:cs="Times New Roman"/>
          <w:sz w:val="24"/>
          <w:szCs w:val="24"/>
        </w:rPr>
        <w:t>Changed the background image width</w:t>
      </w:r>
      <w:r w:rsidR="00BE689B" w:rsidRPr="00094878">
        <w:rPr>
          <w:rFonts w:ascii="Calibri" w:eastAsia="Times New Roman" w:hAnsi="Calibri" w:cs="Times New Roman"/>
          <w:sz w:val="24"/>
          <w:szCs w:val="24"/>
        </w:rPr>
        <w:t xml:space="preserve"> from 6800 pixels to 730 pixels </w:t>
      </w:r>
      <w:r w:rsidR="0087719F" w:rsidRPr="00094878">
        <w:rPr>
          <w:sz w:val="24"/>
          <w:szCs w:val="24"/>
        </w:rPr>
        <w:t>(Open et al., 2013a, line 31).</w:t>
      </w:r>
    </w:p>
    <w:p w:rsidR="00BE689B" w:rsidRPr="00094878" w:rsidRDefault="00BE689B" w:rsidP="00094878">
      <w:pPr>
        <w:pStyle w:val="ListParagraph"/>
        <w:numPr>
          <w:ilvl w:val="0"/>
          <w:numId w:val="9"/>
        </w:numPr>
        <w:jc w:val="left"/>
        <w:rPr>
          <w:rFonts w:ascii="Calibri" w:eastAsia="Times New Roman" w:hAnsi="Calibri" w:cs="Times New Roman"/>
          <w:sz w:val="24"/>
          <w:szCs w:val="24"/>
        </w:rPr>
      </w:pPr>
      <w:r w:rsidRPr="00094878">
        <w:rPr>
          <w:rFonts w:ascii="Calibri" w:eastAsia="Times New Roman" w:hAnsi="Calibri" w:cs="Times New Roman"/>
          <w:sz w:val="24"/>
          <w:szCs w:val="24"/>
        </w:rPr>
        <w:t xml:space="preserve">Changed the </w:t>
      </w:r>
      <w:r w:rsidR="007C3261" w:rsidRPr="00094878">
        <w:rPr>
          <w:rFonts w:ascii="Calibri" w:eastAsia="Times New Roman" w:hAnsi="Calibri" w:cs="Times New Roman"/>
          <w:sz w:val="24"/>
          <w:szCs w:val="24"/>
        </w:rPr>
        <w:t>text content width</w:t>
      </w:r>
      <w:r w:rsidRPr="00094878">
        <w:rPr>
          <w:rFonts w:ascii="Calibri" w:eastAsia="Times New Roman" w:hAnsi="Calibri" w:cs="Times New Roman"/>
          <w:sz w:val="24"/>
          <w:szCs w:val="24"/>
        </w:rPr>
        <w:t xml:space="preserve"> to be within the boundaries of the background </w:t>
      </w:r>
      <w:r w:rsidR="0087719F" w:rsidRPr="00094878">
        <w:rPr>
          <w:sz w:val="24"/>
          <w:szCs w:val="24"/>
        </w:rPr>
        <w:t>(Open et al., 2013a, line 37).</w:t>
      </w:r>
    </w:p>
    <w:p w:rsidR="00BE689B" w:rsidRPr="00094878" w:rsidRDefault="00BE689B" w:rsidP="00094878">
      <w:pPr>
        <w:pStyle w:val="ListParagraph"/>
        <w:numPr>
          <w:ilvl w:val="0"/>
          <w:numId w:val="9"/>
        </w:numPr>
        <w:jc w:val="left"/>
        <w:rPr>
          <w:rFonts w:ascii="Calibri" w:eastAsia="Times New Roman" w:hAnsi="Calibri" w:cs="Times New Roman"/>
          <w:sz w:val="24"/>
          <w:szCs w:val="24"/>
        </w:rPr>
      </w:pPr>
      <w:r w:rsidRPr="00094878">
        <w:rPr>
          <w:rFonts w:ascii="Calibri" w:eastAsia="Times New Roman" w:hAnsi="Calibri" w:cs="Times New Roman"/>
          <w:sz w:val="24"/>
          <w:szCs w:val="24"/>
        </w:rPr>
        <w:t xml:space="preserve">Added padding to </w:t>
      </w:r>
      <w:r w:rsidR="007C3261" w:rsidRPr="00094878">
        <w:rPr>
          <w:rFonts w:ascii="Calibri" w:eastAsia="Times New Roman" w:hAnsi="Calibri" w:cs="Times New Roman"/>
          <w:sz w:val="24"/>
          <w:szCs w:val="24"/>
        </w:rPr>
        <w:t>cover</w:t>
      </w:r>
      <w:r w:rsidRPr="00094878">
        <w:rPr>
          <w:rFonts w:ascii="Calibri" w:eastAsia="Times New Roman" w:hAnsi="Calibri" w:cs="Times New Roman"/>
          <w:sz w:val="24"/>
          <w:szCs w:val="24"/>
        </w:rPr>
        <w:t xml:space="preserve"> the gap between the footer image and the main background image </w:t>
      </w:r>
      <w:r w:rsidR="0087719F" w:rsidRPr="00094878">
        <w:rPr>
          <w:sz w:val="24"/>
          <w:szCs w:val="24"/>
        </w:rPr>
        <w:t>(Open et al., 2013a, line 45).</w:t>
      </w:r>
    </w:p>
    <w:p w:rsidR="00BE689B" w:rsidRPr="00094878" w:rsidRDefault="00BE689B" w:rsidP="00094878">
      <w:pPr>
        <w:pStyle w:val="ListParagraph"/>
        <w:numPr>
          <w:ilvl w:val="0"/>
          <w:numId w:val="9"/>
        </w:numPr>
        <w:jc w:val="left"/>
        <w:rPr>
          <w:rFonts w:ascii="Calibri" w:eastAsia="Times New Roman" w:hAnsi="Calibri" w:cs="Times New Roman"/>
          <w:sz w:val="24"/>
          <w:szCs w:val="24"/>
        </w:rPr>
      </w:pPr>
      <w:r w:rsidRPr="00094878">
        <w:rPr>
          <w:rFonts w:ascii="Calibri" w:eastAsia="Times New Roman" w:hAnsi="Calibri" w:cs="Times New Roman"/>
          <w:sz w:val="24"/>
          <w:szCs w:val="24"/>
        </w:rPr>
        <w:t xml:space="preserve">Added the starting brace to complete the </w:t>
      </w:r>
      <w:proofErr w:type="spellStart"/>
      <w:r w:rsidRPr="00094878">
        <w:rPr>
          <w:rFonts w:ascii="Calibri" w:eastAsia="Times New Roman" w:hAnsi="Calibri" w:cs="Times New Roman"/>
          <w:sz w:val="24"/>
          <w:szCs w:val="24"/>
        </w:rPr>
        <w:t>navbar</w:t>
      </w:r>
      <w:proofErr w:type="spellEnd"/>
      <w:r w:rsidRPr="00094878">
        <w:rPr>
          <w:rFonts w:ascii="Calibri" w:eastAsia="Times New Roman" w:hAnsi="Calibri" w:cs="Times New Roman"/>
          <w:sz w:val="24"/>
          <w:szCs w:val="24"/>
        </w:rPr>
        <w:t xml:space="preserve"> definition </w:t>
      </w:r>
      <w:r w:rsidR="009905E4" w:rsidRPr="00094878">
        <w:rPr>
          <w:sz w:val="24"/>
          <w:szCs w:val="24"/>
        </w:rPr>
        <w:t>(Open et al., 2013a, line 51).</w:t>
      </w:r>
    </w:p>
    <w:p w:rsidR="00BE689B" w:rsidRPr="00094878" w:rsidRDefault="00A75E21" w:rsidP="00094878">
      <w:pPr>
        <w:pStyle w:val="ListParagraph"/>
        <w:numPr>
          <w:ilvl w:val="0"/>
          <w:numId w:val="9"/>
        </w:numPr>
        <w:jc w:val="left"/>
        <w:rPr>
          <w:rFonts w:ascii="Calibri" w:eastAsia="Times New Roman" w:hAnsi="Calibri" w:cs="Times New Roman"/>
          <w:sz w:val="24"/>
          <w:szCs w:val="24"/>
        </w:rPr>
      </w:pPr>
      <w:r w:rsidRPr="00094878">
        <w:rPr>
          <w:rFonts w:ascii="Calibri" w:eastAsia="Times New Roman" w:hAnsi="Calibri" w:cs="Times New Roman"/>
          <w:sz w:val="24"/>
          <w:szCs w:val="24"/>
        </w:rPr>
        <w:t xml:space="preserve">Moved the main title text 10 pixels to the right so it is in line with the other text </w:t>
      </w:r>
      <w:r w:rsidR="009905E4" w:rsidRPr="00094878">
        <w:rPr>
          <w:sz w:val="24"/>
          <w:szCs w:val="24"/>
        </w:rPr>
        <w:t>(Open et al., 2013a, line 70).</w:t>
      </w:r>
    </w:p>
    <w:p w:rsidR="00A75E21" w:rsidRPr="00094878" w:rsidRDefault="00A75E21" w:rsidP="00094878">
      <w:pPr>
        <w:pStyle w:val="ListParagraph"/>
        <w:numPr>
          <w:ilvl w:val="0"/>
          <w:numId w:val="9"/>
        </w:numPr>
        <w:jc w:val="left"/>
        <w:rPr>
          <w:rFonts w:ascii="Calibri" w:eastAsia="Times New Roman" w:hAnsi="Calibri" w:cs="Times New Roman"/>
          <w:sz w:val="24"/>
          <w:szCs w:val="24"/>
        </w:rPr>
      </w:pPr>
      <w:r w:rsidRPr="00094878">
        <w:rPr>
          <w:rFonts w:ascii="Calibri" w:eastAsia="Times New Roman" w:hAnsi="Calibri" w:cs="Times New Roman"/>
          <w:sz w:val="24"/>
          <w:szCs w:val="24"/>
        </w:rPr>
        <w:t xml:space="preserve">Corrected the colour setting from 4 digit </w:t>
      </w:r>
      <w:proofErr w:type="gramStart"/>
      <w:r w:rsidRPr="00094878">
        <w:rPr>
          <w:rFonts w:ascii="Calibri" w:eastAsia="Times New Roman" w:hAnsi="Calibri" w:cs="Times New Roman"/>
          <w:sz w:val="24"/>
          <w:szCs w:val="24"/>
        </w:rPr>
        <w:t>hex</w:t>
      </w:r>
      <w:proofErr w:type="gramEnd"/>
      <w:r w:rsidRPr="00094878">
        <w:rPr>
          <w:rFonts w:ascii="Calibri" w:eastAsia="Times New Roman" w:hAnsi="Calibri" w:cs="Times New Roman"/>
          <w:sz w:val="24"/>
          <w:szCs w:val="24"/>
        </w:rPr>
        <w:t xml:space="preserve"> to 6 digit </w:t>
      </w:r>
      <w:r w:rsidR="009905E4" w:rsidRPr="00094878">
        <w:rPr>
          <w:sz w:val="24"/>
          <w:szCs w:val="24"/>
        </w:rPr>
        <w:t>(Open et al., 2013a, line 152).</w:t>
      </w:r>
    </w:p>
    <w:p w:rsidR="00D92DEE" w:rsidRPr="00094878" w:rsidRDefault="00D92DEE" w:rsidP="00094878">
      <w:pPr>
        <w:jc w:val="left"/>
        <w:rPr>
          <w:rFonts w:ascii="Calibri" w:eastAsia="Times New Roman" w:hAnsi="Calibri" w:cs="Times New Roman"/>
          <w:sz w:val="24"/>
          <w:szCs w:val="24"/>
        </w:rPr>
      </w:pPr>
      <w:r w:rsidRPr="00094878">
        <w:rPr>
          <w:rFonts w:ascii="Calibri" w:eastAsia="Times New Roman" w:hAnsi="Calibri" w:cs="Times New Roman"/>
          <w:sz w:val="24"/>
          <w:szCs w:val="24"/>
        </w:rPr>
        <w:t>These changes have changed the site to be pleasant to use, easy to understand and very memorable</w:t>
      </w:r>
      <w:r w:rsidR="00DF3CB9" w:rsidRPr="00094878">
        <w:rPr>
          <w:rFonts w:ascii="Calibri" w:eastAsia="Times New Roman" w:hAnsi="Calibri" w:cs="Times New Roman"/>
          <w:sz w:val="24"/>
          <w:szCs w:val="24"/>
        </w:rPr>
        <w:t>, Ergo, highly useable.</w:t>
      </w:r>
    </w:p>
    <w:p w:rsidR="00DF3CB9" w:rsidRDefault="00DF3CB9" w:rsidP="00D92DEE">
      <w:pPr>
        <w:jc w:val="left"/>
        <w:rPr>
          <w:rFonts w:ascii="Calibri" w:eastAsia="Times New Roman" w:hAnsi="Calibri" w:cs="Times New Roman"/>
        </w:rPr>
      </w:pPr>
    </w:p>
    <w:p w:rsidR="00DF3CB9" w:rsidRPr="00D92DEE" w:rsidRDefault="007C3261" w:rsidP="00D92DEE">
      <w:pPr>
        <w:jc w:val="left"/>
        <w:rPr>
          <w:rFonts w:ascii="Calibri" w:eastAsia="Times New Roman" w:hAnsi="Calibri" w:cs="Times New Roman"/>
        </w:rPr>
      </w:pPr>
      <w:r>
        <w:rPr>
          <w:rFonts w:ascii="Calibri" w:eastAsia="Times New Roman" w:hAnsi="Calibri" w:cs="Times New Roman"/>
        </w:rPr>
        <w:t>(42</w:t>
      </w:r>
      <w:r w:rsidR="005C59FA">
        <w:rPr>
          <w:rFonts w:ascii="Calibri" w:eastAsia="Times New Roman" w:hAnsi="Calibri" w:cs="Times New Roman"/>
        </w:rPr>
        <w:t>3</w:t>
      </w:r>
      <w:r w:rsidR="00DF3CB9">
        <w:rPr>
          <w:rFonts w:ascii="Calibri" w:eastAsia="Times New Roman" w:hAnsi="Calibri" w:cs="Times New Roman"/>
        </w:rPr>
        <w:t xml:space="preserve"> Words)</w:t>
      </w:r>
    </w:p>
    <w:p w:rsidR="007A7D58" w:rsidRDefault="007A7D58" w:rsidP="00D92DEE">
      <w:pPr>
        <w:rPr>
          <w:color w:val="000000" w:themeColor="text1"/>
        </w:rPr>
      </w:pPr>
    </w:p>
    <w:p w:rsidR="007A7D58" w:rsidRDefault="007A7D58" w:rsidP="007A7D58">
      <w:pPr>
        <w:ind w:left="360"/>
        <w:rPr>
          <w:color w:val="000000" w:themeColor="text1"/>
        </w:rPr>
      </w:pPr>
    </w:p>
    <w:p w:rsidR="00DF3CB9" w:rsidRPr="00094878" w:rsidRDefault="00DF3CB9" w:rsidP="00094878">
      <w:pPr>
        <w:pStyle w:val="Heading2"/>
      </w:pPr>
      <w:r w:rsidRPr="00094878">
        <w:t>b)</w:t>
      </w:r>
    </w:p>
    <w:p w:rsidR="007C3261" w:rsidRPr="00094878" w:rsidRDefault="00DF3CB9" w:rsidP="00094878">
      <w:pPr>
        <w:ind w:left="360"/>
        <w:jc w:val="left"/>
        <w:rPr>
          <w:color w:val="000000" w:themeColor="text1"/>
          <w:sz w:val="24"/>
          <w:szCs w:val="24"/>
        </w:rPr>
      </w:pPr>
      <w:r w:rsidRPr="00094878">
        <w:rPr>
          <w:color w:val="000000" w:themeColor="text1"/>
          <w:sz w:val="24"/>
          <w:szCs w:val="24"/>
        </w:rPr>
        <w:t>XHTML is a</w:t>
      </w:r>
      <w:r w:rsidR="00B9466F" w:rsidRPr="00094878">
        <w:rPr>
          <w:color w:val="000000" w:themeColor="text1"/>
          <w:sz w:val="24"/>
          <w:szCs w:val="24"/>
        </w:rPr>
        <w:t>n amalgamation of HTML 4 and XML. It allow</w:t>
      </w:r>
      <w:r w:rsidR="00AA7866" w:rsidRPr="00094878">
        <w:rPr>
          <w:color w:val="000000" w:themeColor="text1"/>
          <w:sz w:val="24"/>
          <w:szCs w:val="24"/>
        </w:rPr>
        <w:t>s</w:t>
      </w:r>
      <w:r w:rsidR="00B9466F" w:rsidRPr="00094878">
        <w:rPr>
          <w:color w:val="000000" w:themeColor="text1"/>
          <w:sz w:val="24"/>
          <w:szCs w:val="24"/>
        </w:rPr>
        <w:t xml:space="preserve"> the use of both within a document but still provides standardisations that the vast majority of browsers and other viewing tools (such as screen-readers) can access</w:t>
      </w:r>
      <w:r w:rsidR="007C3261" w:rsidRPr="00094878">
        <w:rPr>
          <w:color w:val="000000" w:themeColor="text1"/>
          <w:sz w:val="24"/>
          <w:szCs w:val="24"/>
        </w:rPr>
        <w:t xml:space="preserve">. </w:t>
      </w:r>
    </w:p>
    <w:p w:rsidR="00012262" w:rsidRPr="00094878" w:rsidRDefault="00012262" w:rsidP="00094878">
      <w:pPr>
        <w:ind w:left="360"/>
        <w:jc w:val="left"/>
        <w:rPr>
          <w:color w:val="000000" w:themeColor="text1"/>
          <w:sz w:val="24"/>
          <w:szCs w:val="24"/>
        </w:rPr>
      </w:pPr>
      <w:r w:rsidRPr="00094878">
        <w:rPr>
          <w:sz w:val="24"/>
          <w:szCs w:val="24"/>
        </w:rPr>
        <w:t xml:space="preserve">We discovered during the “browser wars” between Netscape and Microsoft that a lack of standardisation can lead to massive problems for web developers who would either have to duplicate code to be compatible with both or to not provide accessible pages to everyone. </w:t>
      </w:r>
    </w:p>
    <w:p w:rsidR="007C3261" w:rsidRPr="00094878" w:rsidRDefault="00F013B3" w:rsidP="00094878">
      <w:pPr>
        <w:ind w:left="360"/>
        <w:jc w:val="left"/>
        <w:rPr>
          <w:color w:val="000000" w:themeColor="text1"/>
          <w:sz w:val="24"/>
          <w:szCs w:val="24"/>
        </w:rPr>
      </w:pPr>
      <w:r w:rsidRPr="00094878">
        <w:rPr>
          <w:sz w:val="24"/>
          <w:szCs w:val="24"/>
        </w:rPr>
        <w:t>We have used XHTML 1.0 strict s</w:t>
      </w:r>
      <w:r w:rsidR="00012262" w:rsidRPr="00094878">
        <w:rPr>
          <w:sz w:val="24"/>
          <w:szCs w:val="24"/>
        </w:rPr>
        <w:t>o there is the large</w:t>
      </w:r>
      <w:r w:rsidRPr="00094878">
        <w:rPr>
          <w:sz w:val="24"/>
          <w:szCs w:val="24"/>
        </w:rPr>
        <w:t xml:space="preserve"> compatibility available for displaying content how we would like it displayed but the HTML elements would still be able to show the plain content in the much older browsers still in use. </w:t>
      </w:r>
      <w:r w:rsidR="00FB7D77" w:rsidRPr="00094878">
        <w:rPr>
          <w:sz w:val="24"/>
          <w:szCs w:val="24"/>
        </w:rPr>
        <w:t xml:space="preserve">The “Strict” part of the standard means that older </w:t>
      </w:r>
      <w:r w:rsidR="00094878" w:rsidRPr="00094878">
        <w:rPr>
          <w:sz w:val="24"/>
          <w:szCs w:val="24"/>
        </w:rPr>
        <w:t>mark-up</w:t>
      </w:r>
      <w:r w:rsidR="00FB7D77" w:rsidRPr="00094878">
        <w:rPr>
          <w:sz w:val="24"/>
          <w:szCs w:val="24"/>
        </w:rPr>
        <w:t xml:space="preserve"> that is no longer supported cannot be used. This will make it easier to maintain the site in the future as redundant code will not need to be replaced. </w:t>
      </w:r>
    </w:p>
    <w:p w:rsidR="007A7D58" w:rsidRPr="00094878" w:rsidRDefault="004C3F2A" w:rsidP="00094878">
      <w:pPr>
        <w:ind w:left="360"/>
        <w:jc w:val="left"/>
        <w:rPr>
          <w:color w:val="000000" w:themeColor="text1"/>
          <w:sz w:val="24"/>
          <w:szCs w:val="24"/>
        </w:rPr>
      </w:pPr>
      <w:r w:rsidRPr="00094878">
        <w:rPr>
          <w:color w:val="000000" w:themeColor="text1"/>
          <w:sz w:val="24"/>
          <w:szCs w:val="24"/>
        </w:rPr>
        <w:t>I made the following changes to the index document:</w:t>
      </w:r>
    </w:p>
    <w:p w:rsidR="004C3F2A" w:rsidRPr="00094878" w:rsidRDefault="004C3F2A" w:rsidP="00094878">
      <w:pPr>
        <w:pStyle w:val="ListParagraph"/>
        <w:numPr>
          <w:ilvl w:val="0"/>
          <w:numId w:val="10"/>
        </w:numPr>
        <w:jc w:val="left"/>
        <w:rPr>
          <w:color w:val="000000" w:themeColor="text1"/>
          <w:sz w:val="24"/>
          <w:szCs w:val="24"/>
        </w:rPr>
      </w:pPr>
      <w:r w:rsidRPr="00094878">
        <w:rPr>
          <w:color w:val="000000" w:themeColor="text1"/>
          <w:sz w:val="24"/>
          <w:szCs w:val="24"/>
        </w:rPr>
        <w:t xml:space="preserve">Added the metadata stating the character set, http </w:t>
      </w:r>
      <w:r w:rsidR="00FB7D77" w:rsidRPr="00094878">
        <w:rPr>
          <w:color w:val="000000" w:themeColor="text1"/>
          <w:sz w:val="24"/>
          <w:szCs w:val="24"/>
        </w:rPr>
        <w:t>equivalent</w:t>
      </w:r>
      <w:r w:rsidRPr="00094878">
        <w:rPr>
          <w:color w:val="000000" w:themeColor="text1"/>
          <w:sz w:val="24"/>
          <w:szCs w:val="24"/>
        </w:rPr>
        <w:t xml:space="preserve"> and content type. </w:t>
      </w:r>
      <w:r w:rsidR="006950FE" w:rsidRPr="00094878">
        <w:rPr>
          <w:sz w:val="24"/>
          <w:szCs w:val="24"/>
        </w:rPr>
        <w:t>(Open et al., 2013c, line 6).</w:t>
      </w:r>
    </w:p>
    <w:p w:rsidR="00F013B3" w:rsidRPr="00094878" w:rsidRDefault="004C3F2A" w:rsidP="00094878">
      <w:pPr>
        <w:pStyle w:val="ListParagraph"/>
        <w:numPr>
          <w:ilvl w:val="0"/>
          <w:numId w:val="10"/>
        </w:numPr>
        <w:jc w:val="left"/>
        <w:rPr>
          <w:color w:val="000000" w:themeColor="text1"/>
          <w:sz w:val="24"/>
          <w:szCs w:val="24"/>
        </w:rPr>
      </w:pPr>
      <w:r w:rsidRPr="00094878">
        <w:rPr>
          <w:color w:val="000000" w:themeColor="text1"/>
          <w:sz w:val="24"/>
          <w:szCs w:val="24"/>
        </w:rPr>
        <w:t xml:space="preserve">Corrected the html comment </w:t>
      </w:r>
      <w:r w:rsidR="006950FE" w:rsidRPr="00094878">
        <w:rPr>
          <w:sz w:val="24"/>
          <w:szCs w:val="24"/>
        </w:rPr>
        <w:t>(Open et al., 2013c, line 56).</w:t>
      </w:r>
    </w:p>
    <w:p w:rsidR="006B3373" w:rsidRPr="00094878" w:rsidRDefault="006B3373" w:rsidP="00094878">
      <w:pPr>
        <w:pStyle w:val="ListParagraph"/>
        <w:numPr>
          <w:ilvl w:val="0"/>
          <w:numId w:val="10"/>
        </w:numPr>
        <w:jc w:val="left"/>
        <w:rPr>
          <w:color w:val="000000" w:themeColor="text1"/>
          <w:sz w:val="24"/>
          <w:szCs w:val="24"/>
        </w:rPr>
      </w:pPr>
      <w:r w:rsidRPr="00094878">
        <w:rPr>
          <w:color w:val="000000" w:themeColor="text1"/>
          <w:sz w:val="24"/>
          <w:szCs w:val="24"/>
        </w:rPr>
        <w:t>Have adde</w:t>
      </w:r>
      <w:r w:rsidR="00AA7866" w:rsidRPr="00094878">
        <w:rPr>
          <w:color w:val="000000" w:themeColor="text1"/>
          <w:sz w:val="24"/>
          <w:szCs w:val="24"/>
        </w:rPr>
        <w:t xml:space="preserve">d </w:t>
      </w:r>
      <w:proofErr w:type="spellStart"/>
      <w:r w:rsidR="00AA7866" w:rsidRPr="00094878">
        <w:rPr>
          <w:color w:val="000000" w:themeColor="text1"/>
          <w:sz w:val="24"/>
          <w:szCs w:val="24"/>
        </w:rPr>
        <w:t>doctype</w:t>
      </w:r>
      <w:proofErr w:type="spellEnd"/>
      <w:r w:rsidR="00AA7866" w:rsidRPr="00094878">
        <w:rPr>
          <w:color w:val="000000" w:themeColor="text1"/>
          <w:sz w:val="24"/>
          <w:szCs w:val="24"/>
        </w:rPr>
        <w:t xml:space="preserve"> and </w:t>
      </w:r>
      <w:proofErr w:type="spellStart"/>
      <w:r w:rsidR="00AA7866" w:rsidRPr="00094878">
        <w:rPr>
          <w:color w:val="000000" w:themeColor="text1"/>
          <w:sz w:val="24"/>
          <w:szCs w:val="24"/>
        </w:rPr>
        <w:t>xmlns</w:t>
      </w:r>
      <w:proofErr w:type="spellEnd"/>
      <w:r w:rsidR="00AA7866" w:rsidRPr="00094878">
        <w:rPr>
          <w:color w:val="000000" w:themeColor="text1"/>
          <w:sz w:val="24"/>
          <w:szCs w:val="24"/>
        </w:rPr>
        <w:t xml:space="preserve"> information</w:t>
      </w:r>
      <w:r w:rsidR="006950FE" w:rsidRPr="00094878">
        <w:rPr>
          <w:color w:val="000000" w:themeColor="text1"/>
          <w:sz w:val="24"/>
          <w:szCs w:val="24"/>
        </w:rPr>
        <w:t xml:space="preserve"> </w:t>
      </w:r>
      <w:r w:rsidR="006950FE" w:rsidRPr="00094878">
        <w:rPr>
          <w:sz w:val="24"/>
          <w:szCs w:val="24"/>
        </w:rPr>
        <w:t>(Open et al., 2013c, line 1)</w:t>
      </w:r>
      <w:r w:rsidRPr="00094878">
        <w:rPr>
          <w:color w:val="000000" w:themeColor="text1"/>
          <w:sz w:val="24"/>
          <w:szCs w:val="24"/>
        </w:rPr>
        <w:t>.</w:t>
      </w:r>
    </w:p>
    <w:p w:rsidR="004C3F2A" w:rsidRPr="00094878" w:rsidRDefault="006B3373" w:rsidP="00094878">
      <w:pPr>
        <w:ind w:left="360"/>
        <w:jc w:val="left"/>
        <w:rPr>
          <w:color w:val="000000" w:themeColor="text1"/>
          <w:sz w:val="24"/>
          <w:szCs w:val="24"/>
        </w:rPr>
      </w:pPr>
      <w:r w:rsidRPr="00094878">
        <w:rPr>
          <w:color w:val="000000" w:themeColor="text1"/>
          <w:sz w:val="24"/>
          <w:szCs w:val="24"/>
        </w:rPr>
        <w:t xml:space="preserve">In the data document, it was only necessary to add the </w:t>
      </w:r>
      <w:proofErr w:type="spellStart"/>
      <w:r w:rsidRPr="00094878">
        <w:rPr>
          <w:color w:val="000000" w:themeColor="text1"/>
          <w:sz w:val="24"/>
          <w:szCs w:val="24"/>
        </w:rPr>
        <w:t>doctype</w:t>
      </w:r>
      <w:proofErr w:type="spellEnd"/>
      <w:r w:rsidRPr="00094878">
        <w:rPr>
          <w:color w:val="000000" w:themeColor="text1"/>
          <w:sz w:val="24"/>
          <w:szCs w:val="24"/>
        </w:rPr>
        <w:t xml:space="preserve"> and </w:t>
      </w:r>
      <w:proofErr w:type="spellStart"/>
      <w:r w:rsidRPr="00094878">
        <w:rPr>
          <w:color w:val="000000" w:themeColor="text1"/>
          <w:sz w:val="24"/>
          <w:szCs w:val="24"/>
        </w:rPr>
        <w:t>xmlns</w:t>
      </w:r>
      <w:proofErr w:type="spellEnd"/>
      <w:r w:rsidRPr="00094878">
        <w:rPr>
          <w:color w:val="000000" w:themeColor="text1"/>
          <w:sz w:val="24"/>
          <w:szCs w:val="24"/>
        </w:rPr>
        <w:t xml:space="preserve"> information </w:t>
      </w:r>
      <w:r w:rsidR="006950FE" w:rsidRPr="00094878">
        <w:rPr>
          <w:sz w:val="24"/>
          <w:szCs w:val="24"/>
        </w:rPr>
        <w:t>(Open et al., 2013b, line 1)</w:t>
      </w:r>
    </w:p>
    <w:p w:rsidR="006B3373" w:rsidRPr="00094878" w:rsidRDefault="00F013B3" w:rsidP="00094878">
      <w:pPr>
        <w:jc w:val="left"/>
        <w:rPr>
          <w:color w:val="000000" w:themeColor="text1"/>
          <w:sz w:val="24"/>
          <w:szCs w:val="24"/>
        </w:rPr>
      </w:pPr>
      <w:r w:rsidRPr="00094878">
        <w:rPr>
          <w:color w:val="000000" w:themeColor="text1"/>
          <w:sz w:val="24"/>
          <w:szCs w:val="24"/>
        </w:rPr>
        <w:t>We are using CSS</w:t>
      </w:r>
      <w:r w:rsidR="00012262" w:rsidRPr="00094878">
        <w:rPr>
          <w:color w:val="000000" w:themeColor="text1"/>
          <w:sz w:val="24"/>
          <w:szCs w:val="24"/>
        </w:rPr>
        <w:t xml:space="preserve"> 2.1 as the standard for CSS because CSS 1.0 is very outdated and is no longer maintaine</w:t>
      </w:r>
      <w:r w:rsidR="00FB7D77" w:rsidRPr="00094878">
        <w:rPr>
          <w:color w:val="000000" w:themeColor="text1"/>
          <w:sz w:val="24"/>
          <w:szCs w:val="24"/>
        </w:rPr>
        <w:t>d by the World Wide Web Consortium (W3C)</w:t>
      </w:r>
      <w:r w:rsidR="00012262" w:rsidRPr="00094878">
        <w:rPr>
          <w:color w:val="000000" w:themeColor="text1"/>
          <w:sz w:val="24"/>
          <w:szCs w:val="24"/>
        </w:rPr>
        <w:t xml:space="preserve">. CSS 2.0 has some problems that were rectified in 2.1. 2.1 </w:t>
      </w:r>
      <w:proofErr w:type="gramStart"/>
      <w:r w:rsidR="00012262" w:rsidRPr="00094878">
        <w:rPr>
          <w:color w:val="000000" w:themeColor="text1"/>
          <w:sz w:val="24"/>
          <w:szCs w:val="24"/>
        </w:rPr>
        <w:t>is</w:t>
      </w:r>
      <w:proofErr w:type="gramEnd"/>
      <w:r w:rsidR="00012262" w:rsidRPr="00094878">
        <w:rPr>
          <w:color w:val="000000" w:themeColor="text1"/>
          <w:sz w:val="24"/>
          <w:szCs w:val="24"/>
        </w:rPr>
        <w:t xml:space="preserve"> also reasonably well supported by the majority of web browsers.</w:t>
      </w:r>
    </w:p>
    <w:p w:rsidR="007A7D58" w:rsidRPr="00094878" w:rsidRDefault="007C3261" w:rsidP="00094878">
      <w:pPr>
        <w:jc w:val="left"/>
        <w:rPr>
          <w:color w:val="000000" w:themeColor="text1"/>
          <w:sz w:val="24"/>
          <w:szCs w:val="24"/>
        </w:rPr>
      </w:pPr>
      <w:r w:rsidRPr="00094878">
        <w:rPr>
          <w:color w:val="000000" w:themeColor="text1"/>
          <w:sz w:val="24"/>
          <w:szCs w:val="24"/>
        </w:rPr>
        <w:t>Several</w:t>
      </w:r>
      <w:r w:rsidR="00A97484" w:rsidRPr="00094878">
        <w:rPr>
          <w:color w:val="000000" w:themeColor="text1"/>
          <w:sz w:val="24"/>
          <w:szCs w:val="24"/>
        </w:rPr>
        <w:t xml:space="preserve"> changes had to be made however the</w:t>
      </w:r>
      <w:r w:rsidR="00012262" w:rsidRPr="00094878">
        <w:rPr>
          <w:color w:val="000000" w:themeColor="text1"/>
          <w:sz w:val="24"/>
          <w:szCs w:val="24"/>
        </w:rPr>
        <w:t>se</w:t>
      </w:r>
      <w:r w:rsidR="00A97484" w:rsidRPr="00094878">
        <w:rPr>
          <w:color w:val="000000" w:themeColor="text1"/>
          <w:sz w:val="24"/>
          <w:szCs w:val="24"/>
        </w:rPr>
        <w:t xml:space="preserve"> also were done to correct the display of the pages so </w:t>
      </w:r>
      <w:r w:rsidR="00AA7866" w:rsidRPr="00094878">
        <w:rPr>
          <w:color w:val="000000" w:themeColor="text1"/>
          <w:sz w:val="24"/>
          <w:szCs w:val="24"/>
        </w:rPr>
        <w:t xml:space="preserve">two </w:t>
      </w:r>
      <w:r w:rsidR="00A97484" w:rsidRPr="00094878">
        <w:rPr>
          <w:color w:val="000000" w:themeColor="text1"/>
          <w:sz w:val="24"/>
          <w:szCs w:val="24"/>
        </w:rPr>
        <w:t>have already been mentioned in question 1 parts a and b.</w:t>
      </w:r>
    </w:p>
    <w:p w:rsidR="00A97484" w:rsidRPr="00094878" w:rsidRDefault="00A97484" w:rsidP="00094878">
      <w:pPr>
        <w:pStyle w:val="ListParagraph"/>
        <w:numPr>
          <w:ilvl w:val="0"/>
          <w:numId w:val="11"/>
        </w:numPr>
        <w:jc w:val="left"/>
        <w:rPr>
          <w:color w:val="000000" w:themeColor="text1"/>
          <w:sz w:val="24"/>
          <w:szCs w:val="24"/>
        </w:rPr>
      </w:pPr>
      <w:r w:rsidRPr="00094878">
        <w:rPr>
          <w:color w:val="000000" w:themeColor="text1"/>
          <w:sz w:val="24"/>
          <w:szCs w:val="24"/>
        </w:rPr>
        <w:t xml:space="preserve">The starting brace for the </w:t>
      </w:r>
      <w:proofErr w:type="spellStart"/>
      <w:r w:rsidRPr="00094878">
        <w:rPr>
          <w:color w:val="000000" w:themeColor="text1"/>
          <w:sz w:val="24"/>
          <w:szCs w:val="24"/>
        </w:rPr>
        <w:t>navbar</w:t>
      </w:r>
      <w:proofErr w:type="spellEnd"/>
      <w:r w:rsidRPr="00094878">
        <w:rPr>
          <w:color w:val="000000" w:themeColor="text1"/>
          <w:sz w:val="24"/>
          <w:szCs w:val="24"/>
        </w:rPr>
        <w:t xml:space="preserve"> elem</w:t>
      </w:r>
      <w:r w:rsidR="00FB7D77" w:rsidRPr="00094878">
        <w:rPr>
          <w:color w:val="000000" w:themeColor="text1"/>
          <w:sz w:val="24"/>
          <w:szCs w:val="24"/>
        </w:rPr>
        <w:t>en</w:t>
      </w:r>
      <w:r w:rsidRPr="00094878">
        <w:rPr>
          <w:color w:val="000000" w:themeColor="text1"/>
          <w:sz w:val="24"/>
          <w:szCs w:val="24"/>
        </w:rPr>
        <w:t xml:space="preserve">t had to be put in </w:t>
      </w:r>
      <w:r w:rsidR="006950FE" w:rsidRPr="00094878">
        <w:rPr>
          <w:sz w:val="24"/>
          <w:szCs w:val="24"/>
        </w:rPr>
        <w:t>(Open et al., 2013a, line 51)</w:t>
      </w:r>
      <w:r w:rsidRPr="00094878">
        <w:rPr>
          <w:color w:val="000000" w:themeColor="text1"/>
          <w:sz w:val="24"/>
          <w:szCs w:val="24"/>
        </w:rPr>
        <w:t>.</w:t>
      </w:r>
    </w:p>
    <w:p w:rsidR="00A97484" w:rsidRPr="00094878" w:rsidRDefault="00A97484" w:rsidP="00094878">
      <w:pPr>
        <w:pStyle w:val="ListParagraph"/>
        <w:numPr>
          <w:ilvl w:val="0"/>
          <w:numId w:val="11"/>
        </w:numPr>
        <w:jc w:val="left"/>
        <w:rPr>
          <w:color w:val="000000" w:themeColor="text1"/>
          <w:sz w:val="24"/>
          <w:szCs w:val="24"/>
        </w:rPr>
      </w:pPr>
      <w:r w:rsidRPr="00094878">
        <w:rPr>
          <w:color w:val="000000" w:themeColor="text1"/>
          <w:sz w:val="24"/>
          <w:szCs w:val="24"/>
        </w:rPr>
        <w:t xml:space="preserve">Corrected the colour definition from 4 digits to 6 </w:t>
      </w:r>
      <w:r w:rsidR="006950FE" w:rsidRPr="00094878">
        <w:rPr>
          <w:sz w:val="24"/>
          <w:szCs w:val="24"/>
        </w:rPr>
        <w:t>(Open et al., 2013a, line 152)</w:t>
      </w:r>
    </w:p>
    <w:p w:rsidR="00A97484" w:rsidRPr="00094878" w:rsidRDefault="00A97484" w:rsidP="00094878">
      <w:pPr>
        <w:pStyle w:val="ListParagraph"/>
        <w:numPr>
          <w:ilvl w:val="0"/>
          <w:numId w:val="11"/>
        </w:numPr>
        <w:jc w:val="left"/>
        <w:rPr>
          <w:color w:val="000000" w:themeColor="text1"/>
          <w:sz w:val="24"/>
          <w:szCs w:val="24"/>
        </w:rPr>
      </w:pPr>
      <w:r w:rsidRPr="00094878">
        <w:rPr>
          <w:color w:val="000000" w:themeColor="text1"/>
          <w:sz w:val="24"/>
          <w:szCs w:val="24"/>
        </w:rPr>
        <w:t xml:space="preserve">Removed an incorrect ending brace </w:t>
      </w:r>
      <w:r w:rsidR="006950FE" w:rsidRPr="00094878">
        <w:rPr>
          <w:sz w:val="24"/>
          <w:szCs w:val="24"/>
        </w:rPr>
        <w:t>(Open et al., 2013a, line 156)</w:t>
      </w:r>
    </w:p>
    <w:p w:rsidR="00FB7D77" w:rsidRPr="00094878" w:rsidRDefault="00FB7D77" w:rsidP="00094878">
      <w:pPr>
        <w:ind w:left="360"/>
        <w:jc w:val="left"/>
        <w:rPr>
          <w:color w:val="000000" w:themeColor="text1"/>
          <w:sz w:val="24"/>
          <w:szCs w:val="24"/>
        </w:rPr>
      </w:pPr>
    </w:p>
    <w:p w:rsidR="00012262" w:rsidRPr="00094878" w:rsidRDefault="00FB7D77" w:rsidP="00094878">
      <w:pPr>
        <w:jc w:val="left"/>
        <w:rPr>
          <w:color w:val="000000" w:themeColor="text1"/>
          <w:sz w:val="24"/>
          <w:szCs w:val="24"/>
        </w:rPr>
      </w:pPr>
      <w:r w:rsidRPr="00094878">
        <w:rPr>
          <w:color w:val="000000" w:themeColor="text1"/>
          <w:sz w:val="24"/>
          <w:szCs w:val="24"/>
        </w:rPr>
        <w:t>(</w:t>
      </w:r>
      <w:r w:rsidR="007C3261" w:rsidRPr="00094878">
        <w:rPr>
          <w:color w:val="000000" w:themeColor="text1"/>
          <w:sz w:val="24"/>
          <w:szCs w:val="24"/>
        </w:rPr>
        <w:t>357</w:t>
      </w:r>
      <w:r w:rsidRPr="00094878">
        <w:rPr>
          <w:color w:val="000000" w:themeColor="text1"/>
          <w:sz w:val="24"/>
          <w:szCs w:val="24"/>
        </w:rPr>
        <w:t xml:space="preserve"> Words)</w:t>
      </w:r>
    </w:p>
    <w:p w:rsidR="007A7D58" w:rsidRDefault="0093050B" w:rsidP="00094878">
      <w:pPr>
        <w:pStyle w:val="Heading1"/>
      </w:pPr>
      <w:r>
        <w:lastRenderedPageBreak/>
        <w:t>Part 2</w:t>
      </w:r>
    </w:p>
    <w:p w:rsidR="0093050B" w:rsidRDefault="0093050B" w:rsidP="007A7D58">
      <w:pPr>
        <w:ind w:left="360"/>
        <w:rPr>
          <w:color w:val="000000" w:themeColor="text1"/>
        </w:rPr>
      </w:pPr>
    </w:p>
    <w:p w:rsidR="0093050B" w:rsidRPr="00094878" w:rsidRDefault="0093050B" w:rsidP="00094878">
      <w:pPr>
        <w:jc w:val="left"/>
        <w:rPr>
          <w:color w:val="000000" w:themeColor="text1"/>
          <w:sz w:val="24"/>
          <w:szCs w:val="24"/>
        </w:rPr>
      </w:pPr>
      <w:r w:rsidRPr="00094878">
        <w:rPr>
          <w:color w:val="000000" w:themeColor="text1"/>
          <w:sz w:val="24"/>
          <w:szCs w:val="24"/>
        </w:rPr>
        <w:t xml:space="preserve">It is proposed that the site should be </w:t>
      </w:r>
      <w:r w:rsidR="00776658" w:rsidRPr="00094878">
        <w:rPr>
          <w:color w:val="000000" w:themeColor="text1"/>
          <w:sz w:val="24"/>
          <w:szCs w:val="24"/>
        </w:rPr>
        <w:t>W3C priority level 2 compliant. There is a minimum level required by law but als</w:t>
      </w:r>
      <w:r w:rsidR="00AA7866" w:rsidRPr="00094878">
        <w:rPr>
          <w:color w:val="000000" w:themeColor="text1"/>
          <w:sz w:val="24"/>
          <w:szCs w:val="24"/>
        </w:rPr>
        <w:t xml:space="preserve">o level suggested by the W3C. We must be </w:t>
      </w:r>
      <w:r w:rsidR="00ED1B2E" w:rsidRPr="00094878">
        <w:rPr>
          <w:color w:val="000000" w:themeColor="text1"/>
          <w:sz w:val="24"/>
          <w:szCs w:val="24"/>
        </w:rPr>
        <w:t>accessible</w:t>
      </w:r>
      <w:r w:rsidR="00AA7866" w:rsidRPr="00094878">
        <w:rPr>
          <w:color w:val="000000" w:themeColor="text1"/>
          <w:sz w:val="24"/>
          <w:szCs w:val="24"/>
        </w:rPr>
        <w:t xml:space="preserve"> to all as</w:t>
      </w:r>
      <w:r w:rsidR="00776658" w:rsidRPr="00094878">
        <w:rPr>
          <w:color w:val="000000" w:themeColor="text1"/>
          <w:sz w:val="24"/>
          <w:szCs w:val="24"/>
        </w:rPr>
        <w:t xml:space="preserve"> long as it is within our means to do so. We must also ensure that we do not write the website so that some content is unavailable to users who may have a disability of some kind. There is also evidence that an </w:t>
      </w:r>
      <w:r w:rsidR="0031265F" w:rsidRPr="00094878">
        <w:rPr>
          <w:color w:val="000000" w:themeColor="text1"/>
          <w:sz w:val="24"/>
          <w:szCs w:val="24"/>
        </w:rPr>
        <w:t>accessible</w:t>
      </w:r>
      <w:r w:rsidR="00776658" w:rsidRPr="00094878">
        <w:rPr>
          <w:color w:val="000000" w:themeColor="text1"/>
          <w:sz w:val="24"/>
          <w:szCs w:val="24"/>
        </w:rPr>
        <w:t xml:space="preserve"> website can generate more traffic than a no-</w:t>
      </w:r>
      <w:r w:rsidR="0031265F" w:rsidRPr="00094878">
        <w:rPr>
          <w:color w:val="000000" w:themeColor="text1"/>
          <w:sz w:val="24"/>
          <w:szCs w:val="24"/>
        </w:rPr>
        <w:t>accessible</w:t>
      </w:r>
      <w:r w:rsidR="00776658" w:rsidRPr="00094878">
        <w:rPr>
          <w:color w:val="000000" w:themeColor="text1"/>
          <w:sz w:val="24"/>
          <w:szCs w:val="24"/>
        </w:rPr>
        <w:t xml:space="preserve"> one.</w:t>
      </w:r>
    </w:p>
    <w:p w:rsidR="00776658" w:rsidRPr="00094878" w:rsidRDefault="00776658" w:rsidP="00094878">
      <w:pPr>
        <w:jc w:val="left"/>
        <w:rPr>
          <w:color w:val="000000" w:themeColor="text1"/>
          <w:sz w:val="24"/>
          <w:szCs w:val="24"/>
        </w:rPr>
      </w:pPr>
      <w:r w:rsidRPr="00094878">
        <w:rPr>
          <w:color w:val="000000" w:themeColor="text1"/>
          <w:sz w:val="24"/>
          <w:szCs w:val="24"/>
        </w:rPr>
        <w:t xml:space="preserve">The W3C state that websites must be compliant to priority level 1, should be compliant to level 2 and may be compliant to </w:t>
      </w:r>
      <w:r w:rsidRPr="00721D40">
        <w:rPr>
          <w:color w:val="000000" w:themeColor="text1"/>
          <w:sz w:val="24"/>
          <w:szCs w:val="24"/>
        </w:rPr>
        <w:t xml:space="preserve">level 3 </w:t>
      </w:r>
      <w:r w:rsidR="00721D40" w:rsidRPr="00721D40">
        <w:rPr>
          <w:color w:val="000000" w:themeColor="text1"/>
          <w:sz w:val="24"/>
          <w:szCs w:val="24"/>
        </w:rPr>
        <w:t>(W3C, 1999)</w:t>
      </w:r>
      <w:r w:rsidRPr="00721D40">
        <w:rPr>
          <w:color w:val="000000" w:themeColor="text1"/>
          <w:sz w:val="24"/>
          <w:szCs w:val="24"/>
        </w:rPr>
        <w:t xml:space="preserve">. </w:t>
      </w:r>
      <w:r w:rsidRPr="00094878">
        <w:rPr>
          <w:color w:val="000000" w:themeColor="text1"/>
          <w:sz w:val="24"/>
          <w:szCs w:val="24"/>
        </w:rPr>
        <w:t>Due to the simple nature of the prototype site, many of the issues of accessibility are not applicable</w:t>
      </w:r>
      <w:r w:rsidR="00F139A7" w:rsidRPr="00094878">
        <w:rPr>
          <w:color w:val="000000" w:themeColor="text1"/>
          <w:sz w:val="24"/>
          <w:szCs w:val="24"/>
        </w:rPr>
        <w:t xml:space="preserve"> or had already been complied to</w:t>
      </w:r>
      <w:r w:rsidRPr="00094878">
        <w:rPr>
          <w:color w:val="000000" w:themeColor="text1"/>
          <w:sz w:val="24"/>
          <w:szCs w:val="24"/>
        </w:rPr>
        <w:t>.</w:t>
      </w:r>
      <w:r w:rsidR="0031265F" w:rsidRPr="00094878">
        <w:rPr>
          <w:color w:val="000000" w:themeColor="text1"/>
          <w:sz w:val="24"/>
          <w:szCs w:val="24"/>
        </w:rPr>
        <w:t xml:space="preserve"> </w:t>
      </w:r>
    </w:p>
    <w:p w:rsidR="00776658" w:rsidRPr="00094878" w:rsidRDefault="0031265F" w:rsidP="00094878">
      <w:pPr>
        <w:jc w:val="left"/>
        <w:rPr>
          <w:color w:val="000000" w:themeColor="text1"/>
          <w:sz w:val="24"/>
          <w:szCs w:val="24"/>
        </w:rPr>
      </w:pPr>
      <w:r w:rsidRPr="00094878">
        <w:rPr>
          <w:color w:val="000000" w:themeColor="text1"/>
          <w:sz w:val="24"/>
          <w:szCs w:val="24"/>
        </w:rPr>
        <w:t>The site had passed most of the W3C’s Web Content Accessibility Guidelines (WCAG) 1.0 1999</w:t>
      </w:r>
      <w:r w:rsidR="00E42B3E" w:rsidRPr="00094878">
        <w:rPr>
          <w:color w:val="000000" w:themeColor="text1"/>
          <w:sz w:val="24"/>
          <w:szCs w:val="24"/>
        </w:rPr>
        <w:t>.</w:t>
      </w:r>
    </w:p>
    <w:p w:rsidR="0031265F" w:rsidRPr="00094878" w:rsidRDefault="0031265F" w:rsidP="00094878">
      <w:pPr>
        <w:jc w:val="left"/>
        <w:rPr>
          <w:color w:val="000000" w:themeColor="text1"/>
          <w:sz w:val="24"/>
          <w:szCs w:val="24"/>
        </w:rPr>
      </w:pPr>
      <w:r w:rsidRPr="00094878">
        <w:rPr>
          <w:color w:val="000000" w:themeColor="text1"/>
          <w:sz w:val="24"/>
          <w:szCs w:val="24"/>
        </w:rPr>
        <w:t>The follow</w:t>
      </w:r>
      <w:r w:rsidR="00F139A7" w:rsidRPr="00094878">
        <w:rPr>
          <w:color w:val="000000" w:themeColor="text1"/>
          <w:sz w:val="24"/>
          <w:szCs w:val="24"/>
        </w:rPr>
        <w:t>ing is a list of WCAG checkpoints that we failed on and how I dealt with the issue</w:t>
      </w:r>
      <w:r w:rsidR="00E42B3E" w:rsidRPr="00094878">
        <w:rPr>
          <w:color w:val="000000" w:themeColor="text1"/>
          <w:sz w:val="24"/>
          <w:szCs w:val="24"/>
        </w:rPr>
        <w:t>.</w:t>
      </w:r>
      <w:r w:rsidR="00AA7866" w:rsidRPr="00094878">
        <w:rPr>
          <w:color w:val="000000" w:themeColor="text1"/>
          <w:sz w:val="24"/>
          <w:szCs w:val="24"/>
        </w:rPr>
        <w:t xml:space="preserve"> Some of the following points have already been discussed however many are interlinked between </w:t>
      </w:r>
      <w:r w:rsidR="00ED1B2E" w:rsidRPr="00094878">
        <w:rPr>
          <w:color w:val="000000" w:themeColor="text1"/>
          <w:sz w:val="24"/>
          <w:szCs w:val="24"/>
        </w:rPr>
        <w:t>usability</w:t>
      </w:r>
      <w:r w:rsidR="00AA7866" w:rsidRPr="00094878">
        <w:rPr>
          <w:color w:val="000000" w:themeColor="text1"/>
          <w:sz w:val="24"/>
          <w:szCs w:val="24"/>
        </w:rPr>
        <w:t xml:space="preserve"> and </w:t>
      </w:r>
      <w:r w:rsidR="00ED1B2E" w:rsidRPr="00094878">
        <w:rPr>
          <w:color w:val="000000" w:themeColor="text1"/>
          <w:sz w:val="24"/>
          <w:szCs w:val="24"/>
        </w:rPr>
        <w:t>accessibility</w:t>
      </w:r>
      <w:r w:rsidR="00AA7866" w:rsidRPr="00094878">
        <w:rPr>
          <w:color w:val="000000" w:themeColor="text1"/>
          <w:sz w:val="24"/>
          <w:szCs w:val="24"/>
        </w:rPr>
        <w:t xml:space="preserve"> with no clear definition.</w:t>
      </w:r>
    </w:p>
    <w:p w:rsidR="00E42B3E" w:rsidRPr="00094878" w:rsidRDefault="00E42B3E" w:rsidP="00094878">
      <w:pPr>
        <w:jc w:val="left"/>
        <w:rPr>
          <w:color w:val="000000" w:themeColor="text1"/>
          <w:sz w:val="24"/>
          <w:szCs w:val="24"/>
        </w:rPr>
      </w:pPr>
      <w:r w:rsidRPr="00094878">
        <w:rPr>
          <w:color w:val="000000" w:themeColor="text1"/>
          <w:sz w:val="24"/>
          <w:szCs w:val="24"/>
        </w:rPr>
        <w:t>The index file:</w:t>
      </w:r>
    </w:p>
    <w:p w:rsidR="00F139A7" w:rsidRPr="00094878" w:rsidRDefault="00F139A7" w:rsidP="00094878">
      <w:pPr>
        <w:jc w:val="left"/>
        <w:rPr>
          <w:color w:val="000000" w:themeColor="text1"/>
          <w:sz w:val="24"/>
          <w:szCs w:val="24"/>
        </w:rPr>
      </w:pPr>
      <w:r w:rsidRPr="00094878">
        <w:rPr>
          <w:color w:val="000000" w:themeColor="text1"/>
          <w:sz w:val="24"/>
          <w:szCs w:val="24"/>
        </w:rPr>
        <w:t xml:space="preserve">14.1 </w:t>
      </w:r>
      <w:r w:rsidR="00E42B3E" w:rsidRPr="00094878">
        <w:rPr>
          <w:color w:val="000000" w:themeColor="text1"/>
          <w:sz w:val="24"/>
          <w:szCs w:val="24"/>
        </w:rPr>
        <w:t xml:space="preserve">Corrected what seemed to be a typo </w:t>
      </w:r>
      <w:r w:rsidR="00D04F4B" w:rsidRPr="00094878">
        <w:rPr>
          <w:sz w:val="24"/>
          <w:szCs w:val="24"/>
        </w:rPr>
        <w:t>(Open et al., 2013c, line 56).</w:t>
      </w:r>
    </w:p>
    <w:p w:rsidR="00E42B3E" w:rsidRPr="00094878" w:rsidRDefault="00F139A7" w:rsidP="00094878">
      <w:pPr>
        <w:jc w:val="left"/>
        <w:rPr>
          <w:color w:val="000000" w:themeColor="text1"/>
          <w:sz w:val="24"/>
          <w:szCs w:val="24"/>
        </w:rPr>
      </w:pPr>
      <w:r w:rsidRPr="00094878">
        <w:rPr>
          <w:color w:val="000000" w:themeColor="text1"/>
          <w:sz w:val="24"/>
          <w:szCs w:val="24"/>
        </w:rPr>
        <w:t xml:space="preserve">1.1 </w:t>
      </w:r>
      <w:r w:rsidR="00E42B3E" w:rsidRPr="00094878">
        <w:rPr>
          <w:color w:val="000000" w:themeColor="text1"/>
          <w:sz w:val="24"/>
          <w:szCs w:val="24"/>
        </w:rPr>
        <w:t xml:space="preserve">Added an alternate text description of an image </w:t>
      </w:r>
      <w:r w:rsidR="00D04F4B" w:rsidRPr="00094878">
        <w:rPr>
          <w:sz w:val="24"/>
          <w:szCs w:val="24"/>
        </w:rPr>
        <w:t>(Open et al., 2013c, line 59).</w:t>
      </w:r>
    </w:p>
    <w:p w:rsidR="00E42B3E" w:rsidRPr="00094878" w:rsidRDefault="00F139A7" w:rsidP="00094878">
      <w:pPr>
        <w:jc w:val="left"/>
        <w:rPr>
          <w:color w:val="000000" w:themeColor="text1"/>
          <w:sz w:val="24"/>
          <w:szCs w:val="24"/>
        </w:rPr>
      </w:pPr>
      <w:r w:rsidRPr="00094878">
        <w:rPr>
          <w:color w:val="000000" w:themeColor="text1"/>
          <w:sz w:val="24"/>
          <w:szCs w:val="24"/>
        </w:rPr>
        <w:t xml:space="preserve">13.2/ </w:t>
      </w:r>
      <w:r w:rsidR="00E42B3E" w:rsidRPr="00094878">
        <w:rPr>
          <w:color w:val="000000" w:themeColor="text1"/>
          <w:sz w:val="24"/>
          <w:szCs w:val="24"/>
        </w:rPr>
        <w:t xml:space="preserve">Added metadata and added to the title making it more meaningful </w:t>
      </w:r>
      <w:r w:rsidR="00D04F4B" w:rsidRPr="00094878">
        <w:rPr>
          <w:sz w:val="24"/>
          <w:szCs w:val="24"/>
        </w:rPr>
        <w:t>(Open et al., 2013c, line 6).</w:t>
      </w:r>
    </w:p>
    <w:p w:rsidR="00E42B3E" w:rsidRPr="00094878" w:rsidRDefault="00F139A7" w:rsidP="00094878">
      <w:pPr>
        <w:jc w:val="left"/>
        <w:rPr>
          <w:color w:val="000000" w:themeColor="text1"/>
          <w:sz w:val="24"/>
          <w:szCs w:val="24"/>
        </w:rPr>
      </w:pPr>
      <w:r w:rsidRPr="00094878">
        <w:rPr>
          <w:color w:val="000000" w:themeColor="text1"/>
          <w:sz w:val="24"/>
          <w:szCs w:val="24"/>
        </w:rPr>
        <w:t xml:space="preserve">3.3 </w:t>
      </w:r>
      <w:r w:rsidR="00E42B3E" w:rsidRPr="00094878">
        <w:rPr>
          <w:color w:val="000000" w:themeColor="text1"/>
          <w:sz w:val="24"/>
          <w:szCs w:val="24"/>
        </w:rPr>
        <w:t xml:space="preserve">Completed the address of the CSS file </w:t>
      </w:r>
      <w:r w:rsidR="00D04F4B" w:rsidRPr="00094878">
        <w:rPr>
          <w:sz w:val="24"/>
          <w:szCs w:val="24"/>
        </w:rPr>
        <w:t>(Open et al., 2013c, line 9)</w:t>
      </w:r>
    </w:p>
    <w:p w:rsidR="00AA7866" w:rsidRPr="00094878" w:rsidRDefault="00AA7866" w:rsidP="00094878">
      <w:pPr>
        <w:jc w:val="left"/>
        <w:rPr>
          <w:color w:val="000000" w:themeColor="text1"/>
          <w:sz w:val="24"/>
          <w:szCs w:val="24"/>
        </w:rPr>
      </w:pPr>
    </w:p>
    <w:p w:rsidR="00E42B3E" w:rsidRPr="00094878" w:rsidRDefault="00E42B3E" w:rsidP="00094878">
      <w:pPr>
        <w:jc w:val="left"/>
        <w:rPr>
          <w:color w:val="000000" w:themeColor="text1"/>
          <w:sz w:val="24"/>
          <w:szCs w:val="24"/>
        </w:rPr>
      </w:pPr>
      <w:r w:rsidRPr="00094878">
        <w:rPr>
          <w:color w:val="000000" w:themeColor="text1"/>
          <w:sz w:val="24"/>
          <w:szCs w:val="24"/>
        </w:rPr>
        <w:t>The data file:</w:t>
      </w:r>
    </w:p>
    <w:p w:rsidR="00E42B3E" w:rsidRPr="00094878" w:rsidRDefault="00F139A7" w:rsidP="00094878">
      <w:pPr>
        <w:jc w:val="left"/>
        <w:rPr>
          <w:color w:val="000000" w:themeColor="text1"/>
          <w:sz w:val="24"/>
          <w:szCs w:val="24"/>
        </w:rPr>
      </w:pPr>
      <w:r w:rsidRPr="00094878">
        <w:rPr>
          <w:color w:val="000000" w:themeColor="text1"/>
          <w:sz w:val="24"/>
          <w:szCs w:val="24"/>
        </w:rPr>
        <w:t xml:space="preserve">3.2 </w:t>
      </w:r>
      <w:r w:rsidR="00E42B3E" w:rsidRPr="00094878">
        <w:rPr>
          <w:color w:val="000000" w:themeColor="text1"/>
          <w:sz w:val="24"/>
          <w:szCs w:val="24"/>
        </w:rPr>
        <w:t xml:space="preserve">Added the </w:t>
      </w:r>
      <w:proofErr w:type="spellStart"/>
      <w:r w:rsidR="00E42B3E" w:rsidRPr="00094878">
        <w:rPr>
          <w:color w:val="000000" w:themeColor="text1"/>
          <w:sz w:val="24"/>
          <w:szCs w:val="24"/>
        </w:rPr>
        <w:t>doctype</w:t>
      </w:r>
      <w:proofErr w:type="spellEnd"/>
      <w:r w:rsidR="00E42B3E" w:rsidRPr="00094878">
        <w:rPr>
          <w:color w:val="000000" w:themeColor="text1"/>
          <w:sz w:val="24"/>
          <w:szCs w:val="24"/>
        </w:rPr>
        <w:t xml:space="preserve"> and html type </w:t>
      </w:r>
      <w:r w:rsidR="00D04F4B" w:rsidRPr="00094878">
        <w:rPr>
          <w:sz w:val="24"/>
          <w:szCs w:val="24"/>
        </w:rPr>
        <w:t>(Open et al., 2013b, line 1).</w:t>
      </w:r>
    </w:p>
    <w:p w:rsidR="00E42B3E" w:rsidRPr="00094878" w:rsidRDefault="00D04F4B" w:rsidP="00094878">
      <w:pPr>
        <w:jc w:val="left"/>
        <w:rPr>
          <w:color w:val="000000" w:themeColor="text1"/>
          <w:sz w:val="24"/>
          <w:szCs w:val="24"/>
        </w:rPr>
      </w:pPr>
      <w:r w:rsidRPr="00094878">
        <w:rPr>
          <w:color w:val="000000" w:themeColor="text1"/>
          <w:sz w:val="24"/>
          <w:szCs w:val="24"/>
        </w:rPr>
        <w:t xml:space="preserve">13.4 </w:t>
      </w:r>
      <w:r w:rsidR="00ED1B2E" w:rsidRPr="00094878">
        <w:rPr>
          <w:color w:val="000000" w:themeColor="text1"/>
          <w:sz w:val="24"/>
          <w:szCs w:val="24"/>
        </w:rPr>
        <w:t xml:space="preserve">Added Navigation bar </w:t>
      </w:r>
      <w:r w:rsidRPr="00094878">
        <w:rPr>
          <w:sz w:val="24"/>
          <w:szCs w:val="24"/>
        </w:rPr>
        <w:t xml:space="preserve">(Open et al., 2013b, </w:t>
      </w:r>
      <w:proofErr w:type="gramStart"/>
      <w:r w:rsidRPr="00094878">
        <w:rPr>
          <w:sz w:val="24"/>
          <w:szCs w:val="24"/>
        </w:rPr>
        <w:t>line</w:t>
      </w:r>
      <w:proofErr w:type="gramEnd"/>
      <w:r w:rsidRPr="00094878">
        <w:rPr>
          <w:sz w:val="24"/>
          <w:szCs w:val="24"/>
        </w:rPr>
        <w:t xml:space="preserve"> 21)</w:t>
      </w:r>
      <w:r w:rsidRPr="00094878">
        <w:rPr>
          <w:color w:val="000000" w:themeColor="text1"/>
          <w:sz w:val="24"/>
          <w:szCs w:val="24"/>
        </w:rPr>
        <w:t>.</w:t>
      </w:r>
    </w:p>
    <w:p w:rsidR="006C22BF" w:rsidRPr="00094878" w:rsidRDefault="00F139A7" w:rsidP="00094878">
      <w:pPr>
        <w:jc w:val="left"/>
        <w:rPr>
          <w:color w:val="000000" w:themeColor="text1"/>
          <w:sz w:val="24"/>
          <w:szCs w:val="24"/>
        </w:rPr>
      </w:pPr>
      <w:r w:rsidRPr="00094878">
        <w:rPr>
          <w:color w:val="000000" w:themeColor="text1"/>
          <w:sz w:val="24"/>
          <w:szCs w:val="24"/>
        </w:rPr>
        <w:t xml:space="preserve">5.1/5.2 </w:t>
      </w:r>
      <w:r w:rsidR="006C22BF" w:rsidRPr="00094878">
        <w:rPr>
          <w:color w:val="000000" w:themeColor="text1"/>
          <w:sz w:val="24"/>
          <w:szCs w:val="24"/>
        </w:rPr>
        <w:t>Changed header and data cells so they are now associated</w:t>
      </w:r>
      <w:r w:rsidR="00D04F4B" w:rsidRPr="00094878">
        <w:rPr>
          <w:color w:val="000000" w:themeColor="text1"/>
          <w:sz w:val="24"/>
          <w:szCs w:val="24"/>
        </w:rPr>
        <w:t xml:space="preserve"> </w:t>
      </w:r>
      <w:r w:rsidR="00D04F4B" w:rsidRPr="00094878">
        <w:rPr>
          <w:sz w:val="24"/>
          <w:szCs w:val="24"/>
        </w:rPr>
        <w:t>(Open et al., 2013b, line 43).</w:t>
      </w:r>
    </w:p>
    <w:p w:rsidR="006C22BF" w:rsidRPr="00094878" w:rsidRDefault="00A81441" w:rsidP="00094878">
      <w:pPr>
        <w:jc w:val="left"/>
        <w:rPr>
          <w:color w:val="000000" w:themeColor="text1"/>
          <w:sz w:val="24"/>
          <w:szCs w:val="24"/>
        </w:rPr>
      </w:pPr>
      <w:r w:rsidRPr="00094878">
        <w:rPr>
          <w:color w:val="000000" w:themeColor="text1"/>
          <w:sz w:val="24"/>
          <w:szCs w:val="24"/>
        </w:rPr>
        <w:t xml:space="preserve">3.3 </w:t>
      </w:r>
      <w:r w:rsidR="006C22BF" w:rsidRPr="00094878">
        <w:rPr>
          <w:color w:val="000000" w:themeColor="text1"/>
          <w:sz w:val="24"/>
          <w:szCs w:val="24"/>
        </w:rPr>
        <w:t xml:space="preserve">Added the links to the CSS </w:t>
      </w:r>
      <w:r w:rsidR="00D04F4B" w:rsidRPr="00094878">
        <w:rPr>
          <w:sz w:val="24"/>
          <w:szCs w:val="24"/>
        </w:rPr>
        <w:t>(Open et al., 2013b, line 9).</w:t>
      </w:r>
    </w:p>
    <w:p w:rsidR="00ED1B2E" w:rsidRPr="00094878" w:rsidRDefault="00A81441" w:rsidP="00094878">
      <w:pPr>
        <w:jc w:val="left"/>
        <w:rPr>
          <w:color w:val="000000" w:themeColor="text1"/>
          <w:sz w:val="24"/>
          <w:szCs w:val="24"/>
        </w:rPr>
      </w:pPr>
      <w:r w:rsidRPr="00094878">
        <w:rPr>
          <w:color w:val="000000" w:themeColor="text1"/>
          <w:sz w:val="24"/>
          <w:szCs w:val="24"/>
        </w:rPr>
        <w:t xml:space="preserve">5.5 </w:t>
      </w:r>
      <w:r w:rsidR="00ED1B2E" w:rsidRPr="00094878">
        <w:rPr>
          <w:color w:val="000000" w:themeColor="text1"/>
          <w:sz w:val="24"/>
          <w:szCs w:val="24"/>
        </w:rPr>
        <w:t xml:space="preserve">Added Caption for the table name </w:t>
      </w:r>
      <w:r w:rsidR="00D04F4B" w:rsidRPr="00094878">
        <w:rPr>
          <w:sz w:val="24"/>
          <w:szCs w:val="24"/>
        </w:rPr>
        <w:t>(Open et al., 2013b, line 37).</w:t>
      </w:r>
    </w:p>
    <w:p w:rsidR="00ED1B2E" w:rsidRPr="00094878" w:rsidRDefault="00E11053" w:rsidP="00094878">
      <w:pPr>
        <w:jc w:val="left"/>
        <w:rPr>
          <w:color w:val="000000" w:themeColor="text1"/>
          <w:sz w:val="24"/>
          <w:szCs w:val="24"/>
        </w:rPr>
      </w:pPr>
      <w:r w:rsidRPr="00094878">
        <w:rPr>
          <w:color w:val="000000" w:themeColor="text1"/>
          <w:sz w:val="24"/>
          <w:szCs w:val="24"/>
        </w:rPr>
        <w:t xml:space="preserve">13.4 </w:t>
      </w:r>
      <w:r w:rsidR="00ED1B2E" w:rsidRPr="00094878">
        <w:rPr>
          <w:color w:val="000000" w:themeColor="text1"/>
          <w:sz w:val="24"/>
          <w:szCs w:val="24"/>
        </w:rPr>
        <w:t>Added footer with links to keep compliant</w:t>
      </w:r>
      <w:r w:rsidR="00D04F4B" w:rsidRPr="00094878">
        <w:rPr>
          <w:color w:val="000000" w:themeColor="text1"/>
          <w:sz w:val="24"/>
          <w:szCs w:val="24"/>
        </w:rPr>
        <w:t xml:space="preserve"> </w:t>
      </w:r>
      <w:r w:rsidR="00D04F4B" w:rsidRPr="00094878">
        <w:rPr>
          <w:sz w:val="24"/>
          <w:szCs w:val="24"/>
        </w:rPr>
        <w:t>(Open et al., 2013b, line 168)</w:t>
      </w:r>
      <w:r w:rsidR="00D04F4B" w:rsidRPr="00094878">
        <w:rPr>
          <w:rFonts w:ascii="Calibri" w:eastAsia="Times New Roman" w:hAnsi="Calibri" w:cs="Times New Roman"/>
          <w:sz w:val="24"/>
          <w:szCs w:val="24"/>
        </w:rPr>
        <w:t>.</w:t>
      </w:r>
    </w:p>
    <w:p w:rsidR="00E42B3E" w:rsidRDefault="00E42B3E" w:rsidP="00F139A7">
      <w:pPr>
        <w:jc w:val="left"/>
        <w:rPr>
          <w:color w:val="000000" w:themeColor="text1"/>
        </w:rPr>
      </w:pPr>
    </w:p>
    <w:p w:rsidR="0031265F" w:rsidRDefault="005C59FA" w:rsidP="00F139A7">
      <w:pPr>
        <w:jc w:val="left"/>
        <w:rPr>
          <w:color w:val="000000" w:themeColor="text1"/>
        </w:rPr>
      </w:pPr>
      <w:r>
        <w:rPr>
          <w:color w:val="000000" w:themeColor="text1"/>
        </w:rPr>
        <w:t>(341 Words)</w:t>
      </w:r>
      <w:bookmarkStart w:id="0" w:name="_GoBack"/>
      <w:bookmarkEnd w:id="0"/>
    </w:p>
    <w:p w:rsidR="0031265F" w:rsidRDefault="0031265F" w:rsidP="00776658">
      <w:pPr>
        <w:rPr>
          <w:color w:val="000000" w:themeColor="text1"/>
        </w:rPr>
      </w:pPr>
    </w:p>
    <w:p w:rsidR="007A7D58" w:rsidRDefault="007A7D58" w:rsidP="007A7D58">
      <w:pPr>
        <w:ind w:left="360"/>
        <w:rPr>
          <w:color w:val="000000" w:themeColor="text1"/>
        </w:rPr>
      </w:pPr>
    </w:p>
    <w:p w:rsidR="007A7D58" w:rsidRDefault="007A7D58" w:rsidP="007A7D58">
      <w:pPr>
        <w:ind w:left="360"/>
        <w:rPr>
          <w:color w:val="000000" w:themeColor="text1"/>
        </w:rPr>
      </w:pPr>
    </w:p>
    <w:p w:rsidR="007A7D58" w:rsidRDefault="007A7D58" w:rsidP="007A7D58">
      <w:pPr>
        <w:ind w:left="360"/>
        <w:rPr>
          <w:color w:val="000000" w:themeColor="text1"/>
        </w:rPr>
      </w:pPr>
    </w:p>
    <w:p w:rsidR="007A7D58" w:rsidRDefault="007A7D58" w:rsidP="007A7D58">
      <w:pPr>
        <w:ind w:left="360"/>
        <w:rPr>
          <w:color w:val="000000" w:themeColor="text1"/>
        </w:rPr>
      </w:pPr>
    </w:p>
    <w:p w:rsidR="007A7D58" w:rsidRDefault="00E97459" w:rsidP="00721D40">
      <w:pPr>
        <w:pStyle w:val="Heading3"/>
      </w:pPr>
      <w:r>
        <w:t>References:</w:t>
      </w:r>
    </w:p>
    <w:p w:rsidR="00E97459" w:rsidRDefault="001002A1" w:rsidP="00A558BD">
      <w:pPr>
        <w:jc w:val="left"/>
        <w:rPr>
          <w:color w:val="000000" w:themeColor="text1"/>
        </w:rPr>
      </w:pPr>
      <w:r>
        <w:rPr>
          <w:color w:val="000000" w:themeColor="text1"/>
        </w:rPr>
        <w:t>T</w:t>
      </w:r>
      <w:r w:rsidR="00A558BD">
        <w:rPr>
          <w:color w:val="000000" w:themeColor="text1"/>
        </w:rPr>
        <w:t>he O</w:t>
      </w:r>
      <w:r w:rsidR="0087719F">
        <w:rPr>
          <w:color w:val="000000" w:themeColor="text1"/>
        </w:rPr>
        <w:t>p</w:t>
      </w:r>
      <w:r>
        <w:rPr>
          <w:color w:val="000000" w:themeColor="text1"/>
        </w:rPr>
        <w:t xml:space="preserve">en </w:t>
      </w:r>
      <w:proofErr w:type="gramStart"/>
      <w:r>
        <w:rPr>
          <w:color w:val="000000" w:themeColor="text1"/>
        </w:rPr>
        <w:t>University</w:t>
      </w:r>
      <w:r w:rsidR="00A558BD">
        <w:rPr>
          <w:color w:val="000000" w:themeColor="text1"/>
        </w:rPr>
        <w:t xml:space="preserve"> ,Pelham</w:t>
      </w:r>
      <w:proofErr w:type="gramEnd"/>
      <w:r w:rsidR="00A558BD">
        <w:rPr>
          <w:color w:val="000000" w:themeColor="text1"/>
        </w:rPr>
        <w:t xml:space="preserve"> Martinez-</w:t>
      </w:r>
      <w:proofErr w:type="spellStart"/>
      <w:r w:rsidR="00A558BD">
        <w:rPr>
          <w:color w:val="000000" w:themeColor="text1"/>
        </w:rPr>
        <w:t>Lainez</w:t>
      </w:r>
      <w:proofErr w:type="spellEnd"/>
      <w:r>
        <w:rPr>
          <w:color w:val="000000" w:themeColor="text1"/>
        </w:rPr>
        <w:t xml:space="preserve"> (2013a) ‘TMA 01</w:t>
      </w:r>
      <w:r w:rsidRPr="001002A1">
        <w:rPr>
          <w:color w:val="000000" w:themeColor="text1"/>
        </w:rPr>
        <w:t xml:space="preserve">: </w:t>
      </w:r>
      <w:r>
        <w:rPr>
          <w:color w:val="000000" w:themeColor="text1"/>
        </w:rPr>
        <w:t>ourc_global.css</w:t>
      </w:r>
      <w:r w:rsidRPr="001002A1">
        <w:rPr>
          <w:color w:val="000000" w:themeColor="text1"/>
        </w:rPr>
        <w:t xml:space="preserve">’, </w:t>
      </w:r>
      <w:r>
        <w:rPr>
          <w:color w:val="000000" w:themeColor="text1"/>
        </w:rPr>
        <w:t>TT284</w:t>
      </w:r>
      <w:r w:rsidRPr="001002A1">
        <w:rPr>
          <w:color w:val="000000" w:themeColor="text1"/>
        </w:rPr>
        <w:t xml:space="preserve">: </w:t>
      </w:r>
      <w:r>
        <w:rPr>
          <w:color w:val="000000" w:themeColor="text1"/>
        </w:rPr>
        <w:t>Web Technologies</w:t>
      </w:r>
      <w:r w:rsidRPr="001002A1">
        <w:rPr>
          <w:color w:val="000000" w:themeColor="text1"/>
        </w:rPr>
        <w:t>, Milton Keynes, The Open University.</w:t>
      </w:r>
    </w:p>
    <w:p w:rsidR="001002A1" w:rsidRDefault="001002A1" w:rsidP="00A558BD">
      <w:pPr>
        <w:jc w:val="left"/>
        <w:rPr>
          <w:color w:val="000000" w:themeColor="text1"/>
        </w:rPr>
      </w:pPr>
      <w:r>
        <w:rPr>
          <w:color w:val="000000" w:themeColor="text1"/>
        </w:rPr>
        <w:t>The Open University</w:t>
      </w:r>
      <w:r w:rsidR="00A558BD">
        <w:rPr>
          <w:color w:val="000000" w:themeColor="text1"/>
        </w:rPr>
        <w:t>, Pelham Martinez-</w:t>
      </w:r>
      <w:proofErr w:type="spellStart"/>
      <w:r w:rsidR="00A558BD">
        <w:rPr>
          <w:color w:val="000000" w:themeColor="text1"/>
        </w:rPr>
        <w:t>Lainez</w:t>
      </w:r>
      <w:proofErr w:type="spellEnd"/>
      <w:r>
        <w:rPr>
          <w:color w:val="000000" w:themeColor="text1"/>
        </w:rPr>
        <w:t xml:space="preserve"> (2013</w:t>
      </w:r>
      <w:r w:rsidR="00A558BD">
        <w:rPr>
          <w:color w:val="000000" w:themeColor="text1"/>
        </w:rPr>
        <w:t>b</w:t>
      </w:r>
      <w:r>
        <w:rPr>
          <w:color w:val="000000" w:themeColor="text1"/>
        </w:rPr>
        <w:t>) ‘TMA 01</w:t>
      </w:r>
      <w:r w:rsidRPr="001002A1">
        <w:rPr>
          <w:color w:val="000000" w:themeColor="text1"/>
        </w:rPr>
        <w:t xml:space="preserve">: </w:t>
      </w:r>
      <w:r>
        <w:rPr>
          <w:color w:val="000000" w:themeColor="text1"/>
        </w:rPr>
        <w:t>ourc_data.htm</w:t>
      </w:r>
      <w:r w:rsidRPr="001002A1">
        <w:rPr>
          <w:color w:val="000000" w:themeColor="text1"/>
        </w:rPr>
        <w:t xml:space="preserve">’, </w:t>
      </w:r>
      <w:r>
        <w:rPr>
          <w:color w:val="000000" w:themeColor="text1"/>
        </w:rPr>
        <w:t>TT284</w:t>
      </w:r>
      <w:r w:rsidRPr="001002A1">
        <w:rPr>
          <w:color w:val="000000" w:themeColor="text1"/>
        </w:rPr>
        <w:t xml:space="preserve">: </w:t>
      </w:r>
      <w:r>
        <w:rPr>
          <w:color w:val="000000" w:themeColor="text1"/>
        </w:rPr>
        <w:t>Web Technologies</w:t>
      </w:r>
      <w:r w:rsidRPr="001002A1">
        <w:rPr>
          <w:color w:val="000000" w:themeColor="text1"/>
        </w:rPr>
        <w:t>, Milton Keynes, The Open University.</w:t>
      </w:r>
    </w:p>
    <w:p w:rsidR="001002A1" w:rsidRDefault="001002A1" w:rsidP="00A558BD">
      <w:pPr>
        <w:jc w:val="left"/>
        <w:rPr>
          <w:color w:val="000000" w:themeColor="text1"/>
        </w:rPr>
      </w:pPr>
      <w:r>
        <w:rPr>
          <w:color w:val="000000" w:themeColor="text1"/>
        </w:rPr>
        <w:t>The Open University</w:t>
      </w:r>
      <w:r w:rsidR="00A558BD">
        <w:rPr>
          <w:color w:val="000000" w:themeColor="text1"/>
        </w:rPr>
        <w:t>, Pelham Martinez-</w:t>
      </w:r>
      <w:proofErr w:type="spellStart"/>
      <w:r w:rsidR="00A558BD">
        <w:rPr>
          <w:color w:val="000000" w:themeColor="text1"/>
        </w:rPr>
        <w:t>Lainez</w:t>
      </w:r>
      <w:proofErr w:type="spellEnd"/>
      <w:r>
        <w:rPr>
          <w:color w:val="000000" w:themeColor="text1"/>
        </w:rPr>
        <w:t xml:space="preserve"> (2013</w:t>
      </w:r>
      <w:r w:rsidR="0087719F">
        <w:rPr>
          <w:color w:val="000000" w:themeColor="text1"/>
        </w:rPr>
        <w:t>c</w:t>
      </w:r>
      <w:r>
        <w:rPr>
          <w:color w:val="000000" w:themeColor="text1"/>
        </w:rPr>
        <w:t>) ‘TMA 01</w:t>
      </w:r>
      <w:r w:rsidRPr="001002A1">
        <w:rPr>
          <w:color w:val="000000" w:themeColor="text1"/>
        </w:rPr>
        <w:t xml:space="preserve">: </w:t>
      </w:r>
      <w:r>
        <w:rPr>
          <w:color w:val="000000" w:themeColor="text1"/>
        </w:rPr>
        <w:t>ourc_index.htm</w:t>
      </w:r>
      <w:r w:rsidRPr="001002A1">
        <w:rPr>
          <w:color w:val="000000" w:themeColor="text1"/>
        </w:rPr>
        <w:t xml:space="preserve">, </w:t>
      </w:r>
      <w:r>
        <w:rPr>
          <w:color w:val="000000" w:themeColor="text1"/>
        </w:rPr>
        <w:t>TT284</w:t>
      </w:r>
      <w:r w:rsidRPr="001002A1">
        <w:rPr>
          <w:color w:val="000000" w:themeColor="text1"/>
        </w:rPr>
        <w:t xml:space="preserve">: </w:t>
      </w:r>
      <w:r>
        <w:rPr>
          <w:color w:val="000000" w:themeColor="text1"/>
        </w:rPr>
        <w:t>Web Technologies</w:t>
      </w:r>
      <w:r w:rsidRPr="001002A1">
        <w:rPr>
          <w:color w:val="000000" w:themeColor="text1"/>
        </w:rPr>
        <w:t xml:space="preserve">, Milton Keynes, </w:t>
      </w:r>
      <w:proofErr w:type="gramStart"/>
      <w:r w:rsidRPr="001002A1">
        <w:rPr>
          <w:color w:val="000000" w:themeColor="text1"/>
        </w:rPr>
        <w:t>The</w:t>
      </w:r>
      <w:proofErr w:type="gramEnd"/>
      <w:r w:rsidRPr="001002A1">
        <w:rPr>
          <w:color w:val="000000" w:themeColor="text1"/>
        </w:rPr>
        <w:t xml:space="preserve"> Open University.</w:t>
      </w:r>
    </w:p>
    <w:p w:rsidR="001002A1" w:rsidRDefault="00721D40" w:rsidP="00721D40">
      <w:pPr>
        <w:rPr>
          <w:color w:val="000000" w:themeColor="text1"/>
        </w:rPr>
      </w:pPr>
      <w:r>
        <w:rPr>
          <w:color w:val="000000" w:themeColor="text1"/>
        </w:rPr>
        <w:t>W3C, (1999)</w:t>
      </w:r>
      <w:r w:rsidRPr="00721D40">
        <w:t xml:space="preserve"> </w:t>
      </w:r>
      <w:r w:rsidRPr="00721D40">
        <w:rPr>
          <w:color w:val="000000" w:themeColor="text1"/>
        </w:rPr>
        <w:t>Checklist of Checkpoints for Web Content Accessibility Guidelines 1.0</w:t>
      </w:r>
      <w:r>
        <w:rPr>
          <w:color w:val="000000" w:themeColor="text1"/>
        </w:rPr>
        <w:t xml:space="preserve">[online].Available at </w:t>
      </w:r>
      <w:hyperlink r:id="rId9" w:history="1">
        <w:r w:rsidRPr="009153CD">
          <w:rPr>
            <w:rStyle w:val="Hyperlink"/>
          </w:rPr>
          <w:t>http://www.w3.org/TR/WCAG10/full-checklist.html</w:t>
        </w:r>
      </w:hyperlink>
      <w:r>
        <w:rPr>
          <w:color w:val="000000" w:themeColor="text1"/>
        </w:rPr>
        <w:t xml:space="preserve"> (accessed 25 March 2013).</w:t>
      </w:r>
    </w:p>
    <w:p w:rsidR="007A7D58" w:rsidRDefault="007A7D58" w:rsidP="007A7D58">
      <w:pPr>
        <w:ind w:left="360"/>
        <w:rPr>
          <w:color w:val="000000" w:themeColor="text1"/>
        </w:rPr>
      </w:pPr>
    </w:p>
    <w:p w:rsidR="007A7D58" w:rsidRDefault="007A7D58" w:rsidP="007A7D58">
      <w:pPr>
        <w:ind w:left="360"/>
        <w:rPr>
          <w:color w:val="000000" w:themeColor="text1"/>
        </w:rPr>
      </w:pPr>
    </w:p>
    <w:p w:rsidR="007A7D58" w:rsidRDefault="007A7D58" w:rsidP="007A7D58">
      <w:pPr>
        <w:ind w:left="360"/>
        <w:rPr>
          <w:color w:val="000000" w:themeColor="text1"/>
        </w:rPr>
      </w:pPr>
    </w:p>
    <w:p w:rsidR="007A7D58" w:rsidRPr="007A7D58" w:rsidRDefault="007A7D58" w:rsidP="007A7D58">
      <w:pPr>
        <w:ind w:left="360"/>
        <w:rPr>
          <w:color w:val="000000" w:themeColor="text1"/>
        </w:rPr>
      </w:pPr>
    </w:p>
    <w:p w:rsidR="001002A1" w:rsidRPr="007A7D58" w:rsidRDefault="001002A1">
      <w:pPr>
        <w:ind w:left="360"/>
        <w:rPr>
          <w:color w:val="000000" w:themeColor="text1"/>
        </w:rPr>
      </w:pPr>
    </w:p>
    <w:sectPr w:rsidR="001002A1" w:rsidRPr="007A7D58">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0665" w:rsidRDefault="00500665" w:rsidP="00C115B4">
      <w:pPr>
        <w:spacing w:after="0" w:line="240" w:lineRule="auto"/>
      </w:pPr>
      <w:r>
        <w:separator/>
      </w:r>
    </w:p>
  </w:endnote>
  <w:endnote w:type="continuationSeparator" w:id="0">
    <w:p w:rsidR="00500665" w:rsidRDefault="00500665" w:rsidP="00C11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0665" w:rsidRDefault="00500665" w:rsidP="00C115B4">
      <w:pPr>
        <w:spacing w:after="0" w:line="240" w:lineRule="auto"/>
      </w:pPr>
      <w:r>
        <w:separator/>
      </w:r>
    </w:p>
  </w:footnote>
  <w:footnote w:type="continuationSeparator" w:id="0">
    <w:p w:rsidR="00500665" w:rsidRDefault="00500665" w:rsidP="00C115B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C115B4" w:rsidTr="00C115B4">
      <w:trPr>
        <w:jc w:val="center"/>
      </w:trPr>
      <w:tc>
        <w:tcPr>
          <w:tcW w:w="3005" w:type="dxa"/>
        </w:tcPr>
        <w:p w:rsidR="00C115B4" w:rsidRDefault="00C115B4" w:rsidP="00C115B4">
          <w:pPr>
            <w:pStyle w:val="Header"/>
            <w:jc w:val="center"/>
          </w:pPr>
          <w:r w:rsidRPr="00C115B4">
            <w:t>TT284 13B TMA01</w:t>
          </w:r>
        </w:p>
      </w:tc>
      <w:tc>
        <w:tcPr>
          <w:tcW w:w="3005" w:type="dxa"/>
        </w:tcPr>
        <w:p w:rsidR="00C115B4" w:rsidRDefault="00C115B4" w:rsidP="00C115B4">
          <w:pPr>
            <w:pStyle w:val="Header"/>
            <w:jc w:val="center"/>
          </w:pPr>
          <w:r>
            <w:t>Pelham Martinez-Lainez</w:t>
          </w:r>
        </w:p>
      </w:tc>
      <w:tc>
        <w:tcPr>
          <w:tcW w:w="3006" w:type="dxa"/>
        </w:tcPr>
        <w:p w:rsidR="00C115B4" w:rsidRDefault="00C115B4" w:rsidP="00C115B4">
          <w:pPr>
            <w:pStyle w:val="Header"/>
            <w:jc w:val="center"/>
          </w:pPr>
          <w:r>
            <w:t>Y6010231</w:t>
          </w:r>
        </w:p>
      </w:tc>
    </w:tr>
  </w:tbl>
  <w:p w:rsidR="00C115B4" w:rsidRPr="00C115B4" w:rsidRDefault="00C115B4" w:rsidP="00C115B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93DA1"/>
    <w:multiLevelType w:val="multilevel"/>
    <w:tmpl w:val="28BC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E54E84"/>
    <w:multiLevelType w:val="multilevel"/>
    <w:tmpl w:val="B2D2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C82BDB"/>
    <w:multiLevelType w:val="hybridMultilevel"/>
    <w:tmpl w:val="689C8E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58F0B0A"/>
    <w:multiLevelType w:val="hybridMultilevel"/>
    <w:tmpl w:val="4D4022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C4C1D30"/>
    <w:multiLevelType w:val="hybridMultilevel"/>
    <w:tmpl w:val="F30E16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8304A1D"/>
    <w:multiLevelType w:val="hybridMultilevel"/>
    <w:tmpl w:val="00202B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4173257"/>
    <w:multiLevelType w:val="multilevel"/>
    <w:tmpl w:val="D3CE43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nsid w:val="555203B1"/>
    <w:multiLevelType w:val="multilevel"/>
    <w:tmpl w:val="A116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B8379B0"/>
    <w:multiLevelType w:val="multilevel"/>
    <w:tmpl w:val="8AEE3EA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nsid w:val="68E26A62"/>
    <w:multiLevelType w:val="multilevel"/>
    <w:tmpl w:val="F872C0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nsid w:val="6D337A46"/>
    <w:multiLevelType w:val="hybridMultilevel"/>
    <w:tmpl w:val="35741CE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nsid w:val="729D380C"/>
    <w:multiLevelType w:val="multilevel"/>
    <w:tmpl w:val="C350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4732E26"/>
    <w:multiLevelType w:val="multilevel"/>
    <w:tmpl w:val="4A2A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0"/>
  </w:num>
  <w:num w:numId="4">
    <w:abstractNumId w:val="7"/>
  </w:num>
  <w:num w:numId="5">
    <w:abstractNumId w:val="1"/>
  </w:num>
  <w:num w:numId="6">
    <w:abstractNumId w:val="11"/>
  </w:num>
  <w:num w:numId="7">
    <w:abstractNumId w:val="12"/>
  </w:num>
  <w:num w:numId="8">
    <w:abstractNumId w:val="5"/>
  </w:num>
  <w:num w:numId="9">
    <w:abstractNumId w:val="2"/>
  </w:num>
  <w:num w:numId="10">
    <w:abstractNumId w:val="10"/>
  </w:num>
  <w:num w:numId="11">
    <w:abstractNumId w:val="4"/>
  </w:num>
  <w:num w:numId="12">
    <w:abstractNumId w:val="6"/>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15B4"/>
    <w:rsid w:val="00012262"/>
    <w:rsid w:val="000926DF"/>
    <w:rsid w:val="00094878"/>
    <w:rsid w:val="001002A1"/>
    <w:rsid w:val="001659B4"/>
    <w:rsid w:val="00220224"/>
    <w:rsid w:val="002A4EC1"/>
    <w:rsid w:val="003068FF"/>
    <w:rsid w:val="0031265F"/>
    <w:rsid w:val="00333EC1"/>
    <w:rsid w:val="00395DEB"/>
    <w:rsid w:val="003F0F97"/>
    <w:rsid w:val="004C3F2A"/>
    <w:rsid w:val="004D2E0B"/>
    <w:rsid w:val="004D2E50"/>
    <w:rsid w:val="00500665"/>
    <w:rsid w:val="00577804"/>
    <w:rsid w:val="005A028A"/>
    <w:rsid w:val="005C59FA"/>
    <w:rsid w:val="006849B7"/>
    <w:rsid w:val="006950FE"/>
    <w:rsid w:val="006B3373"/>
    <w:rsid w:val="006C22BF"/>
    <w:rsid w:val="006D21E1"/>
    <w:rsid w:val="006F3F84"/>
    <w:rsid w:val="00721D40"/>
    <w:rsid w:val="007652BC"/>
    <w:rsid w:val="00773974"/>
    <w:rsid w:val="00776658"/>
    <w:rsid w:val="00785C85"/>
    <w:rsid w:val="00791D84"/>
    <w:rsid w:val="007A5B80"/>
    <w:rsid w:val="007A7D58"/>
    <w:rsid w:val="007C3261"/>
    <w:rsid w:val="007E7755"/>
    <w:rsid w:val="008631C5"/>
    <w:rsid w:val="0087719F"/>
    <w:rsid w:val="008F2148"/>
    <w:rsid w:val="0093050B"/>
    <w:rsid w:val="00961CDE"/>
    <w:rsid w:val="009905E4"/>
    <w:rsid w:val="009C1241"/>
    <w:rsid w:val="009F3FAB"/>
    <w:rsid w:val="00A17F68"/>
    <w:rsid w:val="00A558BD"/>
    <w:rsid w:val="00A61D9C"/>
    <w:rsid w:val="00A75240"/>
    <w:rsid w:val="00A75E21"/>
    <w:rsid w:val="00A81441"/>
    <w:rsid w:val="00A97484"/>
    <w:rsid w:val="00AA7866"/>
    <w:rsid w:val="00B35F75"/>
    <w:rsid w:val="00B70CA0"/>
    <w:rsid w:val="00B9382A"/>
    <w:rsid w:val="00B9466F"/>
    <w:rsid w:val="00BE689B"/>
    <w:rsid w:val="00C115B4"/>
    <w:rsid w:val="00C7358C"/>
    <w:rsid w:val="00C77A22"/>
    <w:rsid w:val="00CC2978"/>
    <w:rsid w:val="00CF439F"/>
    <w:rsid w:val="00D04F4B"/>
    <w:rsid w:val="00D66719"/>
    <w:rsid w:val="00D92DEE"/>
    <w:rsid w:val="00DF3CB9"/>
    <w:rsid w:val="00DF7498"/>
    <w:rsid w:val="00E00FEB"/>
    <w:rsid w:val="00E11053"/>
    <w:rsid w:val="00E42B3E"/>
    <w:rsid w:val="00E77C78"/>
    <w:rsid w:val="00E97459"/>
    <w:rsid w:val="00ED1B2E"/>
    <w:rsid w:val="00F013B3"/>
    <w:rsid w:val="00F139A7"/>
    <w:rsid w:val="00F4298A"/>
    <w:rsid w:val="00F530D0"/>
    <w:rsid w:val="00FB7D77"/>
    <w:rsid w:val="00FE65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160" w:line="252"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15B4"/>
  </w:style>
  <w:style w:type="paragraph" w:styleId="Heading1">
    <w:name w:val="heading 1"/>
    <w:basedOn w:val="Normal"/>
    <w:next w:val="Normal"/>
    <w:link w:val="Heading1Char"/>
    <w:uiPriority w:val="9"/>
    <w:qFormat/>
    <w:rsid w:val="00C115B4"/>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C115B4"/>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C115B4"/>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C115B4"/>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C115B4"/>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C115B4"/>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C115B4"/>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C115B4"/>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C115B4"/>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15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15B4"/>
  </w:style>
  <w:style w:type="paragraph" w:styleId="Footer">
    <w:name w:val="footer"/>
    <w:basedOn w:val="Normal"/>
    <w:link w:val="FooterChar"/>
    <w:uiPriority w:val="99"/>
    <w:unhideWhenUsed/>
    <w:rsid w:val="00C115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15B4"/>
  </w:style>
  <w:style w:type="table" w:styleId="TableGrid">
    <w:name w:val="Table Grid"/>
    <w:basedOn w:val="TableNormal"/>
    <w:uiPriority w:val="39"/>
    <w:rsid w:val="00C115B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C115B4"/>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C115B4"/>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C115B4"/>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C115B4"/>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C115B4"/>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C115B4"/>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C115B4"/>
    <w:rPr>
      <w:i/>
      <w:iCs/>
    </w:rPr>
  </w:style>
  <w:style w:type="character" w:customStyle="1" w:styleId="Heading8Char">
    <w:name w:val="Heading 8 Char"/>
    <w:basedOn w:val="DefaultParagraphFont"/>
    <w:link w:val="Heading8"/>
    <w:uiPriority w:val="9"/>
    <w:semiHidden/>
    <w:rsid w:val="00C115B4"/>
    <w:rPr>
      <w:b/>
      <w:bCs/>
    </w:rPr>
  </w:style>
  <w:style w:type="character" w:customStyle="1" w:styleId="Heading9Char">
    <w:name w:val="Heading 9 Char"/>
    <w:basedOn w:val="DefaultParagraphFont"/>
    <w:link w:val="Heading9"/>
    <w:uiPriority w:val="9"/>
    <w:semiHidden/>
    <w:rsid w:val="00C115B4"/>
    <w:rPr>
      <w:i/>
      <w:iCs/>
    </w:rPr>
  </w:style>
  <w:style w:type="paragraph" w:styleId="Caption">
    <w:name w:val="caption"/>
    <w:basedOn w:val="Normal"/>
    <w:next w:val="Normal"/>
    <w:uiPriority w:val="35"/>
    <w:semiHidden/>
    <w:unhideWhenUsed/>
    <w:qFormat/>
    <w:rsid w:val="00C115B4"/>
    <w:rPr>
      <w:b/>
      <w:bCs/>
      <w:sz w:val="18"/>
      <w:szCs w:val="18"/>
    </w:rPr>
  </w:style>
  <w:style w:type="paragraph" w:styleId="Title">
    <w:name w:val="Title"/>
    <w:basedOn w:val="Normal"/>
    <w:next w:val="Normal"/>
    <w:link w:val="TitleChar"/>
    <w:uiPriority w:val="10"/>
    <w:qFormat/>
    <w:rsid w:val="00C115B4"/>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C115B4"/>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C115B4"/>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C115B4"/>
    <w:rPr>
      <w:rFonts w:asciiTheme="majorHAnsi" w:eastAsiaTheme="majorEastAsia" w:hAnsiTheme="majorHAnsi" w:cstheme="majorBidi"/>
      <w:sz w:val="24"/>
      <w:szCs w:val="24"/>
    </w:rPr>
  </w:style>
  <w:style w:type="character" w:styleId="Strong">
    <w:name w:val="Strong"/>
    <w:basedOn w:val="DefaultParagraphFont"/>
    <w:uiPriority w:val="22"/>
    <w:qFormat/>
    <w:rsid w:val="00C115B4"/>
    <w:rPr>
      <w:b/>
      <w:bCs/>
      <w:color w:val="auto"/>
    </w:rPr>
  </w:style>
  <w:style w:type="character" w:styleId="Emphasis">
    <w:name w:val="Emphasis"/>
    <w:basedOn w:val="DefaultParagraphFont"/>
    <w:uiPriority w:val="20"/>
    <w:qFormat/>
    <w:rsid w:val="00C115B4"/>
    <w:rPr>
      <w:i/>
      <w:iCs/>
      <w:color w:val="auto"/>
    </w:rPr>
  </w:style>
  <w:style w:type="paragraph" w:styleId="NoSpacing">
    <w:name w:val="No Spacing"/>
    <w:uiPriority w:val="1"/>
    <w:qFormat/>
    <w:rsid w:val="00C115B4"/>
    <w:pPr>
      <w:spacing w:after="0" w:line="240" w:lineRule="auto"/>
    </w:pPr>
  </w:style>
  <w:style w:type="paragraph" w:styleId="Quote">
    <w:name w:val="Quote"/>
    <w:basedOn w:val="Normal"/>
    <w:next w:val="Normal"/>
    <w:link w:val="QuoteChar"/>
    <w:uiPriority w:val="29"/>
    <w:qFormat/>
    <w:rsid w:val="00C115B4"/>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C115B4"/>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C115B4"/>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C115B4"/>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C115B4"/>
    <w:rPr>
      <w:i/>
      <w:iCs/>
      <w:color w:val="auto"/>
    </w:rPr>
  </w:style>
  <w:style w:type="character" w:styleId="IntenseEmphasis">
    <w:name w:val="Intense Emphasis"/>
    <w:basedOn w:val="DefaultParagraphFont"/>
    <w:uiPriority w:val="21"/>
    <w:qFormat/>
    <w:rsid w:val="00C115B4"/>
    <w:rPr>
      <w:b/>
      <w:bCs/>
      <w:i/>
      <w:iCs/>
      <w:color w:val="auto"/>
    </w:rPr>
  </w:style>
  <w:style w:type="character" w:styleId="SubtleReference">
    <w:name w:val="Subtle Reference"/>
    <w:basedOn w:val="DefaultParagraphFont"/>
    <w:uiPriority w:val="31"/>
    <w:qFormat/>
    <w:rsid w:val="00C115B4"/>
    <w:rPr>
      <w:smallCaps/>
      <w:color w:val="auto"/>
      <w:u w:val="single" w:color="7F7F7F" w:themeColor="text1" w:themeTint="80"/>
    </w:rPr>
  </w:style>
  <w:style w:type="character" w:styleId="IntenseReference">
    <w:name w:val="Intense Reference"/>
    <w:basedOn w:val="DefaultParagraphFont"/>
    <w:uiPriority w:val="32"/>
    <w:qFormat/>
    <w:rsid w:val="00C115B4"/>
    <w:rPr>
      <w:b/>
      <w:bCs/>
      <w:smallCaps/>
      <w:color w:val="auto"/>
      <w:u w:val="single"/>
    </w:rPr>
  </w:style>
  <w:style w:type="character" w:styleId="BookTitle">
    <w:name w:val="Book Title"/>
    <w:basedOn w:val="DefaultParagraphFont"/>
    <w:uiPriority w:val="33"/>
    <w:qFormat/>
    <w:rsid w:val="00C115B4"/>
    <w:rPr>
      <w:b/>
      <w:bCs/>
      <w:smallCaps/>
      <w:color w:val="auto"/>
    </w:rPr>
  </w:style>
  <w:style w:type="paragraph" w:styleId="TOCHeading">
    <w:name w:val="TOC Heading"/>
    <w:basedOn w:val="Heading1"/>
    <w:next w:val="Normal"/>
    <w:uiPriority w:val="39"/>
    <w:semiHidden/>
    <w:unhideWhenUsed/>
    <w:qFormat/>
    <w:rsid w:val="00C115B4"/>
    <w:pPr>
      <w:outlineLvl w:val="9"/>
    </w:pPr>
  </w:style>
  <w:style w:type="paragraph" w:styleId="ListParagraph">
    <w:name w:val="List Paragraph"/>
    <w:basedOn w:val="Normal"/>
    <w:uiPriority w:val="34"/>
    <w:qFormat/>
    <w:rsid w:val="005A028A"/>
    <w:pPr>
      <w:ind w:left="720"/>
      <w:contextualSpacing/>
    </w:pPr>
  </w:style>
  <w:style w:type="character" w:styleId="Hyperlink">
    <w:name w:val="Hyperlink"/>
    <w:basedOn w:val="DefaultParagraphFont"/>
    <w:uiPriority w:val="99"/>
    <w:unhideWhenUsed/>
    <w:rsid w:val="006F3F84"/>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US" w:bidi="ar-SA"/>
      </w:rPr>
    </w:rPrDefault>
    <w:pPrDefault>
      <w:pPr>
        <w:spacing w:after="160" w:line="252"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15B4"/>
  </w:style>
  <w:style w:type="paragraph" w:styleId="Heading1">
    <w:name w:val="heading 1"/>
    <w:basedOn w:val="Normal"/>
    <w:next w:val="Normal"/>
    <w:link w:val="Heading1Char"/>
    <w:uiPriority w:val="9"/>
    <w:qFormat/>
    <w:rsid w:val="00C115B4"/>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C115B4"/>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C115B4"/>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C115B4"/>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C115B4"/>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C115B4"/>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C115B4"/>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C115B4"/>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C115B4"/>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15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15B4"/>
  </w:style>
  <w:style w:type="paragraph" w:styleId="Footer">
    <w:name w:val="footer"/>
    <w:basedOn w:val="Normal"/>
    <w:link w:val="FooterChar"/>
    <w:uiPriority w:val="99"/>
    <w:unhideWhenUsed/>
    <w:rsid w:val="00C115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15B4"/>
  </w:style>
  <w:style w:type="table" w:styleId="TableGrid">
    <w:name w:val="Table Grid"/>
    <w:basedOn w:val="TableNormal"/>
    <w:uiPriority w:val="39"/>
    <w:rsid w:val="00C115B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C115B4"/>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C115B4"/>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C115B4"/>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C115B4"/>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C115B4"/>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C115B4"/>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C115B4"/>
    <w:rPr>
      <w:i/>
      <w:iCs/>
    </w:rPr>
  </w:style>
  <w:style w:type="character" w:customStyle="1" w:styleId="Heading8Char">
    <w:name w:val="Heading 8 Char"/>
    <w:basedOn w:val="DefaultParagraphFont"/>
    <w:link w:val="Heading8"/>
    <w:uiPriority w:val="9"/>
    <w:semiHidden/>
    <w:rsid w:val="00C115B4"/>
    <w:rPr>
      <w:b/>
      <w:bCs/>
    </w:rPr>
  </w:style>
  <w:style w:type="character" w:customStyle="1" w:styleId="Heading9Char">
    <w:name w:val="Heading 9 Char"/>
    <w:basedOn w:val="DefaultParagraphFont"/>
    <w:link w:val="Heading9"/>
    <w:uiPriority w:val="9"/>
    <w:semiHidden/>
    <w:rsid w:val="00C115B4"/>
    <w:rPr>
      <w:i/>
      <w:iCs/>
    </w:rPr>
  </w:style>
  <w:style w:type="paragraph" w:styleId="Caption">
    <w:name w:val="caption"/>
    <w:basedOn w:val="Normal"/>
    <w:next w:val="Normal"/>
    <w:uiPriority w:val="35"/>
    <w:semiHidden/>
    <w:unhideWhenUsed/>
    <w:qFormat/>
    <w:rsid w:val="00C115B4"/>
    <w:rPr>
      <w:b/>
      <w:bCs/>
      <w:sz w:val="18"/>
      <w:szCs w:val="18"/>
    </w:rPr>
  </w:style>
  <w:style w:type="paragraph" w:styleId="Title">
    <w:name w:val="Title"/>
    <w:basedOn w:val="Normal"/>
    <w:next w:val="Normal"/>
    <w:link w:val="TitleChar"/>
    <w:uiPriority w:val="10"/>
    <w:qFormat/>
    <w:rsid w:val="00C115B4"/>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C115B4"/>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C115B4"/>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C115B4"/>
    <w:rPr>
      <w:rFonts w:asciiTheme="majorHAnsi" w:eastAsiaTheme="majorEastAsia" w:hAnsiTheme="majorHAnsi" w:cstheme="majorBidi"/>
      <w:sz w:val="24"/>
      <w:szCs w:val="24"/>
    </w:rPr>
  </w:style>
  <w:style w:type="character" w:styleId="Strong">
    <w:name w:val="Strong"/>
    <w:basedOn w:val="DefaultParagraphFont"/>
    <w:uiPriority w:val="22"/>
    <w:qFormat/>
    <w:rsid w:val="00C115B4"/>
    <w:rPr>
      <w:b/>
      <w:bCs/>
      <w:color w:val="auto"/>
    </w:rPr>
  </w:style>
  <w:style w:type="character" w:styleId="Emphasis">
    <w:name w:val="Emphasis"/>
    <w:basedOn w:val="DefaultParagraphFont"/>
    <w:uiPriority w:val="20"/>
    <w:qFormat/>
    <w:rsid w:val="00C115B4"/>
    <w:rPr>
      <w:i/>
      <w:iCs/>
      <w:color w:val="auto"/>
    </w:rPr>
  </w:style>
  <w:style w:type="paragraph" w:styleId="NoSpacing">
    <w:name w:val="No Spacing"/>
    <w:uiPriority w:val="1"/>
    <w:qFormat/>
    <w:rsid w:val="00C115B4"/>
    <w:pPr>
      <w:spacing w:after="0" w:line="240" w:lineRule="auto"/>
    </w:pPr>
  </w:style>
  <w:style w:type="paragraph" w:styleId="Quote">
    <w:name w:val="Quote"/>
    <w:basedOn w:val="Normal"/>
    <w:next w:val="Normal"/>
    <w:link w:val="QuoteChar"/>
    <w:uiPriority w:val="29"/>
    <w:qFormat/>
    <w:rsid w:val="00C115B4"/>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C115B4"/>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C115B4"/>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C115B4"/>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C115B4"/>
    <w:rPr>
      <w:i/>
      <w:iCs/>
      <w:color w:val="auto"/>
    </w:rPr>
  </w:style>
  <w:style w:type="character" w:styleId="IntenseEmphasis">
    <w:name w:val="Intense Emphasis"/>
    <w:basedOn w:val="DefaultParagraphFont"/>
    <w:uiPriority w:val="21"/>
    <w:qFormat/>
    <w:rsid w:val="00C115B4"/>
    <w:rPr>
      <w:b/>
      <w:bCs/>
      <w:i/>
      <w:iCs/>
      <w:color w:val="auto"/>
    </w:rPr>
  </w:style>
  <w:style w:type="character" w:styleId="SubtleReference">
    <w:name w:val="Subtle Reference"/>
    <w:basedOn w:val="DefaultParagraphFont"/>
    <w:uiPriority w:val="31"/>
    <w:qFormat/>
    <w:rsid w:val="00C115B4"/>
    <w:rPr>
      <w:smallCaps/>
      <w:color w:val="auto"/>
      <w:u w:val="single" w:color="7F7F7F" w:themeColor="text1" w:themeTint="80"/>
    </w:rPr>
  </w:style>
  <w:style w:type="character" w:styleId="IntenseReference">
    <w:name w:val="Intense Reference"/>
    <w:basedOn w:val="DefaultParagraphFont"/>
    <w:uiPriority w:val="32"/>
    <w:qFormat/>
    <w:rsid w:val="00C115B4"/>
    <w:rPr>
      <w:b/>
      <w:bCs/>
      <w:smallCaps/>
      <w:color w:val="auto"/>
      <w:u w:val="single"/>
    </w:rPr>
  </w:style>
  <w:style w:type="character" w:styleId="BookTitle">
    <w:name w:val="Book Title"/>
    <w:basedOn w:val="DefaultParagraphFont"/>
    <w:uiPriority w:val="33"/>
    <w:qFormat/>
    <w:rsid w:val="00C115B4"/>
    <w:rPr>
      <w:b/>
      <w:bCs/>
      <w:smallCaps/>
      <w:color w:val="auto"/>
    </w:rPr>
  </w:style>
  <w:style w:type="paragraph" w:styleId="TOCHeading">
    <w:name w:val="TOC Heading"/>
    <w:basedOn w:val="Heading1"/>
    <w:next w:val="Normal"/>
    <w:uiPriority w:val="39"/>
    <w:semiHidden/>
    <w:unhideWhenUsed/>
    <w:qFormat/>
    <w:rsid w:val="00C115B4"/>
    <w:pPr>
      <w:outlineLvl w:val="9"/>
    </w:pPr>
  </w:style>
  <w:style w:type="paragraph" w:styleId="ListParagraph">
    <w:name w:val="List Paragraph"/>
    <w:basedOn w:val="Normal"/>
    <w:uiPriority w:val="34"/>
    <w:qFormat/>
    <w:rsid w:val="005A028A"/>
    <w:pPr>
      <w:ind w:left="720"/>
      <w:contextualSpacing/>
    </w:pPr>
  </w:style>
  <w:style w:type="character" w:styleId="Hyperlink">
    <w:name w:val="Hyperlink"/>
    <w:basedOn w:val="DefaultParagraphFont"/>
    <w:uiPriority w:val="99"/>
    <w:unhideWhenUsed/>
    <w:rsid w:val="006F3F8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9998565">
      <w:bodyDiv w:val="1"/>
      <w:marLeft w:val="0"/>
      <w:marRight w:val="0"/>
      <w:marTop w:val="0"/>
      <w:marBottom w:val="0"/>
      <w:divBdr>
        <w:top w:val="none" w:sz="0" w:space="0" w:color="auto"/>
        <w:left w:val="none" w:sz="0" w:space="0" w:color="auto"/>
        <w:bottom w:val="none" w:sz="0" w:space="0" w:color="auto"/>
        <w:right w:val="none" w:sz="0" w:space="0" w:color="auto"/>
      </w:divBdr>
    </w:div>
    <w:div w:id="281349089">
      <w:bodyDiv w:val="1"/>
      <w:marLeft w:val="0"/>
      <w:marRight w:val="0"/>
      <w:marTop w:val="0"/>
      <w:marBottom w:val="0"/>
      <w:divBdr>
        <w:top w:val="none" w:sz="0" w:space="0" w:color="auto"/>
        <w:left w:val="none" w:sz="0" w:space="0" w:color="auto"/>
        <w:bottom w:val="none" w:sz="0" w:space="0" w:color="auto"/>
        <w:right w:val="none" w:sz="0" w:space="0" w:color="auto"/>
      </w:divBdr>
    </w:div>
    <w:div w:id="586965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w3.org/TR/WCAG10/full-checklis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5E5297-CCF7-4C60-95E7-2B4D95979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1028</Words>
  <Characters>5862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EMBL - EBI</Company>
  <LinksUpToDate>false</LinksUpToDate>
  <CharactersWithSpaces>6877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Pelham Martinez-Lainez</dc:creator>
  <cp:lastModifiedBy>plum</cp:lastModifiedBy>
  <cp:revision>3</cp:revision>
  <dcterms:created xsi:type="dcterms:W3CDTF">2013-03-25T01:06:00Z</dcterms:created>
  <dcterms:modified xsi:type="dcterms:W3CDTF">2013-03-25T01:22:00Z</dcterms:modified>
</cp:coreProperties>
</file>