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Dein Computergrafik-Projekt</w:t>
      </w:r>
    </w:p>
    <w:p>
      <w:pPr>
        <w:spacing w:after="60"/>
      </w:pPr>
      <w:r>
        <w:rPr>
          <w:b/>
          <w:bCs/>
          <w:color w:val="44546A"/>
          <w:sz w:val="32"/>
          <w:szCs w:val="32"/>
        </w:rPr>
        <w:t xml:space="preserve">Kompletter Code-Guide — komplett einfach erklärt</w:t>
      </w:r>
    </w:p>
    <w:p>
      <w:pPr>
        <w:spacing w:after="400"/>
      </w:pPr>
      <w:r>
        <w:rPr>
          <w:i/>
          <w:iCs/>
          <w:color w:val="666666"/>
          <w:sz w:val="22"/>
          <w:szCs w:val="22"/>
        </w:rPr>
        <w:t xml:space="preserve">Gleicher Umfang wie der ausführliche Guide — aber JEDES Mathe- und Programmier-Konzept wird von Grund auf erklärt, ohne Vorwissen vorauszusetzen. Ziel: Du kannst dem Dozenten jede Zeile erklären können, auch wenn du bisher kaum programmiert oder Mathe gemacht hast.</w:t>
      </w:r>
    </w:p>
    <w:p>
      <w:pPr>
        <w:pStyle w:val="Heading2"/>
        <w:spacing w:after="120" w:before="240"/>
      </w:pPr>
      <w:r>
        <w:t xml:space="preserve">Wie du dieses Dokument benutzt</w:t>
      </w:r>
    </w:p>
    <w:p>
      <w:pPr>
        <w:spacing w:after="120"/>
      </w:pPr>
      <w:r>
        <w:t xml:space="preserve">Dieses Projekt besteht aus 5 Übungen, die aufeinander aufbauen (jede spätere Übung nimmt Code aus der vorherigen und erweitert ihn). Wir gehen sie in genau dieser Reihenfolge durch:</w:t>
      </w:r>
    </w:p>
    <w:p>
      <w:pPr>
        <w:pStyle w:val="ListParagraph"/>
        <w:numPr>
          <w:ilvl w:val="0"/>
          <w:numId w:val="2"/>
        </w:numPr>
        <w:spacing w:after="60"/>
      </w:pPr>
      <w:r>
        <w:rPr>
          <w:b w:val="false"/>
          <w:bCs w:val="false"/>
        </w:rPr>
        <w:t xml:space="preserve">Übung 1 (Fragment-Shader): a1/Aufgabe1.java + aufgabe1.glsl</w:t>
      </w:r>
    </w:p>
    <w:p>
      <w:pPr>
        <w:pStyle w:val="ListParagraph"/>
        <w:numPr>
          <w:ilvl w:val="0"/>
          <w:numId w:val="2"/>
        </w:numPr>
        <w:spacing w:after="60"/>
      </w:pPr>
      <w:r>
        <w:rPr>
          <w:b w:val="false"/>
          <w:bCs w:val="false"/>
        </w:rPr>
        <w:t xml:space="preserve">Übung 2 (Geometrie im Vertex-Shader): a2/Aufgabe2.java + aufgabe2_v.glsl / aufgabe2_f.glsl</w:t>
      </w:r>
    </w:p>
    <w:p>
      <w:pPr>
        <w:pStyle w:val="ListParagraph"/>
        <w:numPr>
          <w:ilvl w:val="0"/>
          <w:numId w:val="2"/>
        </w:numPr>
        <w:spacing w:after="60"/>
      </w:pPr>
      <w:r>
        <w:rPr>
          <w:b w:val="false"/>
          <w:bCs w:val="false"/>
        </w:rPr>
        <w:t xml:space="preserve">Übung 3 (Matrizen): projekt/Matrix4.java + projekt/Projekt.java + projekt_v.glsl / projekt_f.glsl</w:t>
      </w:r>
    </w:p>
    <w:p>
      <w:pPr>
        <w:pStyle w:val="ListParagraph"/>
        <w:numPr>
          <w:ilvl w:val="0"/>
          <w:numId w:val="2"/>
        </w:numPr>
        <w:spacing w:after="60"/>
      </w:pPr>
      <w:r>
        <w:rPr>
          <w:b w:val="false"/>
          <w:bCs w:val="false"/>
        </w:rPr>
        <w:t xml:space="preserve">Übung 4 (Normalen &amp; Beleuchtung): projekt/ProjektShading.java + projekt_gouraud_*.glsl + projekt_phong_*.glsl</w:t>
      </w:r>
    </w:p>
    <w:p>
      <w:pPr>
        <w:pStyle w:val="ListParagraph"/>
        <w:numPr>
          <w:ilvl w:val="0"/>
          <w:numId w:val="2"/>
        </w:numPr>
        <w:spacing w:after="60"/>
      </w:pPr>
      <w:r>
        <w:rPr>
          <w:b w:val="false"/>
          <w:bCs w:val="false"/>
        </w:rPr>
        <w:t xml:space="preserve">Übung 5 (Texturen, finale Abgabe): projekt/ProjektTexturePhong.java + projekt_texture_phong_*.glsl + orbiter.obj</w:t>
      </w:r>
    </w:p>
    <w:p>
      <w:pPr>
        <w:spacing w:after="120"/>
      </w:pPr>
      <w:r>
        <w:t xml:space="preserve">Bevor es an den eigentlichen Code geht, klären wir DREI Dinge ausführlich: was du an Java-Syntax mindestens erkennen musst UND die komplette Mathematik, die im Projekt vorkommt (Kapitel 2 — deutlich ausführlicher als in einem normalen Guide, mit Rechenbeispielen zum Nachvollziehen), sowie die OpenGL-/GLSL-Grundbegriffe, die in praktisch jeder Datei auftauchen (Kapitel 3). Wenn dir später ein Begriff unbekannt vorkommt, steht er wahrscheinlich in Kapitel 2, 3 oder im Glossar am Ende (Kapitel 12). Zusätzlich findest du bei den schwierigsten Stellen blaue "Einfach gesagt"-Kästen mit einer nochmaligen Erklärung in ganz simplen Worten.</w:t>
      </w:r>
    </w:p>
    <w:p>
      <w:pPr>
        <w:spacing w:after="160"/>
        <w:ind w:left="200"/>
      </w:pPr>
      <w:r>
        <w:rPr>
          <w:i/>
          <w:iCs/>
          <w:color w:val="555555"/>
        </w:rPr>
        <w:t xml:space="preserve">Wichtig laut deinem Bewertungsbogen: Du musst dem Dozenten das Programm live demonstrieren UND Fragen zum Code beantworten können. Kapitel 11 sammelt deshalb typische Fragen mit Musterantworten — das ist dein "Prüfungstraining" für die Abgabe.</w:t>
      </w:r>
    </w:p>
    <w:p>
      <w:r>
        <w:br w:type="page"/>
      </w:r>
    </w:p>
    <w:p>
      <w:pPr>
        <w:pStyle w:val="Heading1"/>
        <w:spacing w:after="160" w:before="360"/>
      </w:pPr>
      <w:r>
        <w:t xml:space="preserve">1. Das große Bild: Wie hängt das alles zusammen?</w:t>
      </w:r>
    </w:p>
    <w:p>
      <w:pPr>
        <w:pStyle w:val="Heading2"/>
        <w:spacing w:after="120" w:before="240"/>
      </w:pPr>
      <w:r>
        <w:t xml:space="preserve">1.1 Projektstruktur</w:t>
      </w:r>
    </w:p>
    <w:p>
      <w:pPr>
        <w:shd w:fill="F2F2F2" w:val="clear"/>
        <w:spacing w:after="0"/>
        <w:ind w:left="200"/>
      </w:pPr>
      <w:r>
        <w:rPr>
          <w:rFonts w:ascii="Consolas" w:cs="Consolas" w:eastAsia="Consolas" w:hAnsi="Consolas"/>
          <w:sz w:val="18"/>
          <w:szCs w:val="18"/>
        </w:rPr>
        <w:t xml:space="preserve">CG/</w:t>
      </w:r>
    </w:p>
    <w:p>
      <w:pPr>
        <w:shd w:fill="F2F2F2" w:val="clear"/>
        <w:spacing w:after="0"/>
        <w:ind w:left="200"/>
      </w:pPr>
      <w:r>
        <w:rPr>
          <w:rFonts w:ascii="Consolas" w:cs="Consolas" w:eastAsia="Consolas" w:hAnsi="Consolas"/>
          <w:sz w:val="18"/>
          <w:szCs w:val="18"/>
        </w:rPr>
        <w:t xml:space="preserve">├─ src/</w:t>
      </w:r>
    </w:p>
    <w:p>
      <w:pPr>
        <w:shd w:fill="F2F2F2" w:val="clear"/>
        <w:spacing w:after="0"/>
        <w:ind w:left="200"/>
      </w:pPr>
      <w:r>
        <w:rPr>
          <w:rFonts w:ascii="Consolas" w:cs="Consolas" w:eastAsia="Consolas" w:hAnsi="Consolas"/>
          <w:sz w:val="18"/>
          <w:szCs w:val="18"/>
        </w:rPr>
        <w:t xml:space="preserve">│  ├─ a1/Aufgabe1.java              Übung 1</w:t>
      </w:r>
    </w:p>
    <w:p>
      <w:pPr>
        <w:shd w:fill="F2F2F2" w:val="clear"/>
        <w:spacing w:after="0"/>
        <w:ind w:left="200"/>
      </w:pPr>
      <w:r>
        <w:rPr>
          <w:rFonts w:ascii="Consolas" w:cs="Consolas" w:eastAsia="Consolas" w:hAnsi="Consolas"/>
          <w:sz w:val="18"/>
          <w:szCs w:val="18"/>
        </w:rPr>
        <w:t xml:space="preserve">│  ├─ a2/Aufgabe2.java              Übung 2</w:t>
      </w:r>
    </w:p>
    <w:p>
      <w:pPr>
        <w:shd w:fill="F2F2F2" w:val="clear"/>
        <w:spacing w:after="0"/>
        <w:ind w:left="200"/>
      </w:pPr>
      <w:r>
        <w:rPr>
          <w:rFonts w:ascii="Consolas" w:cs="Consolas" w:eastAsia="Consolas" w:hAnsi="Consolas"/>
          <w:sz w:val="18"/>
          <w:szCs w:val="18"/>
        </w:rPr>
        <w:t xml:space="preserve">│  ├─ lenz/opengl/                  Fertiges "Rahmenwerk" (vom Dozenten vorgegeben)</w:t>
      </w:r>
    </w:p>
    <w:p>
      <w:pPr>
        <w:shd w:fill="F2F2F2" w:val="clear"/>
        <w:spacing w:after="0"/>
        <w:ind w:left="200"/>
      </w:pPr>
      <w:r>
        <w:rPr>
          <w:rFonts w:ascii="Consolas" w:cs="Consolas" w:eastAsia="Consolas" w:hAnsi="Consolas"/>
          <w:sz w:val="18"/>
          <w:szCs w:val="18"/>
        </w:rPr>
        <w:t xml:space="preserve">│  │  ├─ AbstractOpenGLBase.java    Fenster + Hauptschleife</w:t>
      </w:r>
    </w:p>
    <w:p>
      <w:pPr>
        <w:shd w:fill="F2F2F2" w:val="clear"/>
        <w:spacing w:after="0"/>
        <w:ind w:left="200"/>
      </w:pPr>
      <w:r>
        <w:rPr>
          <w:rFonts w:ascii="Consolas" w:cs="Consolas" w:eastAsia="Consolas" w:hAnsi="Consolas"/>
          <w:sz w:val="18"/>
          <w:szCs w:val="18"/>
        </w:rPr>
        <w:t xml:space="preserve">│  │  ├─ ShaderProgram.java         Shader laden/kompilieren/linken</w:t>
      </w:r>
    </w:p>
    <w:p>
      <w:pPr>
        <w:shd w:fill="F2F2F2" w:val="clear"/>
        <w:spacing w:after="0"/>
        <w:ind w:left="200"/>
      </w:pPr>
      <w:r>
        <w:rPr>
          <w:rFonts w:ascii="Consolas" w:cs="Consolas" w:eastAsia="Consolas" w:hAnsi="Consolas"/>
          <w:sz w:val="18"/>
          <w:szCs w:val="18"/>
        </w:rPr>
        <w:t xml:space="preserve">│  │  └─ Texture.java               Bilddatei -&gt; GPU-Textur</w:t>
      </w:r>
    </w:p>
    <w:p>
      <w:pPr>
        <w:shd w:fill="F2F2F2" w:val="clear"/>
        <w:spacing w:after="0"/>
        <w:ind w:left="200"/>
      </w:pPr>
      <w:r>
        <w:rPr>
          <w:rFonts w:ascii="Consolas" w:cs="Consolas" w:eastAsia="Consolas" w:hAnsi="Consolas"/>
          <w:sz w:val="18"/>
          <w:szCs w:val="18"/>
        </w:rPr>
        <w:t xml:space="preserve">│  ├─ projekt/</w:t>
      </w:r>
    </w:p>
    <w:p>
      <w:pPr>
        <w:shd w:fill="F2F2F2" w:val="clear"/>
        <w:spacing w:after="0"/>
        <w:ind w:left="200"/>
      </w:pPr>
      <w:r>
        <w:rPr>
          <w:rFonts w:ascii="Consolas" w:cs="Consolas" w:eastAsia="Consolas" w:hAnsi="Consolas"/>
          <w:sz w:val="18"/>
          <w:szCs w:val="18"/>
        </w:rPr>
        <w:t xml:space="preserve">│  │  ├─ Matrix4.java               eigene 4x4-Matrix-Klasse (Übung 3)</w:t>
      </w:r>
    </w:p>
    <w:p>
      <w:pPr>
        <w:shd w:fill="F2F2F2" w:val="clear"/>
        <w:spacing w:after="0"/>
        <w:ind w:left="200"/>
      </w:pPr>
      <w:r>
        <w:rPr>
          <w:rFonts w:ascii="Consolas" w:cs="Consolas" w:eastAsia="Consolas" w:hAnsi="Consolas"/>
          <w:sz w:val="18"/>
          <w:szCs w:val="18"/>
        </w:rPr>
        <w:t xml:space="preserve">│  │  ├─ Projekt.java               Übung 3: Matrizen</w:t>
      </w:r>
    </w:p>
    <w:p>
      <w:pPr>
        <w:shd w:fill="F2F2F2" w:val="clear"/>
        <w:spacing w:after="0"/>
        <w:ind w:left="200"/>
      </w:pPr>
      <w:r>
        <w:rPr>
          <w:rFonts w:ascii="Consolas" w:cs="Consolas" w:eastAsia="Consolas" w:hAnsi="Consolas"/>
          <w:sz w:val="18"/>
          <w:szCs w:val="18"/>
        </w:rPr>
        <w:t xml:space="preserve">│  │  ├─ ProjektShading.java        Übung 4: Normalen &amp; Beleuchtung</w:t>
      </w:r>
    </w:p>
    <w:p>
      <w:pPr>
        <w:shd w:fill="F2F2F2" w:val="clear"/>
        <w:spacing w:after="0"/>
        <w:ind w:left="200"/>
      </w:pPr>
      <w:r>
        <w:rPr>
          <w:rFonts w:ascii="Consolas" w:cs="Consolas" w:eastAsia="Consolas" w:hAnsi="Consolas"/>
          <w:sz w:val="18"/>
          <w:szCs w:val="18"/>
        </w:rPr>
        <w:t xml:space="preserve">│  │  └─ ProjektTexturePhong.java   Übung 5: Texturen (größte, finale Datei)</w:t>
      </w:r>
    </w:p>
    <w:p>
      <w:pPr>
        <w:shd w:fill="F2F2F2" w:val="clear"/>
        <w:spacing w:after="0"/>
        <w:ind w:left="200"/>
      </w:pPr>
      <w:r>
        <w:rPr>
          <w:rFonts w:ascii="Consolas" w:cs="Consolas" w:eastAsia="Consolas" w:hAnsi="Consolas"/>
          <w:sz w:val="18"/>
          <w:szCs w:val="18"/>
        </w:rPr>
        <w:t xml:space="preserve">│  └─ res/</w:t>
      </w:r>
    </w:p>
    <w:p>
      <w:pPr>
        <w:shd w:fill="F2F2F2" w:val="clear"/>
        <w:spacing w:after="0"/>
        <w:ind w:left="200"/>
      </w:pPr>
      <w:r>
        <w:rPr>
          <w:rFonts w:ascii="Consolas" w:cs="Consolas" w:eastAsia="Consolas" w:hAnsi="Consolas"/>
          <w:sz w:val="18"/>
          <w:szCs w:val="18"/>
        </w:rPr>
        <w:t xml:space="preserve">│     ├─ shaders/*.glsl             GLSL-Quelltexte (eigene kleine Sprache für die GPU)</w:t>
      </w:r>
    </w:p>
    <w:p>
      <w:pPr>
        <w:shd w:fill="F2F2F2" w:val="clear"/>
        <w:spacing w:after="0"/>
        <w:ind w:left="200"/>
      </w:pPr>
      <w:r>
        <w:rPr>
          <w:rFonts w:ascii="Consolas" w:cs="Consolas" w:eastAsia="Consolas" w:hAnsi="Consolas"/>
          <w:sz w:val="18"/>
          <w:szCs w:val="18"/>
        </w:rPr>
        <w:t xml:space="preserve">│     ├─ textures/*.png             Bilddateien fuer Texturen</w:t>
      </w:r>
    </w:p>
    <w:p>
      <w:pPr>
        <w:shd w:fill="F2F2F2" w:val="clear"/>
        <w:spacing w:after="0"/>
        <w:ind w:left="200"/>
      </w:pPr>
      <w:r>
        <w:rPr>
          <w:rFonts w:ascii="Consolas" w:cs="Consolas" w:eastAsia="Consolas" w:hAnsi="Consolas"/>
          <w:sz w:val="18"/>
          <w:szCs w:val="18"/>
        </w:rPr>
        <w:t xml:space="preserve">│     └─ models/orbiter.obj         3D-Modell-Datei (Text-Format)</w:t>
      </w:r>
    </w:p>
    <w:p>
      <w:pPr>
        <w:shd w:fill="F2F2F2" w:val="clear"/>
        <w:spacing w:after="160"/>
        <w:ind w:left="200"/>
      </w:pPr>
      <w:r>
        <w:rPr>
          <w:rFonts w:ascii="Consolas" w:cs="Consolas" w:eastAsia="Consolas" w:hAnsi="Consolas"/>
          <w:sz w:val="18"/>
          <w:szCs w:val="18"/>
        </w:rPr>
        <w:t xml:space="preserve"> </w:t>
      </w:r>
    </w:p>
    <w:p>
      <w:pPr>
        <w:spacing w:after="120"/>
      </w:pPr>
      <w:r>
        <w:t xml:space="preserve">Jede Java-Klasse mit einer main()-Methode ist ein eigenständig startbares Programm (ein eigenes Fenster). Die Dateien in lenz/opengl sind "Werkzeuge", die von allen fünf Übungen wiederverwendet werden — die musst du nur einmal grob verstehen, dann gelten sie für den Rest des Projekts.</w:t>
      </w:r>
    </w:p>
    <w:p>
      <w:pPr>
        <w:shd w:fill="E7EFF7" w:val="clear"/>
        <w:spacing w:after="160" w:before="80"/>
        <w:ind w:left="200"/>
      </w:pPr>
      <w:r>
        <w:rPr>
          <w:b/>
          <w:bCs/>
          <w:color w:val="1F4E79"/>
        </w:rPr>
        <w:t xml:space="preserve">Einfach gesagt: </w:t>
      </w:r>
      <w:r>
        <w:rPr>
          <w:color w:val="1F4E79"/>
        </w:rPr>
        <w:t xml:space="preserve">Ein 'Projekt' ist einfach ein Ordner voller Textdateien mit Code. Java-Dateien (.java) werden von deinem Computer ausgeführt, GLSL-Dateien (.glsl) werden von der Grafikkarte ausgeführt. Beide Sorten Code arbeiten bei jedem Bild-Aufbau zusammen.</w:t>
      </w:r>
    </w:p>
    <w:p>
      <w:pPr>
        <w:pStyle w:val="Heading2"/>
        <w:spacing w:after="120" w:before="240"/>
      </w:pPr>
      <w:r>
        <w:t xml:space="preserve">1.2 Die beteiligten Technologien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D9E2F3" w:val="clear"/>
            <w:tcMar>
              <w:top w:type="dxa" w:w="80"/>
              <w:left w:type="dxa" w:w="100"/>
              <w:bottom w:type="dxa" w:w="80"/>
              <w:right w:type="dxa" w:w="100"/>
            </w:tcMar>
          </w:tcPr>
          <w:p>
            <w:pPr>
              <w:jc w:val="left"/>
            </w:pPr>
            <w:r>
              <w:rPr>
                <w:b/>
                <w:bCs/>
              </w:rPr>
              <w:t xml:space="preserve">Technologie</w:t>
            </w:r>
          </w:p>
        </w:tc>
        <w:tc>
          <w:tcPr>
            <w:tcW w:type="dxa" w:w="4200"/>
            <w:shd w:fill="D9E2F3" w:val="clear"/>
            <w:tcMar>
              <w:top w:type="dxa" w:w="80"/>
              <w:left w:type="dxa" w:w="100"/>
              <w:bottom w:type="dxa" w:w="80"/>
              <w:right w:type="dxa" w:w="100"/>
            </w:tcMar>
          </w:tcPr>
          <w:p>
            <w:pPr>
              <w:jc w:val="left"/>
            </w:pPr>
            <w:r>
              <w:rPr>
                <w:b/>
                <w:bCs/>
              </w:rPr>
              <w:t xml:space="preserve">Was ist das?</w:t>
            </w:r>
          </w:p>
        </w:tc>
        <w:tc>
          <w:tcPr>
            <w:tcW w:type="dxa" w:w="2600"/>
            <w:shd w:fill="D9E2F3" w:val="clear"/>
            <w:tcMar>
              <w:top w:type="dxa" w:w="80"/>
              <w:left w:type="dxa" w:w="100"/>
              <w:bottom w:type="dxa" w:w="80"/>
              <w:right w:type="dxa" w:w="100"/>
            </w:tcMar>
          </w:tcPr>
          <w:p>
            <w:pPr>
              <w:jc w:val="left"/>
            </w:pPr>
            <w:r>
              <w:rPr>
                <w:b/>
                <w:bCs/>
              </w:rPr>
              <w:t xml:space="preserve">Wo taucht es auf?</w:t>
            </w:r>
          </w:p>
        </w:tc>
      </w:tr>
      <w:tr>
        <w:tc>
          <w:tcPr>
            <w:tcW w:type="dxa" w:w="2600"/>
            <w:tcMar>
              <w:top w:type="dxa" w:w="80"/>
              <w:left w:type="dxa" w:w="100"/>
              <w:bottom w:type="dxa" w:w="80"/>
              <w:right w:type="dxa" w:w="100"/>
            </w:tcMar>
          </w:tcPr>
          <w:p>
            <w:pPr>
              <w:jc w:val="left"/>
            </w:pPr>
            <w:r>
              <w:rPr>
                <w:b w:val="false"/>
                <w:bCs w:val="false"/>
              </w:rPr>
              <w:t xml:space="preserve">Java</w:t>
            </w:r>
          </w:p>
        </w:tc>
        <w:tc>
          <w:tcPr>
            <w:tcW w:type="dxa" w:w="4200"/>
            <w:tcMar>
              <w:top w:type="dxa" w:w="80"/>
              <w:left w:type="dxa" w:w="100"/>
              <w:bottom w:type="dxa" w:w="80"/>
              <w:right w:type="dxa" w:w="100"/>
            </w:tcMar>
          </w:tcPr>
          <w:p>
            <w:pPr>
              <w:jc w:val="left"/>
            </w:pPr>
            <w:r>
              <w:rPr>
                <w:b w:val="false"/>
                <w:bCs w:val="false"/>
              </w:rPr>
              <w:t xml:space="preserve">Die "normale" Programmiersprache, in der die Objekt-/Programmlogik steht</w:t>
            </w:r>
          </w:p>
        </w:tc>
        <w:tc>
          <w:tcPr>
            <w:tcW w:type="dxa" w:w="2600"/>
            <w:tcMar>
              <w:top w:type="dxa" w:w="80"/>
              <w:left w:type="dxa" w:w="100"/>
              <w:bottom w:type="dxa" w:w="80"/>
              <w:right w:type="dxa" w:w="100"/>
            </w:tcMar>
          </w:tcPr>
          <w:p>
            <w:pPr>
              <w:jc w:val="left"/>
            </w:pPr>
            <w:r>
              <w:rPr>
                <w:b w:val="false"/>
                <w:bCs w:val="false"/>
              </w:rPr>
              <w:t xml:space="preserve">Alle .java-Dateien</w:t>
            </w:r>
          </w:p>
        </w:tc>
      </w:tr>
      <w:tr>
        <w:tc>
          <w:tcPr>
            <w:tcW w:type="dxa" w:w="2600"/>
            <w:shd w:fill="F2F2F2" w:val="clear"/>
            <w:tcMar>
              <w:top w:type="dxa" w:w="80"/>
              <w:left w:type="dxa" w:w="100"/>
              <w:bottom w:type="dxa" w:w="80"/>
              <w:right w:type="dxa" w:w="100"/>
            </w:tcMar>
          </w:tcPr>
          <w:p>
            <w:pPr>
              <w:jc w:val="left"/>
            </w:pPr>
            <w:r>
              <w:rPr>
                <w:b w:val="false"/>
                <w:bCs w:val="false"/>
              </w:rPr>
              <w:t xml:space="preserve">LWJGL (Lightweight Java Game Library)</w:t>
            </w:r>
          </w:p>
        </w:tc>
        <w:tc>
          <w:tcPr>
            <w:tcW w:type="dxa" w:w="4200"/>
            <w:shd w:fill="F2F2F2" w:val="clear"/>
            <w:tcMar>
              <w:top w:type="dxa" w:w="80"/>
              <w:left w:type="dxa" w:w="100"/>
              <w:bottom w:type="dxa" w:w="80"/>
              <w:right w:type="dxa" w:w="100"/>
            </w:tcMar>
          </w:tcPr>
          <w:p>
            <w:pPr>
              <w:jc w:val="left"/>
            </w:pPr>
            <w:r>
              <w:rPr>
                <w:b w:val="false"/>
                <w:bCs w:val="false"/>
              </w:rPr>
              <w:t xml:space="preserve">Eine Bibliothek, die Java-Methoden bereitstellt, die intern die echten OpenGL-/GLFW-Funktionen (aus C) aufrufen. Du rufst z.B. glDrawArrays(...) auf wie eine ganz normale Java-Methode</w:t>
            </w:r>
          </w:p>
        </w:tc>
        <w:tc>
          <w:tcPr>
            <w:tcW w:type="dxa" w:w="2600"/>
            <w:shd w:fill="F2F2F2" w:val="clear"/>
            <w:tcMar>
              <w:top w:type="dxa" w:w="80"/>
              <w:left w:type="dxa" w:w="100"/>
              <w:bottom w:type="dxa" w:w="80"/>
              <w:right w:type="dxa" w:w="100"/>
            </w:tcMar>
          </w:tcPr>
          <w:p>
            <w:pPr>
              <w:jc w:val="left"/>
            </w:pPr>
            <w:r>
              <w:rPr>
                <w:b w:val="false"/>
                <w:bCs w:val="false"/>
              </w:rPr>
              <w:t xml:space="preserve">import static org.lwjgl.opengl.GL30.*; usw. am Dateianfang</w:t>
            </w:r>
          </w:p>
        </w:tc>
      </w:tr>
      <w:tr>
        <w:tc>
          <w:tcPr>
            <w:tcW w:type="dxa" w:w="2600"/>
            <w:tcMar>
              <w:top w:type="dxa" w:w="80"/>
              <w:left w:type="dxa" w:w="100"/>
              <w:bottom w:type="dxa" w:w="80"/>
              <w:right w:type="dxa" w:w="100"/>
            </w:tcMar>
          </w:tcPr>
          <w:p>
            <w:pPr>
              <w:jc w:val="left"/>
            </w:pPr>
            <w:r>
              <w:rPr>
                <w:b w:val="false"/>
                <w:bCs w:val="false"/>
              </w:rPr>
              <w:t xml:space="preserve">GLFW</w:t>
            </w:r>
          </w:p>
        </w:tc>
        <w:tc>
          <w:tcPr>
            <w:tcW w:type="dxa" w:w="4200"/>
            <w:tcMar>
              <w:top w:type="dxa" w:w="80"/>
              <w:left w:type="dxa" w:w="100"/>
              <w:bottom w:type="dxa" w:w="80"/>
              <w:right w:type="dxa" w:w="100"/>
            </w:tcMar>
          </w:tcPr>
          <w:p>
            <w:pPr>
              <w:jc w:val="left"/>
            </w:pPr>
            <w:r>
              <w:rPr>
                <w:b w:val="false"/>
                <w:bCs w:val="false"/>
              </w:rPr>
              <w:t xml:space="preserve">Eine kleine Bibliothek, die nur ein Fenster öffnet und Tastatur-/Maus-Events liefert — hat mit der eigentlichen Grafik nichts zu tun</w:t>
            </w:r>
          </w:p>
        </w:tc>
        <w:tc>
          <w:tcPr>
            <w:tcW w:type="dxa" w:w="2600"/>
            <w:tcMar>
              <w:top w:type="dxa" w:w="80"/>
              <w:left w:type="dxa" w:w="100"/>
              <w:bottom w:type="dxa" w:w="80"/>
              <w:right w:type="dxa" w:w="100"/>
            </w:tcMar>
          </w:tcPr>
          <w:p>
            <w:pPr>
              <w:jc w:val="left"/>
            </w:pPr>
            <w:r>
              <w:rPr>
                <w:b w:val="false"/>
                <w:bCs w:val="false"/>
              </w:rPr>
              <w:t xml:space="preserve">AbstractOpenGLBase.java, glfwGetKey in ProjektTexturePhong.java</w:t>
            </w:r>
          </w:p>
        </w:tc>
      </w:tr>
      <w:tr>
        <w:tc>
          <w:tcPr>
            <w:tcW w:type="dxa" w:w="2600"/>
            <w:shd w:fill="F2F2F2" w:val="clear"/>
            <w:tcMar>
              <w:top w:type="dxa" w:w="80"/>
              <w:left w:type="dxa" w:w="100"/>
              <w:bottom w:type="dxa" w:w="80"/>
              <w:right w:type="dxa" w:w="100"/>
            </w:tcMar>
          </w:tcPr>
          <w:p>
            <w:pPr>
              <w:jc w:val="left"/>
            </w:pPr>
            <w:r>
              <w:rPr>
                <w:b w:val="false"/>
                <w:bCs w:val="false"/>
              </w:rPr>
              <w:t xml:space="preserve">OpenGL</w:t>
            </w:r>
          </w:p>
        </w:tc>
        <w:tc>
          <w:tcPr>
            <w:tcW w:type="dxa" w:w="4200"/>
            <w:shd w:fill="F2F2F2" w:val="clear"/>
            <w:tcMar>
              <w:top w:type="dxa" w:w="80"/>
              <w:left w:type="dxa" w:w="100"/>
              <w:bottom w:type="dxa" w:w="80"/>
              <w:right w:type="dxa" w:w="100"/>
            </w:tcMar>
          </w:tcPr>
          <w:p>
            <w:pPr>
              <w:jc w:val="left"/>
            </w:pPr>
            <w:r>
              <w:rPr>
                <w:b w:val="false"/>
                <w:bCs w:val="false"/>
              </w:rPr>
              <w:t xml:space="preserve">Die Grafik-Schnittstelle ("Liste von Funktionen", siehe deine Vorlesungsfolien) — läuft direkt auf der Grafikkarte</w:t>
            </w:r>
          </w:p>
        </w:tc>
        <w:tc>
          <w:tcPr>
            <w:tcW w:type="dxa" w:w="2600"/>
            <w:shd w:fill="F2F2F2" w:val="clear"/>
            <w:tcMar>
              <w:top w:type="dxa" w:w="80"/>
              <w:left w:type="dxa" w:w="100"/>
              <w:bottom w:type="dxa" w:w="80"/>
              <w:right w:type="dxa" w:w="100"/>
            </w:tcMar>
          </w:tcPr>
          <w:p>
            <w:pPr>
              <w:jc w:val="left"/>
            </w:pPr>
            <w:r>
              <w:rPr>
                <w:b w:val="false"/>
                <w:bCs w:val="false"/>
              </w:rPr>
              <w:t xml:space="preserve">alle gl...(...)-Aufrufe</w:t>
            </w:r>
          </w:p>
        </w:tc>
      </w:tr>
      <w:tr>
        <w:tc>
          <w:tcPr>
            <w:tcW w:type="dxa" w:w="2600"/>
            <w:tcMar>
              <w:top w:type="dxa" w:w="80"/>
              <w:left w:type="dxa" w:w="100"/>
              <w:bottom w:type="dxa" w:w="80"/>
              <w:right w:type="dxa" w:w="100"/>
            </w:tcMar>
          </w:tcPr>
          <w:p>
            <w:pPr>
              <w:jc w:val="left"/>
            </w:pPr>
            <w:r>
              <w:rPr>
                <w:b w:val="false"/>
                <w:bCs w:val="false"/>
              </w:rPr>
              <w:t xml:space="preserve">GLSL</w:t>
            </w:r>
          </w:p>
        </w:tc>
        <w:tc>
          <w:tcPr>
            <w:tcW w:type="dxa" w:w="4200"/>
            <w:tcMar>
              <w:top w:type="dxa" w:w="80"/>
              <w:left w:type="dxa" w:w="100"/>
              <w:bottom w:type="dxa" w:w="80"/>
              <w:right w:type="dxa" w:w="100"/>
            </w:tcMar>
          </w:tcPr>
          <w:p>
            <w:pPr>
              <w:jc w:val="left"/>
            </w:pPr>
            <w:r>
              <w:rPr>
                <w:b w:val="false"/>
                <w:bCs w:val="false"/>
              </w:rPr>
              <w:t xml:space="preserve">Eigene, C-ähnliche Programmiersprache NUR für die Grafikkarte — komplett andere Sprache als Java!</w:t>
            </w:r>
          </w:p>
        </w:tc>
        <w:tc>
          <w:tcPr>
            <w:tcW w:type="dxa" w:w="2600"/>
            <w:tcMar>
              <w:top w:type="dxa" w:w="80"/>
              <w:left w:type="dxa" w:w="100"/>
              <w:bottom w:type="dxa" w:w="80"/>
              <w:right w:type="dxa" w:w="100"/>
            </w:tcMar>
          </w:tcPr>
          <w:p>
            <w:pPr>
              <w:jc w:val="left"/>
            </w:pPr>
            <w:r>
              <w:rPr>
                <w:b w:val="false"/>
                <w:bCs w:val="false"/>
              </w:rPr>
              <w:t xml:space="preserve">alle .glsl-Dateien</w:t>
            </w:r>
          </w:p>
        </w:tc>
      </w:tr>
    </w:tbl>
    <w:p>
      <w:pPr>
        <w:pStyle w:val="Heading2"/>
        <w:spacing w:after="120" w:before="240"/>
      </w:pPr>
      <w:r>
        <w:t xml:space="preserve">1.3 Der Ablauf von "Start" bis "Bild auf dem Schirm"</w:t>
      </w:r>
    </w:p>
    <w:p>
      <w:pPr>
        <w:pStyle w:val="ListParagraph"/>
        <w:numPr>
          <w:ilvl w:val="0"/>
          <w:numId w:val="2"/>
        </w:numPr>
        <w:spacing w:after="60"/>
      </w:pPr>
      <w:r>
        <w:rPr>
          <w:b w:val="false"/>
          <w:bCs w:val="false"/>
        </w:rPr>
        <w:t xml:space="preserve">1. Du startest z.B. Aufgabe1.main() → das ruft new Aufgabe1().start(...) auf</w:t>
      </w:r>
    </w:p>
    <w:p>
      <w:pPr>
        <w:pStyle w:val="ListParagraph"/>
        <w:numPr>
          <w:ilvl w:val="0"/>
          <w:numId w:val="2"/>
        </w:numPr>
        <w:spacing w:after="60"/>
      </w:pPr>
      <w:r>
        <w:rPr>
          <w:b w:val="false"/>
          <w:bCs w:val="false"/>
        </w:rPr>
        <w:t xml:space="preserve">2. start() (in AbstractOpenGLBase) öffnet ein Fenster (GLFW) und stellt eine Verbindung zur Grafikkarte her (GL.createCapabilities())</w:t>
      </w:r>
    </w:p>
    <w:p>
      <w:pPr>
        <w:pStyle w:val="ListParagraph"/>
        <w:numPr>
          <w:ilvl w:val="0"/>
          <w:numId w:val="2"/>
        </w:numPr>
        <w:spacing w:after="60"/>
      </w:pPr>
      <w:r>
        <w:rPr>
          <w:b w:val="false"/>
          <w:bCs w:val="false"/>
        </w:rPr>
        <w:t xml:space="preserve">3. init() wird EINMAL aufgerufen: hier werden Shader kompiliert, Geometrie in den Grafikspeicher geladen (VAO/VBO), Texturen geladen usw.</w:t>
      </w:r>
    </w:p>
    <w:p>
      <w:pPr>
        <w:pStyle w:val="ListParagraph"/>
        <w:numPr>
          <w:ilvl w:val="0"/>
          <w:numId w:val="2"/>
        </w:numPr>
        <w:spacing w:after="60"/>
      </w:pPr>
      <w:r>
        <w:rPr>
          <w:b w:val="false"/>
          <w:bCs w:val="false"/>
        </w:rPr>
        <w:t xml:space="preserve">4. Danach läuft die Endlosschleife ("Game Loop"): so lange das Fenster offen ist, wird pro Durchlauf erst update() (Zustand/Animation fortschreiben), dann render() (tatsächlich zeichnen) aufgerufen, danach werden die Puffer getauscht (double buffering, siehe deine Rasterisierungs-Folien) und Tastatur-/Fenster-Events abgefragt</w:t>
      </w:r>
    </w:p>
    <w:p>
      <w:pPr>
        <w:pStyle w:val="ListParagraph"/>
        <w:numPr>
          <w:ilvl w:val="0"/>
          <w:numId w:val="2"/>
        </w:numPr>
        <w:spacing w:after="60"/>
      </w:pPr>
      <w:r>
        <w:rPr>
          <w:b w:val="false"/>
          <w:bCs w:val="false"/>
        </w:rPr>
        <w:t xml:space="preserve">5. render() schickt Geometrie + Uniform-Werte (Matrizen, Farben, ...) an die GPU, die GPU führt dafür deinen Vertex-Shader (pro Ecke) und Fragment-Shader (pro Pixel) aus und schreibt das Ergebnis in den Bildpuffer</w:t>
      </w:r>
    </w:p>
    <w:p>
      <w:pPr>
        <w:spacing w:after="160"/>
        <w:ind w:left="200"/>
      </w:pPr>
      <w:r>
        <w:rPr>
          <w:i/>
          <w:iCs/>
          <w:color w:val="555555"/>
        </w:rPr>
        <w:t xml:space="preserve">Diese fünf Schritte gelten identisch für JEDE der fünf Übungen — nur was in init()/update()/render() konkret passiert, wird von Übung zu Übung komplexer.</w:t>
      </w:r>
    </w:p>
    <w:p>
      <w:pPr>
        <w:shd w:fill="EAF5EA" w:val="clear"/>
        <w:spacing w:after="160" w:before="80"/>
        <w:ind w:left="200"/>
      </w:pPr>
      <w:r>
        <w:rPr>
          <w:b/>
          <w:bCs/>
          <w:color w:val="2E7D32"/>
        </w:rPr>
        <w:t xml:space="preserve">Stell dir vor: </w:t>
      </w:r>
      <w:r>
        <w:rPr>
          <w:color w:val="2E7D32"/>
        </w:rPr>
        <w:t xml:space="preserve">Es ist wie ein Kinderbuch zum Ausmalen: Du (Vertex-Shader) zeichnest zuerst nur die Umrisslinien einer Form. Ein Roboter (die GPU) füllt automatisch alle Punkte INNERHALB der Linien aus. Für jeden dieser Punkte fragt der Roboter deinen Fragment-Shader: 'Welche Farbe soll ich hier hinmalen?' — 60 Mal pro Sekunde, für ein komplett neues Bild.</w:t>
      </w:r>
    </w:p>
    <w:p>
      <w:r>
        <w:br w:type="page"/>
      </w:r>
    </w:p>
    <w:p>
      <w:pPr>
        <w:pStyle w:val="Heading1"/>
        <w:spacing w:after="160" w:before="360"/>
      </w:pPr>
      <w:r>
        <w:t xml:space="preserve">2. Programmier- und Mathe-Grundlagen, die du für dieses Projekt brauchst</w:t>
      </w:r>
    </w:p>
    <w:p>
      <w:pPr>
        <w:spacing w:after="120"/>
      </w:pPr>
      <w:r>
        <w:t xml:space="preserve">Kein vollständiger Java-Kurs und kein vollständiger Mathe-Kurs — aber ALLES, was in genau diesem Projekt vorkommt, von absolut null an erklärt. Wenn du diese Grundlagen einmal durchgearbeitet hast, ist KEINE Formel und KEIN Code-Konstrukt in den späteren Kapiteln mehr ein Rätsel.</w:t>
      </w:r>
    </w:p>
    <w:p>
      <w:pPr>
        <w:pStyle w:val="Heading2"/>
        <w:spacing w:after="120" w:before="240"/>
      </w:pPr>
      <w:r>
        <w:t xml:space="preserve">2.0 Was ist überhaupt ein Programm? (absoluter Einstieg)</w:t>
      </w:r>
    </w:p>
    <w:p>
      <w:pPr>
        <w:spacing w:after="120"/>
      </w:pPr>
      <w:r>
        <w:t xml:space="preserve">Falls dir Begriffe wie 'Variable' oder 'Schleife' noch nichts sagen: Ein Computerprogramm ist im Kern eine Liste von Anweisungen, die der Computer stur der Reihe nach abarbeitet — wie ein Kochrezept mit genau einem Schritt nach dem anderen, ohne dass der Computer selbst etwas 'dazuerfindet'.</w:t>
      </w:r>
    </w:p>
    <w:p>
      <w:pPr>
        <w:pStyle w:val="ListParagraph"/>
        <w:numPr>
          <w:ilvl w:val="0"/>
          <w:numId w:val="2"/>
        </w:numPr>
        <w:spacing w:after="60"/>
      </w:pPr>
      <w:r>
        <w:rPr>
          <w:b w:val="false"/>
          <w:bCs w:val="false"/>
        </w:rPr>
        <w:t xml:space="preserve">Variable — eine benannte 'Box', in der ein Wert gespeichert wird. int x = 5; heißt: 'lege eine Box namens x an, die eine Ganzzahl enthält, und packe die Zahl 5 hinein.' Später kannst du x lesen (x benutzen) oder überschreiben (x = 7;)</w:t>
      </w:r>
    </w:p>
    <w:p>
      <w:pPr>
        <w:pStyle w:val="ListParagraph"/>
        <w:numPr>
          <w:ilvl w:val="0"/>
          <w:numId w:val="2"/>
        </w:numPr>
        <w:spacing w:after="60"/>
      </w:pPr>
      <w:r>
        <w:rPr>
          <w:b w:val="false"/>
          <w:bCs w:val="false"/>
        </w:rPr>
        <w:t xml:space="preserve">Typ (int, float, boolean, String, ...) — legt fest, WAS für ein Wert in der Box liegen darf. int = Ganzzahl (1, 2, 3, ...), float = Kommazahl (1.5, 3.14, ...), boolean = nur wahr/falsch (true/false), String = Text in Anführungszeichen</w:t>
      </w:r>
    </w:p>
    <w:p>
      <w:pPr>
        <w:pStyle w:val="ListParagraph"/>
        <w:numPr>
          <w:ilvl w:val="0"/>
          <w:numId w:val="2"/>
        </w:numPr>
        <w:spacing w:after="60"/>
      </w:pPr>
      <w:r>
        <w:rPr>
          <w:b w:val="false"/>
          <w:bCs w:val="false"/>
        </w:rPr>
        <w:t xml:space="preserve">Methode (auch 'Funktion' genannt) — ein benannter, wiederverwendbarer Anweisungs-Block, den man von woanders aus aufrufen kann, oft mit Eingabewerten (Parametern in Klammern) und einem Ergebnis (Rückgabewert). void vor dem Namen heißt 'gibt nichts zurück'</w:t>
      </w:r>
    </w:p>
    <w:p>
      <w:pPr>
        <w:pStyle w:val="ListParagraph"/>
        <w:numPr>
          <w:ilvl w:val="0"/>
          <w:numId w:val="2"/>
        </w:numPr>
        <w:spacing w:after="60"/>
      </w:pPr>
      <w:r>
        <w:rPr>
          <w:b w:val="false"/>
          <w:bCs w:val="false"/>
        </w:rPr>
        <w:t xml:space="preserve">Geschweifte Klammern { } — markieren Anfang und Ende eines Blocks (z.B. der Inhalt einer Methode, einer Schleife, eines if)</w:t>
      </w:r>
    </w:p>
    <w:p>
      <w:pPr>
        <w:pStyle w:val="ListParagraph"/>
        <w:numPr>
          <w:ilvl w:val="0"/>
          <w:numId w:val="2"/>
        </w:numPr>
        <w:spacing w:after="60"/>
      </w:pPr>
      <w:r>
        <w:rPr>
          <w:b w:val="false"/>
          <w:bCs w:val="false"/>
        </w:rPr>
        <w:t xml:space="preserve">Semikolon ; — beendet jede einzelne Anweisung, ungefähr wie ein Punkt am Satzende</w:t>
      </w:r>
    </w:p>
    <w:p>
      <w:pPr>
        <w:pStyle w:val="ListParagraph"/>
        <w:numPr>
          <w:ilvl w:val="0"/>
          <w:numId w:val="2"/>
        </w:numPr>
        <w:spacing w:after="60"/>
      </w:pPr>
      <w:r>
        <w:rPr>
          <w:b w:val="false"/>
          <w:bCs w:val="false"/>
        </w:rPr>
        <w:t xml:space="preserve">if (bedingung) { ... } else { ... } — 'wenn Bedingung wahr ist, tue dies, sonst jenes'</w:t>
      </w:r>
    </w:p>
    <w:p>
      <w:pPr>
        <w:pStyle w:val="ListParagraph"/>
        <w:numPr>
          <w:ilvl w:val="0"/>
          <w:numId w:val="2"/>
        </w:numPr>
        <w:spacing w:after="60"/>
      </w:pPr>
      <w:r>
        <w:rPr>
          <w:b w:val="false"/>
          <w:bCs w:val="false"/>
        </w:rPr>
        <w:t xml:space="preserve">for (...) { ... } / while (...) { ... } — eine Schleife: wiederholt den Inhalt der geschweiften Klammern mehrfach, entweder für eine festgelegte Anzahl Durchläufe (for) oder so lange eine Bedingung erfüllt ist (while)</w:t>
      </w:r>
    </w:p>
    <w:p>
      <w:pPr>
        <w:pStyle w:val="ListParagraph"/>
        <w:numPr>
          <w:ilvl w:val="0"/>
          <w:numId w:val="2"/>
        </w:numPr>
        <w:spacing w:after="60"/>
      </w:pPr>
      <w:r>
        <w:rPr>
          <w:b w:val="false"/>
          <w:bCs w:val="false"/>
        </w:rPr>
        <w:t xml:space="preserve">Klasse — ein Bauplan, der beschreibt, welche Variablen (Felder) und Methoden ein 'Objekt' dieser Art besitzt. Mit new Klassenname() wird aus dem Bauplan ein konkretes Objekt (eine Instanz) erzeugt</w:t>
      </w:r>
    </w:p>
    <w:p>
      <w:pPr>
        <w:shd w:fill="EAF5EA" w:val="clear"/>
        <w:spacing w:after="160" w:before="80"/>
        <w:ind w:left="200"/>
      </w:pPr>
      <w:r>
        <w:rPr>
          <w:b/>
          <w:bCs/>
          <w:color w:val="2E7D32"/>
        </w:rPr>
        <w:t xml:space="preserve">Stell dir vor: </w:t>
      </w:r>
      <w:r>
        <w:rPr>
          <w:color w:val="2E7D32"/>
        </w:rPr>
        <w:t xml:space="preserve">Eine Klasse ist wie ein Kuchen-Rezept, ein Objekt ist der tatsächlich gebackene Kuchen. Aus einem Rezept kannst du beliebig viele einzelne Kuchen backen — jeder ist ein eigenes Objekt mit eigenen 'Feldwerten' (z.B. wie viel Zucker WIRKLICH benutzt wurde), auch wenn alle demselben Rezept (derselben Klasse) folgen.</w:t>
      </w:r>
    </w:p>
    <w:p>
      <w:pPr>
        <w:pStyle w:val="Heading2"/>
        <w:spacing w:after="120" w:before="240"/>
      </w:pPr>
      <w:r>
        <w:t xml:space="preserve">2.1 Klassen, Pakete, Imports</w:t>
      </w:r>
    </w:p>
    <w:p>
      <w:pPr>
        <w:shd w:fill="F2F2F2" w:val="clear"/>
        <w:spacing w:after="0"/>
        <w:ind w:left="200"/>
      </w:pPr>
      <w:r>
        <w:rPr>
          <w:rFonts w:ascii="Consolas" w:cs="Consolas" w:eastAsia="Consolas" w:hAnsi="Consolas"/>
          <w:sz w:val="18"/>
          <w:szCs w:val="18"/>
        </w:rPr>
        <w:t xml:space="preserve">package a1;</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import static org.lwjgl.opengl.GL30.*;</w:t>
      </w:r>
    </w:p>
    <w:p>
      <w:pPr>
        <w:shd w:fill="F2F2F2" w:val="clear"/>
        <w:spacing w:after="0"/>
        <w:ind w:left="200"/>
      </w:pPr>
      <w:r>
        <w:rPr>
          <w:rFonts w:ascii="Consolas" w:cs="Consolas" w:eastAsia="Consolas" w:hAnsi="Consolas"/>
          <w:sz w:val="18"/>
          <w:szCs w:val="18"/>
        </w:rPr>
        <w:t xml:space="preserve">import lenz.opengl.AbstractOpenGLBase;</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public class Aufgabe1 extends AbstractOpenGLBase {</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package a1; — sagt Java, in welchem "Ordner"/Namensraum diese Klasse liegt (muss zum Ordnerpfad src/a1/ passen)</w:t>
      </w:r>
    </w:p>
    <w:p>
      <w:pPr>
        <w:pStyle w:val="ListParagraph"/>
        <w:numPr>
          <w:ilvl w:val="0"/>
          <w:numId w:val="2"/>
        </w:numPr>
        <w:spacing w:after="60"/>
      </w:pPr>
      <w:r>
        <w:rPr>
          <w:b w:val="false"/>
          <w:bCs w:val="false"/>
        </w:rPr>
        <w:t xml:space="preserve">import ... — bindet Code aus anderen Paketen/Bibliotheken ein, damit du ihn ohne den vollen Namen benutzen kannst</w:t>
      </w:r>
    </w:p>
    <w:p>
      <w:pPr>
        <w:pStyle w:val="ListParagraph"/>
        <w:numPr>
          <w:ilvl w:val="0"/>
          <w:numId w:val="2"/>
        </w:numPr>
        <w:spacing w:after="60"/>
      </w:pPr>
      <w:r>
        <w:rPr>
          <w:b w:val="false"/>
          <w:bCs w:val="false"/>
        </w:rPr>
        <w:t xml:space="preserve">import static ...GL30.*; — ein Spezialfall: bindet nicht nur eine Klasse ein, sondern ALLE statischen Konstanten/Methoden einer Klasse direkt, ohne Präfix. Deshalb kannst du glDrawArrays(...) schreiben statt GL30.glDrawArrays(...), und GL_TRIANGLES statt GL11.GL_TRIANGLES. Das ist der Grund, warum am Dateianfang so viele import static-Zeilen stehen — jede bindet einen Satz von OpenGL-Funktionen/Konstanten ein (GL11, GL15, GL20, GL30, ... sind einfach verschiedene OpenGL-Versionsstufen)</w:t>
      </w:r>
    </w:p>
    <w:p>
      <w:pPr>
        <w:pStyle w:val="ListParagraph"/>
        <w:numPr>
          <w:ilvl w:val="0"/>
          <w:numId w:val="2"/>
        </w:numPr>
        <w:spacing w:after="60"/>
      </w:pPr>
      <w:r>
        <w:rPr>
          <w:b w:val="false"/>
          <w:bCs w:val="false"/>
        </w:rPr>
        <w:t xml:space="preserve">public class Aufgabe1 extends AbstractOpenGLBase — "Aufgabe1 IST EIN AbstractOpenGLBase, plus eigene Ergänzungen" (Vererbung, siehe 2.3)</w:t>
      </w:r>
    </w:p>
    <w:p>
      <w:pPr>
        <w:pStyle w:val="Heading2"/>
        <w:spacing w:after="120" w:before="240"/>
      </w:pPr>
      <w:r>
        <w:t xml:space="preserve">2.2 Die main()-Methode</w:t>
      </w:r>
    </w:p>
    <w:p>
      <w:pPr>
        <w:shd w:fill="F2F2F2" w:val="clear"/>
        <w:spacing w:after="0"/>
        <w:ind w:left="200"/>
      </w:pPr>
      <w:r>
        <w:rPr>
          <w:rFonts w:ascii="Consolas" w:cs="Consolas" w:eastAsia="Consolas" w:hAnsi="Consolas"/>
          <w:sz w:val="18"/>
          <w:szCs w:val="18"/>
        </w:rPr>
        <w:t xml:space="preserve">public static void main(String[] args) {</w:t>
      </w:r>
    </w:p>
    <w:p>
      <w:pPr>
        <w:shd w:fill="F2F2F2" w:val="clear"/>
        <w:spacing w:after="0"/>
        <w:ind w:left="200"/>
      </w:pPr>
      <w:r>
        <w:rPr>
          <w:rFonts w:ascii="Consolas" w:cs="Consolas" w:eastAsia="Consolas" w:hAnsi="Consolas"/>
          <w:sz w:val="18"/>
          <w:szCs w:val="18"/>
        </w:rPr>
        <w:t xml:space="preserve">    new Aufgabe1().start("CG Aufgabe 1", 700, 700);</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public static void main(String[] args) ist der feste Startpunkt eines Java-Programms — wird automatisch beim Programmstart aufgerufen</w:t>
      </w:r>
    </w:p>
    <w:p>
      <w:pPr>
        <w:pStyle w:val="ListParagraph"/>
        <w:numPr>
          <w:ilvl w:val="0"/>
          <w:numId w:val="2"/>
        </w:numPr>
        <w:spacing w:after="60"/>
      </w:pPr>
      <w:r>
        <w:rPr>
          <w:b w:val="false"/>
          <w:bCs w:val="false"/>
        </w:rPr>
        <w:t xml:space="preserve">static bedeutet: gehört zur Klasse selbst, nicht zu einem konkreten Objekt — du kannst main() aufrufen, ohne vorher ein Aufgabe1-Objekt zu erzeugen</w:t>
      </w:r>
    </w:p>
    <w:p>
      <w:pPr>
        <w:pStyle w:val="ListParagraph"/>
        <w:numPr>
          <w:ilvl w:val="0"/>
          <w:numId w:val="2"/>
        </w:numPr>
        <w:spacing w:after="60"/>
      </w:pPr>
      <w:r>
        <w:rPr>
          <w:b w:val="false"/>
          <w:bCs w:val="false"/>
        </w:rPr>
        <w:t xml:space="preserve">new Aufgabe1() erzeugt EIN Objekt (eine Instanz) der Klasse; .start(...) ruft danach die (geerbte) start()-Methode auf diesem Objekt auf</w:t>
      </w:r>
    </w:p>
    <w:p>
      <w:pPr>
        <w:pStyle w:val="Heading2"/>
        <w:spacing w:after="120" w:before="240"/>
      </w:pPr>
      <w:r>
        <w:t xml:space="preserve">2.3 Vererbung, abstract, @Override</w:t>
      </w:r>
    </w:p>
    <w:p>
      <w:pPr>
        <w:shd w:fill="F2F2F2" w:val="clear"/>
        <w:spacing w:after="0"/>
        <w:ind w:left="200"/>
      </w:pPr>
      <w:r>
        <w:rPr>
          <w:rFonts w:ascii="Consolas" w:cs="Consolas" w:eastAsia="Consolas" w:hAnsi="Consolas"/>
          <w:sz w:val="18"/>
          <w:szCs w:val="18"/>
        </w:rPr>
        <w:t xml:space="preserve">public abstract class AbstractOpenGLBase {</w:t>
      </w:r>
    </w:p>
    <w:p>
      <w:pPr>
        <w:shd w:fill="F2F2F2" w:val="clear"/>
        <w:spacing w:after="0"/>
        <w:ind w:left="200"/>
      </w:pPr>
      <w:r>
        <w:rPr>
          <w:rFonts w:ascii="Consolas" w:cs="Consolas" w:eastAsia="Consolas" w:hAnsi="Consolas"/>
          <w:sz w:val="18"/>
          <w:szCs w:val="18"/>
        </w:rPr>
        <w:t xml:space="preserve">    protected abstract void init();</w:t>
      </w:r>
    </w:p>
    <w:p>
      <w:pPr>
        <w:shd w:fill="F2F2F2" w:val="clear"/>
        <w:spacing w:after="0"/>
        <w:ind w:left="200"/>
      </w:pPr>
      <w:r>
        <w:rPr>
          <w:rFonts w:ascii="Consolas" w:cs="Consolas" w:eastAsia="Consolas" w:hAnsi="Consolas"/>
          <w:sz w:val="18"/>
          <w:szCs w:val="18"/>
        </w:rPr>
        <w:t xml:space="preserve">    protected abstract void update();</w:t>
      </w:r>
    </w:p>
    <w:p>
      <w:pPr>
        <w:shd w:fill="F2F2F2" w:val="clear"/>
        <w:spacing w:after="0"/>
        <w:ind w:left="200"/>
      </w:pPr>
      <w:r>
        <w:rPr>
          <w:rFonts w:ascii="Consolas" w:cs="Consolas" w:eastAsia="Consolas" w:hAnsi="Consolas"/>
          <w:sz w:val="18"/>
          <w:szCs w:val="18"/>
        </w:rPr>
        <w:t xml:space="preserve">    protected abstract void render();</w:t>
      </w:r>
    </w:p>
    <w:p>
      <w:pPr>
        <w:shd w:fill="F2F2F2" w:val="clear"/>
        <w:spacing w:after="0"/>
        <w:ind w:left="200"/>
      </w:pPr>
      <w:r>
        <w:rPr>
          <w:rFonts w:ascii="Consolas" w:cs="Consolas" w:eastAsia="Consolas" w:hAnsi="Consolas"/>
          <w:sz w:val="18"/>
          <w:szCs w:val="18"/>
        </w:rPr>
        <w:t xml:space="preserve">    public void start(...) { ... init(); ... update(); render(); ... }</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public class Aufgabe1 extends AbstractOpenGLBase {</w:t>
      </w:r>
    </w:p>
    <w:p>
      <w:pPr>
        <w:shd w:fill="F2F2F2" w:val="clear"/>
        <w:spacing w:after="0"/>
        <w:ind w:left="200"/>
      </w:pPr>
      <w:r>
        <w:rPr>
          <w:rFonts w:ascii="Consolas" w:cs="Consolas" w:eastAsia="Consolas" w:hAnsi="Consolas"/>
          <w:sz w:val="18"/>
          <w:szCs w:val="18"/>
        </w:rPr>
        <w:t xml:space="preserve">    @Override</w:t>
      </w:r>
    </w:p>
    <w:p>
      <w:pPr>
        <w:shd w:fill="F2F2F2" w:val="clear"/>
        <w:spacing w:after="0"/>
        <w:ind w:left="200"/>
      </w:pPr>
      <w:r>
        <w:rPr>
          <w:rFonts w:ascii="Consolas" w:cs="Consolas" w:eastAsia="Consolas" w:hAnsi="Consolas"/>
          <w:sz w:val="18"/>
          <w:szCs w:val="18"/>
        </w:rPr>
        <w:t xml:space="preserve">    protected void init() { /* eigener Inhalt */ }</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abstract class = eine Klasse, die nicht direkt benutzt (instanziiert) werden kann, sondern nur als "Bauplan" für Unterklassen dient</w:t>
      </w:r>
    </w:p>
    <w:p>
      <w:pPr>
        <w:pStyle w:val="ListParagraph"/>
        <w:numPr>
          <w:ilvl w:val="0"/>
          <w:numId w:val="2"/>
        </w:numPr>
        <w:spacing w:after="60"/>
      </w:pPr>
      <w:r>
        <w:rPr>
          <w:b w:val="false"/>
          <w:bCs w:val="false"/>
        </w:rPr>
        <w:t xml:space="preserve">abstract void init(); (ohne { }-Rumpf) = eine Methode, die JEDE Unterklasse selbst ausfüllen MUSS. AbstractOpenGLBase weiß selbst nicht, was init() konkret tun soll — das entscheidet jede Übung (Aufgabe1, Aufgabe2, Projekt, ...) individuell</w:t>
      </w:r>
    </w:p>
    <w:p>
      <w:pPr>
        <w:pStyle w:val="ListParagraph"/>
        <w:numPr>
          <w:ilvl w:val="0"/>
          <w:numId w:val="2"/>
        </w:numPr>
        <w:spacing w:after="60"/>
      </w:pPr>
      <w:r>
        <w:rPr>
          <w:b w:val="false"/>
          <w:bCs w:val="false"/>
        </w:rPr>
        <w:t xml:space="preserve">extends AbstractOpenGLBase = "erbt von"; Aufgabe1 bekommt automatisch alle (nicht-privaten) Felder/Methoden von AbstractOpenGLBase, inklusive der fertigen start()-Methode mit der kompletten Hauptschleife — Aufgabe1 muss die Schleife nicht selbst schreiben, nur init()/update()/render() ausfüllen</w:t>
      </w:r>
    </w:p>
    <w:p>
      <w:pPr>
        <w:pStyle w:val="ListParagraph"/>
        <w:numPr>
          <w:ilvl w:val="0"/>
          <w:numId w:val="2"/>
        </w:numPr>
        <w:spacing w:after="60"/>
      </w:pPr>
      <w:r>
        <w:rPr>
          <w:b w:val="false"/>
          <w:bCs w:val="false"/>
        </w:rPr>
        <w:t xml:space="preserve">@Override ist nur eine Markierung für den Compiler/Leser: "diese Methode ersetzt eine geerbte/abstrakte Methode" — hilft, Tippfehler im Methodennamen zu erkennen</w:t>
      </w:r>
    </w:p>
    <w:p>
      <w:pPr>
        <w:spacing w:after="160"/>
        <w:ind w:left="200"/>
      </w:pPr>
      <w:r>
        <w:rPr>
          <w:i/>
          <w:iCs/>
          <w:color w:val="555555"/>
        </w:rPr>
        <w:t xml:space="preserve">Das ist das sogenannte Template-Method-Pattern: Die Basisklasse gibt den GROBEN ABLAUF vor (init → Schleife aus update+render), die Unterklassen füllen nur die "Lücken" mit ihrem eigenen Inhalt.</w:t>
      </w:r>
    </w:p>
    <w:p>
      <w:pPr>
        <w:pStyle w:val="Heading2"/>
        <w:spacing w:after="120" w:before="240"/>
      </w:pPr>
      <w:r>
        <w:t xml:space="preserve">2.4 Felder, Konstruktoren, private/protected/public</w:t>
      </w:r>
    </w:p>
    <w:p>
      <w:pPr>
        <w:shd w:fill="F2F2F2" w:val="clear"/>
        <w:spacing w:after="0"/>
        <w:ind w:left="200"/>
      </w:pPr>
      <w:r>
        <w:rPr>
          <w:rFonts w:ascii="Consolas" w:cs="Consolas" w:eastAsia="Consolas" w:hAnsi="Consolas"/>
          <w:sz w:val="18"/>
          <w:szCs w:val="18"/>
        </w:rPr>
        <w:t xml:space="preserve">public class Projekt extends AbstractOpenGLBase {</w:t>
      </w:r>
    </w:p>
    <w:p>
      <w:pPr>
        <w:shd w:fill="F2F2F2" w:val="clear"/>
        <w:spacing w:after="0"/>
        <w:ind w:left="200"/>
      </w:pPr>
      <w:r>
        <w:rPr>
          <w:rFonts w:ascii="Consolas" w:cs="Consolas" w:eastAsia="Consolas" w:hAnsi="Consolas"/>
          <w:sz w:val="18"/>
          <w:szCs w:val="18"/>
        </w:rPr>
        <w:t xml:space="preserve">    private ShaderProgram shaderProgram;   // Feld: gehört zu jedem Projekt-Objekt</w:t>
      </w:r>
    </w:p>
    <w:p>
      <w:pPr>
        <w:shd w:fill="F2F2F2" w:val="clear"/>
        <w:spacing w:after="0"/>
        <w:ind w:left="200"/>
      </w:pPr>
      <w:r>
        <w:rPr>
          <w:rFonts w:ascii="Consolas" w:cs="Consolas" w:eastAsia="Consolas" w:hAnsi="Consolas"/>
          <w:sz w:val="18"/>
          <w:szCs w:val="18"/>
        </w:rPr>
        <w:t xml:space="preserve">    private int cubeVaoId;</w:t>
      </w:r>
    </w:p>
    <w:p>
      <w:pPr>
        <w:shd w:fill="F2F2F2" w:val="clear"/>
        <w:spacing w:after="0"/>
        <w:ind w:left="200"/>
      </w:pPr>
      <w:r>
        <w:rPr>
          <w:rFonts w:ascii="Consolas" w:cs="Consolas" w:eastAsia="Consolas" w:hAnsi="Consolas"/>
          <w:sz w:val="18"/>
          <w:szCs w:val="18"/>
        </w:rPr>
        <w:t xml:space="preserve">    private float angle;</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 kein eigener Konstruktor hier -&gt; Java nutzt automatisch den leeren Standardkonstruktor</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Felder (Attribute) außerhalb von Methoden gehören zum Objekt und "überleben" zwischen den Methodenaufrufen — angle wird z.B. in update() erhöht und in render() wieder gelesen; ohne Feld wäre der Wert nach jedem Methodenaufruf verloren</w:t>
      </w:r>
    </w:p>
    <w:p>
      <w:pPr>
        <w:pStyle w:val="ListParagraph"/>
        <w:numPr>
          <w:ilvl w:val="0"/>
          <w:numId w:val="2"/>
        </w:numPr>
        <w:spacing w:after="60"/>
      </w:pPr>
      <w:r>
        <w:rPr>
          <w:b w:val="false"/>
          <w:bCs w:val="false"/>
        </w:rPr>
        <w:t xml:space="preserve">private = nur innerhalb dieser Klasse sichtbar/nutzbar; protected = auch für Unterklassen sichtbar; public = von überall nutzbar</w:t>
      </w:r>
    </w:p>
    <w:p>
      <w:pPr>
        <w:pStyle w:val="ListParagraph"/>
        <w:numPr>
          <w:ilvl w:val="0"/>
          <w:numId w:val="2"/>
        </w:numPr>
        <w:spacing w:after="60"/>
      </w:pPr>
      <w:r>
        <w:rPr>
          <w:b w:val="false"/>
          <w:bCs w:val="false"/>
        </w:rPr>
        <w:t xml:space="preserve">Ein Konstruktor hat den gleichen Namen wie die Klasse und keinen Rückgabetyp, z.B. public Matrix4() { ... } — er läuft automatisch bei new Matrix4()</w:t>
      </w:r>
    </w:p>
    <w:p>
      <w:pPr>
        <w:pStyle w:val="Heading2"/>
        <w:spacing w:after="120" w:before="240"/>
      </w:pPr>
      <w:r>
        <w:t xml:space="preserve">2.5 Arrays</w:t>
      </w:r>
    </w:p>
    <w:p>
      <w:pPr>
        <w:shd w:fill="F2F2F2" w:val="clear"/>
        <w:spacing w:after="0"/>
        <w:ind w:left="200"/>
      </w:pPr>
      <w:r>
        <w:rPr>
          <w:rFonts w:ascii="Consolas" w:cs="Consolas" w:eastAsia="Consolas" w:hAnsi="Consolas"/>
          <w:sz w:val="18"/>
          <w:szCs w:val="18"/>
        </w:rPr>
        <w:t xml:space="preserve">float[] triangleCoordinates = {</w:t>
      </w:r>
    </w:p>
    <w:p>
      <w:pPr>
        <w:shd w:fill="F2F2F2" w:val="clear"/>
        <w:spacing w:after="0"/>
        <w:ind w:left="200"/>
      </w:pPr>
      <w:r>
        <w:rPr>
          <w:rFonts w:ascii="Consolas" w:cs="Consolas" w:eastAsia="Consolas" w:hAnsi="Consolas"/>
          <w:sz w:val="18"/>
          <w:szCs w:val="18"/>
        </w:rPr>
        <w:t xml:space="preserve">    -0.5f, -0.5f, 0.5f,</w:t>
      </w:r>
    </w:p>
    <w:p>
      <w:pPr>
        <w:shd w:fill="F2F2F2" w:val="clear"/>
        <w:spacing w:after="0"/>
        <w:ind w:left="200"/>
      </w:pPr>
      <w:r>
        <w:rPr>
          <w:rFonts w:ascii="Consolas" w:cs="Consolas" w:eastAsia="Consolas" w:hAnsi="Consolas"/>
          <w:sz w:val="18"/>
          <w:szCs w:val="18"/>
        </w:rPr>
        <w:t xml:space="preserve">     0.5f, -0.5f, -0.5f,</w:t>
      </w:r>
    </w:p>
    <w:p>
      <w:pPr>
        <w:shd w:fill="F2F2F2" w:val="clear"/>
        <w:spacing w:after="0"/>
        <w:ind w:left="200"/>
      </w:pPr>
      <w:r>
        <w:rPr>
          <w:rFonts w:ascii="Consolas" w:cs="Consolas" w:eastAsia="Consolas" w:hAnsi="Consolas"/>
          <w:sz w:val="18"/>
          <w:szCs w:val="18"/>
        </w:rPr>
        <w:t xml:space="preserve">     0.0f,  0.5f, 0.0f</w:t>
      </w:r>
    </w:p>
    <w:p>
      <w:pPr>
        <w:shd w:fill="F2F2F2" w:val="clear"/>
        <w:spacing w:after="0"/>
        <w:ind w:left="200"/>
      </w:pPr>
      <w:r>
        <w:rPr>
          <w:rFonts w:ascii="Consolas" w:cs="Consolas" w:eastAsia="Consolas" w:hAnsi="Consolas"/>
          <w:sz w:val="18"/>
          <w:szCs w:val="18"/>
        </w:rPr>
        <w:t xml:space="preserve">};</w:t>
      </w:r>
    </w:p>
    <w:p>
      <w:pPr>
        <w:shd w:fill="F2F2F2" w:val="clear"/>
        <w:spacing w:after="160"/>
        <w:ind w:left="200"/>
      </w:pPr>
      <w:r>
        <w:rPr>
          <w:rFonts w:ascii="Consolas" w:cs="Consolas" w:eastAsia="Consolas" w:hAnsi="Consolas"/>
          <w:sz w:val="18"/>
          <w:szCs w:val="18"/>
        </w:rPr>
        <w:t xml:space="preserve">float[][] matrix = new float[4][4];  // 2-dimensionales Array (Matrix4)</w:t>
      </w:r>
    </w:p>
    <w:p>
      <w:pPr>
        <w:pStyle w:val="ListParagraph"/>
        <w:numPr>
          <w:ilvl w:val="0"/>
          <w:numId w:val="2"/>
        </w:numPr>
        <w:spacing w:after="60"/>
      </w:pPr>
      <w:r>
        <w:rPr>
          <w:b w:val="false"/>
          <w:bCs w:val="false"/>
        </w:rPr>
        <w:t xml:space="preserve">float[] ist ein Array (feste Liste) von float-Zahlen. Das f hinter jeder Zahl markiert sie explizit als float (statt double)</w:t>
      </w:r>
    </w:p>
    <w:p>
      <w:pPr>
        <w:pStyle w:val="ListParagraph"/>
        <w:numPr>
          <w:ilvl w:val="0"/>
          <w:numId w:val="2"/>
        </w:numPr>
        <w:spacing w:after="60"/>
      </w:pPr>
      <w:r>
        <w:rPr>
          <w:b w:val="false"/>
          <w:bCs w:val="false"/>
        </w:rPr>
        <w:t xml:space="preserve">Die 3er-Gruppen sind x,y,z EINES Eckpunkts, aneinandergereiht — es gibt keine Struktur/Klasse "Vertex", nur eine lange flache Zahlenliste. Genau dieses Format erwartet die Grafikkarte auch (siehe Kapitel 3)</w:t>
      </w:r>
    </w:p>
    <w:p>
      <w:pPr>
        <w:pStyle w:val="ListParagraph"/>
        <w:numPr>
          <w:ilvl w:val="0"/>
          <w:numId w:val="2"/>
        </w:numPr>
        <w:spacing w:after="60"/>
      </w:pPr>
      <w:r>
        <w:rPr>
          <w:b w:val="false"/>
          <w:bCs w:val="false"/>
        </w:rPr>
        <w:t xml:space="preserve">float[][] matrix = new float[4][4] ist ein Array von Arrays — eine 4×4-Tabelle, matrix[row][column] adressiert Zeile+Spalte (siehe Matrix4.java in Kapitel 7)</w:t>
      </w:r>
    </w:p>
    <w:p>
      <w:pPr>
        <w:pStyle w:val="ListParagraph"/>
        <w:numPr>
          <w:ilvl w:val="0"/>
          <w:numId w:val="2"/>
        </w:numPr>
        <w:spacing w:after="60"/>
      </w:pPr>
      <w:r>
        <w:rPr>
          <w:b w:val="false"/>
          <w:bCs w:val="false"/>
        </w:rPr>
        <w:t xml:space="preserve">array.length gibt die Anzahl der Elemente zurück, z.B. coordinates.length / 3 = Anzahl der Punkte, weil jeder Punkt 3 Zahlen (x,y,z) belegt</w:t>
      </w:r>
    </w:p>
    <w:p>
      <w:pPr>
        <w:shd w:fill="E7EFF7" w:val="clear"/>
        <w:spacing w:after="160" w:before="80"/>
        <w:ind w:left="200"/>
      </w:pPr>
      <w:r>
        <w:rPr>
          <w:b/>
          <w:bCs/>
          <w:color w:val="1F4E79"/>
        </w:rPr>
        <w:t xml:space="preserve">Einfach gesagt: </w:t>
      </w:r>
      <w:r>
        <w:rPr>
          <w:color w:val="1F4E79"/>
        </w:rPr>
        <w:t xml:space="preserve">Ein Array ist einfach eine durchnummerierte Reihe von Boxen (angefangen bei 0, nicht bei 1!). arr[0] ist die erste Box, arr[1] die zweite, usw. Ein Array von Arrays (float[][]) ist eine 'Box voller Boxen' — praktisch für eine Tabelle wie eine Matrix mit Zeilen und Spalten.</w:t>
      </w:r>
    </w:p>
    <w:p>
      <w:pPr>
        <w:pStyle w:val="Heading2"/>
        <w:spacing w:after="120" w:before="240"/>
      </w:pPr>
      <w:r>
        <w:t xml:space="preserve">2.6 Sonstige Bausteine, die vorkommen</w:t>
      </w:r>
    </w:p>
    <w:p>
      <w:pPr>
        <w:pStyle w:val="ListParagraph"/>
        <w:numPr>
          <w:ilvl w:val="0"/>
          <w:numId w:val="2"/>
        </w:numPr>
        <w:spacing w:after="60"/>
      </w:pPr>
      <w:r>
        <w:rPr>
          <w:b w:val="false"/>
          <w:bCs w:val="false"/>
        </w:rPr>
        <w:t xml:space="preserve">Ternärer Operator: hasAlpha ? 4 : 3 bedeutet "wenn hasAlpha wahr ist, dann 4, sonst 3" — eine kompakte if/else-Abkürzung als Ausdruck (Texture.java)</w:t>
      </w:r>
    </w:p>
    <w:p>
      <w:pPr>
        <w:pStyle w:val="ListParagraph"/>
        <w:numPr>
          <w:ilvl w:val="0"/>
          <w:numId w:val="2"/>
        </w:numPr>
        <w:spacing w:after="60"/>
      </w:pPr>
      <w:r>
        <w:rPr>
          <w:b w:val="false"/>
          <w:bCs w:val="false"/>
        </w:rPr>
        <w:t xml:space="preserve">Bit-Operationen: (argb &gt;&gt; 16) &amp; 0xff verschiebt die Bits nach rechts und blendet dann nur die letzten 8 Bit aus — so werden aus einer einzigen gepackten 32-Bit-Farbzahl (ARGB) die einzelnen Rot-/Grün-/Blau-/Alpha-Bytes extrahiert (Texture.java, Kapitel 4.3)</w:t>
      </w:r>
    </w:p>
    <w:p>
      <w:pPr>
        <w:pStyle w:val="ListParagraph"/>
        <w:numPr>
          <w:ilvl w:val="0"/>
          <w:numId w:val="2"/>
        </w:numPr>
        <w:spacing w:after="60"/>
      </w:pPr>
      <w:r>
        <w:rPr>
          <w:b w:val="false"/>
          <w:bCs w:val="false"/>
        </w:rPr>
        <w:t xml:space="preserve">try (...) { ... } (try-with-resources): öffnet z.B. einen Datei-/Netzwerk-Stream und schließt ihn garantiert automatisch wieder, auch wenn ein Fehler auftritt</w:t>
      </w:r>
    </w:p>
    <w:p>
      <w:pPr>
        <w:pStyle w:val="ListParagraph"/>
        <w:numPr>
          <w:ilvl w:val="0"/>
          <w:numId w:val="2"/>
        </w:numPr>
        <w:spacing w:after="60"/>
      </w:pPr>
      <w:r>
        <w:rPr>
          <w:b w:val="false"/>
          <w:bCs w:val="false"/>
        </w:rPr>
        <w:t xml:space="preserve">List&lt;Float&gt;, ArrayList&lt;&gt;, for-each-Schleifen: dynamische, mitwachsende Listen (im Gegensatz zu Arrays mit fester Größe) — genutzt beim Einlesen der .obj-Datei, weil man vorher nicht weiß, wie viele Zeilen/Ecken die Datei hat</w:t>
      </w:r>
    </w:p>
    <w:p>
      <w:pPr>
        <w:pStyle w:val="ListParagraph"/>
        <w:numPr>
          <w:ilvl w:val="0"/>
          <w:numId w:val="2"/>
        </w:numPr>
        <w:spacing w:after="60"/>
      </w:pPr>
      <w:r>
        <w:rPr>
          <w:b w:val="false"/>
          <w:bCs w:val="false"/>
        </w:rPr>
        <w:t xml:space="preserve">switch (mode) { case 0: ...; default: ...; } — mehrfaches if/else in Kurzform, abhängig vom Wert einer Variable (ProjektTexturePhong.getFilterModeName)</w:t>
      </w:r>
    </w:p>
    <w:p>
      <w:pPr>
        <w:pStyle w:val="ListParagraph"/>
        <w:numPr>
          <w:ilvl w:val="0"/>
          <w:numId w:val="2"/>
        </w:numPr>
        <w:spacing w:after="60"/>
      </w:pPr>
      <w:r>
        <w:rPr>
          <w:b w:val="false"/>
          <w:bCs w:val="false"/>
        </w:rPr>
        <w:t xml:space="preserve">String.format("...%d...", wert) — baut einen Text mit eingesetzten Platzhaltern zusammen (wie printf), hier für den Fenstertitel</w:t>
      </w:r>
    </w:p>
    <w:p>
      <w:pPr>
        <w:pStyle w:val="ListParagraph"/>
        <w:numPr>
          <w:ilvl w:val="0"/>
          <w:numId w:val="2"/>
        </w:numPr>
        <w:spacing w:after="60"/>
      </w:pPr>
      <w:r>
        <w:rPr>
          <w:b w:val="false"/>
          <w:bCs w:val="false"/>
        </w:rPr>
        <w:t xml:space="preserve">private static final class MeshData { ... } — eine kleine "nur Daten"-Hilfsklasse OHNE eigene Datei, direkt in ProjektTexturePhong definiert, nur um zwei zusammengehörige Arrays (Positionen + UVs) gemeinsam zurückzugeben</w:t>
      </w:r>
    </w:p>
    <w:p>
      <w:pPr>
        <w:shd w:fill="E7EFF7" w:val="clear"/>
        <w:spacing w:after="160" w:before="80"/>
        <w:ind w:left="200"/>
      </w:pPr>
      <w:r>
        <w:rPr>
          <w:b/>
          <w:bCs/>
          <w:color w:val="1F4E79"/>
        </w:rPr>
        <w:t xml:space="preserve">Einfach gesagt: </w:t>
      </w:r>
      <w:r>
        <w:rPr>
          <w:color w:val="1F4E79"/>
        </w:rPr>
        <w:t xml:space="preserve">Bit-Operationen wirken am Anfang beängstigend, sind hier aber nur ein 'Zahlen-Zerlegungs-Trick'. Stell dir eine 4-stellige Zahl 1234 vor: '&gt;&gt; ' um 2 Nachkommastellen verschieben würde grob '12' ergeben (die vorderen Ziffern), und ein 'nur die letzten 2 Ziffern'-Filter würde '34' übriglassen. Bit-Shift &amp; Maske machen exakt das Gleiche, nur mit Binärzahlen (Basis 2) statt Dezimalzahlen (Basis 10) — praktisch, weil eine Farbe (ARGB) als EINE lange Binärzahl gespeichert ist und man die 4 einzelnen 8-Bit-Bestandteile (Alpha, Rot, Grün, Blau) wieder herausschälen muss.</w:t>
      </w:r>
    </w:p>
    <w:p>
      <w:r>
        <w:br w:type="page"/>
      </w:r>
    </w:p>
    <w:p>
      <w:pPr>
        <w:pStyle w:val="Heading2"/>
        <w:spacing w:after="120" w:before="240"/>
      </w:pPr>
      <w:r>
        <w:t xml:space="preserve">2.7 Mathe-Grundlage 1: Koordinaten und Vektoren</w:t>
      </w:r>
    </w:p>
    <w:p>
      <w:pPr>
        <w:spacing w:after="120"/>
      </w:pPr>
      <w:r>
        <w:t xml:space="preserve">An mehreren Stellen im Code taucht Mathematik auf, die dir vielleicht aus der Schule nicht mehr geläufig ist. Ab hier wird sie EINMAL von Grund auf erklärt, mit Zahlenbeispielen zum Nachrechnen — danach sind die 'schwierigen' Codezeilen in Übung 3, 4 und 5 kein Rätsel mehr.</w:t>
      </w:r>
    </w:p>
    <w:p>
      <w:pPr>
        <w:spacing w:after="120"/>
      </w:pPr>
      <w:r>
        <w:t xml:space="preserve">Jeder Punkt im 3D-Raum wird durch 3 Zahlen beschrieben: x (links/rechts), y (hoch/runter), z (nah/fern zur Kamera) — genau wie eine Adresse aus Straße, Hausnummer und Stockwerk drei Angaben braucht, um einen Ort eindeutig festzulegen.</w:t>
      </w:r>
    </w:p>
    <w:p>
      <w:pPr>
        <w:spacing w:after="120"/>
      </w:pPr>
      <w:r>
        <w:t xml:space="preserve">Ein Vektor sieht optisch GENAUSO aus (auch 3 Zahlen), bedeutet aber etwas anderes: Er beschreibt nicht 'wo bin ich', sondern 'wie weit und in welche Richtung soll ich mich bewegen' — wie ein Pfeil. Zieht man die Koordinaten von zwei Punkten A und B paarweise voneinander ab (B − A), erhält man den Vektor, der von A nach B zeigt.</w:t>
      </w:r>
    </w:p>
    <w:p>
      <w:pPr>
        <w:shd w:fill="F2F2F2" w:val="clear"/>
        <w:spacing w:after="0"/>
        <w:ind w:left="200"/>
      </w:pPr>
      <w:r>
        <w:rPr>
          <w:rFonts w:ascii="Consolas" w:cs="Consolas" w:eastAsia="Consolas" w:hAnsi="Consolas"/>
          <w:sz w:val="18"/>
          <w:szCs w:val="18"/>
        </w:rPr>
        <w:t xml:space="preserve">Punkt A = (1, 0, 0)</w:t>
      </w:r>
    </w:p>
    <w:p>
      <w:pPr>
        <w:shd w:fill="F2F2F2" w:val="clear"/>
        <w:spacing w:after="0"/>
        <w:ind w:left="200"/>
      </w:pPr>
      <w:r>
        <w:rPr>
          <w:rFonts w:ascii="Consolas" w:cs="Consolas" w:eastAsia="Consolas" w:hAnsi="Consolas"/>
          <w:sz w:val="18"/>
          <w:szCs w:val="18"/>
        </w:rPr>
        <w:t xml:space="preserve">Punkt B = (1, 3, 4)</w:t>
      </w:r>
    </w:p>
    <w:p>
      <w:pPr>
        <w:shd w:fill="F2F2F2" w:val="clear"/>
        <w:spacing w:after="160"/>
        <w:ind w:left="200"/>
      </w:pPr>
      <w:r>
        <w:rPr>
          <w:rFonts w:ascii="Consolas" w:cs="Consolas" w:eastAsia="Consolas" w:hAnsi="Consolas"/>
          <w:sz w:val="18"/>
          <w:szCs w:val="18"/>
        </w:rPr>
        <w:t xml:space="preserve">Vektor von A nach B = B - A = (1-1, 3-0, 4-0) = (0, 3, 4)</w:t>
      </w:r>
    </w:p>
    <w:p>
      <w:pPr>
        <w:shd w:fill="EAF5EA" w:val="clear"/>
        <w:spacing w:after="160" w:before="80"/>
        <w:ind w:left="200"/>
      </w:pPr>
      <w:r>
        <w:rPr>
          <w:b/>
          <w:bCs/>
          <w:color w:val="2E7D32"/>
        </w:rPr>
        <w:t xml:space="preserve">Stell dir vor: </w:t>
      </w:r>
      <w:r>
        <w:rPr>
          <w:color w:val="2E7D32"/>
        </w:rPr>
        <w:t xml:space="preserve">Ein Vektor ist eine Wegbeschreibung: 'geh 0 nach rechts, 3 nach oben, 4 nach vorne'. Es ist egal, WO du startest — dieselbe Wegbeschreibung führt von jedem Startpunkt zu einem entsprechend verschobenen Ziel.</w:t>
      </w:r>
    </w:p>
    <w:p>
      <w:pPr>
        <w:pStyle w:val="Heading2"/>
        <w:spacing w:after="120" w:before="240"/>
      </w:pPr>
      <w:r>
        <w:t xml:space="preserve">2.8 Mathe-Grundlage 2: Länge eines Vektors und Normalisieren</w:t>
      </w:r>
    </w:p>
    <w:p>
      <w:pPr>
        <w:spacing w:after="120"/>
      </w:pPr>
      <w:r>
        <w:t xml:space="preserve">Formel für die Länge eines Vektors (auch 'Betrag' genannt): Länge = Wurzel aus (x² + y² + z²) — das ist einfach der Satz des Pythagoras, nur mit 3 statt 2 Seiten.</w:t>
      </w:r>
    </w:p>
    <w:p>
      <w:pPr>
        <w:shd w:fill="F2F2F2" w:val="clear"/>
        <w:spacing w:after="0"/>
        <w:ind w:left="200"/>
      </w:pPr>
      <w:r>
        <w:rPr>
          <w:rFonts w:ascii="Consolas" w:cs="Consolas" w:eastAsia="Consolas" w:hAnsi="Consolas"/>
          <w:sz w:val="18"/>
          <w:szCs w:val="18"/>
        </w:rPr>
        <w:t xml:space="preserve">Vektor (0, 3, 4)</w:t>
      </w:r>
    </w:p>
    <w:p>
      <w:pPr>
        <w:shd w:fill="F2F2F2" w:val="clear"/>
        <w:spacing w:after="160"/>
        <w:ind w:left="200"/>
      </w:pPr>
      <w:r>
        <w:rPr>
          <w:rFonts w:ascii="Consolas" w:cs="Consolas" w:eastAsia="Consolas" w:hAnsi="Consolas"/>
          <w:sz w:val="18"/>
          <w:szCs w:val="18"/>
        </w:rPr>
        <w:t xml:space="preserve">Länge = sqrt(0*0 + 3*3 + 4*4) = sqrt(0 + 9 + 16) = sqrt(25) = 5</w:t>
      </w:r>
    </w:p>
    <w:p>
      <w:pPr>
        <w:spacing w:after="120"/>
      </w:pPr>
      <w:r>
        <w:t xml:space="preserve">Normalisieren heißt: jede Komponente durch die Länge teilen, damit am Ende ein Vektor der Länge GENAU 1 herauskommt (nur noch die 'reine Richtung', ohne Information darüber, wie weit).</w:t>
      </w:r>
    </w:p>
    <w:p>
      <w:pPr>
        <w:shd w:fill="F2F2F2" w:val="clear"/>
        <w:spacing w:after="0"/>
        <w:ind w:left="200"/>
      </w:pPr>
      <w:r>
        <w:rPr>
          <w:rFonts w:ascii="Consolas" w:cs="Consolas" w:eastAsia="Consolas" w:hAnsi="Consolas"/>
          <w:sz w:val="18"/>
          <w:szCs w:val="18"/>
        </w:rPr>
        <w:t xml:space="preserve">(0, 3, 4) normalisiert = (0/5, 3/5, 4/5) = (0, 0.6, 0.8)</w:t>
      </w:r>
    </w:p>
    <w:p>
      <w:pPr>
        <w:shd w:fill="F2F2F2" w:val="clear"/>
        <w:spacing w:after="160"/>
        <w:ind w:left="200"/>
      </w:pPr>
      <w:r>
        <w:rPr>
          <w:rFonts w:ascii="Consolas" w:cs="Consolas" w:eastAsia="Consolas" w:hAnsi="Consolas"/>
          <w:sz w:val="18"/>
          <w:szCs w:val="18"/>
        </w:rPr>
        <w:t xml:space="preserve">Kontrolle: sqrt(0*0 + 0.6*0.6 + 0.8*0.8) = sqrt(0 + 0.36 + 0.64) = sqrt(1.0) = 1 ✓</w:t>
      </w:r>
    </w:p>
    <w:p>
      <w:pPr>
        <w:shd w:fill="E7EFF7" w:val="clear"/>
        <w:spacing w:after="160" w:before="80"/>
        <w:ind w:left="200"/>
      </w:pPr>
      <w:r>
        <w:rPr>
          <w:b/>
          <w:bCs/>
          <w:color w:val="1F4E79"/>
        </w:rPr>
        <w:t xml:space="preserve">Einfach gesagt: </w:t>
      </w:r>
      <w:r>
        <w:rPr>
          <w:color w:val="1F4E79"/>
        </w:rPr>
        <w:t xml:space="preserve">normalize(...) im Code macht nichts anderes, als die Länge eines Pfeils auf genau 1 zu 'stutzen', OHNE seine Richtung zu ändern. Wichtig, weil Lichtberechnungen reine Richtungen brauchen — ein 'zu langer' Vektor würde sonst fälschlich mehr Licht/Effekt vortäuschen als ein 'kurzer'.</w:t>
      </w:r>
    </w:p>
    <w:p>
      <w:pPr>
        <w:pStyle w:val="Heading2"/>
        <w:spacing w:after="120" w:before="240"/>
      </w:pPr>
      <w:r>
        <w:t xml:space="preserve">2.9 Mathe-Grundlage 3: Skalarprodukt (Dot Product) — wie ähnlich zeigen zwei Pfeile?</w:t>
      </w:r>
    </w:p>
    <w:p>
      <w:pPr>
        <w:spacing w:after="120"/>
      </w:pPr>
      <w:r>
        <w:t xml:space="preserve">Formel: a · b = ax·bx + ay·by + az·bz → das Ergebnis ist EINE einzelne Zahl (kein Vektor!). Man multipliziert die gleichnamigen Komponenten und addiert alles.</w:t>
      </w:r>
    </w:p>
    <w:p>
      <w:pPr>
        <w:spacing w:after="120"/>
      </w:pPr>
      <w:r>
        <w:t xml:space="preserve">Bei zwei NORMALISIERTEN Vektoren (Länge 1, siehe 2.8) gilt: Ergebnis = 1, wenn beide exakt in dieselbe Richtung zeigen; 0, wenn sie im rechten Winkel zueinander stehen; −1, wenn sie genau entgegengesetzt zeigen. Dazwischen: je näher an 1, desto ähnlicher die Richtung.</w:t>
      </w:r>
    </w:p>
    <w:p>
      <w:pPr>
        <w:shd w:fill="F2F2F2" w:val="clear"/>
        <w:spacing w:after="0"/>
        <w:ind w:left="200"/>
      </w:pPr>
      <w:r>
        <w:rPr>
          <w:rFonts w:ascii="Consolas" w:cs="Consolas" w:eastAsia="Consolas" w:hAnsi="Consolas"/>
          <w:sz w:val="18"/>
          <w:szCs w:val="18"/>
        </w:rPr>
        <w:t xml:space="preserve">a = (1,0,0), b = (1,0,0)  -&gt;  a·b = 1*1 + 0*0 + 0*0 = 1     (identische Richtung)</w:t>
      </w:r>
    </w:p>
    <w:p>
      <w:pPr>
        <w:shd w:fill="F2F2F2" w:val="clear"/>
        <w:spacing w:after="0"/>
        <w:ind w:left="200"/>
      </w:pPr>
      <w:r>
        <w:rPr>
          <w:rFonts w:ascii="Consolas" w:cs="Consolas" w:eastAsia="Consolas" w:hAnsi="Consolas"/>
          <w:sz w:val="18"/>
          <w:szCs w:val="18"/>
        </w:rPr>
        <w:t xml:space="preserve">a = (1,0,0), b = (0,1,0)  -&gt;  a·b = 1*0 + 0*1 + 0*0 = 0     (rechter Winkel)</w:t>
      </w:r>
    </w:p>
    <w:p>
      <w:pPr>
        <w:shd w:fill="F2F2F2" w:val="clear"/>
        <w:spacing w:after="160"/>
        <w:ind w:left="200"/>
      </w:pPr>
      <w:r>
        <w:rPr>
          <w:rFonts w:ascii="Consolas" w:cs="Consolas" w:eastAsia="Consolas" w:hAnsi="Consolas"/>
          <w:sz w:val="18"/>
          <w:szCs w:val="18"/>
        </w:rPr>
        <w:t xml:space="preserve">a = (1,0,0), b = (-1,0,0) -&gt;  a·b = 1*(-1) + 0*0 + 0*0 = -1 (Gegenrichtung)</w:t>
      </w:r>
    </w:p>
    <w:p>
      <w:pPr>
        <w:shd w:fill="EAF5EA" w:val="clear"/>
        <w:spacing w:after="160" w:before="80"/>
        <w:ind w:left="200"/>
      </w:pPr>
      <w:r>
        <w:rPr>
          <w:b/>
          <w:bCs/>
          <w:color w:val="2E7D32"/>
        </w:rPr>
        <w:t xml:space="preserve">Stell dir vor: </w:t>
      </w:r>
      <w:r>
        <w:rPr>
          <w:color w:val="2E7D32"/>
        </w:rPr>
        <w:t xml:space="preserve">Das Skalarprodukt beantwortet die Frage 'wie direkt schaut Fläche A zu Lichtquelle B?'. Schaut die Fläche genau zum Licht, ist der Wert hoch (nahe 1) → hell. Schaut sie seitlich weg, ist der Wert nahe 0 → dunkel. Schaut sie komplett vom Licht weg, wird der Wert negativ.</w:t>
      </w:r>
    </w:p>
    <w:p>
      <w:pPr>
        <w:shd w:fill="E7EFF7" w:val="clear"/>
        <w:spacing w:after="160" w:before="80"/>
        <w:ind w:left="200"/>
      </w:pPr>
      <w:r>
        <w:rPr>
          <w:b/>
          <w:bCs/>
          <w:color w:val="1F4E79"/>
        </w:rPr>
        <w:t xml:space="preserve">Einfach gesagt: </w:t>
      </w:r>
      <w:r>
        <w:rPr>
          <w:color w:val="1F4E79"/>
        </w:rPr>
        <w:t xml:space="preserve">Genau deshalb steht im Code fast immer max(dot(normal, lightDir), 0.0): Ein negatives Skalarprodukt würde bedeuten 'das Licht kommt von der Rückseite' — ohne das max(...,0.0) würde das fälschlich NEGATIVES Licht (also Farbe abziehen statt addieren) ergeben. Das max() kappt das einfach bei 0 ('kein Licht', nicht 'negatives Licht').</w:t>
      </w:r>
    </w:p>
    <w:p>
      <w:pPr>
        <w:pStyle w:val="Heading2"/>
        <w:spacing w:after="120" w:before="240"/>
      </w:pPr>
      <w:r>
        <w:t xml:space="preserve">2.10 Mathe-Grundlage 4: Kreuzprodukt (Cross Product) — die 'senkrecht dazu'-Richtung finden</w:t>
      </w:r>
    </w:p>
    <w:p>
      <w:pPr>
        <w:spacing w:after="120"/>
      </w:pPr>
      <w:r>
        <w:t xml:space="preserve">Zwei Vektoren, die in derselben Ebene liegen (z.B. zwei Kanten eines Dreiecks), lassen sich per Kreuzprodukt zu einem DRITTEN Vektor kombinieren, der exakt senkrecht auf BEIDEN steht — und damit senkrecht auf der ganzen Fläche.</w:t>
      </w:r>
    </w:p>
    <w:p>
      <w:pPr>
        <w:shd w:fill="F2F2F2" w:val="clear"/>
        <w:spacing w:after="0"/>
        <w:ind w:left="200"/>
      </w:pPr>
      <w:r>
        <w:rPr>
          <w:rFonts w:ascii="Consolas" w:cs="Consolas" w:eastAsia="Consolas" w:hAnsi="Consolas"/>
          <w:sz w:val="18"/>
          <w:szCs w:val="18"/>
        </w:rPr>
        <w:t xml:space="preserve">Formel (u x v):</w:t>
      </w:r>
    </w:p>
    <w:p>
      <w:pPr>
        <w:shd w:fill="F2F2F2" w:val="clear"/>
        <w:spacing w:after="0"/>
        <w:ind w:left="200"/>
      </w:pPr>
      <w:r>
        <w:rPr>
          <w:rFonts w:ascii="Consolas" w:cs="Consolas" w:eastAsia="Consolas" w:hAnsi="Consolas"/>
          <w:sz w:val="18"/>
          <w:szCs w:val="18"/>
        </w:rPr>
        <w:t xml:space="preserve">nx = uy*vz - uz*vy</w:t>
      </w:r>
    </w:p>
    <w:p>
      <w:pPr>
        <w:shd w:fill="F2F2F2" w:val="clear"/>
        <w:spacing w:after="0"/>
        <w:ind w:left="200"/>
      </w:pPr>
      <w:r>
        <w:rPr>
          <w:rFonts w:ascii="Consolas" w:cs="Consolas" w:eastAsia="Consolas" w:hAnsi="Consolas"/>
          <w:sz w:val="18"/>
          <w:szCs w:val="18"/>
        </w:rPr>
        <w:t xml:space="preserve">ny = uz*vx - ux*vz</w:t>
      </w:r>
    </w:p>
    <w:p>
      <w:pPr>
        <w:shd w:fill="F2F2F2" w:val="clear"/>
        <w:spacing w:after="160"/>
        <w:ind w:left="200"/>
      </w:pPr>
      <w:r>
        <w:rPr>
          <w:rFonts w:ascii="Consolas" w:cs="Consolas" w:eastAsia="Consolas" w:hAnsi="Consolas"/>
          <w:sz w:val="18"/>
          <w:szCs w:val="18"/>
        </w:rPr>
        <w:t xml:space="preserve">nz = ux*vy - uy*vx</w:t>
      </w:r>
    </w:p>
    <w:p>
      <w:pPr>
        <w:shd w:fill="EAF5EA" w:val="clear"/>
        <w:spacing w:after="160" w:before="80"/>
        <w:ind w:left="200"/>
      </w:pPr>
      <w:r>
        <w:rPr>
          <w:b/>
          <w:bCs/>
          <w:color w:val="2E7D32"/>
        </w:rPr>
        <w:t xml:space="preserve">Stell dir vor: </w:t>
      </w:r>
      <w:r>
        <w:rPr>
          <w:color w:val="2E7D32"/>
        </w:rPr>
        <w:t xml:space="preserve">Stell dir eine Tischplatte vor. Zwei Kanten der Platte liegen FLACH auf dem Tisch (das sind u und v). Das Kreuzprodukt u×v zeigt exakt SENKRECHT nach oben von der Platte weg — genau das ist die Flächen-Normale, die 'Sonnenkollektor-Richtung' der Fläche.</w:t>
      </w:r>
    </w:p>
    <w:p>
      <w:pPr>
        <w:shd w:fill="E7EFF7" w:val="clear"/>
        <w:spacing w:after="160" w:before="80"/>
        <w:ind w:left="200"/>
      </w:pPr>
      <w:r>
        <w:rPr>
          <w:b/>
          <w:bCs/>
          <w:color w:val="1F4E79"/>
        </w:rPr>
        <w:t xml:space="preserve">Einfach gesagt: </w:t>
      </w:r>
      <w:r>
        <w:rPr>
          <w:color w:val="1F4E79"/>
        </w:rPr>
        <w:t xml:space="preserve">Du musst die Formel NICHT auswendig lernen — nur wissen: 2 Kanten eines Dreiecks rein, 1 Pfeil raus, der senkrecht auf dem Dreieck steht. Das nutzt calculateFlatNormals() in Übung 4, um für jedes Dreieck automatisch herauszufinden, 'in welche Richtung schaut diese Fläche', damit man danach mit dem Skalarprodukt (2.9) berechnen kann, wie viel Licht sie abbekommt.</w:t>
      </w:r>
    </w:p>
    <w:p>
      <w:pPr>
        <w:pStyle w:val="Heading2"/>
        <w:spacing w:after="120" w:before="240"/>
      </w:pPr>
      <w:r>
        <w:t xml:space="preserve">2.11 Mathe-Grundlage 5: Sinus und Cosinus — die Bausteine jeder Drehung</w:t>
      </w:r>
    </w:p>
    <w:p>
      <w:pPr>
        <w:spacing w:after="120"/>
      </w:pPr>
      <w:r>
        <w:t xml:space="preserve">Stell dir einen Kreis mit Radius 1 vor, Mittelpunkt im Ursprung (0,0). Ein Punkt läuft auf diesem Kreis entlang, beschrieben durch einen Winkel (0° = ganz rechts, 90° = ganz oben, 180° = ganz links, ...). Für JEDEN Winkel gilt: Die x-Position dieses Punktes ist cos(winkel), die y-Position ist sin(winkel).</w:t>
      </w:r>
    </w:p>
    <w:p>
      <w:pPr>
        <w:spacing w:after="120"/>
      </w:pPr>
      <w:r>
        <w:t xml:space="preserve">Du musst keine Werte auswendig können — Java (Math.cos(...)/Math.sin(...)) bzw. GLSL (cos(...)/sin(...)) berechnen das für dich. Wichtig ist nur: Diese zwei Funktionen sind der Grund, warum JEDE Rotationsmatrix im Code eine Kombination aus sin und cos ist.</w:t>
      </w:r>
    </w:p>
    <w:p>
      <w:pPr>
        <w:shd w:fill="F2F2F2" w:val="clear"/>
        <w:spacing w:after="0"/>
        <w:ind w:left="200"/>
      </w:pPr>
      <w:r>
        <w:rPr>
          <w:rFonts w:ascii="Consolas" w:cs="Consolas" w:eastAsia="Consolas" w:hAnsi="Consolas"/>
          <w:sz w:val="18"/>
          <w:szCs w:val="18"/>
        </w:rPr>
        <w:t xml:space="preserve">2D-Rotation eines Punktes (x,y) um Winkel w:</w:t>
      </w:r>
    </w:p>
    <w:p>
      <w:pPr>
        <w:shd w:fill="F2F2F2" w:val="clear"/>
        <w:spacing w:after="0"/>
        <w:ind w:left="200"/>
      </w:pPr>
      <w:r>
        <w:rPr>
          <w:rFonts w:ascii="Consolas" w:cs="Consolas" w:eastAsia="Consolas" w:hAnsi="Consolas"/>
          <w:sz w:val="18"/>
          <w:szCs w:val="18"/>
        </w:rPr>
        <w:t xml:space="preserve">neuer_x = x*cos(w) - y*sin(w)</w:t>
      </w:r>
    </w:p>
    <w:p>
      <w:pPr>
        <w:shd w:fill="F2F2F2" w:val="clear"/>
        <w:spacing w:after="0"/>
        <w:ind w:left="200"/>
      </w:pPr>
      <w:r>
        <w:rPr>
          <w:rFonts w:ascii="Consolas" w:cs="Consolas" w:eastAsia="Consolas" w:hAnsi="Consolas"/>
          <w:sz w:val="18"/>
          <w:szCs w:val="18"/>
        </w:rPr>
        <w:t xml:space="preserve">neuer_y = x*sin(w) + y*cos(w)</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Beispiel: Punkt (1, 0), Winkel w = 90° (dort ist cos(90°)=0, sin(90°)=1)</w:t>
      </w:r>
    </w:p>
    <w:p>
      <w:pPr>
        <w:shd w:fill="F2F2F2" w:val="clear"/>
        <w:spacing w:after="0"/>
        <w:ind w:left="200"/>
      </w:pPr>
      <w:r>
        <w:rPr>
          <w:rFonts w:ascii="Consolas" w:cs="Consolas" w:eastAsia="Consolas" w:hAnsi="Consolas"/>
          <w:sz w:val="18"/>
          <w:szCs w:val="18"/>
        </w:rPr>
        <w:t xml:space="preserve">neuer_x = 1*0 - 0*1 = 0</w:t>
      </w:r>
    </w:p>
    <w:p>
      <w:pPr>
        <w:shd w:fill="F2F2F2" w:val="clear"/>
        <w:spacing w:after="0"/>
        <w:ind w:left="200"/>
      </w:pPr>
      <w:r>
        <w:rPr>
          <w:rFonts w:ascii="Consolas" w:cs="Consolas" w:eastAsia="Consolas" w:hAnsi="Consolas"/>
          <w:sz w:val="18"/>
          <w:szCs w:val="18"/>
        </w:rPr>
        <w:t xml:space="preserve">neuer_y = 1*1 + 0*0 = 1</w:t>
      </w:r>
    </w:p>
    <w:p>
      <w:pPr>
        <w:shd w:fill="F2F2F2" w:val="clear"/>
        <w:spacing w:after="160"/>
        <w:ind w:left="200"/>
      </w:pPr>
      <w:r>
        <w:rPr>
          <w:rFonts w:ascii="Consolas" w:cs="Consolas" w:eastAsia="Consolas" w:hAnsi="Consolas"/>
          <w:sz w:val="18"/>
          <w:szCs w:val="18"/>
        </w:rPr>
        <w:t xml:space="preserve">Ergebnis: (0, 1) -&gt; der Punkt ist exakt eine Vierteldrehung gewandert</w:t>
      </w:r>
    </w:p>
    <w:p>
      <w:pPr>
        <w:shd w:fill="E7EFF7" w:val="clear"/>
        <w:spacing w:after="160" w:before="80"/>
        <w:ind w:left="200"/>
      </w:pPr>
      <w:r>
        <w:rPr>
          <w:b/>
          <w:bCs/>
          <w:color w:val="1F4E79"/>
        </w:rPr>
        <w:t xml:space="preserve">Einfach gesagt: </w:t>
      </w:r>
      <w:r>
        <w:rPr>
          <w:color w:val="1F4E79"/>
        </w:rPr>
        <w:t xml:space="preserve">Genau diese Formel (nur als fertige 2×2-Tabelle geschrieben) steckt in mat2 rotation = mat2(cos(winkel), sin(winkel), -sin(winkel), cos(winkel)) aus Übung 1/2, und in den rotateX()/rotateY()/rotateZ()-Methoden aus Matrix4.java (Übung 3) — nur jeweils für eine andere Achse und mit 4×4 statt 2×2 Zahlen. Das Prinzip bleibt exakt dasselbe: Punkt rein, per sin/cos gedreht, Punkt raus.</w:t>
      </w:r>
    </w:p>
    <w:p>
      <w:pPr>
        <w:pStyle w:val="Heading2"/>
        <w:spacing w:after="120" w:before="240"/>
      </w:pPr>
      <w:r>
        <w:t xml:space="preserve">2.12 Mathe-Grundlage 6: Matrizen und Matrizenmultiplikation</w:t>
      </w:r>
    </w:p>
    <w:p>
      <w:pPr>
        <w:spacing w:after="120"/>
      </w:pPr>
      <w:r>
        <w:t xml:space="preserve">Eine Matrix ist eine rechteckige Tabelle aus Zahlen. In diesem Projekt sind es fast immer 4×4-Tabellen (16 Zahlen), weil damit sowohl 3D-Bewegung (Verschieben, Drehen, Skalieren) als auch die perspektivische Verzerrung in EINER einzigen Tabelle zusammengefasst werden können.</w:t>
      </w:r>
    </w:p>
    <w:p>
      <w:pPr>
        <w:spacing w:after="120"/>
      </w:pPr>
      <w:r>
        <w:t xml:space="preserve">Eine Matrix MIT EINEM PUNKT zu multiplizieren wendet die darin gespeicherte Bewegung auf diesen Punkt an. Zwei Matrizen MITEINANDER zu multiplizieren erzeugt eine NEUE Matrix, die beide Bewegungen NACHEINANDER ausführt — ohne dass man sie tatsächlich zweimal einzeln anwenden muss.</w:t>
      </w:r>
    </w:p>
    <w:p>
      <w:pPr>
        <w:spacing w:after="120"/>
      </w:pPr>
      <w:r>
        <w:t xml:space="preserve">Kleines 2×2-Beispiel von Hand (im Code sind es 4×4-Matrizen, aber das Prinzip ist exakt identisch, nur mit mehr Zeilen/Spalten):</w:t>
      </w:r>
    </w:p>
    <w:p>
      <w:pPr>
        <w:shd w:fill="F2F2F2" w:val="clear"/>
        <w:spacing w:after="0"/>
        <w:ind w:left="200"/>
      </w:pPr>
      <w:r>
        <w:rPr>
          <w:rFonts w:ascii="Consolas" w:cs="Consolas" w:eastAsia="Consolas" w:hAnsi="Consolas"/>
          <w:sz w:val="18"/>
          <w:szCs w:val="18"/>
        </w:rPr>
        <w:t xml:space="preserve">A = [[1,2],[3,4]]      B = [[5,6],[7,8]]</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A * B:</w:t>
      </w:r>
    </w:p>
    <w:p>
      <w:pPr>
        <w:shd w:fill="F2F2F2" w:val="clear"/>
        <w:spacing w:after="0"/>
        <w:ind w:left="200"/>
      </w:pPr>
      <w:r>
        <w:rPr>
          <w:rFonts w:ascii="Consolas" w:cs="Consolas" w:eastAsia="Consolas" w:hAnsi="Consolas"/>
          <w:sz w:val="18"/>
          <w:szCs w:val="18"/>
        </w:rPr>
        <w:t xml:space="preserve">  Zeile1 x Spalte1: 1*5 + 2*7 = 19</w:t>
      </w:r>
    </w:p>
    <w:p>
      <w:pPr>
        <w:shd w:fill="F2F2F2" w:val="clear"/>
        <w:spacing w:after="0"/>
        <w:ind w:left="200"/>
      </w:pPr>
      <w:r>
        <w:rPr>
          <w:rFonts w:ascii="Consolas" w:cs="Consolas" w:eastAsia="Consolas" w:hAnsi="Consolas"/>
          <w:sz w:val="18"/>
          <w:szCs w:val="18"/>
        </w:rPr>
        <w:t xml:space="preserve">  Zeile1 x Spalte2: 1*6 + 2*8 = 22</w:t>
      </w:r>
    </w:p>
    <w:p>
      <w:pPr>
        <w:shd w:fill="F2F2F2" w:val="clear"/>
        <w:spacing w:after="0"/>
        <w:ind w:left="200"/>
      </w:pPr>
      <w:r>
        <w:rPr>
          <w:rFonts w:ascii="Consolas" w:cs="Consolas" w:eastAsia="Consolas" w:hAnsi="Consolas"/>
          <w:sz w:val="18"/>
          <w:szCs w:val="18"/>
        </w:rPr>
        <w:t xml:space="preserve">  Zeile2 x Spalte1: 3*5 + 4*7 = 43</w:t>
      </w:r>
    </w:p>
    <w:p>
      <w:pPr>
        <w:shd w:fill="F2F2F2" w:val="clear"/>
        <w:spacing w:after="0"/>
        <w:ind w:left="200"/>
      </w:pPr>
      <w:r>
        <w:rPr>
          <w:rFonts w:ascii="Consolas" w:cs="Consolas" w:eastAsia="Consolas" w:hAnsi="Consolas"/>
          <w:sz w:val="18"/>
          <w:szCs w:val="18"/>
        </w:rPr>
        <w:t xml:space="preserve">  Zeile2 x Spalte2: 3*6 + 4*8 = 50</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Ergebnis: [[19,22],[43,50]]</w:t>
      </w:r>
    </w:p>
    <w:p>
      <w:pPr>
        <w:spacing w:after="120"/>
      </w:pPr>
      <w:r>
        <w:t xml:space="preserve">Die Regel dahinter: Nimm eine Zeile aus der ersten Matrix und eine Spalte aus der zweiten, multipliziere die Zahlen paarweise und addiere alles — das ergibt EINEN Eintrag der Ergebnismatrix. Wiederhole das für jede Zeilen/Spalten-Kombination. Genau diese Regel steht (nur für 4×4 statt 2×2) in Matrix4.multiply() aus Übung 3.</w:t>
      </w:r>
    </w:p>
    <w:p>
      <w:pPr>
        <w:shd w:fill="E7EFF7" w:val="clear"/>
        <w:spacing w:after="160" w:before="80"/>
        <w:ind w:left="200"/>
      </w:pPr>
      <w:r>
        <w:rPr>
          <w:b/>
          <w:bCs/>
          <w:color w:val="1F4E79"/>
        </w:rPr>
        <w:t xml:space="preserve">Einfach gesagt: </w:t>
      </w:r>
      <w:r>
        <w:rPr>
          <w:color w:val="1F4E79"/>
        </w:rPr>
        <w:t xml:space="preserve">WICHTIG, und das überrascht fast jeden: A*B ist bei Matrizen NICHT dasselbe wie B*A (anders als bei normalen Zahlen, wo 2*3 = 3*2 gilt). Rechne das obige Beispiel gerne selbst mit B*A nach — du bekommst ein ANDERES Ergebnis. Deshalb ist die REIHENFOLGE, in der du Matrizen kombinierst (z.B. 'erst drehen, dann verschieben' vs. umgekehrt) im Code entscheidend, siehe Kapitel 7 (Übung 3).</w:t>
      </w:r>
    </w:p>
    <w:p>
      <w:pPr>
        <w:pStyle w:val="Heading2"/>
        <w:spacing w:after="120" w:before="240"/>
      </w:pPr>
      <w:r>
        <w:t xml:space="preserve">2.13 Mathe-Grundlage 7: Transponierte und Inverse (nur die Grundidee)</w:t>
      </w:r>
    </w:p>
    <w:p>
      <w:pPr>
        <w:spacing w:after="120"/>
      </w:pPr>
      <w:r>
        <w:t xml:space="preserve">Transponieren = Zeilen und Spalten einer Matrix vertauschen (aus matrix[row][col] wird matrix[col][row]) — wie die Tabelle an ihrer Diagonale zu spiegeln.</w:t>
      </w:r>
    </w:p>
    <w:p>
      <w:pPr>
        <w:spacing w:after="120"/>
      </w:pPr>
      <w:r>
        <w:t xml:space="preserve">Inverse = die 'Rückgängig-machen'-Matrix: Wendet man erst eine Matrix M und danach ihre Inverse M⁻¹ an, landet man wieder exakt beim Ausgangspunkt — so wie +5 und −5 sich gegenseitig aufheben, oder wie 'Tür auf' und 'Tür zu' sich gegenseitig aufheben.</w:t>
      </w:r>
    </w:p>
    <w:p>
      <w:pPr>
        <w:shd w:fill="E7EFF7" w:val="clear"/>
        <w:spacing w:after="160" w:before="80"/>
        <w:ind w:left="200"/>
      </w:pPr>
      <w:r>
        <w:rPr>
          <w:b/>
          <w:bCs/>
          <w:color w:val="1F4E79"/>
        </w:rPr>
        <w:t xml:space="preserve">Einfach gesagt: </w:t>
      </w:r>
      <w:r>
        <w:rPr>
          <w:color w:val="1F4E79"/>
        </w:rPr>
        <w:t xml:space="preserve">Die Berechnung einer Inversen folgt einer festen, etwas länglichen Rechenvorschrift (die 'Cofaktor-Formel', die du im Code siehst) — du musst sie NICHT auswendig können, nur wissen, WOFÜR man sie einsetzt: In Übung 4 wird die inverse-transponierte Model-Matrix ('Normal-Matrix') gebraucht, damit Normalenvektoren (die Pfeile aus 2.10) auch bei ungleichmäßiger Skalierung (z.B. ein Objekt wird in x doppelt so breit gezogen wie in y) weiterhin korrekt senkrecht auf der Fläche stehen. Details dazu in Kapitel 8.2.</w:t>
      </w:r>
    </w:p>
    <w:p>
      <w:pPr>
        <w:pStyle w:val="Heading2"/>
        <w:spacing w:after="120" w:before="240"/>
      </w:pPr>
      <w:r>
        <w:t xml:space="preserve">2.14 Mathe-Grundlage 8: Interpolation (Werte sanft 'verschmelzen')</w:t>
      </w:r>
    </w:p>
    <w:p>
      <w:pPr>
        <w:spacing w:after="120"/>
      </w:pPr>
      <w:r>
        <w:t xml:space="preserve">Willst du zwischen zwei Werten a und b sanft wechseln, abhängig von einem Wert t zwischen 0 und 1, benutzt man diese Formel: ergebnis = a·(1−t) + b·t.</w:t>
      </w:r>
    </w:p>
    <w:p>
      <w:pPr>
        <w:shd w:fill="F2F2F2" w:val="clear"/>
        <w:spacing w:after="0"/>
        <w:ind w:left="200"/>
      </w:pPr>
      <w:r>
        <w:rPr>
          <w:rFonts w:ascii="Consolas" w:cs="Consolas" w:eastAsia="Consolas" w:hAnsi="Consolas"/>
          <w:sz w:val="18"/>
          <w:szCs w:val="18"/>
        </w:rPr>
        <w:t xml:space="preserve">a = 0.0 (schwarz), b = 1.0 (weiss)</w:t>
      </w:r>
    </w:p>
    <w:p>
      <w:pPr>
        <w:shd w:fill="F2F2F2" w:val="clear"/>
        <w:spacing w:after="0"/>
        <w:ind w:left="200"/>
      </w:pPr>
      <w:r>
        <w:rPr>
          <w:rFonts w:ascii="Consolas" w:cs="Consolas" w:eastAsia="Consolas" w:hAnsi="Consolas"/>
          <w:sz w:val="18"/>
          <w:szCs w:val="18"/>
        </w:rPr>
        <w:t xml:space="preserve">t = 0.0  -&gt; ergebnis = 0.0*1.0 + 1.0*0.0 = 0.0  (genau a)</w:t>
      </w:r>
    </w:p>
    <w:p>
      <w:pPr>
        <w:shd w:fill="F2F2F2" w:val="clear"/>
        <w:spacing w:after="0"/>
        <w:ind w:left="200"/>
      </w:pPr>
      <w:r>
        <w:rPr>
          <w:rFonts w:ascii="Consolas" w:cs="Consolas" w:eastAsia="Consolas" w:hAnsi="Consolas"/>
          <w:sz w:val="18"/>
          <w:szCs w:val="18"/>
        </w:rPr>
        <w:t xml:space="preserve">t = 0.5  -&gt; ergebnis = 0.0*0.5 + 1.0*0.5 = 0.5  (genau in der Mitte, grau)</w:t>
      </w:r>
    </w:p>
    <w:p>
      <w:pPr>
        <w:shd w:fill="F2F2F2" w:val="clear"/>
        <w:spacing w:after="160"/>
        <w:ind w:left="200"/>
      </w:pPr>
      <w:r>
        <w:rPr>
          <w:rFonts w:ascii="Consolas" w:cs="Consolas" w:eastAsia="Consolas" w:hAnsi="Consolas"/>
          <w:sz w:val="18"/>
          <w:szCs w:val="18"/>
        </w:rPr>
        <w:t xml:space="preserve">t = 1.0  -&gt; ergebnis = 0.0*0.0 + 1.0*1.0 = 1.0  (genau b)</w:t>
      </w:r>
    </w:p>
    <w:p>
      <w:pPr>
        <w:spacing w:after="120"/>
      </w:pPr>
      <w:r>
        <w:t xml:space="preserve">Das passiert automatisch (ohne dass DU es programmierst!) zwischen den Ecken eines Dreiecks auf der Grafikkarte — z.B. bei Farben in Übung 2 — und explizit über die eingebaute Funktion mix(a, b, t) in GLSL, z.B. beim Mischen zweier Texturen in Übung 5.</w:t>
      </w:r>
    </w:p>
    <w:p>
      <w:pPr>
        <w:spacing w:after="160"/>
        <w:ind w:left="200"/>
      </w:pPr>
      <w:r>
        <w:rPr>
          <w:i/>
          <w:iCs/>
          <w:color w:val="555555"/>
        </w:rPr>
        <w:t xml:space="preserve">Das war die komplette Mathematik, die im Projekt vorkommt. Ab jetzt wird bei jeder schwierigeren Stelle einfach auf dieses Kapitel zurückverwiesen (z.B. 'siehe Kapitel 2.9') statt die Formel neu herzuleiten.</w:t>
      </w:r>
    </w:p>
    <w:p>
      <w:r>
        <w:br w:type="page"/>
      </w:r>
    </w:p>
    <w:p>
      <w:pPr>
        <w:pStyle w:val="Heading1"/>
        <w:spacing w:after="160" w:before="360"/>
      </w:pPr>
      <w:r>
        <w:t xml:space="preserve">3. OpenGL- und GLSL-Grundbegriffe, die überall auftauchen</w:t>
      </w:r>
    </w:p>
    <w:p>
      <w:pPr>
        <w:spacing w:after="120"/>
      </w:pPr>
      <w:r>
        <w:t xml:space="preserve">Diese Begriffe erklären wir hier EINMAL ausführlich; in den späteren Kapiteln verweisen wir nur noch zurück. (Fast alle sind auch in deinem Klausur-Vorbereitungsdokument enthalten — hier siehst du sie jetzt "in echt" im Code.)</w:t>
      </w:r>
    </w:p>
    <w:p>
      <w:pPr>
        <w:pStyle w:val="Heading2"/>
        <w:spacing w:after="120" w:before="240"/>
      </w:pPr>
      <w:r>
        <w:t xml:space="preserve">3.1 Shader, VAO, VBO, Attribute, Uniforms — der Werkzeugkasten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rPr>
          <w:tblHeader/>
        </w:trPr>
        <w:tc>
          <w:tcPr>
            <w:tcW w:type="dxa" w:w="2200"/>
            <w:shd w:fill="D9E2F3" w:val="clear"/>
            <w:tcMar>
              <w:top w:type="dxa" w:w="80"/>
              <w:left w:type="dxa" w:w="100"/>
              <w:bottom w:type="dxa" w:w="80"/>
              <w:right w:type="dxa" w:w="100"/>
            </w:tcMar>
          </w:tcPr>
          <w:p>
            <w:pPr>
              <w:jc w:val="left"/>
            </w:pPr>
            <w:r>
              <w:rPr>
                <w:b/>
                <w:bCs/>
              </w:rPr>
              <w:t xml:space="preserve">Begriff</w:t>
            </w:r>
          </w:p>
        </w:tc>
        <w:tc>
          <w:tcPr>
            <w:tcW w:type="dxa" w:w="4600"/>
            <w:shd w:fill="D9E2F3" w:val="clear"/>
            <w:tcMar>
              <w:top w:type="dxa" w:w="80"/>
              <w:left w:type="dxa" w:w="100"/>
              <w:bottom w:type="dxa" w:w="80"/>
              <w:right w:type="dxa" w:w="100"/>
            </w:tcMar>
          </w:tcPr>
          <w:p>
            <w:pPr>
              <w:jc w:val="left"/>
            </w:pPr>
            <w:r>
              <w:rPr>
                <w:b/>
                <w:bCs/>
              </w:rPr>
              <w:t xml:space="preserve">Was er bedeutet</w:t>
            </w:r>
          </w:p>
        </w:tc>
        <w:tc>
          <w:tcPr>
            <w:tcW w:type="dxa" w:w="2600"/>
            <w:shd w:fill="D9E2F3" w:val="clear"/>
            <w:tcMar>
              <w:top w:type="dxa" w:w="80"/>
              <w:left w:type="dxa" w:w="100"/>
              <w:bottom w:type="dxa" w:w="80"/>
              <w:right w:type="dxa" w:w="100"/>
            </w:tcMar>
          </w:tcPr>
          <w:p>
            <w:pPr>
              <w:jc w:val="left"/>
            </w:pPr>
            <w:r>
              <w:rPr>
                <w:b/>
                <w:bCs/>
              </w:rPr>
              <w:t xml:space="preserve">Wie er im Code aussieht</w:t>
            </w:r>
          </w:p>
        </w:tc>
      </w:tr>
      <w:tr>
        <w:tc>
          <w:tcPr>
            <w:tcW w:type="dxa" w:w="2200"/>
            <w:tcMar>
              <w:top w:type="dxa" w:w="80"/>
              <w:left w:type="dxa" w:w="100"/>
              <w:bottom w:type="dxa" w:w="80"/>
              <w:right w:type="dxa" w:w="100"/>
            </w:tcMar>
          </w:tcPr>
          <w:p>
            <w:pPr>
              <w:jc w:val="left"/>
            </w:pPr>
            <w:r>
              <w:rPr>
                <w:b w:val="false"/>
                <w:bCs w:val="false"/>
              </w:rPr>
              <w:t xml:space="preserve">Vertex Shader</w:t>
            </w:r>
          </w:p>
        </w:tc>
        <w:tc>
          <w:tcPr>
            <w:tcW w:type="dxa" w:w="4600"/>
            <w:tcMar>
              <w:top w:type="dxa" w:w="80"/>
              <w:left w:type="dxa" w:w="100"/>
              <w:bottom w:type="dxa" w:w="80"/>
              <w:right w:type="dxa" w:w="100"/>
            </w:tcMar>
          </w:tcPr>
          <w:p>
            <w:pPr>
              <w:jc w:val="left"/>
            </w:pPr>
            <w:r>
              <w:rPr>
                <w:b w:val="false"/>
                <w:bCs w:val="false"/>
              </w:rPr>
              <w:t xml:space="preserve">Kleines GPU-Programm, das GENAU EINMAL PRO ECKE läuft. Aufgabe: die Position der Ecke berechnen (gl_Position) und optional Werte für den Fragment Shader vorbereiten</w:t>
            </w:r>
          </w:p>
        </w:tc>
        <w:tc>
          <w:tcPr>
            <w:tcW w:type="dxa" w:w="2600"/>
            <w:tcMar>
              <w:top w:type="dxa" w:w="80"/>
              <w:left w:type="dxa" w:w="100"/>
              <w:bottom w:type="dxa" w:w="80"/>
              <w:right w:type="dxa" w:w="100"/>
            </w:tcMar>
          </w:tcPr>
          <w:p>
            <w:pPr>
              <w:jc w:val="left"/>
            </w:pPr>
            <w:r>
              <w:rPr>
                <w:b w:val="false"/>
                <w:bCs w:val="false"/>
              </w:rPr>
              <w:t xml:space="preserve">*_v.glsl-Dateien</w:t>
            </w:r>
          </w:p>
        </w:tc>
      </w:tr>
      <w:tr>
        <w:tc>
          <w:tcPr>
            <w:tcW w:type="dxa" w:w="2200"/>
            <w:shd w:fill="F2F2F2" w:val="clear"/>
            <w:tcMar>
              <w:top w:type="dxa" w:w="80"/>
              <w:left w:type="dxa" w:w="100"/>
              <w:bottom w:type="dxa" w:w="80"/>
              <w:right w:type="dxa" w:w="100"/>
            </w:tcMar>
          </w:tcPr>
          <w:p>
            <w:pPr>
              <w:jc w:val="left"/>
            </w:pPr>
            <w:r>
              <w:rPr>
                <w:b w:val="false"/>
                <w:bCs w:val="false"/>
              </w:rPr>
              <w:t xml:space="preserve">Fragment Shader</w:t>
            </w:r>
          </w:p>
        </w:tc>
        <w:tc>
          <w:tcPr>
            <w:tcW w:type="dxa" w:w="4600"/>
            <w:shd w:fill="F2F2F2" w:val="clear"/>
            <w:tcMar>
              <w:top w:type="dxa" w:w="80"/>
              <w:left w:type="dxa" w:w="100"/>
              <w:bottom w:type="dxa" w:w="80"/>
              <w:right w:type="dxa" w:w="100"/>
            </w:tcMar>
          </w:tcPr>
          <w:p>
            <w:pPr>
              <w:jc w:val="left"/>
            </w:pPr>
            <w:r>
              <w:rPr>
                <w:b w:val="false"/>
                <w:bCs w:val="false"/>
              </w:rPr>
              <w:t xml:space="preserve">Kleines GPU-Programm, das GENAU EINMAL PRO PIXEL läuft. Aufgabe: die Farbe dieses Pixels bestimmen</w:t>
            </w:r>
          </w:p>
        </w:tc>
        <w:tc>
          <w:tcPr>
            <w:tcW w:type="dxa" w:w="2600"/>
            <w:shd w:fill="F2F2F2" w:val="clear"/>
            <w:tcMar>
              <w:top w:type="dxa" w:w="80"/>
              <w:left w:type="dxa" w:w="100"/>
              <w:bottom w:type="dxa" w:w="80"/>
              <w:right w:type="dxa" w:w="100"/>
            </w:tcMar>
          </w:tcPr>
          <w:p>
            <w:pPr>
              <w:jc w:val="left"/>
            </w:pPr>
            <w:r>
              <w:rPr>
                <w:b w:val="false"/>
                <w:bCs w:val="false"/>
              </w:rPr>
              <w:t xml:space="preserve">*_f.glsl-Dateien</w:t>
            </w:r>
          </w:p>
        </w:tc>
      </w:tr>
      <w:tr>
        <w:tc>
          <w:tcPr>
            <w:tcW w:type="dxa" w:w="2200"/>
            <w:tcMar>
              <w:top w:type="dxa" w:w="80"/>
              <w:left w:type="dxa" w:w="100"/>
              <w:bottom w:type="dxa" w:w="80"/>
              <w:right w:type="dxa" w:w="100"/>
            </w:tcMar>
          </w:tcPr>
          <w:p>
            <w:pPr>
              <w:jc w:val="left"/>
            </w:pPr>
            <w:r>
              <w:rPr>
                <w:b w:val="false"/>
                <w:bCs w:val="false"/>
              </w:rPr>
              <w:t xml:space="preserve">Shader-Programm</w:t>
            </w:r>
          </w:p>
        </w:tc>
        <w:tc>
          <w:tcPr>
            <w:tcW w:type="dxa" w:w="4600"/>
            <w:tcMar>
              <w:top w:type="dxa" w:w="80"/>
              <w:left w:type="dxa" w:w="100"/>
              <w:bottom w:type="dxa" w:w="80"/>
              <w:right w:type="dxa" w:w="100"/>
            </w:tcMar>
          </w:tcPr>
          <w:p>
            <w:pPr>
              <w:jc w:val="left"/>
            </w:pPr>
            <w:r>
              <w:rPr>
                <w:b w:val="false"/>
                <w:bCs w:val="false"/>
              </w:rPr>
              <w:t xml:space="preserve">Ein Vertex- + ein Fragment-Shader werden zusammen "gelinkt" zu einem benutzbaren Programm</w:t>
            </w:r>
          </w:p>
        </w:tc>
        <w:tc>
          <w:tcPr>
            <w:tcW w:type="dxa" w:w="2600"/>
            <w:tcMar>
              <w:top w:type="dxa" w:w="80"/>
              <w:left w:type="dxa" w:w="100"/>
              <w:bottom w:type="dxa" w:w="80"/>
              <w:right w:type="dxa" w:w="100"/>
            </w:tcMar>
          </w:tcPr>
          <w:p>
            <w:pPr>
              <w:jc w:val="left"/>
            </w:pPr>
            <w:r>
              <w:rPr>
                <w:b w:val="false"/>
                <w:bCs w:val="false"/>
              </w:rPr>
              <w:t xml:space="preserve">ShaderProgram-Klasse, glLinkProgram</w:t>
            </w:r>
          </w:p>
        </w:tc>
      </w:tr>
      <w:tr>
        <w:tc>
          <w:tcPr>
            <w:tcW w:type="dxa" w:w="2200"/>
            <w:shd w:fill="F2F2F2" w:val="clear"/>
            <w:tcMar>
              <w:top w:type="dxa" w:w="80"/>
              <w:left w:type="dxa" w:w="100"/>
              <w:bottom w:type="dxa" w:w="80"/>
              <w:right w:type="dxa" w:w="100"/>
            </w:tcMar>
          </w:tcPr>
          <w:p>
            <w:pPr>
              <w:jc w:val="left"/>
            </w:pPr>
            <w:r>
              <w:rPr>
                <w:b w:val="false"/>
                <w:bCs w:val="false"/>
              </w:rPr>
              <w:t xml:space="preserve">VAO (Vertex Array Object)</w:t>
            </w:r>
          </w:p>
        </w:tc>
        <w:tc>
          <w:tcPr>
            <w:tcW w:type="dxa" w:w="4600"/>
            <w:shd w:fill="F2F2F2" w:val="clear"/>
            <w:tcMar>
              <w:top w:type="dxa" w:w="80"/>
              <w:left w:type="dxa" w:w="100"/>
              <w:bottom w:type="dxa" w:w="80"/>
              <w:right w:type="dxa" w:w="100"/>
            </w:tcMar>
          </w:tcPr>
          <w:p>
            <w:pPr>
              <w:jc w:val="left"/>
            </w:pPr>
            <w:r>
              <w:rPr>
                <w:b w:val="false"/>
                <w:bCs w:val="false"/>
              </w:rPr>
              <w:t xml:space="preserve">Ein "Container", der sich merkt, welche VBOs zu welchem Attribut (Ort 0, 1, 2, ...) gehören, für EIN Objekt/Mesh</w:t>
            </w:r>
          </w:p>
        </w:tc>
        <w:tc>
          <w:tcPr>
            <w:tcW w:type="dxa" w:w="2600"/>
            <w:shd w:fill="F2F2F2" w:val="clear"/>
            <w:tcMar>
              <w:top w:type="dxa" w:w="80"/>
              <w:left w:type="dxa" w:w="100"/>
              <w:bottom w:type="dxa" w:w="80"/>
              <w:right w:type="dxa" w:w="100"/>
            </w:tcMar>
          </w:tcPr>
          <w:p>
            <w:pPr>
              <w:jc w:val="left"/>
            </w:pPr>
            <w:r>
              <w:rPr>
                <w:b w:val="false"/>
                <w:bCs w:val="false"/>
              </w:rPr>
              <w:t xml:space="preserve">glGenVertexArrays, glBindVertexArray</w:t>
            </w:r>
          </w:p>
        </w:tc>
      </w:tr>
      <w:tr>
        <w:tc>
          <w:tcPr>
            <w:tcW w:type="dxa" w:w="2200"/>
            <w:tcMar>
              <w:top w:type="dxa" w:w="80"/>
              <w:left w:type="dxa" w:w="100"/>
              <w:bottom w:type="dxa" w:w="80"/>
              <w:right w:type="dxa" w:w="100"/>
            </w:tcMar>
          </w:tcPr>
          <w:p>
            <w:pPr>
              <w:jc w:val="left"/>
            </w:pPr>
            <w:r>
              <w:rPr>
                <w:b w:val="false"/>
                <w:bCs w:val="false"/>
              </w:rPr>
              <w:t xml:space="preserve">VBO (Vertex Buffer Object)</w:t>
            </w:r>
          </w:p>
        </w:tc>
        <w:tc>
          <w:tcPr>
            <w:tcW w:type="dxa" w:w="4600"/>
            <w:tcMar>
              <w:top w:type="dxa" w:w="80"/>
              <w:left w:type="dxa" w:w="100"/>
              <w:bottom w:type="dxa" w:w="80"/>
              <w:right w:type="dxa" w:w="100"/>
            </w:tcMar>
          </w:tcPr>
          <w:p>
            <w:pPr>
              <w:jc w:val="left"/>
            </w:pPr>
            <w:r>
              <w:rPr>
                <w:b w:val="false"/>
                <w:bCs w:val="false"/>
              </w:rPr>
              <w:t xml:space="preserve">Ein Speicherblock auf der Grafikkarte mit einer langen Liste von Zahlen (z.B. alle x,y,z-Koordinaten hintereinander)</w:t>
            </w:r>
          </w:p>
        </w:tc>
        <w:tc>
          <w:tcPr>
            <w:tcW w:type="dxa" w:w="2600"/>
            <w:tcMar>
              <w:top w:type="dxa" w:w="80"/>
              <w:left w:type="dxa" w:w="100"/>
              <w:bottom w:type="dxa" w:w="80"/>
              <w:right w:type="dxa" w:w="100"/>
            </w:tcMar>
          </w:tcPr>
          <w:p>
            <w:pPr>
              <w:jc w:val="left"/>
            </w:pPr>
            <w:r>
              <w:rPr>
                <w:b w:val="false"/>
                <w:bCs w:val="false"/>
              </w:rPr>
              <w:t xml:space="preserve">glGenBuffers, glBufferData</w:t>
            </w:r>
          </w:p>
        </w:tc>
      </w:tr>
      <w:tr>
        <w:tc>
          <w:tcPr>
            <w:tcW w:type="dxa" w:w="2200"/>
            <w:shd w:fill="F2F2F2" w:val="clear"/>
            <w:tcMar>
              <w:top w:type="dxa" w:w="80"/>
              <w:left w:type="dxa" w:w="100"/>
              <w:bottom w:type="dxa" w:w="80"/>
              <w:right w:type="dxa" w:w="100"/>
            </w:tcMar>
          </w:tcPr>
          <w:p>
            <w:pPr>
              <w:jc w:val="left"/>
            </w:pPr>
            <w:r>
              <w:rPr>
                <w:b w:val="false"/>
                <w:bCs w:val="false"/>
              </w:rPr>
              <w:t xml:space="preserve">Attribut (location=N)</w:t>
            </w:r>
          </w:p>
        </w:tc>
        <w:tc>
          <w:tcPr>
            <w:tcW w:type="dxa" w:w="4600"/>
            <w:shd w:fill="F2F2F2" w:val="clear"/>
            <w:tcMar>
              <w:top w:type="dxa" w:w="80"/>
              <w:left w:type="dxa" w:w="100"/>
              <w:bottom w:type="dxa" w:w="80"/>
              <w:right w:type="dxa" w:w="100"/>
            </w:tcMar>
          </w:tcPr>
          <w:p>
            <w:pPr>
              <w:jc w:val="left"/>
            </w:pPr>
            <w:r>
              <w:rPr>
                <w:b w:val="false"/>
                <w:bCs w:val="false"/>
              </w:rPr>
              <w:t xml:space="preserve">Ein Dateneingang des Vertex Shaders, der pro Ecke einen Wert aus einem VBO bekommt — Ort 0 ist z.B. immer die Position, Ort 1 z.B. die Normale</w:t>
            </w:r>
          </w:p>
        </w:tc>
        <w:tc>
          <w:tcPr>
            <w:tcW w:type="dxa" w:w="2600"/>
            <w:shd w:fill="F2F2F2" w:val="clear"/>
            <w:tcMar>
              <w:top w:type="dxa" w:w="80"/>
              <w:left w:type="dxa" w:w="100"/>
              <w:bottom w:type="dxa" w:w="80"/>
              <w:right w:type="dxa" w:w="100"/>
            </w:tcMar>
          </w:tcPr>
          <w:p>
            <w:pPr>
              <w:jc w:val="left"/>
            </w:pPr>
            <w:r>
              <w:rPr>
                <w:b w:val="false"/>
                <w:bCs w:val="false"/>
              </w:rPr>
              <w:t xml:space="preserve">layout(location=0) in vec3 vertices;</w:t>
            </w:r>
          </w:p>
        </w:tc>
      </w:tr>
      <w:tr>
        <w:tc>
          <w:tcPr>
            <w:tcW w:type="dxa" w:w="2200"/>
            <w:tcMar>
              <w:top w:type="dxa" w:w="80"/>
              <w:left w:type="dxa" w:w="100"/>
              <w:bottom w:type="dxa" w:w="80"/>
              <w:right w:type="dxa" w:w="100"/>
            </w:tcMar>
          </w:tcPr>
          <w:p>
            <w:pPr>
              <w:jc w:val="left"/>
            </w:pPr>
            <w:r>
              <w:rPr>
                <w:b w:val="false"/>
                <w:bCs w:val="false"/>
              </w:rPr>
              <w:t xml:space="preserve">Uniform</w:t>
            </w:r>
          </w:p>
        </w:tc>
        <w:tc>
          <w:tcPr>
            <w:tcW w:type="dxa" w:w="4600"/>
            <w:tcMar>
              <w:top w:type="dxa" w:w="80"/>
              <w:left w:type="dxa" w:w="100"/>
              <w:bottom w:type="dxa" w:w="80"/>
              <w:right w:type="dxa" w:w="100"/>
            </w:tcMar>
          </w:tcPr>
          <w:p>
            <w:pPr>
              <w:jc w:val="left"/>
            </w:pPr>
            <w:r>
              <w:rPr>
                <w:b w:val="false"/>
                <w:bCs w:val="false"/>
              </w:rPr>
              <w:t xml:space="preserve">Ein Wert, der für ALLE Ecken/Pixel EINES Zeichenaufrufs gleich ist (z.B. eine Matrix oder eine Farbe) — wird aus Java gesetzt</w:t>
            </w:r>
          </w:p>
        </w:tc>
        <w:tc>
          <w:tcPr>
            <w:tcW w:type="dxa" w:w="2600"/>
            <w:tcMar>
              <w:top w:type="dxa" w:w="80"/>
              <w:left w:type="dxa" w:w="100"/>
              <w:bottom w:type="dxa" w:w="80"/>
              <w:right w:type="dxa" w:w="100"/>
            </w:tcMar>
          </w:tcPr>
          <w:p>
            <w:pPr>
              <w:jc w:val="left"/>
            </w:pPr>
            <w:r>
              <w:rPr>
                <w:b w:val="false"/>
                <w:bCs w:val="false"/>
              </w:rPr>
              <w:t xml:space="preserve">uniform mat4 uMvpMatrix; / glUniformMatrix4fv(...)</w:t>
            </w:r>
          </w:p>
        </w:tc>
      </w:tr>
      <w:tr>
        <w:tc>
          <w:tcPr>
            <w:tcW w:type="dxa" w:w="2200"/>
            <w:shd w:fill="F2F2F2" w:val="clear"/>
            <w:tcMar>
              <w:top w:type="dxa" w:w="80"/>
              <w:left w:type="dxa" w:w="100"/>
              <w:bottom w:type="dxa" w:w="80"/>
              <w:right w:type="dxa" w:w="100"/>
            </w:tcMar>
          </w:tcPr>
          <w:p>
            <w:pPr>
              <w:jc w:val="left"/>
            </w:pPr>
            <w:r>
              <w:rPr>
                <w:b w:val="false"/>
                <w:bCs w:val="false"/>
              </w:rPr>
              <w:t xml:space="preserve">Draw Call</w:t>
            </w:r>
          </w:p>
        </w:tc>
        <w:tc>
          <w:tcPr>
            <w:tcW w:type="dxa" w:w="4600"/>
            <w:shd w:fill="F2F2F2" w:val="clear"/>
            <w:tcMar>
              <w:top w:type="dxa" w:w="80"/>
              <w:left w:type="dxa" w:w="100"/>
              <w:bottom w:type="dxa" w:w="80"/>
              <w:right w:type="dxa" w:w="100"/>
            </w:tcMar>
          </w:tcPr>
          <w:p>
            <w:pPr>
              <w:jc w:val="left"/>
            </w:pPr>
            <w:r>
              <w:rPr>
                <w:b w:val="false"/>
                <w:bCs w:val="false"/>
              </w:rPr>
              <w:t xml:space="preserve">Der eigentliche "Los, zeichne jetzt!"-Befehl</w:t>
            </w:r>
          </w:p>
        </w:tc>
        <w:tc>
          <w:tcPr>
            <w:tcW w:type="dxa" w:w="2600"/>
            <w:shd w:fill="F2F2F2" w:val="clear"/>
            <w:tcMar>
              <w:top w:type="dxa" w:w="80"/>
              <w:left w:type="dxa" w:w="100"/>
              <w:bottom w:type="dxa" w:w="80"/>
              <w:right w:type="dxa" w:w="100"/>
            </w:tcMar>
          </w:tcPr>
          <w:p>
            <w:pPr>
              <w:jc w:val="left"/>
            </w:pPr>
            <w:r>
              <w:rPr>
                <w:b w:val="false"/>
                <w:bCs w:val="false"/>
              </w:rPr>
              <w:t xml:space="preserve">glDrawArrays(GL_TRIANGLES, 0, anzahlEcken)</w:t>
            </w:r>
          </w:p>
        </w:tc>
      </w:tr>
    </w:tbl>
    <w:p>
      <w:pPr>
        <w:shd w:fill="E7EFF7" w:val="clear"/>
        <w:spacing w:after="160" w:before="80"/>
        <w:ind w:left="200"/>
      </w:pPr>
      <w:r>
        <w:rPr>
          <w:b/>
          <w:bCs/>
          <w:color w:val="1F4E79"/>
        </w:rPr>
        <w:t xml:space="preserve">Einfach gesagt: </w:t>
      </w:r>
      <w:r>
        <w:rPr>
          <w:color w:val="1F4E79"/>
        </w:rPr>
        <w:t xml:space="preserve">VBO = die reinen Zahlen (wie ein Blatt Papier voller Zahlen). VAO = der Beipackzettel, der erklärt, wie das Blatt zu lesen ist ('die ersten 3 Zahlen sind Position, die nächsten 3 sind Farbe'). Uniform = eine Zutat, die für das GANZE Bild gleich bleibt, z.B. 'wo steht die Lichtquelle gerade'.</w:t>
      </w:r>
    </w:p>
    <w:p>
      <w:pPr>
        <w:pStyle w:val="Heading2"/>
        <w:spacing w:after="120" w:before="240"/>
      </w:pPr>
      <w:r>
        <w:t xml:space="preserve">3.2 Der Ablauf EINES Zeichenaufrufs</w:t>
      </w:r>
    </w:p>
    <w:p>
      <w:pPr>
        <w:pStyle w:val="ListParagraph"/>
        <w:numPr>
          <w:ilvl w:val="0"/>
          <w:numId w:val="2"/>
        </w:numPr>
        <w:spacing w:after="60"/>
      </w:pPr>
      <w:r>
        <w:rPr>
          <w:b w:val="false"/>
          <w:bCs w:val="false"/>
        </w:rPr>
        <w:t xml:space="preserve">1. glUseProgram(id) — "ab jetzt benutze DIESES Shader-Programm"</w:t>
      </w:r>
    </w:p>
    <w:p>
      <w:pPr>
        <w:pStyle w:val="ListParagraph"/>
        <w:numPr>
          <w:ilvl w:val="0"/>
          <w:numId w:val="2"/>
        </w:numPr>
        <w:spacing w:after="60"/>
      </w:pPr>
      <w:r>
        <w:rPr>
          <w:b w:val="false"/>
          <w:bCs w:val="false"/>
        </w:rPr>
        <w:t xml:space="preserve">2. glUniform...(...) — Werte setzen, die für diesen Aufruf gleich bleiben (Matrizen, Farben, Lichtposition, ...)</w:t>
      </w:r>
    </w:p>
    <w:p>
      <w:pPr>
        <w:pStyle w:val="ListParagraph"/>
        <w:numPr>
          <w:ilvl w:val="0"/>
          <w:numId w:val="2"/>
        </w:numPr>
        <w:spacing w:after="60"/>
      </w:pPr>
      <w:r>
        <w:rPr>
          <w:b w:val="false"/>
          <w:bCs w:val="false"/>
        </w:rPr>
        <w:t xml:space="preserve">3. glBindVertexArray(vaoId) — "ab jetzt ist DIESES Objekt/Mesh aktiv"</w:t>
      </w:r>
    </w:p>
    <w:p>
      <w:pPr>
        <w:pStyle w:val="ListParagraph"/>
        <w:numPr>
          <w:ilvl w:val="0"/>
          <w:numId w:val="2"/>
        </w:numPr>
        <w:spacing w:after="60"/>
      </w:pPr>
      <w:r>
        <w:rPr>
          <w:b w:val="false"/>
          <w:bCs w:val="false"/>
        </w:rPr>
        <w:t xml:space="preserve">4. glDrawArrays(GL_TRIANGLES, 0, anzahl) — für jede der 'anzahl' Ecken wird der Vertex Shader aufgerufen; danach rastert die GPU automatisch die entstandenen Dreiecke und ruft für jeden betroffenen Pixel den Fragment Shader auf</w:t>
      </w:r>
    </w:p>
    <w:p>
      <w:pPr>
        <w:spacing w:after="160"/>
        <w:ind w:left="200"/>
      </w:pPr>
      <w:r>
        <w:rPr>
          <w:i/>
          <w:iCs/>
          <w:color w:val="555555"/>
        </w:rPr>
        <w:t xml:space="preserve">Dieser Vierschritt wiederholt sich in JEDER render()-Methode für JEDES Objekt — oft mehrfach pro Frame, einmal pro zu zeichnendem Objekt.</w:t>
      </w:r>
    </w:p>
    <w:p>
      <w:pPr>
        <w:pStyle w:val="Heading2"/>
        <w:spacing w:after="120" w:before="240"/>
      </w:pPr>
      <w:r>
        <w:t xml:space="preserve">3.3 GLSL-Datentypen, die im Projekt vorkommen</w:t>
      </w:r>
    </w:p>
    <w:p>
      <w:pPr>
        <w:pStyle w:val="ListParagraph"/>
        <w:numPr>
          <w:ilvl w:val="0"/>
          <w:numId w:val="2"/>
        </w:numPr>
        <w:spacing w:after="60"/>
      </w:pPr>
      <w:r>
        <w:rPr>
          <w:b w:val="false"/>
          <w:bCs w:val="false"/>
        </w:rPr>
        <w:t xml:space="preserve">vec2 / vec3 / vec4 — Vektoren mit 2/3/4 float-Werten (z.B. Position x,y,z oder Farbe r,g,b) — siehe Kapitel 2.7</w:t>
      </w:r>
    </w:p>
    <w:p>
      <w:pPr>
        <w:pStyle w:val="ListParagraph"/>
        <w:numPr>
          <w:ilvl w:val="0"/>
          <w:numId w:val="2"/>
        </w:numPr>
        <w:spacing w:after="60"/>
      </w:pPr>
      <w:r>
        <w:rPr>
          <w:b w:val="false"/>
          <w:bCs w:val="false"/>
        </w:rPr>
        <w:t xml:space="preserve">mat2 / mat3 / mat4 — quadratische Matrizen (2×2 / 3×3 / 4×4 Zahlen) — siehe Kapitel 2.12</w:t>
      </w:r>
    </w:p>
    <w:p>
      <w:pPr>
        <w:pStyle w:val="ListParagraph"/>
        <w:numPr>
          <w:ilvl w:val="0"/>
          <w:numId w:val="2"/>
        </w:numPr>
        <w:spacing w:after="60"/>
      </w:pPr>
      <w:r>
        <w:rPr>
          <w:b w:val="false"/>
          <w:bCs w:val="false"/>
        </w:rPr>
        <w:t xml:space="preserve">sampler2D — ein "Zeiger" auf eine gebundene 2D-Textur, über den man mit texture(sampler, uv) Farbwerte auslesen kann</w:t>
      </w:r>
    </w:p>
    <w:p>
      <w:pPr>
        <w:pStyle w:val="ListParagraph"/>
        <w:numPr>
          <w:ilvl w:val="0"/>
          <w:numId w:val="2"/>
        </w:numPr>
        <w:spacing w:after="60"/>
      </w:pPr>
      <w:r>
        <w:rPr>
          <w:b w:val="false"/>
          <w:bCs w:val="false"/>
        </w:rPr>
        <w:t xml:space="preserve">in / out — Kennzeichnet Eingabe- bzw. Ausgabewerte eines Shaders. out-Werte eines Vertex-Shaders werden von der GPU automatisch linear (genauer: perspektivisch-korrekt) über die Dreiecksfläche interpoliert (siehe Kapitel 2.14), bevor sie im Fragment-Shader als in ankommen — DAS ist der technische Kern von Gouraud-Shading (siehe Kapitel 8)</w:t>
      </w:r>
    </w:p>
    <w:p>
      <w:pPr>
        <w:pStyle w:val="ListParagraph"/>
        <w:numPr>
          <w:ilvl w:val="0"/>
          <w:numId w:val="2"/>
        </w:numPr>
        <w:spacing w:after="60"/>
      </w:pPr>
      <w:r>
        <w:rPr>
          <w:b w:val="false"/>
          <w:bCs w:val="false"/>
        </w:rPr>
        <w:t xml:space="preserve">gl_Position — reservierte Ausgabevariable des Vertex Shaders: die endgültige Position der Ecke im sogenannten Clip-Space</w:t>
      </w:r>
    </w:p>
    <w:p>
      <w:pPr>
        <w:pStyle w:val="ListParagraph"/>
        <w:numPr>
          <w:ilvl w:val="0"/>
          <w:numId w:val="2"/>
        </w:numPr>
        <w:spacing w:after="60"/>
      </w:pPr>
      <w:r>
        <w:rPr>
          <w:b w:val="false"/>
          <w:bCs w:val="false"/>
        </w:rPr>
        <w:t xml:space="preserve">gl_FragCoord — reservierte Eingabevariable des Fragment Shaders: die Bildschirm-Pixelkoordinate, die gerade eingefärbt wird</w:t>
      </w:r>
    </w:p>
    <w:p>
      <w:r>
        <w:br w:type="page"/>
      </w:r>
    </w:p>
    <w:p>
      <w:pPr>
        <w:pStyle w:val="Heading1"/>
        <w:spacing w:after="160" w:before="360"/>
      </w:pPr>
      <w:r>
        <w:t xml:space="preserve">4. Das Fundament: das Paket lenz.opengl (nur Überblick)</w:t>
      </w:r>
    </w:p>
    <w:p>
      <w:pPr>
        <w:spacing w:after="160"/>
        <w:ind w:left="200"/>
      </w:pPr>
      <w:r>
        <w:rPr>
          <w:i/>
          <w:iCs/>
          <w:color w:val="555555"/>
        </w:rPr>
        <w:t xml:space="preserve">Diese drei Dateien sind vom Dozenten vorgegebenes Framework (Paketname "lenz" = Prof. Lenz) — nicht dein eigener Code und nicht Teil deiner Bewertung. Du musst sie NICHT Zeile für Zeile können. Nur die grobe Idee, falls der Dozent mal fragt "was macht start() eigentlich". Die Kapitel 5-9 (deine eigenen Dateien) sind der eigentliche Prüfungsstoff — dort liegt der Fokus.</w:t>
      </w:r>
    </w:p>
    <w:p>
      <w:pPr>
        <w:pStyle w:val="Heading2"/>
        <w:spacing w:after="120" w:before="240"/>
      </w:pPr>
      <w:r>
        <w:t xml:space="preserve">4.1 AbstractOpenGLBase.java — Fenster + Hauptschleife (kurz)</w:t>
      </w:r>
    </w:p>
    <w:p>
      <w:pPr>
        <w:spacing w:after="120"/>
      </w:pPr>
      <w:r>
        <w:t xml:space="preserve">Öffnet mit GLFW ein Fenster (OpenGL 3.3 Core Profile), aktiviert VSync und startet danach eine Endlosschleife, die bis zum Schließen des Fensters ca. 60×/Sekunde init() → update() → render() → Puffertausch (glfwSwapBuffers) → Events abfragen (glfwPollEvents) durchläuft. Deine eigenen Klassen (Projekt.java etc.) erben von dieser Basisklasse und füllen nur init()/update()/render() mit Leben — die Fenster- und Schleifen-Mechanik selbst musst du nicht auswendig kennen.</w:t>
      </w:r>
    </w:p>
    <w:p>
      <w:pPr>
        <w:pStyle w:val="Heading2"/>
        <w:spacing w:after="120" w:before="240"/>
      </w:pPr>
      <w:r>
        <w:t xml:space="preserve">4.2 ShaderProgram.java — Shader laden, kompilieren, linken (kurz)</w:t>
      </w:r>
    </w:p>
    <w:p>
      <w:pPr>
        <w:spacing w:after="120"/>
      </w:pPr>
      <w:r>
        <w:t xml:space="preserve">new ShaderProgram("projekt") lädt automatisch projekt_v.glsl (Vertex) und projekt_f.glsl (Fragment) nach Namenskonvention, kompiliert beide auf der GPU (glCompileShader) und verknüpft sie zu einem lauffähigen Programm (glLinkProgram). Wichtig zu wissen: HIER würde ein GLSL-Tippfehler als Java-Exception mit Compiler-Fehlermeldung auffliegen. Den genauen Mechanismus (glCreateShader/glShaderSource/glAttachShader) musst du nicht im Detail rezitieren können — nur wissen, dass diese Klasse deine .glsl-Dateien in ein fertiges GPU-Programm verwandelt.</w:t>
      </w:r>
    </w:p>
    <w:p>
      <w:pPr>
        <w:pStyle w:val="Heading2"/>
        <w:spacing w:after="120" w:before="240"/>
      </w:pPr>
      <w:r>
        <w:t xml:space="preserve">4.3 Texture.java — Bilddatei zur GPU-Textur machen (kurz)</w:t>
      </w:r>
    </w:p>
    <w:p>
      <w:pPr>
        <w:spacing w:after="120"/>
      </w:pPr>
      <w:r>
        <w:t xml:space="preserve">Liest ein PNG über ImageIO als BufferedImage ein, packt die Pixel Byte für Byte (R/G/B/ggf. A) in einen ByteBuffer und lädt ihn per glTexImage2D auf die Grafikkarte. Setzt außerdem die Filter-Parameter (GL_TEXTURE_MAG_FILTER/MIN_FILTER) und kann optional Mipmaps generieren (glGenerateMipmap). Die genauen Filtermodi (GL_NEAREST vs. GL_LINEAR vs. Mipmap-Varianten) sind für ProjektTexturePhong.java relevant und werden dort in Kapitel 9 im Detail besprochen — das ist deine eigene Abgabe und dort liegt der Prüfungs-Fokus.</w:t>
      </w:r>
    </w:p>
    <w:p>
      <w:r>
        <w:br w:type="page"/>
      </w:r>
    </w:p>
    <w:p>
      <w:pPr>
        <w:pStyle w:val="Heading1"/>
        <w:spacing w:after="160" w:before="360"/>
      </w:pPr>
      <w:r>
        <w:t xml:space="preserve">5. Übung 1 — Fragment-Shader: a1/Aufgabe1.java + aufgabe1.glsl</w:t>
      </w:r>
    </w:p>
    <w:p>
      <w:pPr>
        <w:spacing w:after="120"/>
      </w:pPr>
      <w:r>
        <w:t xml:space="preserve">Ziel dieser Übung laut Aufgabenstellung: die elementare Funktionsweise von Shadern verstehen, indem verschiedene 2D-Formen NUR im Fragment-Shader gezeichnet werden (Rechteck, Kreis, mehrere Formen, Rotation, Linie).</w:t>
      </w:r>
    </w:p>
    <w:p>
      <w:pPr>
        <w:pStyle w:val="Heading2"/>
        <w:spacing w:after="120" w:before="240"/>
      </w:pPr>
      <w:r>
        <w:t xml:space="preserve">5.1 Aufgabe1.java — der "Bildschirmfüllende Vollbild-Trick"</w:t>
      </w:r>
    </w:p>
    <w:p>
      <w:pPr>
        <w:shd w:fill="F2F2F2" w:val="clear"/>
        <w:spacing w:after="0"/>
        <w:ind w:left="200"/>
      </w:pPr>
      <w:r>
        <w:rPr>
          <w:rFonts w:ascii="Consolas" w:cs="Consolas" w:eastAsia="Consolas" w:hAnsi="Consolas"/>
          <w:sz w:val="18"/>
          <w:szCs w:val="18"/>
        </w:rPr>
        <w:t xml:space="preserve">ShaderProgram shaderProgram = new ShaderProgram(</w:t>
      </w:r>
    </w:p>
    <w:p>
      <w:pPr>
        <w:shd w:fill="F2F2F2" w:val="clear"/>
        <w:spacing w:after="0"/>
        <w:ind w:left="200"/>
      </w:pPr>
      <w:r>
        <w:rPr>
          <w:rFonts w:ascii="Consolas" w:cs="Consolas" w:eastAsia="Consolas" w:hAnsi="Consolas"/>
          <w:sz w:val="18"/>
          <w:szCs w:val="18"/>
        </w:rPr>
        <w:t xml:space="preserve">    "#version 330\nlayout(location=0) in vec2 v;void main(){gl_Position=vec4(v,0.0,1.0);}",</w:t>
      </w:r>
    </w:p>
    <w:p>
      <w:pPr>
        <w:shd w:fill="F2F2F2" w:val="clear"/>
        <w:spacing w:after="0"/>
        <w:ind w:left="200"/>
      </w:pPr>
      <w:r>
        <w:rPr>
          <w:rFonts w:ascii="Consolas" w:cs="Consolas" w:eastAsia="Consolas" w:hAnsi="Consolas"/>
          <w:sz w:val="18"/>
          <w:szCs w:val="18"/>
        </w:rPr>
        <w:t xml:space="preserve">    "aufgabe1.glsl");</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glBufferData(GL_ARRAY_BUFFER, new int[] { -1, -1, 1, -1, -1, 1, 1, -1, 1, 1, -1, 1 }, GL_STATIC_DRAW);</w:t>
      </w:r>
    </w:p>
    <w:p>
      <w:pPr>
        <w:shd w:fill="F2F2F2" w:val="clear"/>
        <w:spacing w:after="160"/>
        <w:ind w:left="200"/>
      </w:pPr>
      <w:r>
        <w:rPr>
          <w:rFonts w:ascii="Consolas" w:cs="Consolas" w:eastAsia="Consolas" w:hAnsi="Consolas"/>
          <w:sz w:val="18"/>
          <w:szCs w:val="18"/>
        </w:rPr>
        <w:t xml:space="preserve">glVertexAttribPointer(0, 2, GL_INT, false, 0, 0);</w:t>
      </w:r>
    </w:p>
    <w:p>
      <w:pPr>
        <w:spacing w:after="120"/>
      </w:pPr>
      <w:r>
        <w:t xml:space="preserve">Der wichtigste Trick dieser Übung: Es wird NICHTS "Sinnvolles" gezeichnet, sondern nur EIN Rechteck aus 2 Dreiecken, das GENAU DAS GESAMTE FENSTER (-1 bis 1 in beiden Achsen = der komplette sichtbare Bereich) abdeckt. Das bedeutet: JEDER einzelne Pixel des Fensters bekommt einen Fragment-Shader-Aufruf. Die eigentliche "Zeichnung" (Rechteck, Kreis, Linie, ...) entsteht NICHT durch Geometrie, sondern rein durch IF-Abfragen im Fragment-Shader, abhängig von der Pixelkoordinate (gl_FragCoord). Das ist eine sehr verbreitete Lerntechnik, um Fragment-Shader isoliert zu üben, bevor 3D-Geometrie dazukommt.</w:t>
      </w:r>
    </w:p>
    <w:p>
      <w:pPr>
        <w:pStyle w:val="ListParagraph"/>
        <w:numPr>
          <w:ilvl w:val="0"/>
          <w:numId w:val="2"/>
        </w:numPr>
        <w:spacing w:after="60"/>
      </w:pPr>
      <w:r>
        <w:rPr>
          <w:b w:val="false"/>
          <w:bCs w:val="false"/>
        </w:rPr>
        <w:t xml:space="preserve">Der Vertex-Shader wird hier als kompletter Ein-Zeilen-String direkt im Java-Code übergeben (zweiter ShaderProgram-Konstruktor aus Kapitel 4.2) — er tut buchstäblich nichts außer die 2D-Koordinate unverändert als gl_Position durchzureichen (vec4(v, 0.0, 1.0)): z=0, w=1)</w:t>
      </w:r>
    </w:p>
    <w:p>
      <w:pPr>
        <w:pStyle w:val="ListParagraph"/>
        <w:numPr>
          <w:ilvl w:val="0"/>
          <w:numId w:val="2"/>
        </w:numPr>
        <w:spacing w:after="60"/>
      </w:pPr>
      <w:r>
        <w:rPr>
          <w:b w:val="false"/>
          <w:bCs w:val="false"/>
        </w:rPr>
        <w:t xml:space="preserve">GL_INT statt GL_FLOAT: die Koordinaten -1 und 1 werden hier ausnahmsweise als Ganzzahlen übergeben (new int[]{...}) und glVertexAttribPointer bekommt GL_INT als Typ mitgeteilt, damit die GPU die Rohbytes richtig interpretiert. Das funktioniert nur, weil -1/1 zufällig sowohl als Ganzzahl als auch als Float sinnvoll sind — für 'echte' Geometrie mit Kommazahlen (wie in allen späteren Übungen) wird immer GL_FLOAT mit float[] verwendet</w:t>
      </w:r>
    </w:p>
    <w:p>
      <w:pPr>
        <w:pStyle w:val="ListParagraph"/>
        <w:numPr>
          <w:ilvl w:val="0"/>
          <w:numId w:val="2"/>
        </w:numPr>
        <w:spacing w:after="60"/>
      </w:pPr>
      <w:r>
        <w:rPr>
          <w:b w:val="false"/>
          <w:bCs w:val="false"/>
        </w:rPr>
        <w:t xml:space="preserve">glDrawArrays(GL_TRIANGLES, 0, 6) — zeichnet 6 Ecken = 2 Dreiecke = 1 Rechteck (das ganze Fenster)</w:t>
      </w:r>
    </w:p>
    <w:p>
      <w:pPr>
        <w:pStyle w:val="Heading2"/>
        <w:spacing w:after="120" w:before="240"/>
      </w:pPr>
      <w:r>
        <w:t xml:space="preserve">5.2 aufgabe1.glsl — Formen per IF-Abfrage auf Pixelkoordinaten</w:t>
      </w:r>
    </w:p>
    <w:p>
      <w:pPr>
        <w:spacing w:after="120"/>
      </w:pPr>
      <w:r>
        <w:t xml:space="preserve">Die Datei enthält mehrere Teilaufgaben, die meisten sind als Kommentar (/* ... */) 'ausgeschaltet' und zeigen den Lösungsweg der Reihe nach:</w:t>
      </w:r>
    </w:p>
    <w:p>
      <w:pPr>
        <w:pStyle w:val="Heading3"/>
        <w:spacing w:after="100" w:before="180"/>
      </w:pPr>
      <w:r>
        <w:t xml:space="preserve">a) Rechteck</w:t>
      </w:r>
    </w:p>
    <w:p>
      <w:pPr>
        <w:shd w:fill="F2F2F2" w:val="clear"/>
        <w:spacing w:after="0"/>
        <w:ind w:left="200"/>
      </w:pPr>
      <w:r>
        <w:rPr>
          <w:rFonts w:ascii="Consolas" w:cs="Consolas" w:eastAsia="Consolas" w:hAnsi="Consolas"/>
          <w:sz w:val="18"/>
          <w:szCs w:val="18"/>
        </w:rPr>
        <w:t xml:space="preserve">if(p.x &gt;= 100.0 &amp;&amp; p.x &lt;= 500.0 &amp;&amp; p.y &gt;= 100.0 &amp;&amp; p.y &lt;= 500.0) {</w:t>
      </w:r>
    </w:p>
    <w:p>
      <w:pPr>
        <w:shd w:fill="F2F2F2" w:val="clear"/>
        <w:spacing w:after="0"/>
        <w:ind w:left="200"/>
      </w:pPr>
      <w:r>
        <w:rPr>
          <w:rFonts w:ascii="Consolas" w:cs="Consolas" w:eastAsia="Consolas" w:hAnsi="Consolas"/>
          <w:sz w:val="18"/>
          <w:szCs w:val="18"/>
        </w:rPr>
        <w:t xml:space="preserve">    pixelFarbe = vec3(1.0, 1.0, 1.0); // weiss</w:t>
      </w:r>
    </w:p>
    <w:p>
      <w:pPr>
        <w:shd w:fill="F2F2F2" w:val="clear"/>
        <w:spacing w:after="0"/>
        <w:ind w:left="200"/>
      </w:pPr>
      <w:r>
        <w:rPr>
          <w:rFonts w:ascii="Consolas" w:cs="Consolas" w:eastAsia="Consolas" w:hAnsi="Consolas"/>
          <w:sz w:val="18"/>
          <w:szCs w:val="18"/>
        </w:rPr>
        <w:t xml:space="preserve">} else {</w:t>
      </w:r>
    </w:p>
    <w:p>
      <w:pPr>
        <w:shd w:fill="F2F2F2" w:val="clear"/>
        <w:spacing w:after="0"/>
        <w:ind w:left="200"/>
      </w:pPr>
      <w:r>
        <w:rPr>
          <w:rFonts w:ascii="Consolas" w:cs="Consolas" w:eastAsia="Consolas" w:hAnsi="Consolas"/>
          <w:sz w:val="18"/>
          <w:szCs w:val="18"/>
        </w:rPr>
        <w:t xml:space="preserve">    pixelFarbe = vec3(0.0, 0.0, 0.0); // schwarz</w:t>
      </w:r>
    </w:p>
    <w:p>
      <w:pPr>
        <w:shd w:fill="F2F2F2" w:val="clear"/>
        <w:spacing w:after="160"/>
        <w:ind w:left="200"/>
      </w:pPr>
      <w:r>
        <w:rPr>
          <w:rFonts w:ascii="Consolas" w:cs="Consolas" w:eastAsia="Consolas" w:hAnsi="Consolas"/>
          <w:sz w:val="18"/>
          <w:szCs w:val="18"/>
        </w:rPr>
        <w:t xml:space="preserve">}</w:t>
      </w:r>
    </w:p>
    <w:p>
      <w:pPr>
        <w:spacing w:after="120"/>
      </w:pPr>
      <w:r>
        <w:t xml:space="preserve">p = gl_FragCoord.xy ist die Pixelkoordinate (in echten Bildschirm-Pixeln, nicht -1..1!). Liegt der aktuelle Pixel im Bereich x:100–500 / y:100–500, wird er weiß, sonst schwarz — ein achsenparalleles Rechteck entsteht rein durch diese Bereichsprüfung, PRO PIXEL neu berechnet.</w:t>
      </w:r>
    </w:p>
    <w:p>
      <w:pPr>
        <w:pStyle w:val="Heading3"/>
        <w:spacing w:after="100" w:before="180"/>
      </w:pPr>
      <w:r>
        <w:t xml:space="preserve">b) Kreis</w:t>
      </w:r>
    </w:p>
    <w:p>
      <w:pPr>
        <w:shd w:fill="F2F2F2" w:val="clear"/>
        <w:spacing w:after="0"/>
        <w:ind w:left="200"/>
      </w:pPr>
      <w:r>
        <w:rPr>
          <w:rFonts w:ascii="Consolas" w:cs="Consolas" w:eastAsia="Consolas" w:hAnsi="Consolas"/>
          <w:sz w:val="18"/>
          <w:szCs w:val="18"/>
        </w:rPr>
        <w:t xml:space="preserve">bool istImKreis(in vec2 p) {</w:t>
      </w:r>
    </w:p>
    <w:p>
      <w:pPr>
        <w:shd w:fill="F2F2F2" w:val="clear"/>
        <w:spacing w:after="0"/>
        <w:ind w:left="200"/>
      </w:pPr>
      <w:r>
        <w:rPr>
          <w:rFonts w:ascii="Consolas" w:cs="Consolas" w:eastAsia="Consolas" w:hAnsi="Consolas"/>
          <w:sz w:val="18"/>
          <w:szCs w:val="18"/>
        </w:rPr>
        <w:t xml:space="preserve">    vec2 middle = vec2(200.0, 200.0);</w:t>
      </w:r>
    </w:p>
    <w:p>
      <w:pPr>
        <w:shd w:fill="F2F2F2" w:val="clear"/>
        <w:spacing w:after="0"/>
        <w:ind w:left="200"/>
      </w:pPr>
      <w:r>
        <w:rPr>
          <w:rFonts w:ascii="Consolas" w:cs="Consolas" w:eastAsia="Consolas" w:hAnsi="Consolas"/>
          <w:sz w:val="18"/>
          <w:szCs w:val="18"/>
        </w:rPr>
        <w:t xml:space="preserve">    p = gl_FragCoord.xy;</w:t>
      </w:r>
    </w:p>
    <w:p>
      <w:pPr>
        <w:shd w:fill="F2F2F2" w:val="clear"/>
        <w:spacing w:after="0"/>
        <w:ind w:left="200"/>
      </w:pPr>
      <w:r>
        <w:rPr>
          <w:rFonts w:ascii="Consolas" w:cs="Consolas" w:eastAsia="Consolas" w:hAnsi="Consolas"/>
          <w:sz w:val="18"/>
          <w:szCs w:val="18"/>
        </w:rPr>
        <w:t xml:space="preserve">    if(distance(middle, p) &lt;= 100) return true;</w:t>
      </w:r>
    </w:p>
    <w:p>
      <w:pPr>
        <w:shd w:fill="F2F2F2" w:val="clear"/>
        <w:spacing w:after="0"/>
        <w:ind w:left="200"/>
      </w:pPr>
      <w:r>
        <w:rPr>
          <w:rFonts w:ascii="Consolas" w:cs="Consolas" w:eastAsia="Consolas" w:hAnsi="Consolas"/>
          <w:sz w:val="18"/>
          <w:szCs w:val="18"/>
        </w:rPr>
        <w:t xml:space="preserve">    else return false;</w:t>
      </w:r>
    </w:p>
    <w:p>
      <w:pPr>
        <w:shd w:fill="F2F2F2" w:val="clear"/>
        <w:spacing w:after="160"/>
        <w:ind w:left="200"/>
      </w:pPr>
      <w:r>
        <w:rPr>
          <w:rFonts w:ascii="Consolas" w:cs="Consolas" w:eastAsia="Consolas" w:hAnsi="Consolas"/>
          <w:sz w:val="18"/>
          <w:szCs w:val="18"/>
        </w:rPr>
        <w:t xml:space="preserve">}</w:t>
      </w:r>
    </w:p>
    <w:p>
      <w:pPr>
        <w:spacing w:after="120"/>
      </w:pPr>
      <w:r>
        <w:t xml:space="preserve">distance(a, b) ist eine eingebaute GLSL-Funktion, die den euklidischen Abstand zwischen zwei Punkten berechnet — technisch die Länge des Vektors zwischen a und b, siehe Kapitel 2.8 (sqrt((ax-bx)² + (ay-by)²), reines Pythagoras). Ein Punkt liegt im Kreis, wenn sein Abstand zum Mittelpunkt (200,200) höchstens der Radius (100) ist — die mathematische Definition eines Kreises als 'Menge aller Punkte mit Abstand ≤ r zum Mittelpunkt', direkt in Code übersetzt.</w:t>
      </w:r>
    </w:p>
    <w:p>
      <w:pPr>
        <w:pStyle w:val="Heading3"/>
        <w:spacing w:after="100" w:before="180"/>
      </w:pPr>
      <w:r>
        <w:t xml:space="preserve">c) Beide Formen kombiniert</w:t>
      </w:r>
    </w:p>
    <w:p>
      <w:pPr>
        <w:spacing w:after="120"/>
      </w:pPr>
      <w:r>
        <w:t xml:space="preserve">Ruft istImKreis() auf UND prüft zusätzlich das Rechteck — zeigt, dass sich Fragment-Shader-Logik beliebig kombinieren lässt, weil jeder Pixel komplett unabhängig behandelt wird.</w:t>
      </w:r>
    </w:p>
    <w:p>
      <w:pPr>
        <w:pStyle w:val="Heading3"/>
        <w:spacing w:after="100" w:before="180"/>
      </w:pPr>
      <w:r>
        <w:t xml:space="preserve">d) Rotiertes Rechteck</w:t>
      </w:r>
    </w:p>
    <w:p>
      <w:pPr>
        <w:shd w:fill="F2F2F2" w:val="clear"/>
        <w:spacing w:after="0"/>
        <w:ind w:left="200"/>
      </w:pPr>
      <w:r>
        <w:rPr>
          <w:rFonts w:ascii="Consolas" w:cs="Consolas" w:eastAsia="Consolas" w:hAnsi="Consolas"/>
          <w:sz w:val="18"/>
          <w:szCs w:val="18"/>
        </w:rPr>
        <w:t xml:space="preserve">float winkel = -0.2;</w:t>
      </w:r>
    </w:p>
    <w:p>
      <w:pPr>
        <w:shd w:fill="F2F2F2" w:val="clear"/>
        <w:spacing w:after="0"/>
        <w:ind w:left="200"/>
      </w:pPr>
      <w:r>
        <w:rPr>
          <w:rFonts w:ascii="Consolas" w:cs="Consolas" w:eastAsia="Consolas" w:hAnsi="Consolas"/>
          <w:sz w:val="18"/>
          <w:szCs w:val="18"/>
        </w:rPr>
        <w:t xml:space="preserve">mat2 rotation = mat2(cos(winkel), sin(winkel), -sin(winkel), cos(winkel));</w:t>
      </w:r>
    </w:p>
    <w:p>
      <w:pPr>
        <w:shd w:fill="F2F2F2" w:val="clear"/>
        <w:spacing w:after="0"/>
        <w:ind w:left="200"/>
      </w:pPr>
      <w:r>
        <w:rPr>
          <w:rFonts w:ascii="Consolas" w:cs="Consolas" w:eastAsia="Consolas" w:hAnsi="Consolas"/>
          <w:sz w:val="18"/>
          <w:szCs w:val="18"/>
        </w:rPr>
        <w:t xml:space="preserve">vec2 rotPos = p * rotation;</w:t>
      </w:r>
    </w:p>
    <w:p>
      <w:pPr>
        <w:shd w:fill="F2F2F2" w:val="clear"/>
        <w:spacing w:after="160"/>
        <w:ind w:left="200"/>
      </w:pPr>
      <w:r>
        <w:rPr>
          <w:rFonts w:ascii="Consolas" w:cs="Consolas" w:eastAsia="Consolas" w:hAnsi="Consolas"/>
          <w:sz w:val="18"/>
          <w:szCs w:val="18"/>
        </w:rPr>
        <w:t xml:space="preserve">if(rotPos.x &gt;= 400.0 &amp;&amp; ...) { ... }</w:t>
      </w:r>
    </w:p>
    <w:p>
      <w:pPr>
        <w:spacing w:after="120"/>
      </w:pPr>
      <w:r>
        <w:t xml:space="preserve">Statt die Geometrie zu drehen (es gibt hier keine "echte" Geometrie außer dem Vollbild-Rechteck), wird die PIXELKOORDINATE selbst mit einer 2×2-Rotationsmatrix gedreht, BEVOR sie gegen die Rechteck-Grenzen geprüft wird. Effekt: Das Testrechteck erscheint im Bild gedreht (man dreht quasi das Koordinatensystem statt des Objekts — dieselbe Idee wie 'Zeichenfläche drehen statt Objekt drehen' aus deinen 2D-Folien).</w:t>
      </w:r>
    </w:p>
    <w:p>
      <w:pPr>
        <w:shd w:fill="E7EFF7" w:val="clear"/>
        <w:spacing w:after="160" w:before="80"/>
        <w:ind w:left="200"/>
      </w:pPr>
      <w:r>
        <w:rPr>
          <w:b/>
          <w:bCs/>
          <w:color w:val="1F4E79"/>
        </w:rPr>
        <w:t xml:space="preserve">Einfach gesagt: </w:t>
      </w:r>
      <w:r>
        <w:rPr>
          <w:color w:val="1F4E79"/>
        </w:rPr>
        <w:t xml:space="preserve">Diese Zeile ist exakt die Rotationsformel aus Kapitel 2.11, nur als fertige 2×2-Tabelle geschrieben statt als zwei einzelne Formeln. winkel = -0.2 (im Bogenmaß, nicht Grad!) entspricht etwa -11,5°. cos(-0.2)≈0.98, sin(-0.2)≈-0.20 — die Pixelkoordinate wird also nur LEICHT gedreht, das Testrechteck erscheint dadurch im Bild ein bisschen 'schräg'.</w:t>
      </w:r>
    </w:p>
    <w:p>
      <w:pPr>
        <w:pStyle w:val="Heading3"/>
        <w:spacing w:after="100" w:before="180"/>
      </w:pPr>
      <w:r>
        <w:t xml:space="preserve">e) Aktiver Code: Linie</w:t>
      </w:r>
    </w:p>
    <w:p>
      <w:pPr>
        <w:shd w:fill="F2F2F2" w:val="clear"/>
        <w:spacing w:after="0"/>
        <w:ind w:left="200"/>
      </w:pPr>
      <w:r>
        <w:rPr>
          <w:rFonts w:ascii="Consolas" w:cs="Consolas" w:eastAsia="Consolas" w:hAnsi="Consolas"/>
          <w:sz w:val="18"/>
          <w:szCs w:val="18"/>
        </w:rPr>
        <w:t xml:space="preserve">void main() {</w:t>
      </w:r>
    </w:p>
    <w:p>
      <w:pPr>
        <w:shd w:fill="F2F2F2" w:val="clear"/>
        <w:spacing w:after="0"/>
        <w:ind w:left="200"/>
      </w:pPr>
      <w:r>
        <w:rPr>
          <w:rFonts w:ascii="Consolas" w:cs="Consolas" w:eastAsia="Consolas" w:hAnsi="Consolas"/>
          <w:sz w:val="18"/>
          <w:szCs w:val="18"/>
        </w:rPr>
        <w:t xml:space="preserve">    vec2 p = gl_FragCoord.xy;</w:t>
      </w:r>
    </w:p>
    <w:p>
      <w:pPr>
        <w:shd w:fill="F2F2F2" w:val="clear"/>
        <w:spacing w:after="0"/>
        <w:ind w:left="200"/>
      </w:pPr>
      <w:r>
        <w:rPr>
          <w:rFonts w:ascii="Consolas" w:cs="Consolas" w:eastAsia="Consolas" w:hAnsi="Consolas"/>
          <w:sz w:val="18"/>
          <w:szCs w:val="18"/>
        </w:rPr>
        <w:t xml:space="preserve">    if(p.x &gt;= 100.0 &amp;&amp; p.x &lt;= 500.0 &amp;&amp;</w:t>
      </w:r>
    </w:p>
    <w:p>
      <w:pPr>
        <w:shd w:fill="F2F2F2" w:val="clear"/>
        <w:spacing w:after="0"/>
        <w:ind w:left="200"/>
      </w:pPr>
      <w:r>
        <w:rPr>
          <w:rFonts w:ascii="Consolas" w:cs="Consolas" w:eastAsia="Consolas" w:hAnsi="Consolas"/>
          <w:sz w:val="18"/>
          <w:szCs w:val="18"/>
        </w:rPr>
        <w:t xml:space="preserve">       p.y &gt;= 100.0 &amp;&amp; p.y &lt;= 100.5) {</w:t>
      </w:r>
    </w:p>
    <w:p>
      <w:pPr>
        <w:shd w:fill="F2F2F2" w:val="clear"/>
        <w:spacing w:after="0"/>
        <w:ind w:left="200"/>
      </w:pPr>
      <w:r>
        <w:rPr>
          <w:rFonts w:ascii="Consolas" w:cs="Consolas" w:eastAsia="Consolas" w:hAnsi="Consolas"/>
          <w:sz w:val="18"/>
          <w:szCs w:val="18"/>
        </w:rPr>
        <w:t xml:space="preserve">        pixelFarbe = vec3(1.0, 1.0, 1.0);</w:t>
      </w:r>
    </w:p>
    <w:p>
      <w:pPr>
        <w:shd w:fill="F2F2F2" w:val="clear"/>
        <w:spacing w:after="0"/>
        <w:ind w:left="200"/>
      </w:pPr>
      <w:r>
        <w:rPr>
          <w:rFonts w:ascii="Consolas" w:cs="Consolas" w:eastAsia="Consolas" w:hAnsi="Consolas"/>
          <w:sz w:val="18"/>
          <w:szCs w:val="18"/>
        </w:rPr>
        <w:t xml:space="preserve">    } else {</w:t>
      </w:r>
    </w:p>
    <w:p>
      <w:pPr>
        <w:shd w:fill="F2F2F2" w:val="clear"/>
        <w:spacing w:after="0"/>
        <w:ind w:left="200"/>
      </w:pPr>
      <w:r>
        <w:rPr>
          <w:rFonts w:ascii="Consolas" w:cs="Consolas" w:eastAsia="Consolas" w:hAnsi="Consolas"/>
          <w:sz w:val="18"/>
          <w:szCs w:val="18"/>
        </w:rPr>
        <w:t xml:space="preserve">        pixelFarbe = vec3(0.0,0.0,0.0);</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spacing w:after="120"/>
      </w:pPr>
      <w:r>
        <w:t xml:space="preserve">Das ist der Teil, der tatsächlich aktiv ist (nicht auskommentiert) und beim Programmstart läuft: ein extrem 'flaches' Rechteck (y nur von 100.0 bis 100.5 — also 0,5 Pixel hoch) ergibt optisch eine dünne horizontale Linie. Genau die im Aufgabenblatt verlangte Teilaufgabe 5 ('Überlegen Sie, wie ein geeignetes Verfahren aussehen könnte, um eine Linie zu zeichnen').</w:t>
      </w:r>
    </w:p>
    <w:p>
      <w:r>
        <w:br w:type="page"/>
      </w:r>
    </w:p>
    <w:p>
      <w:pPr>
        <w:pStyle w:val="Heading1"/>
        <w:spacing w:after="160" w:before="360"/>
      </w:pPr>
      <w:r>
        <w:t xml:space="preserve">6. Übung 2 — Geometrie im Vertex-Shader: a2/Aufgabe2.java</w:t>
      </w:r>
    </w:p>
    <w:p>
      <w:pPr>
        <w:spacing w:after="120"/>
      </w:pPr>
      <w:r>
        <w:t xml:space="preserve">Ziel: eine ECHTE Geometrie (ein Dreieck mit eigenen Koordinaten) an OpenGL übergeben, im Vertex-Shader rotieren, und zusätzliche Pro-Ecke-Attribute (Farbe) zum Fragment-Shader durchreichen.</w:t>
      </w:r>
    </w:p>
    <w:p>
      <w:pPr>
        <w:pStyle w:val="Heading2"/>
        <w:spacing w:after="120" w:before="240"/>
      </w:pPr>
      <w:r>
        <w:t xml:space="preserve">6.1 Die Geometrie- und Farbdaten</w:t>
      </w:r>
    </w:p>
    <w:p>
      <w:pPr>
        <w:shd w:fill="F2F2F2" w:val="clear"/>
        <w:spacing w:after="0"/>
        <w:ind w:left="200"/>
      </w:pPr>
      <w:r>
        <w:rPr>
          <w:rFonts w:ascii="Consolas" w:cs="Consolas" w:eastAsia="Consolas" w:hAnsi="Consolas"/>
          <w:sz w:val="18"/>
          <w:szCs w:val="18"/>
        </w:rPr>
        <w:t xml:space="preserve">float coordinates[] = {-0.5f, 1, -0.5f, 0, 0, 0.5f};</w:t>
      </w:r>
    </w:p>
    <w:p>
      <w:pPr>
        <w:shd w:fill="F2F2F2" w:val="clear"/>
        <w:spacing w:after="0"/>
        <w:ind w:left="200"/>
      </w:pPr>
      <w:r>
        <w:rPr>
          <w:rFonts w:ascii="Consolas" w:cs="Consolas" w:eastAsia="Consolas" w:hAnsi="Consolas"/>
          <w:sz w:val="18"/>
          <w:szCs w:val="18"/>
        </w:rPr>
        <w:t xml:space="preserve">float colorCorners[] = {0, 0, 0, 1, 0.5f, 1, 0.5f, 0.5f, 0.5f};</w:t>
      </w:r>
    </w:p>
    <w:p>
      <w:pPr>
        <w:shd w:fill="F2F2F2" w:val="clear"/>
        <w:spacing w:after="0"/>
        <w:ind w:left="200"/>
      </w:pPr>
      <w:r>
        <w:rPr>
          <w:rFonts w:ascii="Consolas" w:cs="Consolas" w:eastAsia="Consolas" w:hAnsi="Consolas"/>
          <w:sz w:val="18"/>
          <w:szCs w:val="18"/>
        </w:rPr>
        <w:t xml:space="preserve">createVAOVBO(coordinates, 0, 2);</w:t>
      </w:r>
    </w:p>
    <w:p>
      <w:pPr>
        <w:shd w:fill="F2F2F2" w:val="clear"/>
        <w:spacing w:after="160"/>
        <w:ind w:left="200"/>
      </w:pPr>
      <w:r>
        <w:rPr>
          <w:rFonts w:ascii="Consolas" w:cs="Consolas" w:eastAsia="Consolas" w:hAnsi="Consolas"/>
          <w:sz w:val="18"/>
          <w:szCs w:val="18"/>
        </w:rPr>
        <w:t xml:space="preserve">createVBO(colorCorners, 1, 3);</w:t>
      </w:r>
    </w:p>
    <w:p>
      <w:pPr>
        <w:spacing w:after="120"/>
      </w:pPr>
      <w:r>
        <w:t xml:space="preserve">coordinates enthält 3 Punkte mit je 2 Zahlen (2D, kein z!): (-0.5, 1), (-0.5, 0), (0, 0.5) — ein Dreieck. colorCorners enthält 3 Farben mit je 3 Zahlen (r,g,b) — eine Farbe PRO ECKE, nicht pro Dreieck! Genau DAS ist der Kern der Übung: verschiedenfarbige Ecken plus automatische Interpolation dazwischen (Kapitel 2.14) ergeben einen weichen Farbverlauf (siehe 6.3).</w:t>
      </w:r>
    </w:p>
    <w:p>
      <w:pPr>
        <w:pStyle w:val="Heading2"/>
        <w:spacing w:after="120" w:before="240"/>
      </w:pPr>
      <w:r>
        <w:t xml:space="preserve">6.2 createVAOVBO() / createVBO() — Attribute Schritt für Schritt</w:t>
      </w:r>
    </w:p>
    <w:p>
      <w:pPr>
        <w:shd w:fill="F2F2F2" w:val="clear"/>
        <w:spacing w:after="0"/>
        <w:ind w:left="200"/>
      </w:pPr>
      <w:r>
        <w:rPr>
          <w:rFonts w:ascii="Consolas" w:cs="Consolas" w:eastAsia="Consolas" w:hAnsi="Consolas"/>
          <w:sz w:val="18"/>
          <w:szCs w:val="18"/>
        </w:rPr>
        <w:t xml:space="preserve">protected void createVAOVBO(float array[], int listIndex, int elements) {</w:t>
      </w:r>
    </w:p>
    <w:p>
      <w:pPr>
        <w:shd w:fill="F2F2F2" w:val="clear"/>
        <w:spacing w:after="0"/>
        <w:ind w:left="200"/>
      </w:pPr>
      <w:r>
        <w:rPr>
          <w:rFonts w:ascii="Consolas" w:cs="Consolas" w:eastAsia="Consolas" w:hAnsi="Consolas"/>
          <w:sz w:val="18"/>
          <w:szCs w:val="18"/>
        </w:rPr>
        <w:t xml:space="preserve">    int vaoId = glGenVertexArrays();</w:t>
      </w:r>
    </w:p>
    <w:p>
      <w:pPr>
        <w:shd w:fill="F2F2F2" w:val="clear"/>
        <w:spacing w:after="0"/>
        <w:ind w:left="200"/>
      </w:pPr>
      <w:r>
        <w:rPr>
          <w:rFonts w:ascii="Consolas" w:cs="Consolas" w:eastAsia="Consolas" w:hAnsi="Consolas"/>
          <w:sz w:val="18"/>
          <w:szCs w:val="18"/>
        </w:rPr>
        <w:t xml:space="preserve">    glBindVertexArray(vaoId);</w:t>
      </w:r>
    </w:p>
    <w:p>
      <w:pPr>
        <w:shd w:fill="F2F2F2" w:val="clear"/>
        <w:spacing w:after="0"/>
        <w:ind w:left="200"/>
      </w:pPr>
      <w:r>
        <w:rPr>
          <w:rFonts w:ascii="Consolas" w:cs="Consolas" w:eastAsia="Consolas" w:hAnsi="Consolas"/>
          <w:sz w:val="18"/>
          <w:szCs w:val="18"/>
        </w:rPr>
        <w:t xml:space="preserve">    int vboId = glGenBuffers();</w:t>
      </w:r>
    </w:p>
    <w:p>
      <w:pPr>
        <w:shd w:fill="F2F2F2" w:val="clear"/>
        <w:spacing w:after="0"/>
        <w:ind w:left="200"/>
      </w:pPr>
      <w:r>
        <w:rPr>
          <w:rFonts w:ascii="Consolas" w:cs="Consolas" w:eastAsia="Consolas" w:hAnsi="Consolas"/>
          <w:sz w:val="18"/>
          <w:szCs w:val="18"/>
        </w:rPr>
        <w:t xml:space="preserve">    glBindBuffer(GL_ARRAY_BUFFER, vboId);</w:t>
      </w:r>
    </w:p>
    <w:p>
      <w:pPr>
        <w:shd w:fill="F2F2F2" w:val="clear"/>
        <w:spacing w:after="0"/>
        <w:ind w:left="200"/>
      </w:pPr>
      <w:r>
        <w:rPr>
          <w:rFonts w:ascii="Consolas" w:cs="Consolas" w:eastAsia="Consolas" w:hAnsi="Consolas"/>
          <w:sz w:val="18"/>
          <w:szCs w:val="18"/>
        </w:rPr>
        <w:t xml:space="preserve">    glBufferData(GL_ARRAY_BUFFER, array, GL_STATIC_DRAW);</w:t>
      </w:r>
    </w:p>
    <w:p>
      <w:pPr>
        <w:shd w:fill="F2F2F2" w:val="clear"/>
        <w:spacing w:after="0"/>
        <w:ind w:left="200"/>
      </w:pPr>
      <w:r>
        <w:rPr>
          <w:rFonts w:ascii="Consolas" w:cs="Consolas" w:eastAsia="Consolas" w:hAnsi="Consolas"/>
          <w:sz w:val="18"/>
          <w:szCs w:val="18"/>
        </w:rPr>
        <w:t xml:space="preserve">    glVertexAttribPointer(listIndex, elements, GL_FLOAT, false, 0, 0);</w:t>
      </w:r>
    </w:p>
    <w:p>
      <w:pPr>
        <w:shd w:fill="F2F2F2" w:val="clear"/>
        <w:spacing w:after="0"/>
        <w:ind w:left="200"/>
      </w:pPr>
      <w:r>
        <w:rPr>
          <w:rFonts w:ascii="Consolas" w:cs="Consolas" w:eastAsia="Consolas" w:hAnsi="Consolas"/>
          <w:sz w:val="18"/>
          <w:szCs w:val="18"/>
        </w:rPr>
        <w:t xml:space="preserve">    glEnableVertexAttribArray(listIndex);</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glGenVertexArrays() + glBindVertexArray(vaoId) — legt einen neuen VAO an und aktiviert ihn: ab jetzt merkt sich OpenGL alle folgenden Attribut-Zuordnungen unter diesem VAO</w:t>
      </w:r>
    </w:p>
    <w:p>
      <w:pPr>
        <w:pStyle w:val="ListParagraph"/>
        <w:numPr>
          <w:ilvl w:val="0"/>
          <w:numId w:val="2"/>
        </w:numPr>
        <w:spacing w:after="60"/>
      </w:pPr>
      <w:r>
        <w:rPr>
          <w:b w:val="false"/>
          <w:bCs w:val="false"/>
        </w:rPr>
        <w:t xml:space="preserve">glGenBuffers() + glBindBuffer(GL_ARRAY_BUFFER, vboId) — legt einen neuen leeren Speicherblock (VBO) an und aktiviert ihn als 'aktuellen Array-Buffer'</w:t>
      </w:r>
    </w:p>
    <w:p>
      <w:pPr>
        <w:pStyle w:val="ListParagraph"/>
        <w:numPr>
          <w:ilvl w:val="0"/>
          <w:numId w:val="2"/>
        </w:numPr>
        <w:spacing w:after="60"/>
      </w:pPr>
      <w:r>
        <w:rPr>
          <w:b w:val="false"/>
          <w:bCs w:val="false"/>
        </w:rPr>
        <w:t xml:space="preserve">glBufferData(GL_ARRAY_BUFFER, array, GL_STATIC_DRAW) — kopiert die Java-Zahlen tatsächlich in den GPU-Speicher. GL_STATIC_DRAW ist ein Hinweis an den Treiber: 'diese Daten ändern sich praktisch nie, optimiere entsprechend'</w:t>
      </w:r>
    </w:p>
    <w:p>
      <w:pPr>
        <w:pStyle w:val="ListParagraph"/>
        <w:numPr>
          <w:ilvl w:val="0"/>
          <w:numId w:val="2"/>
        </w:numPr>
        <w:spacing w:after="60"/>
      </w:pPr>
      <w:r>
        <w:rPr>
          <w:b w:val="false"/>
          <w:bCs w:val="false"/>
        </w:rPr>
        <w:t xml:space="preserve">glVertexAttribPointer(listIndex, elements, GL_FLOAT, false, 0, 0) — sagt der GPU, WIE der zuletzt gebundene VBO zu lesen ist: listIndex = welches Attribut (0 = Position, 1 = Farbe, ...), elements = wie viele Zahlen bilden EINEN Wert (2 = vec2, 3 = vec3), GL_FLOAT = Datentyp, false = nicht normalisieren, die beiden 0en = stride/offset (0 = Werte liegen direkt hintereinander ohne Lücken, ab Anfang)</w:t>
      </w:r>
    </w:p>
    <w:p>
      <w:pPr>
        <w:pStyle w:val="ListParagraph"/>
        <w:numPr>
          <w:ilvl w:val="0"/>
          <w:numId w:val="2"/>
        </w:numPr>
        <w:spacing w:after="60"/>
      </w:pPr>
      <w:r>
        <w:rPr>
          <w:b w:val="false"/>
          <w:bCs w:val="false"/>
        </w:rPr>
        <w:t xml:space="preserve">glEnableVertexAttribArray(listIndex) — schaltet dieses Attribut überhaupt erst 'scharf' (ohne diesen Aufruf würde der Vertex-Shader keine Daten für diesen Ort bekommen)</w:t>
      </w:r>
    </w:p>
    <w:p>
      <w:pPr>
        <w:spacing w:after="160"/>
        <w:ind w:left="200"/>
      </w:pPr>
      <w:r>
        <w:rPr>
          <w:i/>
          <w:iCs/>
          <w:color w:val="555555"/>
        </w:rPr>
        <w:t xml:space="preserve">createVAOVBO() und createVBO() sind inhaltlich fast identisch — der einzige Unterschied ist, dass createVAOVBO() zusätzlich VOR dem VBO noch einen neuen VAO erzeugt/bindet. Bei createVBO() (für die Farben) ist das nicht nötig, weil der VAO vom vorherigen Aufruf noch aktiv ('gebunden') ist — das zweite VBO wird also einfach demselben VAO hinzugefügt.</w:t>
      </w:r>
    </w:p>
    <w:p>
      <w:pPr>
        <w:spacing w:after="120"/>
      </w:pPr>
      <w:r>
        <w:t xml:space="preserve">Die Übung enthält absichtlich denselben Code ZWEIMAL: einmal als wiederverwendbare Methode, einmal direkt darunter als auskommentierter, 'ausgerollter' Block (Zeilen 41-60) — so kannst du exakt vergleichen, was die Methode intern eigentlich macht.</w:t>
      </w:r>
    </w:p>
    <w:p>
      <w:pPr>
        <w:pStyle w:val="Heading2"/>
        <w:spacing w:after="120" w:before="240"/>
      </w:pPr>
      <w:r>
        <w:t xml:space="preserve">6.3 aufgabe2_v.glsl / aufgabe2_f.glsl — Farbinterpolation live sehen</w:t>
      </w:r>
    </w:p>
    <w:p>
      <w:pPr>
        <w:shd w:fill="F2F2F2" w:val="clear"/>
        <w:spacing w:after="0"/>
        <w:ind w:left="200"/>
      </w:pPr>
      <w:r>
        <w:rPr>
          <w:rFonts w:ascii="Consolas" w:cs="Consolas" w:eastAsia="Consolas" w:hAnsi="Consolas"/>
          <w:sz w:val="18"/>
          <w:szCs w:val="18"/>
        </w:rPr>
        <w:t xml:space="preserve">// Vertex-Shader</w:t>
      </w:r>
    </w:p>
    <w:p>
      <w:pPr>
        <w:shd w:fill="F2F2F2" w:val="clear"/>
        <w:spacing w:after="0"/>
        <w:ind w:left="200"/>
      </w:pPr>
      <w:r>
        <w:rPr>
          <w:rFonts w:ascii="Consolas" w:cs="Consolas" w:eastAsia="Consolas" w:hAnsi="Consolas"/>
          <w:sz w:val="18"/>
          <w:szCs w:val="18"/>
        </w:rPr>
        <w:t xml:space="preserve">layout(location=0) in vec2 inPosition;</w:t>
      </w:r>
    </w:p>
    <w:p>
      <w:pPr>
        <w:shd w:fill="F2F2F2" w:val="clear"/>
        <w:spacing w:after="0"/>
        <w:ind w:left="200"/>
      </w:pPr>
      <w:r>
        <w:rPr>
          <w:rFonts w:ascii="Consolas" w:cs="Consolas" w:eastAsia="Consolas" w:hAnsi="Consolas"/>
          <w:sz w:val="18"/>
          <w:szCs w:val="18"/>
        </w:rPr>
        <w:t xml:space="preserve">layout(location=1) in vec3 inColor;</w:t>
      </w:r>
    </w:p>
    <w:p>
      <w:pPr>
        <w:shd w:fill="F2F2F2" w:val="clear"/>
        <w:spacing w:after="0"/>
        <w:ind w:left="200"/>
      </w:pPr>
      <w:r>
        <w:rPr>
          <w:rFonts w:ascii="Consolas" w:cs="Consolas" w:eastAsia="Consolas" w:hAnsi="Consolas"/>
          <w:sz w:val="18"/>
          <w:szCs w:val="18"/>
        </w:rPr>
        <w:t xml:space="preserve">out vec3 vColor;</w:t>
      </w:r>
    </w:p>
    <w:p>
      <w:pPr>
        <w:shd w:fill="F2F2F2" w:val="clear"/>
        <w:spacing w:after="0"/>
        <w:ind w:left="200"/>
      </w:pPr>
      <w:r>
        <w:rPr>
          <w:rFonts w:ascii="Consolas" w:cs="Consolas" w:eastAsia="Consolas" w:hAnsi="Consolas"/>
          <w:sz w:val="18"/>
          <w:szCs w:val="18"/>
        </w:rPr>
        <w:t xml:space="preserve">void main() {</w:t>
      </w:r>
    </w:p>
    <w:p>
      <w:pPr>
        <w:shd w:fill="F2F2F2" w:val="clear"/>
        <w:spacing w:after="0"/>
        <w:ind w:left="200"/>
      </w:pPr>
      <w:r>
        <w:rPr>
          <w:rFonts w:ascii="Consolas" w:cs="Consolas" w:eastAsia="Consolas" w:hAnsi="Consolas"/>
          <w:sz w:val="18"/>
          <w:szCs w:val="18"/>
        </w:rPr>
        <w:t xml:space="preserve">    float winkel = -0.2;</w:t>
      </w:r>
    </w:p>
    <w:p>
      <w:pPr>
        <w:shd w:fill="F2F2F2" w:val="clear"/>
        <w:spacing w:after="0"/>
        <w:ind w:left="200"/>
      </w:pPr>
      <w:r>
        <w:rPr>
          <w:rFonts w:ascii="Consolas" w:cs="Consolas" w:eastAsia="Consolas" w:hAnsi="Consolas"/>
          <w:sz w:val="18"/>
          <w:szCs w:val="18"/>
        </w:rPr>
        <w:t xml:space="preserve">    mat2 rotation = mat2(cos(winkel), sin(winkel), -sin(winkel), cos(winkel));</w:t>
      </w:r>
    </w:p>
    <w:p>
      <w:pPr>
        <w:shd w:fill="F2F2F2" w:val="clear"/>
        <w:spacing w:after="0"/>
        <w:ind w:left="200"/>
      </w:pPr>
      <w:r>
        <w:rPr>
          <w:rFonts w:ascii="Consolas" w:cs="Consolas" w:eastAsia="Consolas" w:hAnsi="Consolas"/>
          <w:sz w:val="18"/>
          <w:szCs w:val="18"/>
        </w:rPr>
        <w:t xml:space="preserve">    vec2 rotPos = inPosition * rotation;</w:t>
      </w:r>
    </w:p>
    <w:p>
      <w:pPr>
        <w:shd w:fill="F2F2F2" w:val="clear"/>
        <w:spacing w:after="0"/>
        <w:ind w:left="200"/>
      </w:pPr>
      <w:r>
        <w:rPr>
          <w:rFonts w:ascii="Consolas" w:cs="Consolas" w:eastAsia="Consolas" w:hAnsi="Consolas"/>
          <w:sz w:val="18"/>
          <w:szCs w:val="18"/>
        </w:rPr>
        <w:t xml:space="preserve">    gl_Position = vec4(rotPos, 0.0, 1.0);</w:t>
      </w:r>
    </w:p>
    <w:p>
      <w:pPr>
        <w:shd w:fill="F2F2F2" w:val="clear"/>
        <w:spacing w:after="0"/>
        <w:ind w:left="200"/>
      </w:pPr>
      <w:r>
        <w:rPr>
          <w:rFonts w:ascii="Consolas" w:cs="Consolas" w:eastAsia="Consolas" w:hAnsi="Consolas"/>
          <w:sz w:val="18"/>
          <w:szCs w:val="18"/>
        </w:rPr>
        <w:t xml:space="preserve">    vColor = inColor;</w:t>
      </w:r>
    </w:p>
    <w:p>
      <w:pPr>
        <w:shd w:fill="F2F2F2" w:val="clear"/>
        <w:spacing w:after="160"/>
        <w:ind w:left="200"/>
      </w:pPr>
      <w:r>
        <w:rPr>
          <w:rFonts w:ascii="Consolas" w:cs="Consolas" w:eastAsia="Consolas" w:hAnsi="Consolas"/>
          <w:sz w:val="18"/>
          <w:szCs w:val="18"/>
        </w:rPr>
        <w:t xml:space="preserve">}</w:t>
      </w:r>
    </w:p>
    <w:p>
      <w:pPr>
        <w:spacing w:after="120"/>
      </w:pPr>
      <w:r>
        <w:t xml:space="preserve">Diesmal wird WIRKLICH die Geometrie gedreht (nicht wie in Übung 1 die Pixelkoordinate) — dieselbe Rotationsmatrix aus Kapitel 2.11/5.2, jetzt angewendet auf die tatsächliche Eckenposition, BEVOR sie als gl_Position gesetzt wird. vColor = inColor gibt die (unveränderte) Eckfarbe einfach weiter.</w:t>
      </w:r>
    </w:p>
    <w:p>
      <w:pPr>
        <w:shd w:fill="F2F2F2" w:val="clear"/>
        <w:spacing w:after="0"/>
        <w:ind w:left="200"/>
      </w:pPr>
      <w:r>
        <w:rPr>
          <w:rFonts w:ascii="Consolas" w:cs="Consolas" w:eastAsia="Consolas" w:hAnsi="Consolas"/>
          <w:sz w:val="18"/>
          <w:szCs w:val="18"/>
        </w:rPr>
        <w:t xml:space="preserve">// Fragment-Shader</w:t>
      </w:r>
    </w:p>
    <w:p>
      <w:pPr>
        <w:shd w:fill="F2F2F2" w:val="clear"/>
        <w:spacing w:after="0"/>
        <w:ind w:left="200"/>
      </w:pPr>
      <w:r>
        <w:rPr>
          <w:rFonts w:ascii="Consolas" w:cs="Consolas" w:eastAsia="Consolas" w:hAnsi="Consolas"/>
          <w:sz w:val="18"/>
          <w:szCs w:val="18"/>
        </w:rPr>
        <w:t xml:space="preserve">in vec3 vColor;</w:t>
      </w:r>
    </w:p>
    <w:p>
      <w:pPr>
        <w:shd w:fill="F2F2F2" w:val="clear"/>
        <w:spacing w:after="0"/>
        <w:ind w:left="200"/>
      </w:pPr>
      <w:r>
        <w:rPr>
          <w:rFonts w:ascii="Consolas" w:cs="Consolas" w:eastAsia="Consolas" w:hAnsi="Consolas"/>
          <w:sz w:val="18"/>
          <w:szCs w:val="18"/>
        </w:rPr>
        <w:t xml:space="preserve">out vec4 FragColor;</w:t>
      </w:r>
    </w:p>
    <w:p>
      <w:pPr>
        <w:shd w:fill="F2F2F2" w:val="clear"/>
        <w:spacing w:after="0"/>
        <w:ind w:left="200"/>
      </w:pPr>
      <w:r>
        <w:rPr>
          <w:rFonts w:ascii="Consolas" w:cs="Consolas" w:eastAsia="Consolas" w:hAnsi="Consolas"/>
          <w:sz w:val="18"/>
          <w:szCs w:val="18"/>
        </w:rPr>
        <w:t xml:space="preserve">void main() {</w:t>
      </w:r>
    </w:p>
    <w:p>
      <w:pPr>
        <w:shd w:fill="F2F2F2" w:val="clear"/>
        <w:spacing w:after="0"/>
        <w:ind w:left="200"/>
      </w:pPr>
      <w:r>
        <w:rPr>
          <w:rFonts w:ascii="Consolas" w:cs="Consolas" w:eastAsia="Consolas" w:hAnsi="Consolas"/>
          <w:sz w:val="18"/>
          <w:szCs w:val="18"/>
        </w:rPr>
        <w:t xml:space="preserve">    FragColor = vec4(vColor, 1.0);</w:t>
      </w:r>
    </w:p>
    <w:p>
      <w:pPr>
        <w:shd w:fill="F2F2F2" w:val="clear"/>
        <w:spacing w:after="160"/>
        <w:ind w:left="200"/>
      </w:pPr>
      <w:r>
        <w:rPr>
          <w:rFonts w:ascii="Consolas" w:cs="Consolas" w:eastAsia="Consolas" w:hAnsi="Consolas"/>
          <w:sz w:val="18"/>
          <w:szCs w:val="18"/>
        </w:rPr>
        <w:t xml:space="preserve">}</w:t>
      </w:r>
    </w:p>
    <w:p>
      <w:pPr>
        <w:spacing w:after="120"/>
      </w:pPr>
      <w:r>
        <w:t xml:space="preserve">Der Fragment-Shader macht NICHTS außer die ankommende vColor direkt auszugeben. Der eigentliche 'Zauber' passiert dazwischen, unsichtbar im Code: Da vColor im Vertex-Shader als out deklariert ist und pro der 3 Ecken einen ANDEREN Wert hat, interpoliert die GPU automatisch zwischen den 3 Eckfarben über die gesamte Dreiecksfläche (die Formel aus Kapitel 2.14, nur automatisch von der Hardware ausgeführt), bevor der Fragment-Shader pro Pixel aufgerufen wird. Deshalb entsteht ein weicher Farbverlauf, obwohl im Code nirgends 'interpoliere' steht — es ist eingebautes GPU-Verhalten.</w:t>
      </w:r>
    </w:p>
    <w:p>
      <w:r>
        <w:br w:type="page"/>
      </w:r>
    </w:p>
    <w:p>
      <w:pPr>
        <w:pStyle w:val="Heading1"/>
        <w:spacing w:after="160" w:before="360"/>
      </w:pPr>
      <w:r>
        <w:t xml:space="preserve">7. Übung 3 — Matrizen: Matrix4.java + Projekt.java</w:t>
      </w:r>
    </w:p>
    <w:p>
      <w:pPr>
        <w:spacing w:after="120"/>
      </w:pPr>
      <w:r>
        <w:t xml:space="preserve">Ziel: eine eigene 4×4-Matrix-Klasse bauen und damit echte 3D-Transformationen (Translation, Rotation, Skalierung, perspektivische Projektion) im Vertex-Shader anwenden.</w:t>
      </w:r>
    </w:p>
    <w:p>
      <w:pPr>
        <w:pStyle w:val="Heading2"/>
        <w:spacing w:after="120" w:before="240"/>
      </w:pPr>
      <w:r>
        <w:t xml:space="preserve">7.1 Matrix4.java — Aufbau und Grundoperationen</w:t>
      </w:r>
    </w:p>
    <w:p>
      <w:pPr>
        <w:shd w:fill="F2F2F2" w:val="clear"/>
        <w:spacing w:after="0"/>
        <w:ind w:left="200"/>
      </w:pPr>
      <w:r>
        <w:rPr>
          <w:rFonts w:ascii="Consolas" w:cs="Consolas" w:eastAsia="Consolas" w:hAnsi="Consolas"/>
          <w:sz w:val="18"/>
          <w:szCs w:val="18"/>
        </w:rPr>
        <w:t xml:space="preserve">private float[][] matrix;</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public Matrix4() {</w:t>
      </w:r>
    </w:p>
    <w:p>
      <w:pPr>
        <w:shd w:fill="F2F2F2" w:val="clear"/>
        <w:spacing w:after="0"/>
        <w:ind w:left="200"/>
      </w:pPr>
      <w:r>
        <w:rPr>
          <w:rFonts w:ascii="Consolas" w:cs="Consolas" w:eastAsia="Consolas" w:hAnsi="Consolas"/>
          <w:sz w:val="18"/>
          <w:szCs w:val="18"/>
        </w:rPr>
        <w:t xml:space="preserve">    matrix = new float[4][4];</w:t>
      </w:r>
    </w:p>
    <w:p>
      <w:pPr>
        <w:shd w:fill="F2F2F2" w:val="clear"/>
        <w:spacing w:after="0"/>
        <w:ind w:left="200"/>
      </w:pPr>
      <w:r>
        <w:rPr>
          <w:rFonts w:ascii="Consolas" w:cs="Consolas" w:eastAsia="Consolas" w:hAnsi="Consolas"/>
          <w:sz w:val="18"/>
          <w:szCs w:val="18"/>
        </w:rPr>
        <w:t xml:space="preserve">    for(int i = 0; i &lt; 4; i++){</w:t>
      </w:r>
    </w:p>
    <w:p>
      <w:pPr>
        <w:shd w:fill="F2F2F2" w:val="clear"/>
        <w:spacing w:after="0"/>
        <w:ind w:left="200"/>
      </w:pPr>
      <w:r>
        <w:rPr>
          <w:rFonts w:ascii="Consolas" w:cs="Consolas" w:eastAsia="Consolas" w:hAnsi="Consolas"/>
          <w:sz w:val="18"/>
          <w:szCs w:val="18"/>
        </w:rPr>
        <w:t xml:space="preserve">        matrix[i][i] = 1.0f;</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spacing w:after="120"/>
      </w:pPr>
      <w:r>
        <w:t xml:space="preserve">Der leere Konstruktor erzeugt die Einheitsmatrix (Identität): eine 4×4-Tabelle voller Nullen, außer auf der Diagonale (matrix[i][i]), wo Einsen stehen. Die Einheitsmatrix ist der 'neutrale Wert' bei Matrizen — genau wie 0 bei der Addition oder 1 bei der Multiplikation: irgendein Punkt, mit der Einheitsmatrix multipliziert, bleibt unverändert. Sie ist der Startpunkt für jede Kette von Transformationen.</w:t>
      </w:r>
    </w:p>
    <w:p>
      <w:pPr>
        <w:pStyle w:val="Heading3"/>
        <w:spacing w:after="100" w:before="180"/>
      </w:pPr>
      <w:r>
        <w:t xml:space="preserve">Konstruktor für die perspektivische Projektion</w:t>
      </w:r>
    </w:p>
    <w:p>
      <w:pPr>
        <w:shd w:fill="F2F2F2" w:val="clear"/>
        <w:spacing w:after="0"/>
        <w:ind w:left="200"/>
      </w:pPr>
      <w:r>
        <w:rPr>
          <w:rFonts w:ascii="Consolas" w:cs="Consolas" w:eastAsia="Consolas" w:hAnsi="Consolas"/>
          <w:sz w:val="18"/>
          <w:szCs w:val="18"/>
        </w:rPr>
        <w:t xml:space="preserve">public Matrix4(float near, float far, float fovYRadians, float aspect) {</w:t>
      </w:r>
    </w:p>
    <w:p>
      <w:pPr>
        <w:shd w:fill="F2F2F2" w:val="clear"/>
        <w:spacing w:after="0"/>
        <w:ind w:left="200"/>
      </w:pPr>
      <w:r>
        <w:rPr>
          <w:rFonts w:ascii="Consolas" w:cs="Consolas" w:eastAsia="Consolas" w:hAnsi="Consolas"/>
          <w:sz w:val="18"/>
          <w:szCs w:val="18"/>
        </w:rPr>
        <w:t xml:space="preserve">    matrix = new float[4][4];</w:t>
      </w:r>
    </w:p>
    <w:p>
      <w:pPr>
        <w:shd w:fill="F2F2F2" w:val="clear"/>
        <w:spacing w:after="0"/>
        <w:ind w:left="200"/>
      </w:pPr>
      <w:r>
        <w:rPr>
          <w:rFonts w:ascii="Consolas" w:cs="Consolas" w:eastAsia="Consolas" w:hAnsi="Consolas"/>
          <w:sz w:val="18"/>
          <w:szCs w:val="18"/>
        </w:rPr>
        <w:t xml:space="preserve">    float f = 1.0f / (float) Math.tan(fovYRadians / 2.0f);</w:t>
      </w:r>
    </w:p>
    <w:p>
      <w:pPr>
        <w:shd w:fill="F2F2F2" w:val="clear"/>
        <w:spacing w:after="0"/>
        <w:ind w:left="200"/>
      </w:pPr>
      <w:r>
        <w:rPr>
          <w:rFonts w:ascii="Consolas" w:cs="Consolas" w:eastAsia="Consolas" w:hAnsi="Consolas"/>
          <w:sz w:val="18"/>
          <w:szCs w:val="18"/>
        </w:rPr>
        <w:t xml:space="preserve">    float rangeInv = 1.0f / (near - far);</w:t>
      </w:r>
    </w:p>
    <w:p>
      <w:pPr>
        <w:shd w:fill="F2F2F2" w:val="clear"/>
        <w:spacing w:after="0"/>
        <w:ind w:left="200"/>
      </w:pPr>
      <w:r>
        <w:rPr>
          <w:rFonts w:ascii="Consolas" w:cs="Consolas" w:eastAsia="Consolas" w:hAnsi="Consolas"/>
          <w:sz w:val="18"/>
          <w:szCs w:val="18"/>
        </w:rPr>
        <w:t xml:space="preserve">    matrix[0][0] = f / aspect;</w:t>
      </w:r>
    </w:p>
    <w:p>
      <w:pPr>
        <w:shd w:fill="F2F2F2" w:val="clear"/>
        <w:spacing w:after="0"/>
        <w:ind w:left="200"/>
      </w:pPr>
      <w:r>
        <w:rPr>
          <w:rFonts w:ascii="Consolas" w:cs="Consolas" w:eastAsia="Consolas" w:hAnsi="Consolas"/>
          <w:sz w:val="18"/>
          <w:szCs w:val="18"/>
        </w:rPr>
        <w:t xml:space="preserve">    matrix[1][1] = f;</w:t>
      </w:r>
    </w:p>
    <w:p>
      <w:pPr>
        <w:shd w:fill="F2F2F2" w:val="clear"/>
        <w:spacing w:after="0"/>
        <w:ind w:left="200"/>
      </w:pPr>
      <w:r>
        <w:rPr>
          <w:rFonts w:ascii="Consolas" w:cs="Consolas" w:eastAsia="Consolas" w:hAnsi="Consolas"/>
          <w:sz w:val="18"/>
          <w:szCs w:val="18"/>
        </w:rPr>
        <w:t xml:space="preserve">    matrix[2][2] = (far + near) * rangeInv;</w:t>
      </w:r>
    </w:p>
    <w:p>
      <w:pPr>
        <w:shd w:fill="F2F2F2" w:val="clear"/>
        <w:spacing w:after="0"/>
        <w:ind w:left="200"/>
      </w:pPr>
      <w:r>
        <w:rPr>
          <w:rFonts w:ascii="Consolas" w:cs="Consolas" w:eastAsia="Consolas" w:hAnsi="Consolas"/>
          <w:sz w:val="18"/>
          <w:szCs w:val="18"/>
        </w:rPr>
        <w:t xml:space="preserve">    matrix[2][3] = 2.0f * far * near * rangeInv;</w:t>
      </w:r>
    </w:p>
    <w:p>
      <w:pPr>
        <w:shd w:fill="F2F2F2" w:val="clear"/>
        <w:spacing w:after="0"/>
        <w:ind w:left="200"/>
      </w:pPr>
      <w:r>
        <w:rPr>
          <w:rFonts w:ascii="Consolas" w:cs="Consolas" w:eastAsia="Consolas" w:hAnsi="Consolas"/>
          <w:sz w:val="18"/>
          <w:szCs w:val="18"/>
        </w:rPr>
        <w:t xml:space="preserve">    matrix[3][2] = -1.0f;</w:t>
      </w:r>
    </w:p>
    <w:p>
      <w:pPr>
        <w:shd w:fill="F2F2F2" w:val="clear"/>
        <w:spacing w:after="0"/>
        <w:ind w:left="200"/>
      </w:pPr>
      <w:r>
        <w:rPr>
          <w:rFonts w:ascii="Consolas" w:cs="Consolas" w:eastAsia="Consolas" w:hAnsi="Consolas"/>
          <w:sz w:val="18"/>
          <w:szCs w:val="18"/>
        </w:rPr>
        <w:t xml:space="preserve">    matrix[3][3] = 0.0f;</w:t>
      </w:r>
    </w:p>
    <w:p>
      <w:pPr>
        <w:shd w:fill="F2F2F2" w:val="clear"/>
        <w:spacing w:after="160"/>
        <w:ind w:left="200"/>
      </w:pPr>
      <w:r>
        <w:rPr>
          <w:rFonts w:ascii="Consolas" w:cs="Consolas" w:eastAsia="Consolas" w:hAnsi="Consolas"/>
          <w:sz w:val="18"/>
          <w:szCs w:val="18"/>
        </w:rPr>
        <w:t xml:space="preserve">}</w:t>
      </w:r>
    </w:p>
    <w:p>
      <w:pPr>
        <w:spacing w:after="120"/>
      </w:pPr>
      <w:r>
        <w:t xml:space="preserve">Das ist die konkrete Zahlen-Umsetzung der 'Perspektivische Projektion'-Matrix aus deinen Pipeline-Folien (Kapitel 'Was verformt die Projektion?'). Wichtige Parameter: near/far = Abstand zur nahen/fernen Clipping-Ebene (alles davor/dahinter wird nicht gezeichnet), fovYRadians = vertikales Sichtfeld (field of view) in Radiant, aspect = Seitenverhältnis Breite/Höhe des Fensters. Die Zeile matrix[3][2] = -1.0f ist der entscheidende Trick: sie sorgt dafür, dass beim Multiplizieren mit einem Punkt am Ende die z-Koordinate in die homogene w-Koordinate kopiert wird — und genau DAS ist der Mechanismus, der später die 'Division durch z' (also die perspektivische Verkleinerung entfernter Objekte) bewirkt (siehe deine Folien zu homogenen Koordinaten).</w:t>
      </w:r>
    </w:p>
    <w:p>
      <w:pPr>
        <w:pStyle w:val="Heading3"/>
        <w:spacing w:after="100" w:before="180"/>
      </w:pPr>
      <w:r>
        <w:t xml:space="preserve">Der Kern: multiply()</w:t>
      </w:r>
    </w:p>
    <w:p>
      <w:pPr>
        <w:shd w:fill="F2F2F2" w:val="clear"/>
        <w:spacing w:after="0"/>
        <w:ind w:left="200"/>
      </w:pPr>
      <w:r>
        <w:rPr>
          <w:rFonts w:ascii="Consolas" w:cs="Consolas" w:eastAsia="Consolas" w:hAnsi="Consolas"/>
          <w:sz w:val="18"/>
          <w:szCs w:val="18"/>
        </w:rPr>
        <w:t xml:space="preserve">public Matrix4 multiply(Matrix4 other) {</w:t>
      </w:r>
    </w:p>
    <w:p>
      <w:pPr>
        <w:shd w:fill="F2F2F2" w:val="clear"/>
        <w:spacing w:after="0"/>
        <w:ind w:left="200"/>
      </w:pPr>
      <w:r>
        <w:rPr>
          <w:rFonts w:ascii="Consolas" w:cs="Consolas" w:eastAsia="Consolas" w:hAnsi="Consolas"/>
          <w:sz w:val="18"/>
          <w:szCs w:val="18"/>
        </w:rPr>
        <w:t xml:space="preserve">    float[][] result = new float[4][4];</w:t>
      </w:r>
    </w:p>
    <w:p>
      <w:pPr>
        <w:shd w:fill="F2F2F2" w:val="clear"/>
        <w:spacing w:after="0"/>
        <w:ind w:left="200"/>
      </w:pPr>
      <w:r>
        <w:rPr>
          <w:rFonts w:ascii="Consolas" w:cs="Consolas" w:eastAsia="Consolas" w:hAnsi="Consolas"/>
          <w:sz w:val="18"/>
          <w:szCs w:val="18"/>
        </w:rPr>
        <w:t xml:space="preserve">    for(int row = 0; row &lt; 4; row++){</w:t>
      </w:r>
    </w:p>
    <w:p>
      <w:pPr>
        <w:shd w:fill="F2F2F2" w:val="clear"/>
        <w:spacing w:after="0"/>
        <w:ind w:left="200"/>
      </w:pPr>
      <w:r>
        <w:rPr>
          <w:rFonts w:ascii="Consolas" w:cs="Consolas" w:eastAsia="Consolas" w:hAnsi="Consolas"/>
          <w:sz w:val="18"/>
          <w:szCs w:val="18"/>
        </w:rPr>
        <w:t xml:space="preserve">        for(int column = 0; column &lt; 4; column++){</w:t>
      </w:r>
    </w:p>
    <w:p>
      <w:pPr>
        <w:shd w:fill="F2F2F2" w:val="clear"/>
        <w:spacing w:after="0"/>
        <w:ind w:left="200"/>
      </w:pPr>
      <w:r>
        <w:rPr>
          <w:rFonts w:ascii="Consolas" w:cs="Consolas" w:eastAsia="Consolas" w:hAnsi="Consolas"/>
          <w:sz w:val="18"/>
          <w:szCs w:val="18"/>
        </w:rPr>
        <w:t xml:space="preserve">            result[row][column] = other.matrix[row][0] * matrix[0][column]</w:t>
      </w:r>
    </w:p>
    <w:p>
      <w:pPr>
        <w:shd w:fill="F2F2F2" w:val="clear"/>
        <w:spacing w:after="0"/>
        <w:ind w:left="200"/>
      </w:pPr>
      <w:r>
        <w:rPr>
          <w:rFonts w:ascii="Consolas" w:cs="Consolas" w:eastAsia="Consolas" w:hAnsi="Consolas"/>
          <w:sz w:val="18"/>
          <w:szCs w:val="18"/>
        </w:rPr>
        <w:t xml:space="preserve">                    + other.matrix[row][1] * matrix[1][column]</w:t>
      </w:r>
    </w:p>
    <w:p>
      <w:pPr>
        <w:shd w:fill="F2F2F2" w:val="clear"/>
        <w:spacing w:after="0"/>
        <w:ind w:left="200"/>
      </w:pPr>
      <w:r>
        <w:rPr>
          <w:rFonts w:ascii="Consolas" w:cs="Consolas" w:eastAsia="Consolas" w:hAnsi="Consolas"/>
          <w:sz w:val="18"/>
          <w:szCs w:val="18"/>
        </w:rPr>
        <w:t xml:space="preserve">                    + other.matrix[row][2] * matrix[2][column]</w:t>
      </w:r>
    </w:p>
    <w:p>
      <w:pPr>
        <w:shd w:fill="F2F2F2" w:val="clear"/>
        <w:spacing w:after="0"/>
        <w:ind w:left="200"/>
      </w:pPr>
      <w:r>
        <w:rPr>
          <w:rFonts w:ascii="Consolas" w:cs="Consolas" w:eastAsia="Consolas" w:hAnsi="Consolas"/>
          <w:sz w:val="18"/>
          <w:szCs w:val="18"/>
        </w:rPr>
        <w:t xml:space="preserve">                    + other.matrix[row][3] * matrix[3][column];</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matrix = result;</w:t>
      </w:r>
    </w:p>
    <w:p>
      <w:pPr>
        <w:shd w:fill="F2F2F2" w:val="clear"/>
        <w:spacing w:after="0"/>
        <w:ind w:left="200"/>
      </w:pPr>
      <w:r>
        <w:rPr>
          <w:rFonts w:ascii="Consolas" w:cs="Consolas" w:eastAsia="Consolas" w:hAnsi="Consolas"/>
          <w:sz w:val="18"/>
          <w:szCs w:val="18"/>
        </w:rPr>
        <w:t xml:space="preserve">    return this;</w:t>
      </w:r>
    </w:p>
    <w:p>
      <w:pPr>
        <w:shd w:fill="F2F2F2" w:val="clear"/>
        <w:spacing w:after="160"/>
        <w:ind w:left="200"/>
      </w:pPr>
      <w:r>
        <w:rPr>
          <w:rFonts w:ascii="Consolas" w:cs="Consolas" w:eastAsia="Consolas" w:hAnsi="Consolas"/>
          <w:sz w:val="18"/>
          <w:szCs w:val="18"/>
        </w:rPr>
        <w:t xml:space="preserve">}</w:t>
      </w:r>
    </w:p>
    <w:p>
      <w:pPr>
        <w:spacing w:after="120"/>
      </w:pPr>
      <w:r>
        <w:t xml:space="preserve">Das ist exakt die 'Zeile mal Spalte'-Matrizenmultiplikation aus Kapitel 2.12, nur für 4×4 statt 2×2. WICHTIG (Kommentar am Dateianfang: 'this = other * this'): Der Aufruf a.multiply(b) berechnet also b*a, nicht a*b! Das ist entscheidend für die Transformationsreihenfolge (siehe 7.2). Die Methode gibt am Ende return this zurück — dadurch kann man Aufrufe verketten: new Matrix4().rotateZ(...).translate(...) ruft eine Methode direkt auf dem Ergebnis der vorherigen auf (Method Chaining).</w:t>
      </w:r>
    </w:p>
    <w:p>
      <w:pPr>
        <w:shd w:fill="E7EFF7" w:val="clear"/>
        <w:spacing w:after="160" w:before="80"/>
        <w:ind w:left="200"/>
      </w:pPr>
      <w:r>
        <w:rPr>
          <w:b/>
          <w:bCs/>
          <w:color w:val="1F4E79"/>
        </w:rPr>
        <w:t xml:space="preserve">Einfach gesagt: </w:t>
      </w:r>
      <w:r>
        <w:rPr>
          <w:color w:val="1F4E79"/>
        </w:rPr>
        <w:t xml:space="preserve">Vergleiche das mit dem Rechenbeispiel aus Kapitel 2.12: Genau dieselbe 'Zeile mal Spalte, alles addieren'-Regel steht hier, nur mit vier Summanden statt zwei (weil die Matrix 4×4 statt 2×2 ist) und in einer doppelten Schleife (row, column) statt von Hand ausgeschrieben.</w:t>
      </w:r>
    </w:p>
    <w:p>
      <w:pPr>
        <w:pStyle w:val="Heading3"/>
        <w:spacing w:after="100" w:before="180"/>
      </w:pPr>
      <w:r>
        <w:t xml:space="preserve">translate() / scale() / rotateX()/Y()/Z()</w:t>
      </w:r>
    </w:p>
    <w:p>
      <w:pPr>
        <w:shd w:fill="F2F2F2" w:val="clear"/>
        <w:spacing w:after="0"/>
        <w:ind w:left="200"/>
      </w:pPr>
      <w:r>
        <w:rPr>
          <w:rFonts w:ascii="Consolas" w:cs="Consolas" w:eastAsia="Consolas" w:hAnsi="Consolas"/>
          <w:sz w:val="18"/>
          <w:szCs w:val="18"/>
        </w:rPr>
        <w:t xml:space="preserve">public Matrix4 translate(float x, float y, float z) {</w:t>
      </w:r>
    </w:p>
    <w:p>
      <w:pPr>
        <w:shd w:fill="F2F2F2" w:val="clear"/>
        <w:spacing w:after="0"/>
        <w:ind w:left="200"/>
      </w:pPr>
      <w:r>
        <w:rPr>
          <w:rFonts w:ascii="Consolas" w:cs="Consolas" w:eastAsia="Consolas" w:hAnsi="Consolas"/>
          <w:sz w:val="18"/>
          <w:szCs w:val="18"/>
        </w:rPr>
        <w:t xml:space="preserve">    Matrix4 translation = new Matrix4();</w:t>
      </w:r>
    </w:p>
    <w:p>
      <w:pPr>
        <w:shd w:fill="F2F2F2" w:val="clear"/>
        <w:spacing w:after="0"/>
        <w:ind w:left="200"/>
      </w:pPr>
      <w:r>
        <w:rPr>
          <w:rFonts w:ascii="Consolas" w:cs="Consolas" w:eastAsia="Consolas" w:hAnsi="Consolas"/>
          <w:sz w:val="18"/>
          <w:szCs w:val="18"/>
        </w:rPr>
        <w:t xml:space="preserve">    translation.matrix[0][3] = x;</w:t>
      </w:r>
    </w:p>
    <w:p>
      <w:pPr>
        <w:shd w:fill="F2F2F2" w:val="clear"/>
        <w:spacing w:after="0"/>
        <w:ind w:left="200"/>
      </w:pPr>
      <w:r>
        <w:rPr>
          <w:rFonts w:ascii="Consolas" w:cs="Consolas" w:eastAsia="Consolas" w:hAnsi="Consolas"/>
          <w:sz w:val="18"/>
          <w:szCs w:val="18"/>
        </w:rPr>
        <w:t xml:space="preserve">    translation.matrix[1][3] = y;</w:t>
      </w:r>
    </w:p>
    <w:p>
      <w:pPr>
        <w:shd w:fill="F2F2F2" w:val="clear"/>
        <w:spacing w:after="0"/>
        <w:ind w:left="200"/>
      </w:pPr>
      <w:r>
        <w:rPr>
          <w:rFonts w:ascii="Consolas" w:cs="Consolas" w:eastAsia="Consolas" w:hAnsi="Consolas"/>
          <w:sz w:val="18"/>
          <w:szCs w:val="18"/>
        </w:rPr>
        <w:t xml:space="preserve">    translation.matrix[2][3] = z;</w:t>
      </w:r>
    </w:p>
    <w:p>
      <w:pPr>
        <w:shd w:fill="F2F2F2" w:val="clear"/>
        <w:spacing w:after="0"/>
        <w:ind w:left="200"/>
      </w:pPr>
      <w:r>
        <w:rPr>
          <w:rFonts w:ascii="Consolas" w:cs="Consolas" w:eastAsia="Consolas" w:hAnsi="Consolas"/>
          <w:sz w:val="18"/>
          <w:szCs w:val="18"/>
        </w:rPr>
        <w:t xml:space="preserve">    return multiply(translation);</w:t>
      </w:r>
    </w:p>
    <w:p>
      <w:pPr>
        <w:shd w:fill="F2F2F2" w:val="clear"/>
        <w:spacing w:after="160"/>
        <w:ind w:left="200"/>
      </w:pPr>
      <w:r>
        <w:rPr>
          <w:rFonts w:ascii="Consolas" w:cs="Consolas" w:eastAsia="Consolas" w:hAnsi="Consolas"/>
          <w:sz w:val="18"/>
          <w:szCs w:val="18"/>
        </w:rPr>
        <w:t xml:space="preserve">}</w:t>
      </w:r>
    </w:p>
    <w:p>
      <w:pPr>
        <w:spacing w:after="120"/>
      </w:pPr>
      <w:r>
        <w:t xml:space="preserve">Jede dieser Methoden baut zunächst EINE 'reine' Transformationsmatrix (hier: Einheitsmatrix + x/y/z in der letzten Spalte — exakt die Translationsmatrix aus deinen homogene-Koordinaten-Folien) und ruft danach multiply(...) auf, um sie mit der BISHERIGEN Matrix (this) zu kombinieren. rotateX/Y/Z bauen entsprechend die Rotationsmatrizen um die jeweilige Achse mit sin/cos (identisch zu Kapitel 2.11), scale() setzt sx/sy/sz auf die Diagonale.</w:t>
      </w:r>
    </w:p>
    <w:p>
      <w:pPr>
        <w:pStyle w:val="Heading3"/>
        <w:spacing w:after="100" w:before="180"/>
      </w:pPr>
      <w:r>
        <w:t xml:space="preserve">Die alles entscheidende Reihenfolge-Frage</w:t>
      </w:r>
    </w:p>
    <w:p>
      <w:pPr>
        <w:spacing w:after="120"/>
      </w:pPr>
      <w:r>
        <w:t xml:space="preserve">Da multiply(other) 'this = other * this' rechnet, UND die Aufrufe von links nach rechts verkettet werden, ergibt sich Folgendes für new Matrix4().rotateZ(a).translate(x,y,z):</w:t>
      </w:r>
    </w:p>
    <w:p>
      <w:pPr>
        <w:pStyle w:val="ListParagraph"/>
        <w:numPr>
          <w:ilvl w:val="0"/>
          <w:numId w:val="2"/>
        </w:numPr>
        <w:spacing w:after="60"/>
      </w:pPr>
      <w:r>
        <w:rPr>
          <w:b w:val="false"/>
          <w:bCs w:val="false"/>
        </w:rPr>
        <w:t xml:space="preserve">1. Start: this = Identität I</w:t>
      </w:r>
    </w:p>
    <w:p>
      <w:pPr>
        <w:pStyle w:val="ListParagraph"/>
        <w:numPr>
          <w:ilvl w:val="0"/>
          <w:numId w:val="2"/>
        </w:numPr>
        <w:spacing w:after="60"/>
      </w:pPr>
      <w:r>
        <w:rPr>
          <w:b w:val="false"/>
          <w:bCs w:val="false"/>
        </w:rPr>
        <w:t xml:space="preserve">2. .rotateZ(a) → this = Rotation * I = Rotation (R)</w:t>
      </w:r>
    </w:p>
    <w:p>
      <w:pPr>
        <w:pStyle w:val="ListParagraph"/>
        <w:numPr>
          <w:ilvl w:val="0"/>
          <w:numId w:val="2"/>
        </w:numPr>
        <w:spacing w:after="60"/>
      </w:pPr>
      <w:r>
        <w:rPr>
          <w:b w:val="false"/>
          <w:bCs w:val="false"/>
        </w:rPr>
        <w:t xml:space="preserve">3. .translate(x,y,z) → this = Translation * this = Translation * R = T * R</w:t>
      </w:r>
    </w:p>
    <w:p>
      <w:pPr>
        <w:spacing w:after="120"/>
      </w:pPr>
      <w:r>
        <w:t xml:space="preserve">Ergebnis: T * R. Wird diese Matrix später auf einen Punkt v angewendet (M * v = T*R*v = T*(R*v)), wird ZUERST v mit R multipliziert (Rotation um den lokalen Ursprung), und DAS Ergebnis danach mit T (Verschiebung in der Welt). Das ist GENAU die Reihenfolge 'erst lokal drehen, dann in die Welt verschieben', die auch in den Kommentaren von Projekt.java steht und die für sinnvolle Objektbewegung nötig ist (ein Objekt soll sich um seine EIGENE Mitte drehen, nicht um den Weltursprung wandern).</w:t>
      </w:r>
    </w:p>
    <w:p>
      <w:pPr>
        <w:spacing w:after="160"/>
        <w:ind w:left="200"/>
      </w:pPr>
      <w:r>
        <w:rPr>
          <w:i/>
          <w:iCs/>
          <w:color w:val="555555"/>
        </w:rPr>
        <w:t xml:space="preserve">Das ist wahrscheinlich die subtilste Stelle im ganzen Projekt — wenn der Dozent fragt 'spielt die Reihenfolge eine Rolle', ist DAS die Antwort: Ja, weil Matrizenmultiplikation nicht kommutativ ist (A*B ≠ B*A, siehe Kapitel 2.12), und weil .rotateZ(a).translate(...) etwas anderes ergibt als .translate(...).rotateZ(a) (Letzteres würde um einen bereits verschobenen Punkt drehen = eine Kreisbahn um den Ursprung statt Eigenrotation).</w:t>
      </w:r>
    </w:p>
    <w:p>
      <w:pPr>
        <w:shd w:fill="EAF5EA" w:val="clear"/>
        <w:spacing w:after="160" w:before="80"/>
        <w:ind w:left="200"/>
      </w:pPr>
      <w:r>
        <w:rPr>
          <w:b/>
          <w:bCs/>
          <w:color w:val="2E7D32"/>
        </w:rPr>
        <w:t xml:space="preserve">Stell dir vor: </w:t>
      </w:r>
      <w:r>
        <w:rPr>
          <w:color w:val="2E7D32"/>
        </w:rPr>
        <w:t xml:space="preserve">Du drehst erst einen Bleistift um seine eigene Mitte und legst ihn DANACH auf den Tisch — er bleibt an seinem Platz und dreht sich nur (= rotateZ().translate(), die richtige Reihenfolge für Eigenrotation). Legst du ihn ZUERST auf den Tisch und drehst ihn DANACH um die Tischmitte, rutscht er im Kreis über den ganzen Tisch (= translate().rotateZ(), meist NICHT gewollt).</w:t>
      </w:r>
    </w:p>
    <w:p>
      <w:pPr>
        <w:pStyle w:val="Heading3"/>
        <w:spacing w:after="100" w:before="180"/>
      </w:pPr>
      <w:r>
        <w:t xml:space="preserve">getValuesAsArray() — das Format, das OpenGL erwartet</w:t>
      </w:r>
    </w:p>
    <w:p>
      <w:pPr>
        <w:shd w:fill="F2F2F2" w:val="clear"/>
        <w:spacing w:after="0"/>
        <w:ind w:left="200"/>
      </w:pPr>
      <w:r>
        <w:rPr>
          <w:rFonts w:ascii="Consolas" w:cs="Consolas" w:eastAsia="Consolas" w:hAnsi="Consolas"/>
          <w:sz w:val="18"/>
          <w:szCs w:val="18"/>
        </w:rPr>
        <w:t xml:space="preserve">public float[] getValuesAsArray() {</w:t>
      </w:r>
    </w:p>
    <w:p>
      <w:pPr>
        <w:shd w:fill="F2F2F2" w:val="clear"/>
        <w:spacing w:after="0"/>
        <w:ind w:left="200"/>
      </w:pPr>
      <w:r>
        <w:rPr>
          <w:rFonts w:ascii="Consolas" w:cs="Consolas" w:eastAsia="Consolas" w:hAnsi="Consolas"/>
          <w:sz w:val="18"/>
          <w:szCs w:val="18"/>
        </w:rPr>
        <w:t xml:space="preserve">    float[] values = new float[16];</w:t>
      </w:r>
    </w:p>
    <w:p>
      <w:pPr>
        <w:shd w:fill="F2F2F2" w:val="clear"/>
        <w:spacing w:after="0"/>
        <w:ind w:left="200"/>
      </w:pPr>
      <w:r>
        <w:rPr>
          <w:rFonts w:ascii="Consolas" w:cs="Consolas" w:eastAsia="Consolas" w:hAnsi="Consolas"/>
          <w:sz w:val="18"/>
          <w:szCs w:val="18"/>
        </w:rPr>
        <w:t xml:space="preserve">    for(int column = 0; column &lt; 4; column++){</w:t>
      </w:r>
    </w:p>
    <w:p>
      <w:pPr>
        <w:shd w:fill="F2F2F2" w:val="clear"/>
        <w:spacing w:after="0"/>
        <w:ind w:left="200"/>
      </w:pPr>
      <w:r>
        <w:rPr>
          <w:rFonts w:ascii="Consolas" w:cs="Consolas" w:eastAsia="Consolas" w:hAnsi="Consolas"/>
          <w:sz w:val="18"/>
          <w:szCs w:val="18"/>
        </w:rPr>
        <w:t xml:space="preserve">        for(int row = 0; row &lt; 4; row++){</w:t>
      </w:r>
    </w:p>
    <w:p>
      <w:pPr>
        <w:shd w:fill="F2F2F2" w:val="clear"/>
        <w:spacing w:after="0"/>
        <w:ind w:left="200"/>
      </w:pPr>
      <w:r>
        <w:rPr>
          <w:rFonts w:ascii="Consolas" w:cs="Consolas" w:eastAsia="Consolas" w:hAnsi="Consolas"/>
          <w:sz w:val="18"/>
          <w:szCs w:val="18"/>
        </w:rPr>
        <w:t xml:space="preserve">            values[column * 4 + row] = matrix[row][column];</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return values;</w:t>
      </w:r>
    </w:p>
    <w:p>
      <w:pPr>
        <w:shd w:fill="F2F2F2" w:val="clear"/>
        <w:spacing w:after="160"/>
        <w:ind w:left="200"/>
      </w:pPr>
      <w:r>
        <w:rPr>
          <w:rFonts w:ascii="Consolas" w:cs="Consolas" w:eastAsia="Consolas" w:hAnsi="Consolas"/>
          <w:sz w:val="18"/>
          <w:szCs w:val="18"/>
        </w:rPr>
        <w:t xml:space="preserve">}</w:t>
      </w:r>
    </w:p>
    <w:p>
      <w:pPr>
        <w:spacing w:after="120"/>
      </w:pPr>
      <w:r>
        <w:t xml:space="preserve">OpenGL erwartet Matrizen als flaches 16er-Array in 'column-major'-Reihenfolge (erst alle 4 Werte der ersten Spalte, dann die der zweiten, ...) — nicht 'row-major' wie unser Java-Array matrix[row][column] intern gespeichert ist. Diese Methode macht genau diese Umsortierung. glUniformMatrix4fv(location, false, array) nimmt danach dieses Array entgegen und lädt es als mat4-Uniform in den Shader.</w:t>
      </w:r>
    </w:p>
    <w:p>
      <w:pPr>
        <w:shd w:fill="E7EFF7" w:val="clear"/>
        <w:spacing w:after="160" w:before="80"/>
        <w:ind w:left="200"/>
      </w:pPr>
      <w:r>
        <w:rPr>
          <w:b/>
          <w:bCs/>
          <w:color w:val="1F4E79"/>
        </w:rPr>
        <w:t xml:space="preserve">Einfach gesagt: </w:t>
      </w:r>
      <w:r>
        <w:rPr>
          <w:color w:val="1F4E79"/>
        </w:rPr>
        <w:t xml:space="preserve">Stell dir eine 4x4-Excel-Tabelle vor. 'Row-major' heißt: erst Zeile 1 komplett auflisten, dann Zeile 2, usw. 'Column-major' heißt: erst Spalte 1 komplett auflisten, dann Spalte 2, usw. Beide Listen enthalten dieselben 16 Zahlen, nur in anderer Reihenfolge aufgeschrieben — diese Methode wandelt einfach von der einen Schreibweise in die andere um, weil Java und OpenGL sich hier unterschiedlich geeinigt haben.</w:t>
      </w:r>
    </w:p>
    <w:p>
      <w:pPr>
        <w:pStyle w:val="Heading2"/>
        <w:spacing w:after="120" w:before="240"/>
      </w:pPr>
      <w:r>
        <w:t xml:space="preserve">7.2 Projekt.java — drei Objekte, eine gemeinsame Kamera</w:t>
      </w:r>
    </w:p>
    <w:p>
      <w:pPr>
        <w:shd w:fill="F2F2F2" w:val="clear"/>
        <w:spacing w:after="0"/>
        <w:ind w:left="200"/>
      </w:pPr>
      <w:r>
        <w:rPr>
          <w:rFonts w:ascii="Consolas" w:cs="Consolas" w:eastAsia="Consolas" w:hAnsi="Consolas"/>
          <w:sz w:val="18"/>
          <w:szCs w:val="18"/>
        </w:rPr>
        <w:t xml:space="preserve">Matrix4 projection = new Matrix4(near, far, fovY, aspect);</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Matrix4 triangleModel = new Matrix4()</w:t>
      </w:r>
    </w:p>
    <w:p>
      <w:pPr>
        <w:shd w:fill="F2F2F2" w:val="clear"/>
        <w:spacing w:after="0"/>
        <w:ind w:left="200"/>
      </w:pPr>
      <w:r>
        <w:rPr>
          <w:rFonts w:ascii="Consolas" w:cs="Consolas" w:eastAsia="Consolas" w:hAnsi="Consolas"/>
          <w:sz w:val="18"/>
          <w:szCs w:val="18"/>
        </w:rPr>
        <w:t xml:space="preserve">        .rotateZ(angle * 1.4f)</w:t>
      </w:r>
    </w:p>
    <w:p>
      <w:pPr>
        <w:shd w:fill="F2F2F2" w:val="clear"/>
        <w:spacing w:after="0"/>
        <w:ind w:left="200"/>
      </w:pPr>
      <w:r>
        <w:rPr>
          <w:rFonts w:ascii="Consolas" w:cs="Consolas" w:eastAsia="Consolas" w:hAnsi="Consolas"/>
          <w:sz w:val="18"/>
          <w:szCs w:val="18"/>
        </w:rPr>
        <w:t xml:space="preserve">        .translate(0.0f, 1.1f, -3.3f);</w:t>
      </w:r>
    </w:p>
    <w:p>
      <w:pPr>
        <w:shd w:fill="F2F2F2" w:val="clear"/>
        <w:spacing w:after="0"/>
        <w:ind w:left="200"/>
      </w:pPr>
      <w:r>
        <w:rPr>
          <w:rFonts w:ascii="Consolas" w:cs="Consolas" w:eastAsia="Consolas" w:hAnsi="Consolas"/>
          <w:sz w:val="18"/>
          <w:szCs w:val="18"/>
        </w:rPr>
        <w:t xml:space="preserve">Matrix4 triangleMvp = new Matrix4(triangleModel).multiply(projection);</w:t>
      </w:r>
    </w:p>
    <w:p>
      <w:pPr>
        <w:shd w:fill="F2F2F2" w:val="clear"/>
        <w:spacing w:after="160"/>
        <w:ind w:left="200"/>
      </w:pPr>
      <w:r>
        <w:rPr>
          <w:rFonts w:ascii="Consolas" w:cs="Consolas" w:eastAsia="Consolas" w:hAnsi="Consolas"/>
          <w:sz w:val="18"/>
          <w:szCs w:val="18"/>
        </w:rPr>
        <w:t xml:space="preserve">glUniformMatrix4fv(mvpUniformLocation, false, triangleMvp.getValuesAsArray());</w:t>
      </w:r>
    </w:p>
    <w:p>
      <w:pPr>
        <w:pStyle w:val="ListParagraph"/>
        <w:numPr>
          <w:ilvl w:val="0"/>
          <w:numId w:val="2"/>
        </w:numPr>
        <w:spacing w:after="60"/>
      </w:pPr>
      <w:r>
        <w:rPr>
          <w:b w:val="false"/>
          <w:bCs w:val="false"/>
        </w:rPr>
        <w:t xml:space="preserve">Die projection-Matrix wird EINMAL pro Frame gebaut und für alle drei Objekte wiederverwendet (die 'Kamera' ist für alle Objekte in der Szene gleich)</w:t>
      </w:r>
    </w:p>
    <w:p>
      <w:pPr>
        <w:pStyle w:val="ListParagraph"/>
        <w:numPr>
          <w:ilvl w:val="0"/>
          <w:numId w:val="2"/>
        </w:numPr>
        <w:spacing w:after="60"/>
      </w:pPr>
      <w:r>
        <w:rPr>
          <w:b w:val="false"/>
          <w:bCs w:val="false"/>
        </w:rPr>
        <w:t xml:space="preserve">Jedes Objekt bekommt seine EIGENE model-Matrix mit eigenen Rotations-/Translationswerten (Dreieck, Würfel, Tetraeder bewegen sich unabhängig) — das ist die direkte Umsetzung von 'Model-Matrix: lokale Koordinaten → Weltkoordinaten' aus deinen Pipeline-Folien</w:t>
      </w:r>
    </w:p>
    <w:p>
      <w:pPr>
        <w:pStyle w:val="ListParagraph"/>
        <w:numPr>
          <w:ilvl w:val="0"/>
          <w:numId w:val="2"/>
        </w:numPr>
        <w:spacing w:after="60"/>
      </w:pPr>
      <w:r>
        <w:rPr>
          <w:b w:val="false"/>
          <w:bCs w:val="false"/>
        </w:rPr>
        <w:t xml:space="preserve">new Matrix4(triangleModel) — der Kopier-Konstruktor (siehe Matrix4-Konstruktor 2): notwendig, weil .multiply(projection) das Matrix-Objekt selbst verändert (this = ...) — ohne Kopie würde triangleModel dabei überschrieben und stünde für einen eventuellen zweiten Gebrauch nicht mehr in der Modell-Form zur Verfügung</w:t>
      </w:r>
    </w:p>
    <w:p>
      <w:pPr>
        <w:pStyle w:val="ListParagraph"/>
        <w:numPr>
          <w:ilvl w:val="0"/>
          <w:numId w:val="2"/>
        </w:numPr>
        <w:spacing w:after="60"/>
      </w:pPr>
      <w:r>
        <w:rPr>
          <w:b w:val="false"/>
          <w:bCs w:val="false"/>
        </w:rPr>
        <w:t xml:space="preserve">.multiply(projection) auf der Model-Kopie ergibt this = projection * model = P * M — also MVP = Projection * Model (die im Kommentar erwähnte Reihenfolge P*M, angewendet auf einen Punkt: erst Model (lokal→Welt), dann Projection (Welt→Bildschirm) — exakt die Pipeline-Reihenfolge aus Kapitel 4 deiner Vorlesung)</w:t>
      </w:r>
    </w:p>
    <w:p>
      <w:pPr>
        <w:pStyle w:val="ListParagraph"/>
        <w:numPr>
          <w:ilvl w:val="0"/>
          <w:numId w:val="2"/>
        </w:numPr>
        <w:spacing w:after="60"/>
      </w:pPr>
      <w:r>
        <w:rPr>
          <w:b w:val="false"/>
          <w:bCs w:val="false"/>
        </w:rPr>
        <w:t xml:space="preserve">glUniform3f(colorUniformLocation, r, g, b) setzt zusätzlich eine reine, flache Objektfarbe (noch OHNE jede Beleuchtung — die kommt erst in Übung 4)</w:t>
      </w:r>
    </w:p>
    <w:p>
      <w:pPr>
        <w:spacing w:after="120"/>
      </w:pPr>
      <w:r>
        <w:t xml:space="preserve">Die drei Objekte (Dreieck, selbstgebauter Würfel aus 12 Dreiecken/6 Seiten, selbstgebautes Tetraeder aus 4 Dreiecken) werden alle nicht-indiziert gespeichert — jedes Dreieck trägt seine 3 Eckpunkte direkt in der Koordinatenliste (die Speicherform 'Variante 1' aus deinen 2D-Folien: 3·d·k Fließkommazahlen ohne Wiederverwendung gemeinsamer Ecken).</w:t>
      </w:r>
    </w:p>
    <w:p>
      <w:r>
        <w:br w:type="page"/>
      </w:r>
    </w:p>
    <w:p>
      <w:pPr>
        <w:pStyle w:val="Heading1"/>
        <w:spacing w:after="160" w:before="360"/>
      </w:pPr>
      <w:r>
        <w:t xml:space="preserve">8. Übung 4 — Normalen &amp; Beleuchtung: ProjektShading.java</w:t>
      </w:r>
    </w:p>
    <w:p>
      <w:pPr>
        <w:spacing w:after="120"/>
      </w:pPr>
      <w:r>
        <w:t xml:space="preserve">Ziel: Normalenvektoren pro Ecke berechnen, eine Normal-Matrix für korrekte Transformation herleiten, und Gouraud- gegen Phong-Schattierung nebeneinander sichtbar machen.</w:t>
      </w:r>
    </w:p>
    <w:p>
      <w:pPr>
        <w:pStyle w:val="Heading2"/>
        <w:spacing w:after="120" w:before="240"/>
      </w:pPr>
      <w:r>
        <w:t xml:space="preserve">8.1 Normalen berechnen: calculateFlatNormals()</w:t>
      </w:r>
    </w:p>
    <w:p>
      <w:pPr>
        <w:shd w:fill="F2F2F2" w:val="clear"/>
        <w:spacing w:after="0"/>
        <w:ind w:left="200"/>
      </w:pPr>
      <w:r>
        <w:rPr>
          <w:rFonts w:ascii="Consolas" w:cs="Consolas" w:eastAsia="Consolas" w:hAnsi="Consolas"/>
          <w:sz w:val="18"/>
          <w:szCs w:val="18"/>
        </w:rPr>
        <w:t xml:space="preserve">float ux = x1 - x0, uy = y1 - y0, uz = z1 - z0;   // Kante 1</w:t>
      </w:r>
    </w:p>
    <w:p>
      <w:pPr>
        <w:shd w:fill="F2F2F2" w:val="clear"/>
        <w:spacing w:after="0"/>
        <w:ind w:left="200"/>
      </w:pPr>
      <w:r>
        <w:rPr>
          <w:rFonts w:ascii="Consolas" w:cs="Consolas" w:eastAsia="Consolas" w:hAnsi="Consolas"/>
          <w:sz w:val="18"/>
          <w:szCs w:val="18"/>
        </w:rPr>
        <w:t xml:space="preserve">float vx = x2 - x0, vy = y2 - y0, vz = z2 - z0;   // Kante 2</w:t>
      </w:r>
    </w:p>
    <w:p>
      <w:pPr>
        <w:shd w:fill="F2F2F2" w:val="clear"/>
        <w:spacing w:after="0"/>
        <w:ind w:left="200"/>
      </w:pPr>
      <w:r>
        <w:rPr>
          <w:rFonts w:ascii="Consolas" w:cs="Consolas" w:eastAsia="Consolas" w:hAnsi="Consolas"/>
          <w:sz w:val="18"/>
          <w:szCs w:val="18"/>
        </w:rPr>
        <w:t xml:space="preserve">float nx = uy * vz - uz * vy;   // Kreuzprodukt u x v</w:t>
      </w:r>
    </w:p>
    <w:p>
      <w:pPr>
        <w:shd w:fill="F2F2F2" w:val="clear"/>
        <w:spacing w:after="0"/>
        <w:ind w:left="200"/>
      </w:pPr>
      <w:r>
        <w:rPr>
          <w:rFonts w:ascii="Consolas" w:cs="Consolas" w:eastAsia="Consolas" w:hAnsi="Consolas"/>
          <w:sz w:val="18"/>
          <w:szCs w:val="18"/>
        </w:rPr>
        <w:t xml:space="preserve">float ny = uz * vx - ux * vz;</w:t>
      </w:r>
    </w:p>
    <w:p>
      <w:pPr>
        <w:shd w:fill="F2F2F2" w:val="clear"/>
        <w:spacing w:after="0"/>
        <w:ind w:left="200"/>
      </w:pPr>
      <w:r>
        <w:rPr>
          <w:rFonts w:ascii="Consolas" w:cs="Consolas" w:eastAsia="Consolas" w:hAnsi="Consolas"/>
          <w:sz w:val="18"/>
          <w:szCs w:val="18"/>
        </w:rPr>
        <w:t xml:space="preserve">float nz = ux * vy - uy * vx;</w:t>
      </w:r>
    </w:p>
    <w:p>
      <w:pPr>
        <w:shd w:fill="F2F2F2" w:val="clear"/>
        <w:spacing w:after="0"/>
        <w:ind w:left="200"/>
      </w:pPr>
      <w:r>
        <w:rPr>
          <w:rFonts w:ascii="Consolas" w:cs="Consolas" w:eastAsia="Consolas" w:hAnsi="Consolas"/>
          <w:sz w:val="18"/>
          <w:szCs w:val="18"/>
        </w:rPr>
        <w:t xml:space="preserve">float len = sqrt(nx*nx + ny*ny + nz*nz);</w:t>
      </w:r>
    </w:p>
    <w:p>
      <w:pPr>
        <w:shd w:fill="F2F2F2" w:val="clear"/>
        <w:spacing w:after="160"/>
        <w:ind w:left="200"/>
      </w:pPr>
      <w:r>
        <w:rPr>
          <w:rFonts w:ascii="Consolas" w:cs="Consolas" w:eastAsia="Consolas" w:hAnsi="Consolas"/>
          <w:sz w:val="18"/>
          <w:szCs w:val="18"/>
        </w:rPr>
        <w:t xml:space="preserve">nx /= len; ny /= len; nz /= len;  // normalisieren</w:t>
      </w:r>
    </w:p>
    <w:p>
      <w:pPr>
        <w:spacing w:after="120"/>
      </w:pPr>
      <w:r>
        <w:t xml:space="preserve">Für jedes Dreieck (3 Punkte p0,p1,p2) werden zwei Kantenvektoren gebildet (u = p1-p0, v = p2-p0) — genau wie in Kapitel 2.7 gezeigt (Punkt minus Punkt = Vektor). Das Kreuzprodukt u×v (Kapitel 2.10) steht senkrecht auf beiden — das IST per Definition die Flächennormale. Anschließend wird der Vektor auf Länge 1 normiert (Kapitel 2.8), weil Beleuchtungsformeln normalisierte Normalen erwarten (siehe Phong-Formel).</w:t>
      </w:r>
    </w:p>
    <w:p>
      <w:pPr>
        <w:pStyle w:val="ListParagraph"/>
        <w:numPr>
          <w:ilvl w:val="0"/>
          <w:numId w:val="2"/>
        </w:numPr>
        <w:spacing w:after="60"/>
      </w:pPr>
      <w:r>
        <w:rPr>
          <w:b w:val="false"/>
          <w:bCs w:val="false"/>
        </w:rPr>
        <w:t xml:space="preserve">'Flat Normals' bedeutet: ALLE DREI Ecken EINES Dreiecks bekommen dieselbe (Flächen-)Normale zugewiesen — im Gegensatz zu 'geglätteten' Normalen, bei denen benachbarte Dreiecke ihre Normalen mitteln würden. Das erklärt, warum das Projekt trotz Phong-Shading immer noch leicht 'kantig' aussehen kann (jedes Dreieck bleibt für sich flach beleuchtet) — ein bewusster Vereinfachungs-Kompromiss dieser Übung</w:t>
      </w:r>
    </w:p>
    <w:p>
      <w:pPr>
        <w:pStyle w:val="ListParagraph"/>
        <w:numPr>
          <w:ilvl w:val="0"/>
          <w:numId w:val="2"/>
        </w:numPr>
        <w:spacing w:after="60"/>
      </w:pPr>
      <w:r>
        <w:rPr>
          <w:b w:val="false"/>
          <w:bCs w:val="false"/>
        </w:rPr>
        <w:t xml:space="preserve">Fallback bei len ≈ 0: bei einem entarteten (fast flächenlosen) Dreieck würde die Division durch 0 zu NaN führen; stattdessen wird eine Standardnormale (0,1,0) verwendet</w:t>
      </w:r>
    </w:p>
    <w:p>
      <w:pPr>
        <w:pStyle w:val="Heading2"/>
        <w:spacing w:after="120" w:before="240"/>
      </w:pPr>
      <w:r>
        <w:t xml:space="preserve">8.2 Die Normal-Matrix: calculateNormalMatrix3x3()</w:t>
      </w:r>
    </w:p>
    <w:p>
      <w:pPr>
        <w:spacing w:after="120"/>
      </w:pPr>
      <w:r>
        <w:t xml:space="preserve">Die Aufgabenstellung verlangt explizit: 'Berechnen Sie die normal matrix als inverse transponierte model matrix'. Warum reicht die normale Model-Matrix nicht aus? Wird ein Objekt UNGLEICHMÄSSIG skaliert (z.B. in x doppelt so stark wie in y), werden Positionen zwar korrekt verzerrt, aber Normalenvektoren würden bei direkter Multiplikation mit derselben Matrix NICHT mehr senkrecht auf der verzerrten Oberfläche stehen. Die mathematische Lösung (siehe Kapitel 2.13): die inverse-transponierte Matrix korrigiert genau das.</w:t>
      </w:r>
    </w:p>
    <w:p>
      <w:pPr>
        <w:shd w:fill="F2F2F2" w:val="clear"/>
        <w:spacing w:after="0"/>
        <w:ind w:left="200"/>
      </w:pPr>
      <w:r>
        <w:rPr>
          <w:rFonts w:ascii="Consolas" w:cs="Consolas" w:eastAsia="Consolas" w:hAnsi="Consolas"/>
          <w:sz w:val="18"/>
          <w:szCs w:val="18"/>
        </w:rPr>
        <w:t xml:space="preserve">float det = a00*(a11*a22 - a12*a21) - a01*(a10*a22 - a12*a20) + a02*(a10*a21 - a11*a20);</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float invDet = 1.0f / det;</w:t>
      </w:r>
    </w:p>
    <w:p>
      <w:pPr>
        <w:shd w:fill="F2F2F2" w:val="clear"/>
        <w:spacing w:after="0"/>
        <w:ind w:left="200"/>
      </w:pPr>
      <w:r>
        <w:rPr>
          <w:rFonts w:ascii="Consolas" w:cs="Consolas" w:eastAsia="Consolas" w:hAnsi="Consolas"/>
          <w:sz w:val="18"/>
          <w:szCs w:val="18"/>
        </w:rPr>
        <w:t xml:space="preserve">float inv00 = (a11*a22 - a12*a21) * invDet;</w:t>
      </w:r>
    </w:p>
    <w:p>
      <w:pPr>
        <w:shd w:fill="F2F2F2" w:val="clear"/>
        <w:spacing w:after="0"/>
        <w:ind w:left="200"/>
      </w:pPr>
      <w:r>
        <w:rPr>
          <w:rFonts w:ascii="Consolas" w:cs="Consolas" w:eastAsia="Consolas" w:hAnsi="Consolas"/>
          <w:sz w:val="18"/>
          <w:szCs w:val="18"/>
        </w:rPr>
        <w:t xml:space="preserve">... // Cofaktor-Formel fuer alle 9 Eintraege</w:t>
      </w:r>
    </w:p>
    <w:p>
      <w:pPr>
        <w:shd w:fill="F2F2F2" w:val="clear"/>
        <w:spacing w:after="160"/>
        <w:ind w:left="200"/>
      </w:pPr>
      <w:r>
        <w:rPr>
          <w:rFonts w:ascii="Consolas" w:cs="Consolas" w:eastAsia="Consolas" w:hAnsi="Consolas"/>
          <w:sz w:val="18"/>
          <w:szCs w:val="18"/>
        </w:rPr>
        <w:t xml:space="preserve"> </w:t>
      </w:r>
    </w:p>
    <w:p>
      <w:pPr>
        <w:spacing w:after="120"/>
      </w:pPr>
      <w:r>
        <w:t xml:space="preserve">Konkret wird hier die 3×3-Inverse über die klassische Cofaktor-/Adjunkten-Formel berechnet (Determinante bilden, dann jeden Eintrag durch seinen Cofaktor teilen) — reine Schulmathematik-Formel, nur ausprogrammiert. Du musst diese Formel NICHT selbst herleiten oder auswendig können — nur wissen, dass 'det' die Determinante ist (eine einzelne Kennzahl der Matrix) und dass eine Matrix nur dann invertierbar ist, wenn diese Zahl NICHT 0 ist. Bei einer Determinante nahe 0 (nicht invertierbare Matrix, z.B. durch Skalierung auf 0) wird sicherheitshalber die Einheitsmatrix zurückgegeben, um einen Programmabsturz/NaN-Werte zu vermeiden.</w:t>
      </w:r>
    </w:p>
    <w:p>
      <w:pPr>
        <w:spacing w:after="160"/>
        <w:ind w:left="200"/>
      </w:pPr>
      <w:r>
        <w:rPr>
          <w:i/>
          <w:iCs/>
          <w:color w:val="555555"/>
        </w:rPr>
        <w:t xml:space="preserve">Praktischer Hinweis für die Verteidigung: Bei REINER Rotation (keine Skalierung) ist eine Matrix orthogonal, und für orthogonale Matrizen gilt inverse = transponiert. Die Normal-Matrix wäre dann identisch zur normalen Rotationsmatrix. Der ganze Aufwand mit Inverse-Transpose lohnt sich erst, sobald auch ungleichmäßig skaliert wird.</w:t>
      </w:r>
    </w:p>
    <w:p>
      <w:pPr>
        <w:pStyle w:val="Heading2"/>
        <w:spacing w:after="120" w:before="240"/>
      </w:pPr>
      <w:r>
        <w:t xml:space="preserve">8.3 Zwei Shader-Programme, ein Frame</w:t>
      </w:r>
    </w:p>
    <w:p>
      <w:pPr>
        <w:shd w:fill="F2F2F2" w:val="clear"/>
        <w:spacing w:after="0"/>
        <w:ind w:left="200"/>
      </w:pPr>
      <w:r>
        <w:rPr>
          <w:rFonts w:ascii="Consolas" w:cs="Consolas" w:eastAsia="Consolas" w:hAnsi="Consolas"/>
          <w:sz w:val="18"/>
          <w:szCs w:val="18"/>
        </w:rPr>
        <w:t xml:space="preserve">gouraudProgram = new ShaderProgram("projekt_gouraud");</w:t>
      </w:r>
    </w:p>
    <w:p>
      <w:pPr>
        <w:shd w:fill="F2F2F2" w:val="clear"/>
        <w:spacing w:after="160"/>
        <w:ind w:left="200"/>
      </w:pPr>
      <w:r>
        <w:rPr>
          <w:rFonts w:ascii="Consolas" w:cs="Consolas" w:eastAsia="Consolas" w:hAnsi="Consolas"/>
          <w:sz w:val="18"/>
          <w:szCs w:val="18"/>
        </w:rPr>
        <w:t xml:space="preserve">phongProgram = new ShaderProgram("projekt_phong");</w:t>
      </w:r>
    </w:p>
    <w:p>
      <w:pPr>
        <w:spacing w:after="120"/>
      </w:pPr>
      <w:r>
        <w:t xml:space="preserve">Anders als in Übung 3 gibt es jetzt ZWEI komplett getrennte Shader-Programme, die abwechselnd aktiviert werden (glUseProgram wird in renderWithGouraud()/renderWithPhong() jeweils neu aufgerufen). Das entspricht direkt der Aufgabenstellung: 'Verwenden Sie dazu für jedes Schattierungsverfahren ein separates Shader-Programm.'</w:t>
      </w:r>
    </w:p>
    <w:p>
      <w:pPr>
        <w:pStyle w:val="Heading3"/>
        <w:spacing w:after="100" w:before="180"/>
      </w:pPr>
      <w:r>
        <w:t xml:space="preserve">Gouraud-Shader (Licht wird PRO ECKE berechnet)</w:t>
      </w:r>
    </w:p>
    <w:p>
      <w:pPr>
        <w:shd w:fill="F2F2F2" w:val="clear"/>
        <w:spacing w:after="0"/>
        <w:ind w:left="200"/>
      </w:pPr>
      <w:r>
        <w:rPr>
          <w:rFonts w:ascii="Consolas" w:cs="Consolas" w:eastAsia="Consolas" w:hAnsi="Consolas"/>
          <w:sz w:val="18"/>
          <w:szCs w:val="18"/>
        </w:rPr>
        <w:t xml:space="preserve">// projekt_gouraud_v.glsl (Vertex-Shader)</w:t>
      </w:r>
    </w:p>
    <w:p>
      <w:pPr>
        <w:shd w:fill="F2F2F2" w:val="clear"/>
        <w:spacing w:after="0"/>
        <w:ind w:left="200"/>
      </w:pPr>
      <w:r>
        <w:rPr>
          <w:rFonts w:ascii="Consolas" w:cs="Consolas" w:eastAsia="Consolas" w:hAnsi="Consolas"/>
          <w:sz w:val="18"/>
          <w:szCs w:val="18"/>
        </w:rPr>
        <w:t xml:space="preserve">vec3 worldPos = (uModelMatrix * vec4(vertices, 1.0)).xyz;</w:t>
      </w:r>
    </w:p>
    <w:p>
      <w:pPr>
        <w:shd w:fill="F2F2F2" w:val="clear"/>
        <w:spacing w:after="0"/>
        <w:ind w:left="200"/>
      </w:pPr>
      <w:r>
        <w:rPr>
          <w:rFonts w:ascii="Consolas" w:cs="Consolas" w:eastAsia="Consolas" w:hAnsi="Consolas"/>
          <w:sz w:val="18"/>
          <w:szCs w:val="18"/>
        </w:rPr>
        <w:t xml:space="preserve">vec3 worldNormal = normalize(uNormalMatrix * normals);</w:t>
      </w:r>
    </w:p>
    <w:p>
      <w:pPr>
        <w:shd w:fill="F2F2F2" w:val="clear"/>
        <w:spacing w:after="0"/>
        <w:ind w:left="200"/>
      </w:pPr>
      <w:r>
        <w:rPr>
          <w:rFonts w:ascii="Consolas" w:cs="Consolas" w:eastAsia="Consolas" w:hAnsi="Consolas"/>
          <w:sz w:val="18"/>
          <w:szCs w:val="18"/>
        </w:rPr>
        <w:t xml:space="preserve">vec3 lightDir = normalize(uLightPos - worldPos);</w:t>
      </w:r>
    </w:p>
    <w:p>
      <w:pPr>
        <w:shd w:fill="F2F2F2" w:val="clear"/>
        <w:spacing w:after="0"/>
        <w:ind w:left="200"/>
      </w:pPr>
      <w:r>
        <w:rPr>
          <w:rFonts w:ascii="Consolas" w:cs="Consolas" w:eastAsia="Consolas" w:hAnsi="Consolas"/>
          <w:sz w:val="18"/>
          <w:szCs w:val="18"/>
        </w:rPr>
        <w:t xml:space="preserve">float diffuse = max(dot(worldNormal, lightDir), 0.0);</w:t>
      </w:r>
    </w:p>
    <w:p>
      <w:pPr>
        <w:shd w:fill="F2F2F2" w:val="clear"/>
        <w:spacing w:after="0"/>
        <w:ind w:left="200"/>
      </w:pPr>
      <w:r>
        <w:rPr>
          <w:rFonts w:ascii="Consolas" w:cs="Consolas" w:eastAsia="Consolas" w:hAnsi="Consolas"/>
          <w:sz w:val="18"/>
          <w:szCs w:val="18"/>
        </w:rPr>
        <w:t xml:space="preserve">float ambient = 0.2;</w:t>
      </w:r>
    </w:p>
    <w:p>
      <w:pPr>
        <w:shd w:fill="F2F2F2" w:val="clear"/>
        <w:spacing w:after="160"/>
        <w:ind w:left="200"/>
      </w:pPr>
      <w:r>
        <w:rPr>
          <w:rFonts w:ascii="Consolas" w:cs="Consolas" w:eastAsia="Consolas" w:hAnsi="Consolas"/>
          <w:sz w:val="18"/>
          <w:szCs w:val="18"/>
        </w:rPr>
        <w:t xml:space="preserve">vColor = uBaseColor * (ambient + 0.8 * diffuse);   // &lt;- fertige Farbe, PRO ECKE!</w:t>
      </w:r>
    </w:p>
    <w:p>
      <w:pPr>
        <w:spacing w:after="120"/>
      </w:pPr>
      <w:r>
        <w:t xml:space="preserve">uLightPos - worldPos ist wieder 'Punkt minus Punkt = Vektor' aus Kapitel 2.7 (die Richtung von der Fläche zum Licht), normalize(...) macht daraus eine reine Richtung (Kapitel 2.8), dot(worldNormal, lightDir) ist das Skalarprodukt aus Kapitel 2.9: 'wie direkt schaut diese Ecke zum Licht?'. max(...,0.0) verhindert negatives Licht bei Flächen, die vom Licht wegschauen. Das Ganze ist die diffuse Phong-Teilformel Id = IL·(L·N) aus deinen Licht-Folien. WICHTIG: Diese ganze Rechnung passiert im VERTEX-Shader, also nur 3× pro Dreieck (einmal pro Ecke) — nicht pro Pixel. Es gibt AUCH KEINEN Spekular-Term (kein Glanzlicht) — genau das erklärt in der Praxis, warum Gouraud in deiner Klausurvorbereitung als 'Glanzlicht fehlt oft' beschrieben wird: hier fehlt es nicht 'oft', sondern GRUNDSÄTZLICH, weil es im Code gar nicht berechnet wird.</w:t>
      </w:r>
    </w:p>
    <w:p>
      <w:pPr>
        <w:shd w:fill="F2F2F2" w:val="clear"/>
        <w:spacing w:after="0"/>
        <w:ind w:left="200"/>
      </w:pPr>
      <w:r>
        <w:rPr>
          <w:rFonts w:ascii="Consolas" w:cs="Consolas" w:eastAsia="Consolas" w:hAnsi="Consolas"/>
          <w:sz w:val="18"/>
          <w:szCs w:val="18"/>
        </w:rPr>
        <w:t xml:space="preserve">// projekt_gouraud_f.glsl (Fragment-Shader)</w:t>
      </w:r>
    </w:p>
    <w:p>
      <w:pPr>
        <w:shd w:fill="F2F2F2" w:val="clear"/>
        <w:spacing w:after="0"/>
        <w:ind w:left="200"/>
      </w:pPr>
      <w:r>
        <w:rPr>
          <w:rFonts w:ascii="Consolas" w:cs="Consolas" w:eastAsia="Consolas" w:hAnsi="Consolas"/>
          <w:sz w:val="18"/>
          <w:szCs w:val="18"/>
        </w:rPr>
        <w:t xml:space="preserve">in vec3 vColor;</w:t>
      </w:r>
    </w:p>
    <w:p>
      <w:pPr>
        <w:shd w:fill="F2F2F2" w:val="clear"/>
        <w:spacing w:after="160"/>
        <w:ind w:left="200"/>
      </w:pPr>
      <w:r>
        <w:rPr>
          <w:rFonts w:ascii="Consolas" w:cs="Consolas" w:eastAsia="Consolas" w:hAnsi="Consolas"/>
          <w:sz w:val="18"/>
          <w:szCs w:val="18"/>
        </w:rPr>
        <w:t xml:space="preserve">void main() { FragColor = vec4(vColor, 1.0); }</w:t>
      </w:r>
    </w:p>
    <w:p>
      <w:pPr>
        <w:spacing w:after="120"/>
      </w:pPr>
      <w:r>
        <w:t xml:space="preserve">Der Fragment-Shader gibt nur noch die (durch die GPU automatisch interpolierte, siehe Kapitel 2.14/6.3) Vertexfarbe aus — er 'weiß' nicht einmal mehr, dass hier Beleuchtung im Spiel war.</w:t>
      </w:r>
    </w:p>
    <w:p>
      <w:pPr>
        <w:pStyle w:val="Heading3"/>
        <w:spacing w:after="100" w:before="180"/>
      </w:pPr>
      <w:r>
        <w:t xml:space="preserve">Phong-Shader (Licht wird PRO PIXEL berechnet)</w:t>
      </w:r>
    </w:p>
    <w:p>
      <w:pPr>
        <w:shd w:fill="F2F2F2" w:val="clear"/>
        <w:spacing w:after="0"/>
        <w:ind w:left="200"/>
      </w:pPr>
      <w:r>
        <w:rPr>
          <w:rFonts w:ascii="Consolas" w:cs="Consolas" w:eastAsia="Consolas" w:hAnsi="Consolas"/>
          <w:sz w:val="18"/>
          <w:szCs w:val="18"/>
        </w:rPr>
        <w:t xml:space="preserve">// projekt_phong_v.glsl (Vertex-Shader)</w:t>
      </w:r>
    </w:p>
    <w:p>
      <w:pPr>
        <w:shd w:fill="F2F2F2" w:val="clear"/>
        <w:spacing w:after="0"/>
        <w:ind w:left="200"/>
      </w:pPr>
      <w:r>
        <w:rPr>
          <w:rFonts w:ascii="Consolas" w:cs="Consolas" w:eastAsia="Consolas" w:hAnsi="Consolas"/>
          <w:sz w:val="18"/>
          <w:szCs w:val="18"/>
        </w:rPr>
        <w:t xml:space="preserve">vWorldPos = worldPos4.xyz;</w:t>
      </w:r>
    </w:p>
    <w:p>
      <w:pPr>
        <w:shd w:fill="F2F2F2" w:val="clear"/>
        <w:spacing w:after="0"/>
        <w:ind w:left="200"/>
      </w:pPr>
      <w:r>
        <w:rPr>
          <w:rFonts w:ascii="Consolas" w:cs="Consolas" w:eastAsia="Consolas" w:hAnsi="Consolas"/>
          <w:sz w:val="18"/>
          <w:szCs w:val="18"/>
        </w:rPr>
        <w:t xml:space="preserve">vWorldNormal = normalize(uNormalMatrix * normals);</w:t>
      </w:r>
    </w:p>
    <w:p>
      <w:pPr>
        <w:shd w:fill="F2F2F2" w:val="clear"/>
        <w:spacing w:after="160"/>
        <w:ind w:left="200"/>
      </w:pPr>
      <w:r>
        <w:rPr>
          <w:rFonts w:ascii="Consolas" w:cs="Consolas" w:eastAsia="Consolas" w:hAnsi="Consolas"/>
          <w:sz w:val="18"/>
          <w:szCs w:val="18"/>
        </w:rPr>
        <w:t xml:space="preserve">gl_Position = uMvpMatrix * vec4(vertices, 1.0);</w:t>
      </w:r>
    </w:p>
    <w:p>
      <w:pPr>
        <w:spacing w:after="120"/>
      </w:pPr>
      <w:r>
        <w:t xml:space="preserve">Der Unterschied zu Gouraud: der Vertex-Shader berechnet HIER KEINE fertige Farbe, sondern reicht nur Weltposition und Weltnormale unverändert weiter. Die GPU interpoliert jetzt also NICHT eine fertige Farbe, sondern die 'Rohzutaten' (Position, Normale) über die Fläche — die eigentliche Lichtrechnung passiert danach für JEDEN EINZELNEN PIXEL im Fragment-Shader:</w:t>
      </w:r>
    </w:p>
    <w:p>
      <w:pPr>
        <w:shd w:fill="F2F2F2" w:val="clear"/>
        <w:spacing w:after="0"/>
        <w:ind w:left="200"/>
      </w:pPr>
      <w:r>
        <w:rPr>
          <w:rFonts w:ascii="Consolas" w:cs="Consolas" w:eastAsia="Consolas" w:hAnsi="Consolas"/>
          <w:sz w:val="18"/>
          <w:szCs w:val="18"/>
        </w:rPr>
        <w:t xml:space="preserve">// projekt_phong_f.glsl (Fragment-Shader)</w:t>
      </w:r>
    </w:p>
    <w:p>
      <w:pPr>
        <w:shd w:fill="F2F2F2" w:val="clear"/>
        <w:spacing w:after="0"/>
        <w:ind w:left="200"/>
      </w:pPr>
      <w:r>
        <w:rPr>
          <w:rFonts w:ascii="Consolas" w:cs="Consolas" w:eastAsia="Consolas" w:hAnsi="Consolas"/>
          <w:sz w:val="18"/>
          <w:szCs w:val="18"/>
        </w:rPr>
        <w:t xml:space="preserve">vec3 normal = normalize(vWorldNormal);</w:t>
      </w:r>
    </w:p>
    <w:p>
      <w:pPr>
        <w:shd w:fill="F2F2F2" w:val="clear"/>
        <w:spacing w:after="0"/>
        <w:ind w:left="200"/>
      </w:pPr>
      <w:r>
        <w:rPr>
          <w:rFonts w:ascii="Consolas" w:cs="Consolas" w:eastAsia="Consolas" w:hAnsi="Consolas"/>
          <w:sz w:val="18"/>
          <w:szCs w:val="18"/>
        </w:rPr>
        <w:t xml:space="preserve">vec3 lightDir = normalize(uLightPos - vWorldPos);</w:t>
      </w:r>
    </w:p>
    <w:p>
      <w:pPr>
        <w:shd w:fill="F2F2F2" w:val="clear"/>
        <w:spacing w:after="0"/>
        <w:ind w:left="200"/>
      </w:pPr>
      <w:r>
        <w:rPr>
          <w:rFonts w:ascii="Consolas" w:cs="Consolas" w:eastAsia="Consolas" w:hAnsi="Consolas"/>
          <w:sz w:val="18"/>
          <w:szCs w:val="18"/>
        </w:rPr>
        <w:t xml:space="preserve">float diffuse = max(dot(normal, lightDir), 0.0);</w:t>
      </w:r>
    </w:p>
    <w:p>
      <w:pPr>
        <w:shd w:fill="F2F2F2" w:val="clear"/>
        <w:spacing w:after="0"/>
        <w:ind w:left="200"/>
      </w:pPr>
      <w:r>
        <w:rPr>
          <w:rFonts w:ascii="Consolas" w:cs="Consolas" w:eastAsia="Consolas" w:hAnsi="Consolas"/>
          <w:sz w:val="18"/>
          <w:szCs w:val="18"/>
        </w:rPr>
        <w:t xml:space="preserve">float ambient = 0.2;</w:t>
      </w:r>
    </w:p>
    <w:p>
      <w:pPr>
        <w:shd w:fill="F2F2F2" w:val="clear"/>
        <w:spacing w:after="0"/>
        <w:ind w:left="200"/>
      </w:pPr>
      <w:r>
        <w:rPr>
          <w:rFonts w:ascii="Consolas" w:cs="Consolas" w:eastAsia="Consolas" w:hAnsi="Consolas"/>
          <w:sz w:val="18"/>
          <w:szCs w:val="18"/>
        </w:rPr>
        <w:t xml:space="preserve">vec3 viewDir = normalize(-vWorldPos);</w:t>
      </w:r>
    </w:p>
    <w:p>
      <w:pPr>
        <w:shd w:fill="F2F2F2" w:val="clear"/>
        <w:spacing w:after="0"/>
        <w:ind w:left="200"/>
      </w:pPr>
      <w:r>
        <w:rPr>
          <w:rFonts w:ascii="Consolas" w:cs="Consolas" w:eastAsia="Consolas" w:hAnsi="Consolas"/>
          <w:sz w:val="18"/>
          <w:szCs w:val="18"/>
        </w:rPr>
        <w:t xml:space="preserve">vec3 reflectDir = reflect(-lightDir, normal);</w:t>
      </w:r>
    </w:p>
    <w:p>
      <w:pPr>
        <w:shd w:fill="F2F2F2" w:val="clear"/>
        <w:spacing w:after="0"/>
        <w:ind w:left="200"/>
      </w:pPr>
      <w:r>
        <w:rPr>
          <w:rFonts w:ascii="Consolas" w:cs="Consolas" w:eastAsia="Consolas" w:hAnsi="Consolas"/>
          <w:sz w:val="18"/>
          <w:szCs w:val="18"/>
        </w:rPr>
        <w:t xml:space="preserve">float specular = pow(max(dot(viewDir, reflectDir), 0.0), 24.0);</w:t>
      </w:r>
    </w:p>
    <w:p>
      <w:pPr>
        <w:shd w:fill="F2F2F2" w:val="clear"/>
        <w:spacing w:after="160"/>
        <w:ind w:left="200"/>
      </w:pPr>
      <w:r>
        <w:rPr>
          <w:rFonts w:ascii="Consolas" w:cs="Consolas" w:eastAsia="Consolas" w:hAnsi="Consolas"/>
          <w:sz w:val="18"/>
          <w:szCs w:val="18"/>
        </w:rPr>
        <w:t xml:space="preserve">vec3 color = uBaseColor * (ambient + 0.8 * diffuse) + vec3(0.25) * specular;</w:t>
      </w:r>
    </w:p>
    <w:p>
      <w:pPr>
        <w:spacing w:after="120"/>
      </w:pPr>
      <w:r>
        <w:t xml:space="preserve">Das ist die VOLLE Phong-Formel aus deinen Licht-Folien: I = Ia·ka + IL·(L·N)·kd + IL·(R·V)ⁿ·ks — hier mit ka implizit im ambient=0.2, kd=0.8, ks=0.25 fest verdrahtet statt als Uniform. reflect(-lightDir, normal) ist eine eingebaute GLSL-Funktion, die genau den Reflexionsvektor R = 2(L·N)N − L berechnet (siehe deine Herleitung dazu). pow(..., 24.0) ist der Exponent n ('Oberflächenhärte') — 24 ist ein eher glattes, kleines Glanzlicht. viewDir = normalize(-vWorldPos) ist eine Vereinfachung: sie nimmt an, die Kamera stehe im Ursprung des (View-)Raums — daher der negative Ortsvektor als Blickrichtung zur Kamera.</w:t>
      </w:r>
    </w:p>
    <w:p>
      <w:pPr>
        <w:shd w:fill="EAF5EA" w:val="clear"/>
        <w:spacing w:after="160" w:before="80"/>
        <w:ind w:left="200"/>
      </w:pPr>
      <w:r>
        <w:rPr>
          <w:b/>
          <w:bCs/>
          <w:color w:val="2E7D32"/>
        </w:rPr>
        <w:t xml:space="preserve">Stell dir vor: </w:t>
      </w:r>
      <w:r>
        <w:rPr>
          <w:color w:val="2E7D32"/>
        </w:rPr>
        <w:t xml:space="preserve">reflect(...) simuliert, wie ein Lichtstrahl von einem Spiegel abprallt — wie ein Billardball, der im gleichen Winkel abgelenkt wird, in dem er auftrifft. Der 'specular'-Term wird nur dann hell, wenn dieser abgeprallte Strahl ZUFÄLLIG GENAU in Richtung deines Auges (viewDir) zeigt — deshalb wandert das Glanzlicht mit, wenn sich Licht, Objekt oder Kamera bewegen, statt fest auf der Fläche zu kleben.</w:t>
      </w:r>
    </w:p>
    <w:p>
      <w:pPr>
        <w:spacing w:after="160"/>
        <w:ind w:left="200"/>
      </w:pPr>
      <w:r>
        <w:rPr>
          <w:i/>
          <w:iCs/>
          <w:color w:val="555555"/>
        </w:rPr>
        <w:t xml:space="preserve">Vergleichsfrage für die Verteidigung: 'Warum hat der Tetraeder ein Glanzlicht, Würfel und Dreieck aber nicht?' Antwort: weil in render() bewusst renderWithPhong() nur für den Tetraeder aufgerufen wird (siehe 8.4), während Dreieck und Würfel mit renderWithGouraud() gezeichnet werden — genau der von der Aufgabenstellung geforderte Seite-an-Seite-Vergleich.</w:t>
      </w:r>
    </w:p>
    <w:p>
      <w:pPr>
        <w:pStyle w:val="Heading2"/>
        <w:spacing w:after="120" w:before="240"/>
      </w:pPr>
      <w:r>
        <w:t xml:space="preserve">8.4 render() — der direkte Vergleich</w:t>
      </w:r>
    </w:p>
    <w:p>
      <w:pPr>
        <w:shd w:fill="F2F2F2" w:val="clear"/>
        <w:spacing w:after="0"/>
        <w:ind w:left="200"/>
      </w:pPr>
      <w:r>
        <w:rPr>
          <w:rFonts w:ascii="Consolas" w:cs="Consolas" w:eastAsia="Consolas" w:hAnsi="Consolas"/>
          <w:sz w:val="18"/>
          <w:szCs w:val="18"/>
        </w:rPr>
        <w:t xml:space="preserve">renderWithGouraud(triangleVaoId, ..., 0.90f, 0.25f, 0.45f, lightX, lightY, lightZ);</w:t>
      </w:r>
    </w:p>
    <w:p>
      <w:pPr>
        <w:shd w:fill="F2F2F2" w:val="clear"/>
        <w:spacing w:after="0"/>
        <w:ind w:left="200"/>
      </w:pPr>
      <w:r>
        <w:rPr>
          <w:rFonts w:ascii="Consolas" w:cs="Consolas" w:eastAsia="Consolas" w:hAnsi="Consolas"/>
          <w:sz w:val="18"/>
          <w:szCs w:val="18"/>
        </w:rPr>
        <w:t xml:space="preserve">renderWithGouraud(cubeVaoId, ..., 0.20f, 0.75f, 0.95f, lightX, lightY, lightZ);</w:t>
      </w:r>
    </w:p>
    <w:p>
      <w:pPr>
        <w:shd w:fill="F2F2F2" w:val="clear"/>
        <w:spacing w:after="160"/>
        <w:ind w:left="200"/>
      </w:pPr>
      <w:r>
        <w:rPr>
          <w:rFonts w:ascii="Consolas" w:cs="Consolas" w:eastAsia="Consolas" w:hAnsi="Consolas"/>
          <w:sz w:val="18"/>
          <w:szCs w:val="18"/>
        </w:rPr>
        <w:t xml:space="preserve">renderWithPhong(tetraVaoId, ..., 1.00f, 0.65f, 0.20f, lightX, lightY, lightZ);</w:t>
      </w:r>
    </w:p>
    <w:p>
      <w:pPr>
        <w:spacing w:after="120"/>
      </w:pPr>
      <w:r>
        <w:t xml:space="preserve">Dreieck und Würfel laufen über Gouraud (renderWithGouraud aktiviert gouraudProgram und setzt dessen Uniforms), der Tetraeder über Phong (renderWithPhong aktiviert stattdessen phongProgram). Beide Hilfsmethoden folgen demselben Muster wie in Kapitel 3.2 beschrieben: Programm aktivieren → Uniforms setzen → VAO binden → zeichnen — nur eben mit unterschiedlichen Shader-Programmen und Uniform-Sets.</w:t>
      </w:r>
    </w:p>
    <w:p>
      <w:r>
        <w:br w:type="page"/>
      </w:r>
    </w:p>
    <w:p>
      <w:pPr>
        <w:pStyle w:val="Heading1"/>
        <w:spacing w:after="160" w:before="360"/>
      </w:pPr>
      <w:r>
        <w:t xml:space="preserve">9. Übung 5 (finale Abgabe) — Texturen: ProjektTexturePhong.java</w:t>
      </w:r>
    </w:p>
    <w:p>
      <w:pPr>
        <w:spacing w:after="120"/>
      </w:pPr>
      <w:r>
        <w:t xml:space="preserve">Die größte Datei im Projekt — sie bündelt praktisch ALLE bisherigen Konzepte (Matrizen, Normalen, Phong) UND fügt Texturierung, Datei-Import und optionale Tastatur-Interaktion hinzu. Das ist vermutlich die Datei, zu der der Dozent die meisten Fragen stellen wird, weil sie die eigentliche Bewertungsgrundlage ist.</w:t>
      </w:r>
    </w:p>
    <w:p>
      <w:pPr>
        <w:pStyle w:val="Heading2"/>
        <w:spacing w:after="120" w:before="240"/>
      </w:pPr>
      <w:r>
        <w:t xml:space="preserve">9.1 UV-Koordinaten: createCubeUvs()</w:t>
      </w:r>
    </w:p>
    <w:p>
      <w:pPr>
        <w:shd w:fill="F2F2F2" w:val="clear"/>
        <w:spacing w:after="0"/>
        <w:ind w:left="200"/>
      </w:pPr>
      <w:r>
        <w:rPr>
          <w:rFonts w:ascii="Consolas" w:cs="Consolas" w:eastAsia="Consolas" w:hAnsi="Consolas"/>
          <w:sz w:val="18"/>
          <w:szCs w:val="18"/>
        </w:rPr>
        <w:t xml:space="preserve">float[] face = {</w:t>
      </w:r>
    </w:p>
    <w:p>
      <w:pPr>
        <w:shd w:fill="F2F2F2" w:val="clear"/>
        <w:spacing w:after="0"/>
        <w:ind w:left="200"/>
      </w:pPr>
      <w:r>
        <w:rPr>
          <w:rFonts w:ascii="Consolas" w:cs="Consolas" w:eastAsia="Consolas" w:hAnsi="Consolas"/>
          <w:sz w:val="18"/>
          <w:szCs w:val="18"/>
        </w:rPr>
        <w:t xml:space="preserve">    0.0f, 0.0f,  1.0f, 0.0f,  1.0f, 1.0f,</w:t>
      </w:r>
    </w:p>
    <w:p>
      <w:pPr>
        <w:shd w:fill="F2F2F2" w:val="clear"/>
        <w:spacing w:after="0"/>
        <w:ind w:left="200"/>
      </w:pPr>
      <w:r>
        <w:rPr>
          <w:rFonts w:ascii="Consolas" w:cs="Consolas" w:eastAsia="Consolas" w:hAnsi="Consolas"/>
          <w:sz w:val="18"/>
          <w:szCs w:val="18"/>
        </w:rPr>
        <w:t xml:space="preserve">    0.0f, 0.0f,  1.0f, 1.0f,  0.0f, 1.0f</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float[] uvs = new float[6 * face.length];</w:t>
      </w:r>
    </w:p>
    <w:p>
      <w:pPr>
        <w:shd w:fill="F2F2F2" w:val="clear"/>
        <w:spacing w:after="0"/>
        <w:ind w:left="200"/>
      </w:pPr>
      <w:r>
        <w:rPr>
          <w:rFonts w:ascii="Consolas" w:cs="Consolas" w:eastAsia="Consolas" w:hAnsi="Consolas"/>
          <w:sz w:val="18"/>
          <w:szCs w:val="18"/>
        </w:rPr>
        <w:t xml:space="preserve">for (int i = 0; i &lt; 6; i++) {</w:t>
      </w:r>
    </w:p>
    <w:p>
      <w:pPr>
        <w:shd w:fill="F2F2F2" w:val="clear"/>
        <w:spacing w:after="0"/>
        <w:ind w:left="200"/>
      </w:pPr>
      <w:r>
        <w:rPr>
          <w:rFonts w:ascii="Consolas" w:cs="Consolas" w:eastAsia="Consolas" w:hAnsi="Consolas"/>
          <w:sz w:val="18"/>
          <w:szCs w:val="18"/>
        </w:rPr>
        <w:t xml:space="preserve">    System.arraycopy(face, 0, uvs, i * face.length, face.length);</w:t>
      </w:r>
    </w:p>
    <w:p>
      <w:pPr>
        <w:shd w:fill="F2F2F2" w:val="clear"/>
        <w:spacing w:after="160"/>
        <w:ind w:left="200"/>
      </w:pPr>
      <w:r>
        <w:rPr>
          <w:rFonts w:ascii="Consolas" w:cs="Consolas" w:eastAsia="Consolas" w:hAnsi="Consolas"/>
          <w:sz w:val="18"/>
          <w:szCs w:val="18"/>
        </w:rPr>
        <w:t xml:space="preserve">}</w:t>
      </w:r>
    </w:p>
    <w:p>
      <w:pPr>
        <w:spacing w:after="120"/>
      </w:pPr>
      <w:r>
        <w:t xml:space="preserve">Jede der 6 Würfelseiten bekommt DIESELBE einfache UV-Zuordnung (das komplette [0,1]×[0,1]-Texturquadrat, siehe deine Texturen-Folien) — die Schleife kopiert das gleiche 6-Punkte-Muster für jede Seite in das Gesamt-Array. System.arraycopy ist Javas eingebauter, sehr schneller Weg, einen Array-Ausschnitt zu kopieren (schneller als eine eigene Schleife). Für das Tetraeder sind die UVs (tetraUvs) dagegen von Hand für jede der 4 Flächen einzeln eingetragen.</w:t>
      </w:r>
    </w:p>
    <w:p>
      <w:pPr>
        <w:shd w:fill="EAF5EA" w:val="clear"/>
        <w:spacing w:after="160" w:before="80"/>
        <w:ind w:left="200"/>
      </w:pPr>
      <w:r>
        <w:rPr>
          <w:b/>
          <w:bCs/>
          <w:color w:val="2E7D32"/>
        </w:rPr>
        <w:t xml:space="preserve">Stell dir vor: </w:t>
      </w:r>
      <w:r>
        <w:rPr>
          <w:color w:val="2E7D32"/>
        </w:rPr>
        <w:t xml:space="preserve">UV-Koordinaten sind wie die Faltmarkierungen auf Geschenkpapier: Sie zeigen, welche Stelle des Papiers (der Textur) auf welche Ecke der Box (des 3D-Objekts) zu liegen kommt.</w:t>
      </w:r>
    </w:p>
    <w:p>
      <w:pPr>
        <w:pStyle w:val="Heading2"/>
        <w:spacing w:after="120" w:before="240"/>
      </w:pPr>
      <w:r>
        <w:t xml:space="preserve">9.2 Das dritte Objekt: eine echte .obj-Datei einlesen</w:t>
      </w:r>
    </w:p>
    <w:p>
      <w:pPr>
        <w:spacing w:after="120"/>
      </w:pPr>
      <w:r>
        <w:t xml:space="preserve">Die Bewertungskriterien verlangen: 'Mindestens ein Objekt muss wahlweise programmatisch erzeugt oder aus einer Datei eingelesen werden.' Würfel/Tetraeder sind programmatisch (Zahlen direkt im Java-Code) — der 'orbiter' ist der Datei-Import. src/res/models/orbiter.obj ist eine Textdatei im weit verbreiteten Wavefront-OBJ-Format:</w:t>
      </w:r>
    </w:p>
    <w:p>
      <w:pPr>
        <w:shd w:fill="F2F2F2" w:val="clear"/>
        <w:spacing w:after="0"/>
        <w:ind w:left="200"/>
      </w:pPr>
      <w:r>
        <w:rPr>
          <w:rFonts w:ascii="Consolas" w:cs="Consolas" w:eastAsia="Consolas" w:hAnsi="Consolas"/>
          <w:sz w:val="18"/>
          <w:szCs w:val="18"/>
        </w:rPr>
        <w:t xml:space="preserve"># Simple low-poly octahedron used as orbiting child object</w:t>
      </w:r>
    </w:p>
    <w:p>
      <w:pPr>
        <w:shd w:fill="F2F2F2" w:val="clear"/>
        <w:spacing w:after="0"/>
        <w:ind w:left="200"/>
      </w:pPr>
      <w:r>
        <w:rPr>
          <w:rFonts w:ascii="Consolas" w:cs="Consolas" w:eastAsia="Consolas" w:hAnsi="Consolas"/>
          <w:sz w:val="18"/>
          <w:szCs w:val="18"/>
        </w:rPr>
        <w:t xml:space="preserve">v 0.0 1.0 0.0</w:t>
      </w:r>
    </w:p>
    <w:p>
      <w:pPr>
        <w:shd w:fill="F2F2F2" w:val="clear"/>
        <w:spacing w:after="0"/>
        <w:ind w:left="200"/>
      </w:pPr>
      <w:r>
        <w:rPr>
          <w:rFonts w:ascii="Consolas" w:cs="Consolas" w:eastAsia="Consolas" w:hAnsi="Consolas"/>
          <w:sz w:val="18"/>
          <w:szCs w:val="18"/>
        </w:rPr>
        <w:t xml:space="preserve">v 1.0 0.0 0.0</w:t>
      </w:r>
    </w:p>
    <w:p>
      <w:pPr>
        <w:shd w:fill="F2F2F2" w:val="clear"/>
        <w:spacing w:after="0"/>
        <w:ind w:left="200"/>
      </w:pPr>
      <w:r>
        <w:rPr>
          <w:rFonts w:ascii="Consolas" w:cs="Consolas" w:eastAsia="Consolas" w:hAnsi="Consolas"/>
          <w:sz w:val="18"/>
          <w:szCs w:val="18"/>
        </w:rPr>
        <w:t xml:space="preserve">v 0.0 0.0 1.0</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f 1 2 3</w:t>
      </w:r>
    </w:p>
    <w:p>
      <w:pPr>
        <w:shd w:fill="F2F2F2" w:val="clear"/>
        <w:spacing w:after="0"/>
        <w:ind w:left="200"/>
      </w:pPr>
      <w:r>
        <w:rPr>
          <w:rFonts w:ascii="Consolas" w:cs="Consolas" w:eastAsia="Consolas" w:hAnsi="Consolas"/>
          <w:sz w:val="18"/>
          <w:szCs w:val="18"/>
        </w:rPr>
        <w:t xml:space="preserve">f 1 3 4</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Zeilen mit v x y z definieren einen Eckpunkt (Position) — 1-basiert nummeriert (der erste Punkt ist Nummer 1, nicht 0!)</w:t>
      </w:r>
    </w:p>
    <w:p>
      <w:pPr>
        <w:pStyle w:val="ListParagraph"/>
        <w:numPr>
          <w:ilvl w:val="0"/>
          <w:numId w:val="2"/>
        </w:numPr>
        <w:spacing w:after="60"/>
      </w:pPr>
      <w:r>
        <w:rPr>
          <w:b w:val="false"/>
          <w:bCs w:val="false"/>
        </w:rPr>
        <w:t xml:space="preserve">Zeilen mit f i j k definieren ein Dreieck (face) über die NUMMERN der schon definierten Punkte — z.B. bedeutet f 1 2 3: 'bilde ein Dreieck aus Punkt 1, 2 und 3'. Das ist die 'Variante 2' der Dreiecksnetz-Speicherung aus deinen 2D-Folien (Koordinatenliste + Indexliste, gemeinsame Ecken werden nur einmal gespeichert)</w:t>
      </w:r>
    </w:p>
    <w:p>
      <w:pPr>
        <w:pStyle w:val="ListParagraph"/>
        <w:numPr>
          <w:ilvl w:val="0"/>
          <w:numId w:val="2"/>
        </w:numPr>
        <w:spacing w:after="60"/>
      </w:pPr>
      <w:r>
        <w:rPr>
          <w:b w:val="false"/>
          <w:bCs w:val="false"/>
        </w:rPr>
        <w:t xml:space="preserve">Diese konkrete Datei hat KEINE vt-Zeilen (Texturkoordinaten) — nur v und f</w:t>
      </w:r>
    </w:p>
    <w:p>
      <w:pPr>
        <w:pStyle w:val="Heading3"/>
        <w:spacing w:after="100" w:before="180"/>
      </w:pPr>
      <w:r>
        <w:t xml:space="preserve">loadObjMesh() — der selbstgeschriebene OBJ-Parser</w:t>
      </w:r>
    </w:p>
    <w:p>
      <w:pPr>
        <w:shd w:fill="F2F2F2" w:val="clear"/>
        <w:spacing w:after="0"/>
        <w:ind w:left="200"/>
      </w:pPr>
      <w:r>
        <w:rPr>
          <w:rFonts w:ascii="Consolas" w:cs="Consolas" w:eastAsia="Consolas" w:hAnsi="Consolas"/>
          <w:sz w:val="18"/>
          <w:szCs w:val="18"/>
        </w:rPr>
        <w:t xml:space="preserve">vertices.add(new float[] { 0.0f, 0.0f, 0.0f }); // Dummy-Eintrag an Index 0</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if (trimmed.startsWith("v ")) {</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vertices.add(new float[] { x, y, z });</w:t>
      </w:r>
    </w:p>
    <w:p>
      <w:pPr>
        <w:shd w:fill="F2F2F2" w:val="clear"/>
        <w:spacing w:after="0"/>
        <w:ind w:left="200"/>
      </w:pPr>
      <w:r>
        <w:rPr>
          <w:rFonts w:ascii="Consolas" w:cs="Consolas" w:eastAsia="Consolas" w:hAnsi="Consolas"/>
          <w:sz w:val="18"/>
          <w:szCs w:val="18"/>
        </w:rPr>
        <w:t xml:space="preserve">} else if (trimmed.startsWith("f ")) {</w:t>
      </w:r>
    </w:p>
    <w:p>
      <w:pPr>
        <w:shd w:fill="F2F2F2" w:val="clear"/>
        <w:spacing w:after="0"/>
        <w:ind w:left="200"/>
      </w:pPr>
      <w:r>
        <w:rPr>
          <w:rFonts w:ascii="Consolas" w:cs="Consolas" w:eastAsia="Consolas" w:hAnsi="Consolas"/>
          <w:sz w:val="18"/>
          <w:szCs w:val="18"/>
        </w:rPr>
        <w:t xml:space="preserve">    String[] p = trimmed.substring(2).trim().split("\\s+");</w:t>
      </w:r>
    </w:p>
    <w:p>
      <w:pPr>
        <w:shd w:fill="F2F2F2" w:val="clear"/>
        <w:spacing w:after="0"/>
        <w:ind w:left="200"/>
      </w:pPr>
      <w:r>
        <w:rPr>
          <w:rFonts w:ascii="Consolas" w:cs="Consolas" w:eastAsia="Consolas" w:hAnsi="Consolas"/>
          <w:sz w:val="18"/>
          <w:szCs w:val="18"/>
        </w:rPr>
        <w:t xml:space="preserve">    for (int i = 2; i &lt; p.length; i++) {</w:t>
      </w:r>
    </w:p>
    <w:p>
      <w:pPr>
        <w:shd w:fill="F2F2F2" w:val="clear"/>
        <w:spacing w:after="0"/>
        <w:ind w:left="200"/>
      </w:pPr>
      <w:r>
        <w:rPr>
          <w:rFonts w:ascii="Consolas" w:cs="Consolas" w:eastAsia="Consolas" w:hAnsi="Consolas"/>
          <w:sz w:val="18"/>
          <w:szCs w:val="18"/>
        </w:rPr>
        <w:t xml:space="preserve">        appendObjVertex(p[0], ...);</w:t>
      </w:r>
    </w:p>
    <w:p>
      <w:pPr>
        <w:shd w:fill="F2F2F2" w:val="clear"/>
        <w:spacing w:after="0"/>
        <w:ind w:left="200"/>
      </w:pPr>
      <w:r>
        <w:rPr>
          <w:rFonts w:ascii="Consolas" w:cs="Consolas" w:eastAsia="Consolas" w:hAnsi="Consolas"/>
          <w:sz w:val="18"/>
          <w:szCs w:val="18"/>
        </w:rPr>
        <w:t xml:space="preserve">        appendObjVertex(p[i - 1], ...);</w:t>
      </w:r>
    </w:p>
    <w:p>
      <w:pPr>
        <w:shd w:fill="F2F2F2" w:val="clear"/>
        <w:spacing w:after="0"/>
        <w:ind w:left="200"/>
      </w:pPr>
      <w:r>
        <w:rPr>
          <w:rFonts w:ascii="Consolas" w:cs="Consolas" w:eastAsia="Consolas" w:hAnsi="Consolas"/>
          <w:sz w:val="18"/>
          <w:szCs w:val="18"/>
        </w:rPr>
        <w:t xml:space="preserve">        appendObjVertex(p[i], ...);</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pStyle w:val="ListParagraph"/>
        <w:numPr>
          <w:ilvl w:val="0"/>
          <w:numId w:val="2"/>
        </w:numPr>
        <w:spacing w:after="60"/>
      </w:pPr>
      <w:r>
        <w:rPr>
          <w:b w:val="false"/>
          <w:bCs w:val="false"/>
        </w:rPr>
        <w:t xml:space="preserve">Ein 'Dummy'-Eintrag wird VOR dem Einlesen an Index 0 eingefügt, extra damit die 1-basierten OBJ-Indizes (die bei 1 zu zählen beginnen) direkt als Java-Listenindex verwendet werden können, ohne ständig '-1' rechnen zu müssen</w:t>
      </w:r>
    </w:p>
    <w:p>
      <w:pPr>
        <w:pStyle w:val="ListParagraph"/>
        <w:numPr>
          <w:ilvl w:val="0"/>
          <w:numId w:val="2"/>
        </w:numPr>
        <w:spacing w:after="60"/>
      </w:pPr>
      <w:r>
        <w:rPr>
          <w:b w:val="false"/>
          <w:bCs w:val="false"/>
        </w:rPr>
        <w:t xml:space="preserve">Zeilenweises Einlesen: reader.readLine() liest die Datei Zeile für Zeile; trimmed.startsWith("v ") bzw. "f " unterscheidet, um welche Art Zeile es sich handelt (String-Vergleich am Zeilenanfang)</w:t>
      </w:r>
    </w:p>
    <w:p>
      <w:pPr>
        <w:pStyle w:val="ListParagraph"/>
        <w:numPr>
          <w:ilvl w:val="0"/>
          <w:numId w:val="2"/>
        </w:numPr>
        <w:spacing w:after="60"/>
      </w:pPr>
      <w:r>
        <w:rPr>
          <w:b w:val="false"/>
          <w:bCs w:val="false"/>
        </w:rPr>
        <w:t xml:space="preserve">String[] p = ...split("\\s+") zerlegt eine Zeile an (beliebig vielen) Leerzeichen in ihre einzelnen Zahlen-Tokens</w:t>
      </w:r>
    </w:p>
    <w:p>
      <w:pPr>
        <w:pStyle w:val="ListParagraph"/>
        <w:numPr>
          <w:ilvl w:val="0"/>
          <w:numId w:val="2"/>
        </w:numPr>
        <w:spacing w:after="60"/>
      </w:pPr>
      <w:r>
        <w:rPr>
          <w:b w:val="false"/>
          <w:bCs w:val="false"/>
        </w:rPr>
        <w:t xml:space="preserve">Fan-Triangulierung (die for-Schleife ab i=2): falls eine f-Zeile MEHR als 3 Punkte hätte (ein Viereck, Fünfeck, ...), würde diese Schleife es automatisch in mehrere Dreiecke aufteilen, die sich alle den ERSTEN Punkt (p[0]) teilen — 'Fächer'-Aufteilung (fan), wie in deinen Folien zur Dreiecksnetz-Speicherung erwähnt. Bei diesem konkreten Modell (nur Dreiecke) läuft die Schleife nur einmal (i=2 ist bereits der letzte Index)</w:t>
      </w:r>
    </w:p>
    <w:p>
      <w:pPr>
        <w:pStyle w:val="ListParagraph"/>
        <w:numPr>
          <w:ilvl w:val="0"/>
          <w:numId w:val="2"/>
        </w:numPr>
        <w:spacing w:after="60"/>
      </w:pPr>
      <w:r>
        <w:rPr>
          <w:b w:val="false"/>
          <w:bCs w:val="false"/>
        </w:rPr>
        <w:t xml:space="preserve">appendObjVertex() löst einen einzelnen Indexstring (z.B. '3' oder '3/5' mit Textur-Index) auf und hängt die zugehörigen Positions-/UV-Werte an die Ausgabelisten an. Da diese konkrete Datei keine Textur-Indizes hat, greift der Fallback: outUvs.add(v[0]*0.5f+0.5f, v[2]*0.5f+0.5f) — eine simple UV-Projektion, die x/z-Koordinaten in den [0,1]-Bereich verschiebt ('Planar Mapping')</w:t>
      </w:r>
    </w:p>
    <w:p>
      <w:pPr>
        <w:pStyle w:val="ListParagraph"/>
        <w:numPr>
          <w:ilvl w:val="0"/>
          <w:numId w:val="2"/>
        </w:numPr>
        <w:spacing w:after="60"/>
      </w:pPr>
      <w:r>
        <w:rPr>
          <w:b w:val="false"/>
          <w:bCs w:val="false"/>
        </w:rPr>
        <w:t xml:space="preserve">resolveObjIndex() behandelt zusätzlich NEGATIVE Indizes, wie sie das OBJ-Format erlaubt (bedeuten 'relativ vom Ende der bisherigen Liste')</w:t>
      </w:r>
    </w:p>
    <w:p>
      <w:pPr>
        <w:spacing w:after="120"/>
      </w:pPr>
      <w:r>
        <w:t xml:space="preserve">Am Ende wandelt toFloatArray() die dynamisch gewachsenen List&lt;Float&gt; in feste float[]-Arrays um — GENAU das Format, das createMesh() (wie in allen vorherigen Übungen) für VAO/VBO braucht.</w:t>
      </w:r>
    </w:p>
    <w:p>
      <w:pPr>
        <w:shd w:fill="E7EFF7" w:val="clear"/>
        <w:spacing w:after="160" w:before="80"/>
        <w:ind w:left="200"/>
      </w:pPr>
      <w:r>
        <w:rPr>
          <w:b/>
          <w:bCs/>
          <w:color w:val="1F4E79"/>
        </w:rPr>
        <w:t xml:space="preserve">Einfach gesagt: </w:t>
      </w:r>
      <w:r>
        <w:rPr>
          <w:color w:val="1F4E79"/>
        </w:rPr>
        <w:t xml:space="preserve">Der Parser macht im Kern nur zwei Dinge: (1) jede Zeile lesen und je nach erstem Buchstaben ('v' oder 'f') in die passende Liste stecken, (2) bei den f-Zeilen die genannten Punktnummern nachschlagen und daraus Dreiecke bauen. Der '-1'-Trick mit dem Dummy-Eintrag ist reine Bequemlichkeit, damit man beim Nachschlagen nicht ständig 'minus 1 rechnen' muss, weil OBJ bei 1 zählt, Java-Arrays aber bei 0 (siehe Kapitel 2.5).</w:t>
      </w:r>
    </w:p>
    <w:p>
      <w:pPr>
        <w:pStyle w:val="Heading2"/>
        <w:spacing w:after="120" w:before="240"/>
      </w:pPr>
      <w:r>
        <w:t xml:space="preserve">9.3 Vier Filtermodi gleichzeitig: buildTextureModes()</w:t>
      </w:r>
    </w:p>
    <w:p>
      <w:pPr>
        <w:spacing w:after="120"/>
      </w:pPr>
      <w:r>
        <w:t xml:space="preserve">Die Aufgabenstellung verlangt explizit sichtbare 'Besonderheiten von Mipmapping', 'Over-/Undersampling' und 'bilineare Filter vs. nächster Nachbar'. Statt das nur EINMAL zu zeigen, baut der Code GLEICH VIER komplette Texturpaare, umschaltbar per Tastendruck:</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600"/>
        <w:gridCol w:w="1400"/>
        <w:gridCol w:w="4600"/>
      </w:tblGrid>
      <w:tr>
        <w:trPr>
          <w:tblHeader/>
        </w:trPr>
        <w:tc>
          <w:tcPr>
            <w:tcW w:type="dxa" w:w="900"/>
            <w:shd w:fill="D9E2F3" w:val="clear"/>
            <w:tcMar>
              <w:top w:type="dxa" w:w="80"/>
              <w:left w:type="dxa" w:w="100"/>
              <w:bottom w:type="dxa" w:w="80"/>
              <w:right w:type="dxa" w:w="100"/>
            </w:tcMar>
          </w:tcPr>
          <w:p>
            <w:pPr>
              <w:jc w:val="left"/>
            </w:pPr>
            <w:r>
              <w:rPr>
                <w:b/>
                <w:bCs/>
              </w:rPr>
              <w:t xml:space="preserve">Modus</w:t>
            </w:r>
          </w:p>
        </w:tc>
        <w:tc>
          <w:tcPr>
            <w:tcW w:type="dxa" w:w="3000"/>
            <w:shd w:fill="D9E2F3" w:val="clear"/>
            <w:tcMar>
              <w:top w:type="dxa" w:w="80"/>
              <w:left w:type="dxa" w:w="100"/>
              <w:bottom w:type="dxa" w:w="80"/>
              <w:right w:type="dxa" w:w="100"/>
            </w:tcMar>
          </w:tcPr>
          <w:p>
            <w:pPr>
              <w:jc w:val="left"/>
            </w:pPr>
            <w:r>
              <w:rPr>
                <w:b/>
                <w:bCs/>
              </w:rPr>
              <w:t xml:space="preserve">minFilter</w:t>
            </w:r>
          </w:p>
        </w:tc>
        <w:tc>
          <w:tcPr>
            <w:tcW w:type="dxa" w:w="2600"/>
            <w:shd w:fill="D9E2F3" w:val="clear"/>
            <w:tcMar>
              <w:top w:type="dxa" w:w="80"/>
              <w:left w:type="dxa" w:w="100"/>
              <w:bottom w:type="dxa" w:w="80"/>
              <w:right w:type="dxa" w:w="100"/>
            </w:tcMar>
          </w:tcPr>
          <w:p>
            <w:pPr>
              <w:jc w:val="left"/>
            </w:pPr>
            <w:r>
              <w:rPr>
                <w:b/>
                <w:bCs/>
              </w:rPr>
              <w:t xml:space="preserve">magFilter</w:t>
            </w:r>
          </w:p>
        </w:tc>
        <w:tc>
          <w:tcPr>
            <w:tcW w:type="dxa" w:w="1400"/>
            <w:shd w:fill="D9E2F3" w:val="clear"/>
            <w:tcMar>
              <w:top w:type="dxa" w:w="80"/>
              <w:left w:type="dxa" w:w="100"/>
              <w:bottom w:type="dxa" w:w="80"/>
              <w:right w:type="dxa" w:w="100"/>
            </w:tcMar>
          </w:tcPr>
          <w:p>
            <w:pPr>
              <w:jc w:val="left"/>
            </w:pPr>
            <w:r>
              <w:rPr>
                <w:b/>
                <w:bCs/>
              </w:rPr>
              <w:t xml:space="preserve">Mipmap?</w:t>
            </w:r>
          </w:p>
        </w:tc>
        <w:tc>
          <w:tcPr>
            <w:tcW w:type="dxa" w:w="4600"/>
            <w:shd w:fill="D9E2F3" w:val="clear"/>
            <w:tcMar>
              <w:top w:type="dxa" w:w="80"/>
              <w:left w:type="dxa" w:w="100"/>
              <w:bottom w:type="dxa" w:w="80"/>
              <w:right w:type="dxa" w:w="100"/>
            </w:tcMar>
          </w:tcPr>
          <w:p>
            <w:pPr>
              <w:jc w:val="left"/>
            </w:pPr>
            <w:r>
              <w:rPr>
                <w:b/>
                <w:bCs/>
              </w:rPr>
              <w:t xml:space="preserve">Was man sieht</w:t>
            </w:r>
          </w:p>
        </w:tc>
      </w:tr>
      <w:tr>
        <w:tc>
          <w:tcPr>
            <w:tcW w:type="dxa" w:w="900"/>
            <w:tcMar>
              <w:top w:type="dxa" w:w="80"/>
              <w:left w:type="dxa" w:w="100"/>
              <w:bottom w:type="dxa" w:w="80"/>
              <w:right w:type="dxa" w:w="100"/>
            </w:tcMar>
          </w:tcPr>
          <w:p>
            <w:pPr>
              <w:jc w:val="left"/>
            </w:pPr>
            <w:r>
              <w:rPr>
                <w:b w:val="false"/>
                <w:bCs w:val="false"/>
              </w:rPr>
              <w:t xml:space="preserve">0</w:t>
            </w:r>
          </w:p>
        </w:tc>
        <w:tc>
          <w:tcPr>
            <w:tcW w:type="dxa" w:w="3000"/>
            <w:tcMar>
              <w:top w:type="dxa" w:w="80"/>
              <w:left w:type="dxa" w:w="100"/>
              <w:bottom w:type="dxa" w:w="80"/>
              <w:right w:type="dxa" w:w="100"/>
            </w:tcMar>
          </w:tcPr>
          <w:p>
            <w:pPr>
              <w:jc w:val="left"/>
            </w:pPr>
            <w:r>
              <w:rPr>
                <w:b w:val="false"/>
                <w:bCs w:val="false"/>
              </w:rPr>
              <w:t xml:space="preserve">GL_NEAREST</w:t>
            </w:r>
          </w:p>
        </w:tc>
        <w:tc>
          <w:tcPr>
            <w:tcW w:type="dxa" w:w="2600"/>
            <w:tcMar>
              <w:top w:type="dxa" w:w="80"/>
              <w:left w:type="dxa" w:w="100"/>
              <w:bottom w:type="dxa" w:w="80"/>
              <w:right w:type="dxa" w:w="100"/>
            </w:tcMar>
          </w:tcPr>
          <w:p>
            <w:pPr>
              <w:jc w:val="left"/>
            </w:pPr>
            <w:r>
              <w:rPr>
                <w:b w:val="false"/>
                <w:bCs w:val="false"/>
              </w:rPr>
              <w:t xml:space="preserve">GL_NEAREST</w:t>
            </w:r>
          </w:p>
        </w:tc>
        <w:tc>
          <w:tcPr>
            <w:tcW w:type="dxa" w:w="1400"/>
            <w:tcMar>
              <w:top w:type="dxa" w:w="80"/>
              <w:left w:type="dxa" w:w="100"/>
              <w:bottom w:type="dxa" w:w="80"/>
              <w:right w:type="dxa" w:w="100"/>
            </w:tcMar>
          </w:tcPr>
          <w:p>
            <w:pPr>
              <w:jc w:val="left"/>
            </w:pPr>
            <w:r>
              <w:rPr>
                <w:b w:val="false"/>
                <w:bCs w:val="false"/>
              </w:rPr>
              <w:t xml:space="preserve">nein</w:t>
            </w:r>
          </w:p>
        </w:tc>
        <w:tc>
          <w:tcPr>
            <w:tcW w:type="dxa" w:w="4600"/>
            <w:tcMar>
              <w:top w:type="dxa" w:w="80"/>
              <w:left w:type="dxa" w:w="100"/>
              <w:bottom w:type="dxa" w:w="80"/>
              <w:right w:type="dxa" w:w="100"/>
            </w:tcMar>
          </w:tcPr>
          <w:p>
            <w:pPr>
              <w:jc w:val="left"/>
            </w:pPr>
            <w:r>
              <w:rPr>
                <w:b w:val="false"/>
                <w:bCs w:val="false"/>
              </w:rPr>
              <w:t xml:space="preserve">'Nächster Nachbar' — blockige, harte Pixelkanten, starkes Flimmern bei Bewegung (Aliasing/Undersampling sichtbar)</w:t>
            </w:r>
          </w:p>
        </w:tc>
      </w:tr>
      <w:tr>
        <w:tc>
          <w:tcPr>
            <w:tcW w:type="dxa" w:w="900"/>
            <w:shd w:fill="F2F2F2" w:val="clear"/>
            <w:tcMar>
              <w:top w:type="dxa" w:w="80"/>
              <w:left w:type="dxa" w:w="100"/>
              <w:bottom w:type="dxa" w:w="80"/>
              <w:right w:type="dxa" w:w="100"/>
            </w:tcMar>
          </w:tcPr>
          <w:p>
            <w:pPr>
              <w:jc w:val="left"/>
            </w:pPr>
            <w:r>
              <w:rPr>
                <w:b w:val="false"/>
                <w:bCs w:val="false"/>
              </w:rPr>
              <w:t xml:space="preserve">1</w:t>
            </w:r>
          </w:p>
        </w:tc>
        <w:tc>
          <w:tcPr>
            <w:tcW w:type="dxa" w:w="3000"/>
            <w:shd w:fill="F2F2F2" w:val="clear"/>
            <w:tcMar>
              <w:top w:type="dxa" w:w="80"/>
              <w:left w:type="dxa" w:w="100"/>
              <w:bottom w:type="dxa" w:w="80"/>
              <w:right w:type="dxa" w:w="100"/>
            </w:tcMar>
          </w:tcPr>
          <w:p>
            <w:pPr>
              <w:jc w:val="left"/>
            </w:pPr>
            <w:r>
              <w:rPr>
                <w:b w:val="false"/>
                <w:bCs w:val="false"/>
              </w:rPr>
              <w:t xml:space="preserve">GL_LINEAR</w:t>
            </w:r>
          </w:p>
        </w:tc>
        <w:tc>
          <w:tcPr>
            <w:tcW w:type="dxa" w:w="2600"/>
            <w:shd w:fill="F2F2F2" w:val="clear"/>
            <w:tcMar>
              <w:top w:type="dxa" w:w="80"/>
              <w:left w:type="dxa" w:w="100"/>
              <w:bottom w:type="dxa" w:w="80"/>
              <w:right w:type="dxa" w:w="100"/>
            </w:tcMar>
          </w:tcPr>
          <w:p>
            <w:pPr>
              <w:jc w:val="left"/>
            </w:pPr>
            <w:r>
              <w:rPr>
                <w:b w:val="false"/>
                <w:bCs w:val="false"/>
              </w:rPr>
              <w:t xml:space="preserve">GL_LINEAR</w:t>
            </w:r>
          </w:p>
        </w:tc>
        <w:tc>
          <w:tcPr>
            <w:tcW w:type="dxa" w:w="1400"/>
            <w:shd w:fill="F2F2F2" w:val="clear"/>
            <w:tcMar>
              <w:top w:type="dxa" w:w="80"/>
              <w:left w:type="dxa" w:w="100"/>
              <w:bottom w:type="dxa" w:w="80"/>
              <w:right w:type="dxa" w:w="100"/>
            </w:tcMar>
          </w:tcPr>
          <w:p>
            <w:pPr>
              <w:jc w:val="left"/>
            </w:pPr>
            <w:r>
              <w:rPr>
                <w:b w:val="false"/>
                <w:bCs w:val="false"/>
              </w:rPr>
              <w:t xml:space="preserve">nein</w:t>
            </w:r>
          </w:p>
        </w:tc>
        <w:tc>
          <w:tcPr>
            <w:tcW w:type="dxa" w:w="4600"/>
            <w:shd w:fill="F2F2F2" w:val="clear"/>
            <w:tcMar>
              <w:top w:type="dxa" w:w="80"/>
              <w:left w:type="dxa" w:w="100"/>
              <w:bottom w:type="dxa" w:w="80"/>
              <w:right w:type="dxa" w:w="100"/>
            </w:tcMar>
          </w:tcPr>
          <w:p>
            <w:pPr>
              <w:jc w:val="left"/>
            </w:pPr>
            <w:r>
              <w:rPr>
                <w:b w:val="false"/>
                <w:bCs w:val="false"/>
              </w:rPr>
              <w:t xml:space="preserve">Bilineare Filterung — weichere Kanten, aber immer noch Flimmern bei Entfernung (kein Mipmapping = Oversampling-Problem bleibt)</w:t>
            </w:r>
          </w:p>
        </w:tc>
      </w:tr>
      <w:tr>
        <w:tc>
          <w:tcPr>
            <w:tcW w:type="dxa" w:w="900"/>
            <w:tcMar>
              <w:top w:type="dxa" w:w="80"/>
              <w:left w:type="dxa" w:w="100"/>
              <w:bottom w:type="dxa" w:w="80"/>
              <w:right w:type="dxa" w:w="100"/>
            </w:tcMar>
          </w:tcPr>
          <w:p>
            <w:pPr>
              <w:jc w:val="left"/>
            </w:pPr>
            <w:r>
              <w:rPr>
                <w:b w:val="false"/>
                <w:bCs w:val="false"/>
              </w:rPr>
              <w:t xml:space="preserve">2</w:t>
            </w:r>
          </w:p>
        </w:tc>
        <w:tc>
          <w:tcPr>
            <w:tcW w:type="dxa" w:w="3000"/>
            <w:tcMar>
              <w:top w:type="dxa" w:w="80"/>
              <w:left w:type="dxa" w:w="100"/>
              <w:bottom w:type="dxa" w:w="80"/>
              <w:right w:type="dxa" w:w="100"/>
            </w:tcMar>
          </w:tcPr>
          <w:p>
            <w:pPr>
              <w:jc w:val="left"/>
            </w:pPr>
            <w:r>
              <w:rPr>
                <w:b w:val="false"/>
                <w:bCs w:val="false"/>
              </w:rPr>
              <w:t xml:space="preserve">GL_NEAREST_MIPMAP_NEAREST</w:t>
            </w:r>
          </w:p>
        </w:tc>
        <w:tc>
          <w:tcPr>
            <w:tcW w:type="dxa" w:w="2600"/>
            <w:tcMar>
              <w:top w:type="dxa" w:w="80"/>
              <w:left w:type="dxa" w:w="100"/>
              <w:bottom w:type="dxa" w:w="80"/>
              <w:right w:type="dxa" w:w="100"/>
            </w:tcMar>
          </w:tcPr>
          <w:p>
            <w:pPr>
              <w:jc w:val="left"/>
            </w:pPr>
            <w:r>
              <w:rPr>
                <w:b w:val="false"/>
                <w:bCs w:val="false"/>
              </w:rPr>
              <w:t xml:space="preserve">GL_NEAREST</w:t>
            </w:r>
          </w:p>
        </w:tc>
        <w:tc>
          <w:tcPr>
            <w:tcW w:type="dxa" w:w="1400"/>
            <w:tcMar>
              <w:top w:type="dxa" w:w="80"/>
              <w:left w:type="dxa" w:w="100"/>
              <w:bottom w:type="dxa" w:w="80"/>
              <w:right w:type="dxa" w:w="100"/>
            </w:tcMar>
          </w:tcPr>
          <w:p>
            <w:pPr>
              <w:jc w:val="left"/>
            </w:pPr>
            <w:r>
              <w:rPr>
                <w:b w:val="false"/>
                <w:bCs w:val="false"/>
              </w:rPr>
              <w:t xml:space="preserve">ja</w:t>
            </w:r>
          </w:p>
        </w:tc>
        <w:tc>
          <w:tcPr>
            <w:tcW w:type="dxa" w:w="4600"/>
            <w:tcMar>
              <w:top w:type="dxa" w:w="80"/>
              <w:left w:type="dxa" w:w="100"/>
              <w:bottom w:type="dxa" w:w="80"/>
              <w:right w:type="dxa" w:w="100"/>
            </w:tcMar>
          </w:tcPr>
          <w:p>
            <w:pPr>
              <w:jc w:val="left"/>
            </w:pPr>
            <w:r>
              <w:rPr>
                <w:b w:val="false"/>
                <w:bCs w:val="false"/>
              </w:rPr>
              <w:t xml:space="preserve">Mipmap wählt die richtige Größenstufe, aber blockig innerhalb der Stufe + sichtbare 'Sprünge' beim Wechsel zwischen Mip-Stufen</w:t>
            </w:r>
          </w:p>
        </w:tc>
      </w:tr>
      <w:tr>
        <w:tc>
          <w:tcPr>
            <w:tcW w:type="dxa" w:w="900"/>
            <w:shd w:fill="F2F2F2" w:val="clear"/>
            <w:tcMar>
              <w:top w:type="dxa" w:w="80"/>
              <w:left w:type="dxa" w:w="100"/>
              <w:bottom w:type="dxa" w:w="80"/>
              <w:right w:type="dxa" w:w="100"/>
            </w:tcMar>
          </w:tcPr>
          <w:p>
            <w:pPr>
              <w:jc w:val="left"/>
            </w:pPr>
            <w:r>
              <w:rPr>
                <w:b w:val="false"/>
                <w:bCs w:val="false"/>
              </w:rPr>
              <w:t xml:space="preserve">3</w:t>
            </w:r>
          </w:p>
        </w:tc>
        <w:tc>
          <w:tcPr>
            <w:tcW w:type="dxa" w:w="3000"/>
            <w:shd w:fill="F2F2F2" w:val="clear"/>
            <w:tcMar>
              <w:top w:type="dxa" w:w="80"/>
              <w:left w:type="dxa" w:w="100"/>
              <w:bottom w:type="dxa" w:w="80"/>
              <w:right w:type="dxa" w:w="100"/>
            </w:tcMar>
          </w:tcPr>
          <w:p>
            <w:pPr>
              <w:jc w:val="left"/>
            </w:pPr>
            <w:r>
              <w:rPr>
                <w:b w:val="false"/>
                <w:bCs w:val="false"/>
              </w:rPr>
              <w:t xml:space="preserve">GL_LINEAR_MIPMAP_LINEAR</w:t>
            </w:r>
          </w:p>
        </w:tc>
        <w:tc>
          <w:tcPr>
            <w:tcW w:type="dxa" w:w="2600"/>
            <w:shd w:fill="F2F2F2" w:val="clear"/>
            <w:tcMar>
              <w:top w:type="dxa" w:w="80"/>
              <w:left w:type="dxa" w:w="100"/>
              <w:bottom w:type="dxa" w:w="80"/>
              <w:right w:type="dxa" w:w="100"/>
            </w:tcMar>
          </w:tcPr>
          <w:p>
            <w:pPr>
              <w:jc w:val="left"/>
            </w:pPr>
            <w:r>
              <w:rPr>
                <w:b w:val="false"/>
                <w:bCs w:val="false"/>
              </w:rPr>
              <w:t xml:space="preserve">GL_LINEAR</w:t>
            </w:r>
          </w:p>
        </w:tc>
        <w:tc>
          <w:tcPr>
            <w:tcW w:type="dxa" w:w="1400"/>
            <w:shd w:fill="F2F2F2" w:val="clear"/>
            <w:tcMar>
              <w:top w:type="dxa" w:w="80"/>
              <w:left w:type="dxa" w:w="100"/>
              <w:bottom w:type="dxa" w:w="80"/>
              <w:right w:type="dxa" w:w="100"/>
            </w:tcMar>
          </w:tcPr>
          <w:p>
            <w:pPr>
              <w:jc w:val="left"/>
            </w:pPr>
            <w:r>
              <w:rPr>
                <w:b w:val="false"/>
                <w:bCs w:val="false"/>
              </w:rPr>
              <w:t xml:space="preserve">ja</w:t>
            </w:r>
          </w:p>
        </w:tc>
        <w:tc>
          <w:tcPr>
            <w:tcW w:type="dxa" w:w="4600"/>
            <w:shd w:fill="F2F2F2" w:val="clear"/>
            <w:tcMar>
              <w:top w:type="dxa" w:w="80"/>
              <w:left w:type="dxa" w:w="100"/>
              <w:bottom w:type="dxa" w:w="80"/>
              <w:right w:type="dxa" w:w="100"/>
            </w:tcMar>
          </w:tcPr>
          <w:p>
            <w:pPr>
              <w:jc w:val="left"/>
            </w:pPr>
            <w:r>
              <w:rPr>
                <w:b w:val="false"/>
                <w:bCs w:val="false"/>
              </w:rPr>
              <w:t xml:space="preserve">Trilineare Filterung — weich UND ohne Mip-Stufen-Sprünge (bester, aber teuerster Modus)</w:t>
            </w:r>
          </w:p>
        </w:tc>
      </w:tr>
    </w:tbl>
    <w:p>
      <w:pPr>
        <w:shd w:fill="EAF5EA" w:val="clear"/>
        <w:spacing w:after="160" w:before="80"/>
        <w:ind w:left="200"/>
      </w:pPr>
      <w:r>
        <w:rPr>
          <w:b/>
          <w:bCs/>
          <w:color w:val="2E7D32"/>
        </w:rPr>
        <w:t xml:space="preserve">Stell dir vor: </w:t>
      </w:r>
      <w:r>
        <w:rPr>
          <w:color w:val="2E7D32"/>
        </w:rPr>
        <w:t xml:space="preserve">Mipmaps sind wie ein Satz vorgedruckter Visitenkarten in verschiedenen Größen (groß, mittel, klein, winzig). Statt eine riesige Karte jedes Mal am Computer runterzurechnen, greift die GPU einfach zur passend kleinen Vorlage — schneller UND sieht sauberer aus, wenn das Objekt weit weg ist.</w:t>
      </w:r>
    </w:p>
    <w:p>
      <w:pPr>
        <w:shd w:fill="F2F2F2" w:val="clear"/>
        <w:spacing w:after="0"/>
        <w:ind w:left="200"/>
      </w:pPr>
      <w:r>
        <w:rPr>
          <w:rFonts w:ascii="Consolas" w:cs="Consolas" w:eastAsia="Consolas" w:hAnsi="Consolas"/>
          <w:sz w:val="18"/>
          <w:szCs w:val="18"/>
        </w:rPr>
        <w:t xml:space="preserve">private int createFileTexture(String resourceName, boolean useMipMaps, int minFilter, int magFilter) {</w:t>
      </w:r>
    </w:p>
    <w:p>
      <w:pPr>
        <w:shd w:fill="F2F2F2" w:val="clear"/>
        <w:spacing w:after="0"/>
        <w:ind w:left="200"/>
      </w:pPr>
      <w:r>
        <w:rPr>
          <w:rFonts w:ascii="Consolas" w:cs="Consolas" w:eastAsia="Consolas" w:hAnsi="Consolas"/>
          <w:sz w:val="18"/>
          <w:szCs w:val="18"/>
        </w:rPr>
        <w:t xml:space="preserve">    Texture texture = new Texture(resourceName, useMipMaps ? 10 : 1);</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glTexParameteri(GL_TEXTURE_2D, GL_TEXTURE_MIN_FILTER, minFilter);</w:t>
      </w:r>
    </w:p>
    <w:p>
      <w:pPr>
        <w:shd w:fill="F2F2F2" w:val="clear"/>
        <w:spacing w:after="0"/>
        <w:ind w:left="200"/>
      </w:pPr>
      <w:r>
        <w:rPr>
          <w:rFonts w:ascii="Consolas" w:cs="Consolas" w:eastAsia="Consolas" w:hAnsi="Consolas"/>
          <w:sz w:val="18"/>
          <w:szCs w:val="18"/>
        </w:rPr>
        <w:t xml:space="preserve">    glTexParameteri(GL_TEXTURE_2D, GL_TEXTURE_MAG_FILTER, magFilter);</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w:t>
      </w:r>
    </w:p>
    <w:p>
      <w:pPr>
        <w:spacing w:after="120"/>
      </w:pPr>
      <w:r>
        <w:t xml:space="preserve">Jeder der 4 Modi lädt die GLEICHEN Bilddateien (checker_large.png = 'riesig', checker_small.png = 'winzig' — genau wie im Aufgabenblatt gefordert) jeweils NEU mit anderen Parametern, weil die Filter-Einstellung an der GPU-Textur selbst hängt, nicht am Bild. useMipMaps ? 10 : 1 steuert, ob überhaupt eine Mip-Kette generiert wird (siehe Texture.java, Kapitel 4.3).</w:t>
      </w:r>
    </w:p>
    <w:p>
      <w:pPr>
        <w:spacing w:after="120"/>
      </w:pPr>
      <w:r>
        <w:t xml:space="preserve">update() liest per glfwGetKey(window, GLFW_KEY_1..4) den Tastaturzustand und schaltet filterMode um — MIT einer 'War die Taste vorher schon gedrückt?'-Prüfung (key1WasDown), damit ein Tastendruck nur EINMAL zählt (Flankenerkennung), statt bei gehaltener Taste 60× pro Sekunde umzuschalten. Das ist der optionale Bonus-Teil ('Interaktionsmöglichkeit über Tastatur').</w:t>
      </w:r>
    </w:p>
    <w:p>
      <w:pPr>
        <w:pStyle w:val="Heading2"/>
        <w:spacing w:after="120" w:before="240"/>
      </w:pPr>
      <w:r>
        <w:t xml:space="preserve">9.4 Hierarchische Bewegung: der 'Mond um die Erde'</w:t>
      </w:r>
    </w:p>
    <w:p>
      <w:pPr>
        <w:shd w:fill="F2F2F2" w:val="clear"/>
        <w:spacing w:after="0"/>
        <w:ind w:left="200"/>
      </w:pPr>
      <w:r>
        <w:rPr>
          <w:rFonts w:ascii="Consolas" w:cs="Consolas" w:eastAsia="Consolas" w:hAnsi="Consolas"/>
          <w:sz w:val="18"/>
          <w:szCs w:val="18"/>
        </w:rPr>
        <w:t xml:space="preserve">float orbiterScale = 0.28f + (float) Math.sin(time * 2.8f) * 0.06f;</w:t>
      </w:r>
    </w:p>
    <w:p>
      <w:pPr>
        <w:shd w:fill="F2F2F2" w:val="clear"/>
        <w:spacing w:after="0"/>
        <w:ind w:left="200"/>
      </w:pPr>
      <w:r>
        <w:rPr>
          <w:rFonts w:ascii="Consolas" w:cs="Consolas" w:eastAsia="Consolas" w:hAnsi="Consolas"/>
          <w:sz w:val="18"/>
          <w:szCs w:val="18"/>
        </w:rPr>
        <w:t xml:space="preserve">Matrix4 orbiterLocal = new Matrix4()</w:t>
      </w:r>
    </w:p>
    <w:p>
      <w:pPr>
        <w:shd w:fill="F2F2F2" w:val="clear"/>
        <w:spacing w:after="0"/>
        <w:ind w:left="200"/>
      </w:pPr>
      <w:r>
        <w:rPr>
          <w:rFonts w:ascii="Consolas" w:cs="Consolas" w:eastAsia="Consolas" w:hAnsi="Consolas"/>
          <w:sz w:val="18"/>
          <w:szCs w:val="18"/>
        </w:rPr>
        <w:t xml:space="preserve">        .scale(orbiterScale)</w:t>
      </w:r>
    </w:p>
    <w:p>
      <w:pPr>
        <w:shd w:fill="F2F2F2" w:val="clear"/>
        <w:spacing w:after="0"/>
        <w:ind w:left="200"/>
      </w:pPr>
      <w:r>
        <w:rPr>
          <w:rFonts w:ascii="Consolas" w:cs="Consolas" w:eastAsia="Consolas" w:hAnsi="Consolas"/>
          <w:sz w:val="18"/>
          <w:szCs w:val="18"/>
        </w:rPr>
        <w:t xml:space="preserve">        .rotateY(angle * 3.0f)</w:t>
      </w:r>
    </w:p>
    <w:p>
      <w:pPr>
        <w:shd w:fill="F2F2F2" w:val="clear"/>
        <w:spacing w:after="0"/>
        <w:ind w:left="200"/>
      </w:pPr>
      <w:r>
        <w:rPr>
          <w:rFonts w:ascii="Consolas" w:cs="Consolas" w:eastAsia="Consolas" w:hAnsi="Consolas"/>
          <w:sz w:val="18"/>
          <w:szCs w:val="18"/>
        </w:rPr>
        <w:t xml:space="preserve">        .translate(2.4f, 0.0f, 0.0f)</w:t>
      </w:r>
    </w:p>
    <w:p>
      <w:pPr>
        <w:shd w:fill="F2F2F2" w:val="clear"/>
        <w:spacing w:after="0"/>
        <w:ind w:left="200"/>
      </w:pPr>
      <w:r>
        <w:rPr>
          <w:rFonts w:ascii="Consolas" w:cs="Consolas" w:eastAsia="Consolas" w:hAnsi="Consolas"/>
          <w:sz w:val="18"/>
          <w:szCs w:val="18"/>
        </w:rPr>
        <w:t xml:space="preserve">        .rotateY(angle * 1.5f);</w:t>
      </w:r>
    </w:p>
    <w:p>
      <w:pPr>
        <w:shd w:fill="F2F2F2" w:val="clear"/>
        <w:spacing w:after="160"/>
        <w:ind w:left="200"/>
      </w:pPr>
      <w:r>
        <w:rPr>
          <w:rFonts w:ascii="Consolas" w:cs="Consolas" w:eastAsia="Consolas" w:hAnsi="Consolas"/>
          <w:sz w:val="18"/>
          <w:szCs w:val="18"/>
        </w:rPr>
        <w:t xml:space="preserve">Matrix4 orbiterWorld = new Matrix4(orbiterLocal).multiply(cubeModel);</w:t>
      </w:r>
    </w:p>
    <w:p>
      <w:pPr>
        <w:spacing w:after="120"/>
      </w:pPr>
      <w:r>
        <w:t xml:space="preserve">Das ist die direkte Umsetzung der Anforderung: 'Mindestens ein Objekt soll sich hierarchisch innerhalb des lokalen Koordinatensystems eines anderen Objekts bewegen (wie im Folienbeispiel Mond dreht sich um Erde dreht sich um Sonne)'. orbiterLocal beschreibt die Bewegung des Objekts NUR relativ zum Würfel (skalieren, um sich selbst drehen, 2.4 Einheiten wegschieben, DANN um den Würfel kreisen). orbiterWorld = orbiterLocal * cubeModel (durch .multiply(cubeModel)) hängt diese lokale Bewegung an die WELT-Transformation des Würfels dran — bewegt sich der Würfel (cubeModel ändert sich pro Frame, siehe 9.5), wandert der Orbiter automatisch mit, plus seine eigene zusätzliche Kreisbewegung obendrauf. Exakt die Ketten-Transformation R3(R2(R1·v+t1)+t2) aus deinen 3D-Folien zu 'Hierarchische Koordinatensysteme'.</w:t>
      </w:r>
    </w:p>
    <w:p>
      <w:pPr>
        <w:pStyle w:val="Heading2"/>
        <w:spacing w:after="120" w:before="240"/>
      </w:pPr>
      <w:r>
        <w:t xml:space="preserve">9.5 render() — Animation, die absichtlich Filterunterschiede sichtbar macht</w:t>
      </w:r>
    </w:p>
    <w:p>
      <w:pPr>
        <w:shd w:fill="F2F2F2" w:val="clear"/>
        <w:spacing w:after="0"/>
        <w:ind w:left="200"/>
      </w:pPr>
      <w:r>
        <w:rPr>
          <w:rFonts w:ascii="Consolas" w:cs="Consolas" w:eastAsia="Consolas" w:hAnsi="Consolas"/>
          <w:sz w:val="18"/>
          <w:szCs w:val="18"/>
        </w:rPr>
        <w:t xml:space="preserve">float cubeZ = -7.0f - (float) Math.sin(time * 0.9f) * 3.0f;</w:t>
      </w:r>
    </w:p>
    <w:p>
      <w:pPr>
        <w:shd w:fill="F2F2F2" w:val="clear"/>
        <w:spacing w:after="160"/>
        <w:ind w:left="200"/>
      </w:pPr>
      <w:r>
        <w:rPr>
          <w:rFonts w:ascii="Consolas" w:cs="Consolas" w:eastAsia="Consolas" w:hAnsi="Consolas"/>
          <w:sz w:val="18"/>
          <w:szCs w:val="18"/>
        </w:rPr>
        <w:t xml:space="preserve">float cubeScale = 0.95f + (float) Math.sin(time * 1.1f) * 0.12f;</w:t>
      </w:r>
    </w:p>
    <w:p>
      <w:pPr>
        <w:spacing w:after="120"/>
      </w:pPr>
      <w:r>
        <w:t xml:space="preserve">Der Würfel bewegt sich period sinusförmig NÄHER und WEITER weg von der Kamera (cubeZ schwankt) und ändert leicht seine Größe. Das ist kein Zufall: Genau dieses Näher-/Weiter-Wandern lässt Mip-Level-Übergänge und Over-/Undersampling-Artefakte SICHTBAR werden — 'Beobachten Sie die unterschiedlichen Auswirkungen der Parameter für Filterung und MIP-Mapping' aus der Aufgabenstellung, technisch erzwungen durch bewusst gewählte Animation.</w:t>
      </w:r>
    </w:p>
    <w:p>
      <w:pPr>
        <w:shd w:fill="F2F2F2" w:val="clear"/>
        <w:spacing w:after="0"/>
        <w:ind w:left="200"/>
      </w:pPr>
      <w:r>
        <w:rPr>
          <w:rFonts w:ascii="Consolas" w:cs="Consolas" w:eastAsia="Consolas" w:hAnsi="Consolas"/>
          <w:sz w:val="18"/>
          <w:szCs w:val="18"/>
        </w:rPr>
        <w:t xml:space="preserve">float lightX = 2.2f + (float) Math.cos(time * 0.7f) * 1.8f;</w:t>
      </w:r>
    </w:p>
    <w:p>
      <w:pPr>
        <w:shd w:fill="F2F2F2" w:val="clear"/>
        <w:spacing w:after="160"/>
        <w:ind w:left="200"/>
      </w:pPr>
      <w:r>
        <w:rPr>
          <w:rFonts w:ascii="Consolas" w:cs="Consolas" w:eastAsia="Consolas" w:hAnsi="Consolas"/>
          <w:sz w:val="18"/>
          <w:szCs w:val="18"/>
        </w:rPr>
        <w:t xml:space="preserve">float lightZ = -2.0f + (float) Math.sin(time * 0.7f) * 1.4f;</w:t>
      </w:r>
    </w:p>
    <w:p>
      <w:pPr>
        <w:spacing w:after="120"/>
      </w:pPr>
      <w:r>
        <w:t xml:space="preserve">Die Lichtquelle kreist ebenfalls (cos/sin von time, siehe Kapitel 2.11) — dadurch wandert auch das Phong-Glanzlicht sichtbar über die Objekte, was in einem Standbild sonst schwer zu erkennen wäre.</w:t>
      </w:r>
    </w:p>
    <w:p>
      <w:pPr>
        <w:shd w:fill="F2F2F2" w:val="clear"/>
        <w:spacing w:after="0"/>
        <w:ind w:left="200"/>
      </w:pPr>
      <w:r>
        <w:rPr>
          <w:rFonts w:ascii="Consolas" w:cs="Consolas" w:eastAsia="Consolas" w:hAnsi="Consolas"/>
          <w:sz w:val="18"/>
          <w:szCs w:val="18"/>
        </w:rPr>
        <w:t xml:space="preserve">renderTexturedObject(cubeVaoId, ..., hugeTextureByMode[filterMode], tinyTextureByMode[filterMode]);</w:t>
      </w:r>
    </w:p>
    <w:p>
      <w:pPr>
        <w:shd w:fill="F2F2F2" w:val="clear"/>
        <w:spacing w:after="160"/>
        <w:ind w:left="200"/>
      </w:pPr>
      <w:r>
        <w:rPr>
          <w:rFonts w:ascii="Consolas" w:cs="Consolas" w:eastAsia="Consolas" w:hAnsi="Consolas"/>
          <w:sz w:val="18"/>
          <w:szCs w:val="18"/>
        </w:rPr>
        <w:t xml:space="preserve">renderTexturedObject(tetraVaoId, ..., tinyTextureByMode[filterMode], hugeTextureByMode[filterMode]);</w:t>
      </w:r>
    </w:p>
    <w:p>
      <w:pPr>
        <w:spacing w:after="120"/>
      </w:pPr>
      <w:r>
        <w:t xml:space="preserve">Beim Würfel liegt die 'riesige' Textur auf Kanal 0, beim Tetraeder ABSICHTLICH VERTAUSCHT — das erzeugt einen direkten visuellen Kontrast zwischen beiden Objekten im selben Bild, statt zwei baugleiche Objekte nebeneinander zu haben.</w:t>
      </w:r>
    </w:p>
    <w:p>
      <w:pPr>
        <w:pStyle w:val="Heading2"/>
        <w:spacing w:after="120" w:before="240"/>
      </w:pPr>
      <w:r>
        <w:t xml:space="preserve">9.6 renderTexturedObject() und der texture_phong-Shader</w:t>
      </w:r>
    </w:p>
    <w:p>
      <w:pPr>
        <w:shd w:fill="F2F2F2" w:val="clear"/>
        <w:spacing w:after="0"/>
        <w:ind w:left="200"/>
      </w:pPr>
      <w:r>
        <w:rPr>
          <w:rFonts w:ascii="Consolas" w:cs="Consolas" w:eastAsia="Consolas" w:hAnsi="Consolas"/>
          <w:sz w:val="18"/>
          <w:szCs w:val="18"/>
        </w:rPr>
        <w:t xml:space="preserve">glActiveTexture(GL_TEXTURE0);</w:t>
      </w:r>
    </w:p>
    <w:p>
      <w:pPr>
        <w:shd w:fill="F2F2F2" w:val="clear"/>
        <w:spacing w:after="0"/>
        <w:ind w:left="200"/>
      </w:pPr>
      <w:r>
        <w:rPr>
          <w:rFonts w:ascii="Consolas" w:cs="Consolas" w:eastAsia="Consolas" w:hAnsi="Consolas"/>
          <w:sz w:val="18"/>
          <w:szCs w:val="18"/>
        </w:rPr>
        <w:t xml:space="preserve">glBindTexture(GL_TEXTURE_2D, texture0);</w:t>
      </w:r>
    </w:p>
    <w:p>
      <w:pPr>
        <w:shd w:fill="F2F2F2" w:val="clear"/>
        <w:spacing w:after="0"/>
        <w:ind w:left="200"/>
      </w:pPr>
      <w:r>
        <w:rPr>
          <w:rFonts w:ascii="Consolas" w:cs="Consolas" w:eastAsia="Consolas" w:hAnsi="Consolas"/>
          <w:sz w:val="18"/>
          <w:szCs w:val="18"/>
        </w:rPr>
        <w:t xml:space="preserve">glActiveTexture(GL_TEXTURE1);</w:t>
      </w:r>
    </w:p>
    <w:p>
      <w:pPr>
        <w:shd w:fill="F2F2F2" w:val="clear"/>
        <w:spacing w:after="160"/>
        <w:ind w:left="200"/>
      </w:pPr>
      <w:r>
        <w:rPr>
          <w:rFonts w:ascii="Consolas" w:cs="Consolas" w:eastAsia="Consolas" w:hAnsi="Consolas"/>
          <w:sz w:val="18"/>
          <w:szCs w:val="18"/>
        </w:rPr>
        <w:t xml:space="preserve">glBindTexture(GL_TEXTURE_2D, texture1);</w:t>
      </w:r>
    </w:p>
    <w:p>
      <w:pPr>
        <w:spacing w:after="120"/>
      </w:pPr>
      <w:r>
        <w:t xml:space="preserve">Mehrfachtexturierung: die GPU hat mehrere 'Textureinheiten' (Slots). glActiveTexture(GL_TEXTURE0) wählt Slot 0 aus, glBindTexture bindet DORTHIN die gewünschte Textur — analog für Slot 1. Im Shader zeigen die uniform-Werte uTexture0=0 / uTexture1=1 (einmalig in init() gesetzt) auf genau diese beiden Slots.</w:t>
      </w:r>
    </w:p>
    <w:p>
      <w:pPr>
        <w:shd w:fill="F2F2F2" w:val="clear"/>
        <w:spacing w:after="0"/>
        <w:ind w:left="200"/>
      </w:pPr>
      <w:r>
        <w:rPr>
          <w:rFonts w:ascii="Consolas" w:cs="Consolas" w:eastAsia="Consolas" w:hAnsi="Consolas"/>
          <w:sz w:val="18"/>
          <w:szCs w:val="18"/>
        </w:rPr>
        <w:t xml:space="preserve">// projekt_texture_phong_f.glsl</w:t>
      </w:r>
    </w:p>
    <w:p>
      <w:pPr>
        <w:shd w:fill="F2F2F2" w:val="clear"/>
        <w:spacing w:after="0"/>
        <w:ind w:left="200"/>
      </w:pPr>
      <w:r>
        <w:rPr>
          <w:rFonts w:ascii="Consolas" w:cs="Consolas" w:eastAsia="Consolas" w:hAnsi="Consolas"/>
          <w:sz w:val="18"/>
          <w:szCs w:val="18"/>
        </w:rPr>
        <w:t xml:space="preserve">vec2 uvBase = vUv;</w:t>
      </w:r>
    </w:p>
    <w:p>
      <w:pPr>
        <w:shd w:fill="F2F2F2" w:val="clear"/>
        <w:spacing w:after="0"/>
        <w:ind w:left="200"/>
      </w:pPr>
      <w:r>
        <w:rPr>
          <w:rFonts w:ascii="Consolas" w:cs="Consolas" w:eastAsia="Consolas" w:hAnsi="Consolas"/>
          <w:sz w:val="18"/>
          <w:szCs w:val="18"/>
        </w:rPr>
        <w:t xml:space="preserve">vec2 uvDetail = vUv * 10.0;</w:t>
      </w:r>
    </w:p>
    <w:p>
      <w:pPr>
        <w:shd w:fill="F2F2F2" w:val="clear"/>
        <w:spacing w:after="0"/>
        <w:ind w:left="200"/>
      </w:pPr>
      <w:r>
        <w:rPr>
          <w:rFonts w:ascii="Consolas" w:cs="Consolas" w:eastAsia="Consolas" w:hAnsi="Consolas"/>
          <w:sz w:val="18"/>
          <w:szCs w:val="18"/>
        </w:rPr>
        <w:t xml:space="preserve">vec3 tex0 = texture(uTexture0, uvBase).rgb;</w:t>
      </w:r>
    </w:p>
    <w:p>
      <w:pPr>
        <w:shd w:fill="F2F2F2" w:val="clear"/>
        <w:spacing w:after="0"/>
        <w:ind w:left="200"/>
      </w:pPr>
      <w:r>
        <w:rPr>
          <w:rFonts w:ascii="Consolas" w:cs="Consolas" w:eastAsia="Consolas" w:hAnsi="Consolas"/>
          <w:sz w:val="18"/>
          <w:szCs w:val="18"/>
        </w:rPr>
        <w:t xml:space="preserve">vec3 tex1 = texture(uTexture1, uvDetail).rgb;</w:t>
      </w:r>
    </w:p>
    <w:p>
      <w:pPr>
        <w:shd w:fill="F2F2F2" w:val="clear"/>
        <w:spacing w:after="160"/>
        <w:ind w:left="200"/>
      </w:pPr>
      <w:r>
        <w:rPr>
          <w:rFonts w:ascii="Consolas" w:cs="Consolas" w:eastAsia="Consolas" w:hAnsi="Consolas"/>
          <w:sz w:val="18"/>
          <w:szCs w:val="18"/>
        </w:rPr>
        <w:t xml:space="preserve">vec3 albedo = mix(tex0, tex1, clamp(uTextureBlend, 0.0, 1.0));</w:t>
      </w:r>
    </w:p>
    <w:p>
      <w:pPr>
        <w:pStyle w:val="ListParagraph"/>
        <w:numPr>
          <w:ilvl w:val="0"/>
          <w:numId w:val="2"/>
        </w:numPr>
        <w:spacing w:after="60"/>
      </w:pPr>
      <w:r>
        <w:rPr>
          <w:b w:val="false"/>
          <w:bCs w:val="false"/>
        </w:rPr>
        <w:t xml:space="preserve">texture(sampler, uv) ist die eingebaute GLSL-Funktion, die an einer UV-Koordinate den (gefilterten!) Farbwert aus der gebundenen Textur ausliest — HIER greifen automatisch die zuvor gesetzten Filter-/Mipmap-Einstellungen (Kapitel 9.3)</w:t>
      </w:r>
    </w:p>
    <w:p>
      <w:pPr>
        <w:pStyle w:val="ListParagraph"/>
        <w:numPr>
          <w:ilvl w:val="0"/>
          <w:numId w:val="2"/>
        </w:numPr>
        <w:spacing w:after="60"/>
      </w:pPr>
      <w:r>
        <w:rPr>
          <w:b w:val="false"/>
          <w:bCs w:val="false"/>
        </w:rPr>
        <w:t xml:space="preserve">vUv * 10.0 lässt die zweite Textur 10× häufiger wiederholen (GL_REPEAT macht das möglich, siehe Kapitel 9.3-Setup) — feinere/dichtere Muster zeigen Mip-/Filter-Unterschiede noch deutlicher</w:t>
      </w:r>
    </w:p>
    <w:p>
      <w:pPr>
        <w:pStyle w:val="ListParagraph"/>
        <w:numPr>
          <w:ilvl w:val="0"/>
          <w:numId w:val="2"/>
        </w:numPr>
        <w:spacing w:after="60"/>
      </w:pPr>
      <w:r>
        <w:rPr>
          <w:b w:val="false"/>
          <w:bCs w:val="false"/>
        </w:rPr>
        <w:t xml:space="preserve">mix(a, b, t) ist die Interpolationsformel aus Kapitel 2.14, direkt als eingebaute GLSL-Funktion — hier zwischen den beiden Texturfarben, gesteuert über den Uniform uTextureBlend</w:t>
      </w:r>
    </w:p>
    <w:p>
      <w:pPr>
        <w:shd w:fill="F2F2F2" w:val="clear"/>
        <w:spacing w:after="0"/>
        <w:ind w:left="200"/>
      </w:pPr>
      <w:r>
        <w:rPr>
          <w:rFonts w:ascii="Consolas" w:cs="Consolas" w:eastAsia="Consolas" w:hAnsi="Consolas"/>
          <w:sz w:val="18"/>
          <w:szCs w:val="18"/>
        </w:rPr>
        <w:t xml:space="preserve">float ambient = 0.20;</w:t>
      </w:r>
    </w:p>
    <w:p>
      <w:pPr>
        <w:shd w:fill="F2F2F2" w:val="clear"/>
        <w:spacing w:after="0"/>
        <w:ind w:left="200"/>
      </w:pPr>
      <w:r>
        <w:rPr>
          <w:rFonts w:ascii="Consolas" w:cs="Consolas" w:eastAsia="Consolas" w:hAnsi="Consolas"/>
          <w:sz w:val="18"/>
          <w:szCs w:val="18"/>
        </w:rPr>
        <w:t xml:space="preserve">float diffuse = max(dot(normal, lightDir), 0.0);</w:t>
      </w:r>
    </w:p>
    <w:p>
      <w:pPr>
        <w:shd w:fill="F2F2F2" w:val="clear"/>
        <w:spacing w:after="0"/>
        <w:ind w:left="200"/>
      </w:pPr>
      <w:r>
        <w:rPr>
          <w:rFonts w:ascii="Consolas" w:cs="Consolas" w:eastAsia="Consolas" w:hAnsi="Consolas"/>
          <w:sz w:val="18"/>
          <w:szCs w:val="18"/>
        </w:rPr>
        <w:t xml:space="preserve">vec3 reflectDir = reflect(-lightDir, normal);</w:t>
      </w:r>
    </w:p>
    <w:p>
      <w:pPr>
        <w:shd w:fill="F2F2F2" w:val="clear"/>
        <w:spacing w:after="0"/>
        <w:ind w:left="200"/>
      </w:pPr>
      <w:r>
        <w:rPr>
          <w:rFonts w:ascii="Consolas" w:cs="Consolas" w:eastAsia="Consolas" w:hAnsi="Consolas"/>
          <w:sz w:val="18"/>
          <w:szCs w:val="18"/>
        </w:rPr>
        <w:t xml:space="preserve">float specular = pow(max(dot(viewDir, reflectDir), 0.0), 24.0);</w:t>
      </w:r>
    </w:p>
    <w:p>
      <w:pPr>
        <w:shd w:fill="F2F2F2" w:val="clear"/>
        <w:spacing w:after="160"/>
        <w:ind w:left="200"/>
      </w:pPr>
      <w:r>
        <w:rPr>
          <w:rFonts w:ascii="Consolas" w:cs="Consolas" w:eastAsia="Consolas" w:hAnsi="Consolas"/>
          <w:sz w:val="18"/>
          <w:szCs w:val="18"/>
        </w:rPr>
        <w:t xml:space="preserve">vec3 lit = albedo * (ambient + 0.80 * diffuse) + vec3(0.30) * specular;</w:t>
      </w:r>
    </w:p>
    <w:p>
      <w:pPr>
        <w:spacing w:after="120"/>
      </w:pPr>
      <w:r>
        <w:t xml:space="preserve">Identisch zur Phong-Formel aus Übung 4 (Kapitel 8.3) — NUR dass jetzt albedo (die gemischte Texturfarbe) anstelle der festen uBaseColor als Materialfarbe verwendet wird. Das erfüllt exakt die letzte Anforderung des Aufgabenblatts: 'Kombinieren Sie Ihr Textur-Shader-Programm mit Phong-Schattierung aus der letzten Übung.'</w:t>
      </w:r>
    </w:p>
    <w:p>
      <w:r>
        <w:br w:type="page"/>
      </w:r>
    </w:p>
    <w:p>
      <w:pPr>
        <w:pStyle w:val="Heading1"/>
        <w:spacing w:after="160" w:before="360"/>
      </w:pPr>
      <w:r>
        <w:t xml:space="preserve">10. Welche Codezeile erfüllt welches Bewertungskriterium?</w:t>
      </w:r>
    </w:p>
    <w:p>
      <w:pPr>
        <w:spacing w:after="120"/>
      </w:pPr>
      <w:r>
        <w:t xml:space="preserve">Direkte Zuordnung zu den Kriterien aus deinem Screenshot 'Benotung der Übung', damit du in der Verteidigung sofort auf die richtige Stelle zeigen kannst.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900"/>
      </w:tblGrid>
      <w:tr>
        <w:trPr>
          <w:tblHeader/>
        </w:trPr>
        <w:tc>
          <w:tcPr>
            <w:tcW w:type="dxa" w:w="3000"/>
            <w:shd w:fill="D9E2F3" w:val="clear"/>
            <w:tcMar>
              <w:top w:type="dxa" w:w="80"/>
              <w:left w:type="dxa" w:w="100"/>
              <w:bottom w:type="dxa" w:w="80"/>
              <w:right w:type="dxa" w:w="100"/>
            </w:tcMar>
          </w:tcPr>
          <w:p>
            <w:pPr>
              <w:jc w:val="left"/>
            </w:pPr>
            <w:r>
              <w:rPr>
                <w:b/>
                <w:bCs/>
              </w:rPr>
              <w:t xml:space="preserve">Kriterium</w:t>
            </w:r>
          </w:p>
        </w:tc>
        <w:tc>
          <w:tcPr>
            <w:tcW w:type="dxa" w:w="3600"/>
            <w:shd w:fill="D9E2F3" w:val="clear"/>
            <w:tcMar>
              <w:top w:type="dxa" w:w="80"/>
              <w:left w:type="dxa" w:w="100"/>
              <w:bottom w:type="dxa" w:w="80"/>
              <w:right w:type="dxa" w:w="100"/>
            </w:tcMar>
          </w:tcPr>
          <w:p>
            <w:pPr>
              <w:jc w:val="left"/>
            </w:pPr>
            <w:r>
              <w:rPr>
                <w:b/>
                <w:bCs/>
              </w:rPr>
              <w:t xml:space="preserve">Wo im Code</w:t>
            </w:r>
          </w:p>
        </w:tc>
        <w:tc>
          <w:tcPr>
            <w:tcW w:type="dxa" w:w="2900"/>
            <w:shd w:fill="D9E2F3" w:val="clear"/>
            <w:tcMar>
              <w:top w:type="dxa" w:w="80"/>
              <w:left w:type="dxa" w:w="100"/>
              <w:bottom w:type="dxa" w:w="80"/>
              <w:right w:type="dxa" w:w="100"/>
            </w:tcMar>
          </w:tcPr>
          <w:p>
            <w:pPr>
              <w:jc w:val="left"/>
            </w:pPr>
            <w:r>
              <w:rPr>
                <w:b/>
                <w:bCs/>
              </w:rPr>
              <w:t xml:space="preserve">Kurzbeleg</w:t>
            </w:r>
          </w:p>
        </w:tc>
      </w:tr>
      <w:tr>
        <w:tc>
          <w:tcPr>
            <w:tcW w:type="dxa" w:w="3000"/>
            <w:tcMar>
              <w:top w:type="dxa" w:w="80"/>
              <w:left w:type="dxa" w:w="100"/>
              <w:bottom w:type="dxa" w:w="80"/>
              <w:right w:type="dxa" w:w="100"/>
            </w:tcMar>
          </w:tcPr>
          <w:p>
            <w:pPr>
              <w:jc w:val="left"/>
            </w:pPr>
            <w:r>
              <w:rPr>
                <w:b w:val="false"/>
                <w:bCs w:val="false"/>
              </w:rPr>
              <w:t xml:space="preserve">Zwei verschiedenförmige, volldimensionale 3D-Objekte</w:t>
            </w:r>
          </w:p>
        </w:tc>
        <w:tc>
          <w:tcPr>
            <w:tcW w:type="dxa" w:w="3600"/>
            <w:tcMar>
              <w:top w:type="dxa" w:w="80"/>
              <w:left w:type="dxa" w:w="100"/>
              <w:bottom w:type="dxa" w:w="80"/>
              <w:right w:type="dxa" w:w="100"/>
            </w:tcMar>
          </w:tcPr>
          <w:p>
            <w:pPr>
              <w:jc w:val="left"/>
            </w:pPr>
            <w:r>
              <w:rPr>
                <w:b w:val="false"/>
                <w:bCs w:val="false"/>
              </w:rPr>
              <w:t xml:space="preserve">ProjektTexturePhong.init(): cubeCoordinates, tetraCoordinates, + orbiterMesh</w:t>
            </w:r>
          </w:p>
        </w:tc>
        <w:tc>
          <w:tcPr>
            <w:tcW w:type="dxa" w:w="2900"/>
            <w:tcMar>
              <w:top w:type="dxa" w:w="80"/>
              <w:left w:type="dxa" w:w="100"/>
              <w:bottom w:type="dxa" w:w="80"/>
              <w:right w:type="dxa" w:w="100"/>
            </w:tcMar>
          </w:tcPr>
          <w:p>
            <w:pPr>
              <w:jc w:val="left"/>
            </w:pPr>
            <w:r>
              <w:rPr>
                <w:b w:val="false"/>
                <w:bCs w:val="false"/>
              </w:rPr>
              <w:t xml:space="preserve">Würfel (12 Dreiecke), Tetraeder (4 Dreiecke), Orbiter-Oktaeder — alle mit echter z-Ausdehnung</w:t>
            </w:r>
          </w:p>
        </w:tc>
      </w:tr>
      <w:tr>
        <w:tc>
          <w:tcPr>
            <w:tcW w:type="dxa" w:w="3000"/>
            <w:shd w:fill="F2F2F2" w:val="clear"/>
            <w:tcMar>
              <w:top w:type="dxa" w:w="80"/>
              <w:left w:type="dxa" w:w="100"/>
              <w:bottom w:type="dxa" w:w="80"/>
              <w:right w:type="dxa" w:w="100"/>
            </w:tcMar>
          </w:tcPr>
          <w:p>
            <w:pPr>
              <w:jc w:val="left"/>
            </w:pPr>
            <w:r>
              <w:rPr>
                <w:b w:val="false"/>
                <w:bCs w:val="false"/>
              </w:rPr>
              <w:t xml:space="preserve">... mindestens eins über eingegebene Koordinaten</w:t>
            </w:r>
          </w:p>
        </w:tc>
        <w:tc>
          <w:tcPr>
            <w:tcW w:type="dxa" w:w="3600"/>
            <w:shd w:fill="F2F2F2" w:val="clear"/>
            <w:tcMar>
              <w:top w:type="dxa" w:w="80"/>
              <w:left w:type="dxa" w:w="100"/>
              <w:bottom w:type="dxa" w:w="80"/>
              <w:right w:type="dxa" w:w="100"/>
            </w:tcMar>
          </w:tcPr>
          <w:p>
            <w:pPr>
              <w:jc w:val="left"/>
            </w:pPr>
            <w:r>
              <w:rPr>
                <w:b w:val="false"/>
                <w:bCs w:val="false"/>
              </w:rPr>
              <w:t xml:space="preserve">cubeCoordinates / tetraCoordinates als float[]-Literale direkt im Code</w:t>
            </w:r>
          </w:p>
        </w:tc>
        <w:tc>
          <w:tcPr>
            <w:tcW w:type="dxa" w:w="2900"/>
            <w:shd w:fill="F2F2F2" w:val="clear"/>
            <w:tcMar>
              <w:top w:type="dxa" w:w="80"/>
              <w:left w:type="dxa" w:w="100"/>
              <w:bottom w:type="dxa" w:w="80"/>
              <w:right w:type="dxa" w:w="100"/>
            </w:tcMar>
          </w:tcPr>
          <w:p>
            <w:pPr>
              <w:jc w:val="left"/>
            </w:pPr>
            <w:r>
              <w:rPr>
                <w:b w:val="false"/>
                <w:bCs w:val="false"/>
              </w:rPr>
              <w:t xml:space="preserve">Kapitel 9, 7.2</w:t>
            </w:r>
          </w:p>
        </w:tc>
      </w:tr>
      <w:tr>
        <w:tc>
          <w:tcPr>
            <w:tcW w:type="dxa" w:w="3000"/>
            <w:tcMar>
              <w:top w:type="dxa" w:w="80"/>
              <w:left w:type="dxa" w:w="100"/>
              <w:bottom w:type="dxa" w:w="80"/>
              <w:right w:type="dxa" w:w="100"/>
            </w:tcMar>
          </w:tcPr>
          <w:p>
            <w:pPr>
              <w:jc w:val="left"/>
            </w:pPr>
            <w:r>
              <w:rPr>
                <w:b w:val="false"/>
                <w:bCs w:val="false"/>
              </w:rPr>
              <w:t xml:space="preserve">... mindestens eins aus Datei eingelesen (Datei im Projekt enthalten)</w:t>
            </w:r>
          </w:p>
        </w:tc>
        <w:tc>
          <w:tcPr>
            <w:tcW w:type="dxa" w:w="3600"/>
            <w:tcMar>
              <w:top w:type="dxa" w:w="80"/>
              <w:left w:type="dxa" w:w="100"/>
              <w:bottom w:type="dxa" w:w="80"/>
              <w:right w:type="dxa" w:w="100"/>
            </w:tcMar>
          </w:tcPr>
          <w:p>
            <w:pPr>
              <w:jc w:val="left"/>
            </w:pPr>
            <w:r>
              <w:rPr>
                <w:b w:val="false"/>
                <w:bCs w:val="false"/>
              </w:rPr>
              <w:t xml:space="preserve">loadObjMesh("/res/models/orbiter.obj", ...) + Datei src/res/models/orbiter.obj</w:t>
            </w:r>
          </w:p>
        </w:tc>
        <w:tc>
          <w:tcPr>
            <w:tcW w:type="dxa" w:w="2900"/>
            <w:tcMar>
              <w:top w:type="dxa" w:w="80"/>
              <w:left w:type="dxa" w:w="100"/>
              <w:bottom w:type="dxa" w:w="80"/>
              <w:right w:type="dxa" w:w="100"/>
            </w:tcMar>
          </w:tcPr>
          <w:p>
            <w:pPr>
              <w:jc w:val="left"/>
            </w:pPr>
            <w:r>
              <w:rPr>
                <w:b w:val="false"/>
                <w:bCs w:val="false"/>
              </w:rPr>
              <w:t xml:space="preserve">Kapitel 9.2</w:t>
            </w:r>
          </w:p>
        </w:tc>
      </w:tr>
      <w:tr>
        <w:tc>
          <w:tcPr>
            <w:tcW w:type="dxa" w:w="3000"/>
            <w:shd w:fill="F2F2F2" w:val="clear"/>
            <w:tcMar>
              <w:top w:type="dxa" w:w="80"/>
              <w:left w:type="dxa" w:w="100"/>
              <w:bottom w:type="dxa" w:w="80"/>
              <w:right w:type="dxa" w:w="100"/>
            </w:tcMar>
          </w:tcPr>
          <w:p>
            <w:pPr>
              <w:jc w:val="left"/>
            </w:pPr>
            <w:r>
              <w:rPr>
                <w:b w:val="false"/>
                <w:bCs w:val="false"/>
              </w:rPr>
              <w:t xml:space="preserve">Transformationen (translate/rotate/scale) für Animation aller Objekte</w:t>
            </w:r>
          </w:p>
        </w:tc>
        <w:tc>
          <w:tcPr>
            <w:tcW w:type="dxa" w:w="3600"/>
            <w:shd w:fill="F2F2F2" w:val="clear"/>
            <w:tcMar>
              <w:top w:type="dxa" w:w="80"/>
              <w:left w:type="dxa" w:w="100"/>
              <w:bottom w:type="dxa" w:w="80"/>
              <w:right w:type="dxa" w:w="100"/>
            </w:tcMar>
          </w:tcPr>
          <w:p>
            <w:pPr>
              <w:jc w:val="left"/>
            </w:pPr>
            <w:r>
              <w:rPr>
                <w:b w:val="false"/>
                <w:bCs w:val="false"/>
              </w:rPr>
              <w:t xml:space="preserve">render(): .scale(...).rotateY(...).rotateX(...).translate(...) pro Objekt, angle/time in update()</w:t>
            </w:r>
          </w:p>
        </w:tc>
        <w:tc>
          <w:tcPr>
            <w:tcW w:type="dxa" w:w="2900"/>
            <w:shd w:fill="F2F2F2" w:val="clear"/>
            <w:tcMar>
              <w:top w:type="dxa" w:w="80"/>
              <w:left w:type="dxa" w:w="100"/>
              <w:bottom w:type="dxa" w:w="80"/>
              <w:right w:type="dxa" w:w="100"/>
            </w:tcMar>
          </w:tcPr>
          <w:p>
            <w:pPr>
              <w:jc w:val="left"/>
            </w:pPr>
            <w:r>
              <w:rPr>
                <w:b w:val="false"/>
                <w:bCs w:val="false"/>
              </w:rPr>
              <w:t xml:space="preserve">Kapitel 7.2, 9.5</w:t>
            </w:r>
          </w:p>
        </w:tc>
      </w:tr>
      <w:tr>
        <w:tc>
          <w:tcPr>
            <w:tcW w:type="dxa" w:w="3000"/>
            <w:tcMar>
              <w:top w:type="dxa" w:w="80"/>
              <w:left w:type="dxa" w:w="100"/>
              <w:bottom w:type="dxa" w:w="80"/>
              <w:right w:type="dxa" w:w="100"/>
            </w:tcMar>
          </w:tcPr>
          <w:p>
            <w:pPr>
              <w:jc w:val="left"/>
            </w:pPr>
            <w:r>
              <w:rPr>
                <w:b w:val="false"/>
                <w:bCs w:val="false"/>
              </w:rPr>
              <w:t xml:space="preserve">Hierarchische Bewegung (Mond-Erde-Sonne-Muster)</w:t>
            </w:r>
          </w:p>
        </w:tc>
        <w:tc>
          <w:tcPr>
            <w:tcW w:type="dxa" w:w="3600"/>
            <w:tcMar>
              <w:top w:type="dxa" w:w="80"/>
              <w:left w:type="dxa" w:w="100"/>
              <w:bottom w:type="dxa" w:w="80"/>
              <w:right w:type="dxa" w:w="100"/>
            </w:tcMar>
          </w:tcPr>
          <w:p>
            <w:pPr>
              <w:jc w:val="left"/>
            </w:pPr>
            <w:r>
              <w:rPr>
                <w:b w:val="false"/>
                <w:bCs w:val="false"/>
              </w:rPr>
              <w:t xml:space="preserve">orbiterLocal.multiply(cubeModel) in ProjektTexturePhong.render()</w:t>
            </w:r>
          </w:p>
        </w:tc>
        <w:tc>
          <w:tcPr>
            <w:tcW w:type="dxa" w:w="2900"/>
            <w:tcMar>
              <w:top w:type="dxa" w:w="80"/>
              <w:left w:type="dxa" w:w="100"/>
              <w:bottom w:type="dxa" w:w="80"/>
              <w:right w:type="dxa" w:w="100"/>
            </w:tcMar>
          </w:tcPr>
          <w:p>
            <w:pPr>
              <w:jc w:val="left"/>
            </w:pPr>
            <w:r>
              <w:rPr>
                <w:b w:val="false"/>
                <w:bCs w:val="false"/>
              </w:rPr>
              <w:t xml:space="preserve">Kapitel 9.4</w:t>
            </w:r>
          </w:p>
        </w:tc>
      </w:tr>
      <w:tr>
        <w:tc>
          <w:tcPr>
            <w:tcW w:type="dxa" w:w="3000"/>
            <w:shd w:fill="F2F2F2" w:val="clear"/>
            <w:tcMar>
              <w:top w:type="dxa" w:w="80"/>
              <w:left w:type="dxa" w:w="100"/>
              <w:bottom w:type="dxa" w:w="80"/>
              <w:right w:type="dxa" w:w="100"/>
            </w:tcMar>
          </w:tcPr>
          <w:p>
            <w:pPr>
              <w:jc w:val="left"/>
            </w:pPr>
            <w:r>
              <w:rPr>
                <w:b w:val="false"/>
                <w:bCs w:val="false"/>
              </w:rPr>
              <w:t xml:space="preserve">Texturen in verschiedenen Auflösungen + Filtern, Bilddateien im Projekt</w:t>
            </w:r>
          </w:p>
        </w:tc>
        <w:tc>
          <w:tcPr>
            <w:tcW w:type="dxa" w:w="3600"/>
            <w:shd w:fill="F2F2F2" w:val="clear"/>
            <w:tcMar>
              <w:top w:type="dxa" w:w="80"/>
              <w:left w:type="dxa" w:w="100"/>
              <w:bottom w:type="dxa" w:w="80"/>
              <w:right w:type="dxa" w:w="100"/>
            </w:tcMar>
          </w:tcPr>
          <w:p>
            <w:pPr>
              <w:jc w:val="left"/>
            </w:pPr>
            <w:r>
              <w:rPr>
                <w:b w:val="false"/>
                <w:bCs w:val="false"/>
              </w:rPr>
              <w:t xml:space="preserve">buildTextureModes() + checker_large.png / checker_small.png</w:t>
            </w:r>
          </w:p>
        </w:tc>
        <w:tc>
          <w:tcPr>
            <w:tcW w:type="dxa" w:w="2900"/>
            <w:shd w:fill="F2F2F2" w:val="clear"/>
            <w:tcMar>
              <w:top w:type="dxa" w:w="80"/>
              <w:left w:type="dxa" w:w="100"/>
              <w:bottom w:type="dxa" w:w="80"/>
              <w:right w:type="dxa" w:w="100"/>
            </w:tcMar>
          </w:tcPr>
          <w:p>
            <w:pPr>
              <w:jc w:val="left"/>
            </w:pPr>
            <w:r>
              <w:rPr>
                <w:b w:val="false"/>
                <w:bCs w:val="false"/>
              </w:rPr>
              <w:t xml:space="preserve">Kapitel 9.3</w:t>
            </w:r>
          </w:p>
        </w:tc>
      </w:tr>
      <w:tr>
        <w:tc>
          <w:tcPr>
            <w:tcW w:type="dxa" w:w="3000"/>
            <w:tcMar>
              <w:top w:type="dxa" w:w="80"/>
              <w:left w:type="dxa" w:w="100"/>
              <w:bottom w:type="dxa" w:w="80"/>
              <w:right w:type="dxa" w:w="100"/>
            </w:tcMar>
          </w:tcPr>
          <w:p>
            <w:pPr>
              <w:jc w:val="left"/>
            </w:pPr>
            <w:r>
              <w:rPr>
                <w:b w:val="false"/>
                <w:bCs w:val="false"/>
              </w:rPr>
              <w:t xml:space="preserve">Mipmapping-Besonderheiten erkennbar</w:t>
            </w:r>
          </w:p>
        </w:tc>
        <w:tc>
          <w:tcPr>
            <w:tcW w:type="dxa" w:w="3600"/>
            <w:tcMar>
              <w:top w:type="dxa" w:w="80"/>
              <w:left w:type="dxa" w:w="100"/>
              <w:bottom w:type="dxa" w:w="80"/>
              <w:right w:type="dxa" w:w="100"/>
            </w:tcMar>
          </w:tcPr>
          <w:p>
            <w:pPr>
              <w:jc w:val="left"/>
            </w:pPr>
            <w:r>
              <w:rPr>
                <w:b w:val="false"/>
                <w:bCs w:val="false"/>
              </w:rPr>
              <w:t xml:space="preserve">Modi 2/3 (MIPMAP-Varianten) + oszillierende Kameraentfernung (cubeZ)</w:t>
            </w:r>
          </w:p>
        </w:tc>
        <w:tc>
          <w:tcPr>
            <w:tcW w:type="dxa" w:w="2900"/>
            <w:tcMar>
              <w:top w:type="dxa" w:w="80"/>
              <w:left w:type="dxa" w:w="100"/>
              <w:bottom w:type="dxa" w:w="80"/>
              <w:right w:type="dxa" w:w="100"/>
            </w:tcMar>
          </w:tcPr>
          <w:p>
            <w:pPr>
              <w:jc w:val="left"/>
            </w:pPr>
            <w:r>
              <w:rPr>
                <w:b w:val="false"/>
                <w:bCs w:val="false"/>
              </w:rPr>
              <w:t xml:space="preserve">Kapitel 9.3, 9.5</w:t>
            </w:r>
          </w:p>
        </w:tc>
      </w:tr>
      <w:tr>
        <w:tc>
          <w:tcPr>
            <w:tcW w:type="dxa" w:w="3000"/>
            <w:shd w:fill="F2F2F2" w:val="clear"/>
            <w:tcMar>
              <w:top w:type="dxa" w:w="80"/>
              <w:left w:type="dxa" w:w="100"/>
              <w:bottom w:type="dxa" w:w="80"/>
              <w:right w:type="dxa" w:w="100"/>
            </w:tcMar>
          </w:tcPr>
          <w:p>
            <w:pPr>
              <w:jc w:val="left"/>
            </w:pPr>
            <w:r>
              <w:rPr>
                <w:b w:val="false"/>
                <w:bCs w:val="false"/>
              </w:rPr>
              <w:t xml:space="preserve">Over-/Undersampling erkennbar</w:t>
            </w:r>
          </w:p>
        </w:tc>
        <w:tc>
          <w:tcPr>
            <w:tcW w:type="dxa" w:w="3600"/>
            <w:shd w:fill="F2F2F2" w:val="clear"/>
            <w:tcMar>
              <w:top w:type="dxa" w:w="80"/>
              <w:left w:type="dxa" w:w="100"/>
              <w:bottom w:type="dxa" w:w="80"/>
              <w:right w:type="dxa" w:w="100"/>
            </w:tcMar>
          </w:tcPr>
          <w:p>
            <w:pPr>
              <w:jc w:val="left"/>
            </w:pPr>
            <w:r>
              <w:rPr>
                <w:b w:val="false"/>
                <w:bCs w:val="false"/>
              </w:rPr>
              <w:t xml:space="preserve">Modus 0 (NEAREST, kein Mip) vs. bewegte, unterschiedlich große Objekte</w:t>
            </w:r>
          </w:p>
        </w:tc>
        <w:tc>
          <w:tcPr>
            <w:tcW w:type="dxa" w:w="2900"/>
            <w:shd w:fill="F2F2F2" w:val="clear"/>
            <w:tcMar>
              <w:top w:type="dxa" w:w="80"/>
              <w:left w:type="dxa" w:w="100"/>
              <w:bottom w:type="dxa" w:w="80"/>
              <w:right w:type="dxa" w:w="100"/>
            </w:tcMar>
          </w:tcPr>
          <w:p>
            <w:pPr>
              <w:jc w:val="left"/>
            </w:pPr>
            <w:r>
              <w:rPr>
                <w:b w:val="false"/>
                <w:bCs w:val="false"/>
              </w:rPr>
              <w:t xml:space="preserve">Kapitel 9.3, 9.5</w:t>
            </w:r>
          </w:p>
        </w:tc>
      </w:tr>
      <w:tr>
        <w:tc>
          <w:tcPr>
            <w:tcW w:type="dxa" w:w="3000"/>
            <w:tcMar>
              <w:top w:type="dxa" w:w="80"/>
              <w:left w:type="dxa" w:w="100"/>
              <w:bottom w:type="dxa" w:w="80"/>
              <w:right w:type="dxa" w:w="100"/>
            </w:tcMar>
          </w:tcPr>
          <w:p>
            <w:pPr>
              <w:jc w:val="left"/>
            </w:pPr>
            <w:r>
              <w:rPr>
                <w:b w:val="false"/>
                <w:bCs w:val="false"/>
              </w:rPr>
              <w:t xml:space="preserve">Bilineare Filter vs. nächster Nachbar</w:t>
            </w:r>
          </w:p>
        </w:tc>
        <w:tc>
          <w:tcPr>
            <w:tcW w:type="dxa" w:w="3600"/>
            <w:tcMar>
              <w:top w:type="dxa" w:w="80"/>
              <w:left w:type="dxa" w:w="100"/>
              <w:bottom w:type="dxa" w:w="80"/>
              <w:right w:type="dxa" w:w="100"/>
            </w:tcMar>
          </w:tcPr>
          <w:p>
            <w:pPr>
              <w:jc w:val="left"/>
            </w:pPr>
            <w:r>
              <w:rPr>
                <w:b w:val="false"/>
                <w:bCs w:val="false"/>
              </w:rPr>
              <w:t xml:space="preserve">Modus 0 (NEAREST) vs. Modus 1 (LINEAR)</w:t>
            </w:r>
          </w:p>
        </w:tc>
        <w:tc>
          <w:tcPr>
            <w:tcW w:type="dxa" w:w="2900"/>
            <w:tcMar>
              <w:top w:type="dxa" w:w="80"/>
              <w:left w:type="dxa" w:w="100"/>
              <w:bottom w:type="dxa" w:w="80"/>
              <w:right w:type="dxa" w:w="100"/>
            </w:tcMar>
          </w:tcPr>
          <w:p>
            <w:pPr>
              <w:jc w:val="left"/>
            </w:pPr>
            <w:r>
              <w:rPr>
                <w:b w:val="false"/>
                <w:bCs w:val="false"/>
              </w:rPr>
              <w:t xml:space="preserve">Kapitel 9.3</w:t>
            </w:r>
          </w:p>
        </w:tc>
      </w:tr>
      <w:tr>
        <w:tc>
          <w:tcPr>
            <w:tcW w:type="dxa" w:w="3000"/>
            <w:shd w:fill="F2F2F2" w:val="clear"/>
            <w:tcMar>
              <w:top w:type="dxa" w:w="80"/>
              <w:left w:type="dxa" w:w="100"/>
              <w:bottom w:type="dxa" w:w="80"/>
              <w:right w:type="dxa" w:w="100"/>
            </w:tcMar>
          </w:tcPr>
          <w:p>
            <w:pPr>
              <w:jc w:val="left"/>
            </w:pPr>
            <w:r>
              <w:rPr>
                <w:b w:val="false"/>
                <w:bCs w:val="false"/>
              </w:rPr>
              <w:t xml:space="preserve">Zwei verschiedene Vertex-/Fragment-Shader in der Szene</w:t>
            </w:r>
          </w:p>
        </w:tc>
        <w:tc>
          <w:tcPr>
            <w:tcW w:type="dxa" w:w="3600"/>
            <w:shd w:fill="F2F2F2" w:val="clear"/>
            <w:tcMar>
              <w:top w:type="dxa" w:w="80"/>
              <w:left w:type="dxa" w:w="100"/>
              <w:bottom w:type="dxa" w:w="80"/>
              <w:right w:type="dxa" w:w="100"/>
            </w:tcMar>
          </w:tcPr>
          <w:p>
            <w:pPr>
              <w:jc w:val="left"/>
            </w:pPr>
            <w:r>
              <w:rPr>
                <w:b w:val="false"/>
                <w:bCs w:val="false"/>
              </w:rPr>
              <w:t xml:space="preserve">projekt_gouraud_*.glsl + projekt_phong_*.glsl (Übung 4); bzw. wird in Übung 5 nur noch texture_phong verwendet</w:t>
            </w:r>
          </w:p>
        </w:tc>
        <w:tc>
          <w:tcPr>
            <w:tcW w:type="dxa" w:w="2900"/>
            <w:shd w:fill="F2F2F2" w:val="clear"/>
            <w:tcMar>
              <w:top w:type="dxa" w:w="80"/>
              <w:left w:type="dxa" w:w="100"/>
              <w:bottom w:type="dxa" w:w="80"/>
              <w:right w:type="dxa" w:w="100"/>
            </w:tcMar>
          </w:tcPr>
          <w:p>
            <w:pPr>
              <w:jc w:val="left"/>
            </w:pPr>
            <w:r>
              <w:rPr>
                <w:b w:val="false"/>
                <w:bCs w:val="false"/>
              </w:rPr>
              <w:t xml:space="preserve">Kapitel 8.3, 9.6</w:t>
            </w:r>
          </w:p>
        </w:tc>
      </w:tr>
      <w:tr>
        <w:tc>
          <w:tcPr>
            <w:tcW w:type="dxa" w:w="3000"/>
            <w:tcMar>
              <w:top w:type="dxa" w:w="80"/>
              <w:left w:type="dxa" w:w="100"/>
              <w:bottom w:type="dxa" w:w="80"/>
              <w:right w:type="dxa" w:w="100"/>
            </w:tcMar>
          </w:tcPr>
          <w:p>
            <w:pPr>
              <w:jc w:val="left"/>
            </w:pPr>
            <w:r>
              <w:rPr>
                <w:b w:val="false"/>
                <w:bCs w:val="false"/>
              </w:rPr>
              <w:t xml:space="preserve">Phong-Schattierung</w:t>
            </w:r>
          </w:p>
        </w:tc>
        <w:tc>
          <w:tcPr>
            <w:tcW w:type="dxa" w:w="3600"/>
            <w:tcMar>
              <w:top w:type="dxa" w:w="80"/>
              <w:left w:type="dxa" w:w="100"/>
              <w:bottom w:type="dxa" w:w="80"/>
              <w:right w:type="dxa" w:w="100"/>
            </w:tcMar>
          </w:tcPr>
          <w:p>
            <w:pPr>
              <w:jc w:val="left"/>
            </w:pPr>
            <w:r>
              <w:rPr>
                <w:b w:val="false"/>
                <w:bCs w:val="false"/>
              </w:rPr>
              <w:t xml:space="preserve">projekt_phong_f.glsl bzw. projekt_texture_phong_f.glsl: ambient+diffuse+specular via reflect()/pow()</w:t>
            </w:r>
          </w:p>
        </w:tc>
        <w:tc>
          <w:tcPr>
            <w:tcW w:type="dxa" w:w="2900"/>
            <w:tcMar>
              <w:top w:type="dxa" w:w="80"/>
              <w:left w:type="dxa" w:w="100"/>
              <w:bottom w:type="dxa" w:w="80"/>
              <w:right w:type="dxa" w:w="100"/>
            </w:tcMar>
          </w:tcPr>
          <w:p>
            <w:pPr>
              <w:jc w:val="left"/>
            </w:pPr>
            <w:r>
              <w:rPr>
                <w:b w:val="false"/>
                <w:bCs w:val="false"/>
              </w:rPr>
              <w:t xml:space="preserve">Kapitel 8.3, 9.6</w:t>
            </w:r>
          </w:p>
        </w:tc>
      </w:tr>
      <w:tr>
        <w:tc>
          <w:tcPr>
            <w:tcW w:type="dxa" w:w="3000"/>
            <w:shd w:fill="F2F2F2" w:val="clear"/>
            <w:tcMar>
              <w:top w:type="dxa" w:w="80"/>
              <w:left w:type="dxa" w:w="100"/>
              <w:bottom w:type="dxa" w:w="80"/>
              <w:right w:type="dxa" w:w="100"/>
            </w:tcMar>
          </w:tcPr>
          <w:p>
            <w:pPr>
              <w:jc w:val="left"/>
            </w:pPr>
            <w:r>
              <w:rPr>
                <w:b w:val="false"/>
                <w:bCs w:val="false"/>
              </w:rPr>
              <w:t xml:space="preserve">Texturierung mit Bilddatei</w:t>
            </w:r>
          </w:p>
        </w:tc>
        <w:tc>
          <w:tcPr>
            <w:tcW w:type="dxa" w:w="3600"/>
            <w:shd w:fill="F2F2F2" w:val="clear"/>
            <w:tcMar>
              <w:top w:type="dxa" w:w="80"/>
              <w:left w:type="dxa" w:w="100"/>
              <w:bottom w:type="dxa" w:w="80"/>
              <w:right w:type="dxa" w:w="100"/>
            </w:tcMar>
          </w:tcPr>
          <w:p>
            <w:pPr>
              <w:jc w:val="left"/>
            </w:pPr>
            <w:r>
              <w:rPr>
                <w:b w:val="false"/>
                <w:bCs w:val="false"/>
              </w:rPr>
              <w:t xml:space="preserve">projekt_texture_phong_f.glsl: texture(uTexture0/1, uv)</w:t>
            </w:r>
          </w:p>
        </w:tc>
        <w:tc>
          <w:tcPr>
            <w:tcW w:type="dxa" w:w="2900"/>
            <w:shd w:fill="F2F2F2" w:val="clear"/>
            <w:tcMar>
              <w:top w:type="dxa" w:w="80"/>
              <w:left w:type="dxa" w:w="100"/>
              <w:bottom w:type="dxa" w:w="80"/>
              <w:right w:type="dxa" w:w="100"/>
            </w:tcMar>
          </w:tcPr>
          <w:p>
            <w:pPr>
              <w:jc w:val="left"/>
            </w:pPr>
            <w:r>
              <w:rPr>
                <w:b w:val="false"/>
                <w:bCs w:val="false"/>
              </w:rPr>
              <w:t xml:space="preserve">Kapitel 9.6</w:t>
            </w:r>
          </w:p>
        </w:tc>
      </w:tr>
      <w:tr>
        <w:tc>
          <w:tcPr>
            <w:tcW w:type="dxa" w:w="3000"/>
            <w:tcMar>
              <w:top w:type="dxa" w:w="80"/>
              <w:left w:type="dxa" w:w="100"/>
              <w:bottom w:type="dxa" w:w="80"/>
              <w:right w:type="dxa" w:w="100"/>
            </w:tcMar>
          </w:tcPr>
          <w:p>
            <w:pPr>
              <w:jc w:val="left"/>
            </w:pPr>
            <w:r>
              <w:rPr>
                <w:b w:val="false"/>
                <w:bCs w:val="false"/>
              </w:rPr>
              <w:t xml:space="preserve">Optional: Tastatur-/Maus-Interaktion (Bonuspunkte)</w:t>
            </w:r>
          </w:p>
        </w:tc>
        <w:tc>
          <w:tcPr>
            <w:tcW w:type="dxa" w:w="3600"/>
            <w:tcMar>
              <w:top w:type="dxa" w:w="80"/>
              <w:left w:type="dxa" w:w="100"/>
              <w:bottom w:type="dxa" w:w="80"/>
              <w:right w:type="dxa" w:w="100"/>
            </w:tcMar>
          </w:tcPr>
          <w:p>
            <w:pPr>
              <w:jc w:val="left"/>
            </w:pPr>
            <w:r>
              <w:rPr>
                <w:b w:val="false"/>
                <w:bCs w:val="false"/>
              </w:rPr>
              <w:t xml:space="preserve">update(): glfwGetKey(window, GLFW_KEY_1..4) schaltet filterMode um</w:t>
            </w:r>
          </w:p>
        </w:tc>
        <w:tc>
          <w:tcPr>
            <w:tcW w:type="dxa" w:w="2900"/>
            <w:tcMar>
              <w:top w:type="dxa" w:w="80"/>
              <w:left w:type="dxa" w:w="100"/>
              <w:bottom w:type="dxa" w:w="80"/>
              <w:right w:type="dxa" w:w="100"/>
            </w:tcMar>
          </w:tcPr>
          <w:p>
            <w:pPr>
              <w:jc w:val="left"/>
            </w:pPr>
            <w:r>
              <w:rPr>
                <w:b w:val="false"/>
                <w:bCs w:val="false"/>
              </w:rPr>
              <w:t xml:space="preserve">Kapitel 9.3</w:t>
            </w:r>
          </w:p>
        </w:tc>
      </w:tr>
    </w:tbl>
    <w:p>
      <w:r>
        <w:br w:type="page"/>
      </w:r>
    </w:p>
    <w:p>
      <w:pPr>
        <w:pStyle w:val="Heading1"/>
        <w:spacing w:after="160" w:before="360"/>
      </w:pPr>
      <w:r>
        <w:t xml:space="preserve">11. Wahrscheinliche Fragen des Dozenten + Musterantworten</w:t>
      </w:r>
    </w:p>
    <w:p>
      <w:pPr>
        <w:spacing w:after="120"/>
      </w:pPr>
      <w:r>
        <w:t xml:space="preserve">Laut Bewertungsbogen musst du 'Fragen zum Programmcode beantworten können'. Hier eine Auswahl typischer Fragen, sortiert nach Übung, mit kurzen, mündlich vortragbaren Antworten.</w:t>
      </w:r>
    </w:p>
    <w:p>
      <w:pPr>
        <w:pStyle w:val="Heading2"/>
        <w:spacing w:after="120" w:before="240"/>
      </w:pPr>
      <w:r>
        <w:t xml:space="preserve">Mathe-Grundlagen</w:t>
      </w:r>
    </w:p>
    <w:p>
      <w:pPr>
        <w:pStyle w:val="ListParagraph"/>
        <w:numPr>
          <w:ilvl w:val="0"/>
          <w:numId w:val="2"/>
        </w:numPr>
        <w:spacing w:after="60"/>
      </w:pPr>
      <w:r>
        <w:rPr>
          <w:b w:val="false"/>
          <w:bCs w:val="false"/>
        </w:rPr>
        <w:t xml:space="preserve">F: Was ist ein Skalarprodukt, in eigenen Worten? — A: Eine Rechenvorschrift, die aus zwei Vektoren EINE Zahl macht, die angibt, wie ähnlich ihre Richtungen sind — bei normalisierten Vektoren: 1 = gleiche Richtung, 0 = rechter Winkel, -1 = Gegenrichtung.</w:t>
      </w:r>
    </w:p>
    <w:p>
      <w:pPr>
        <w:pStyle w:val="ListParagraph"/>
        <w:numPr>
          <w:ilvl w:val="0"/>
          <w:numId w:val="2"/>
        </w:numPr>
        <w:spacing w:after="60"/>
      </w:pPr>
      <w:r>
        <w:rPr>
          <w:b w:val="false"/>
          <w:bCs w:val="false"/>
        </w:rPr>
        <w:t xml:space="preserve">F: Was ist ein Kreuzprodukt, in eigenen Worten? — A: Eine Rechenvorschrift, die aus zwei Vektoren, die in derselben Ebene liegen, einen dritten Vektor macht, der senkrecht auf beiden (und damit auf der Ebene) steht — damit findet man die Normale einer Fläche.</w:t>
      </w:r>
    </w:p>
    <w:p>
      <w:pPr>
        <w:pStyle w:val="ListParagraph"/>
        <w:numPr>
          <w:ilvl w:val="0"/>
          <w:numId w:val="2"/>
        </w:numPr>
        <w:spacing w:after="60"/>
      </w:pPr>
      <w:r>
        <w:rPr>
          <w:b w:val="false"/>
          <w:bCs w:val="false"/>
        </w:rPr>
        <w:t xml:space="preserve">F: Warum kommen sin/cos in fast jeder Rotationsmatrix vor? — A: Weil ein Punkt auf einem Kreis mit Radius 1 bei einem bestimmten Winkel genau die Koordinaten (cos(winkel), sin(winkel)) hat — das ist die mathematische Definition von Sinus und Cosinus, und deshalb der Baustein jeder Drehung.</w:t>
      </w:r>
    </w:p>
    <w:p>
      <w:pPr>
        <w:pStyle w:val="Heading2"/>
        <w:spacing w:after="120" w:before="240"/>
      </w:pPr>
      <w:r>
        <w:t xml:space="preserve">Allgemein / Rahmenwerk</w:t>
      </w:r>
    </w:p>
    <w:p>
      <w:pPr>
        <w:pStyle w:val="ListParagraph"/>
        <w:numPr>
          <w:ilvl w:val="0"/>
          <w:numId w:val="2"/>
        </w:numPr>
        <w:spacing w:after="60"/>
      </w:pPr>
      <w:r>
        <w:rPr>
          <w:b w:val="false"/>
          <w:bCs w:val="false"/>
        </w:rPr>
        <w:t xml:space="preserve">F: Was passiert in AbstractOpenGLBase.start(), bevor deine eigene init()-Methode läuft? — A: Ein GLFW-Fenster wird erzeugt und zentriert, dann wird die Verbindung zwischen LWJGL und der aktiven OpenGL-Umgebung hergestellt (GL.createCapabilities()). Erst danach darf überhaupt ein gl...()-Befehl aufgerufen werden.</w:t>
      </w:r>
    </w:p>
    <w:p>
      <w:pPr>
        <w:pStyle w:val="ListParagraph"/>
        <w:numPr>
          <w:ilvl w:val="0"/>
          <w:numId w:val="2"/>
        </w:numPr>
        <w:spacing w:after="60"/>
      </w:pPr>
      <w:r>
        <w:rPr>
          <w:b w:val="false"/>
          <w:bCs w:val="false"/>
        </w:rPr>
        <w:t xml:space="preserve">F: Warum gibt es getrennt init(), update() und render()? — A: Trennung von einmaliger Initialisierung, Zustandsfortschreibung (Animation) und dem eigentlichen Zeichnen — pro Frame werden nur update() und render() erneut aufgerufen, init() genau einmal.</w:t>
      </w:r>
    </w:p>
    <w:p>
      <w:pPr>
        <w:pStyle w:val="ListParagraph"/>
        <w:numPr>
          <w:ilvl w:val="0"/>
          <w:numId w:val="2"/>
        </w:numPr>
        <w:spacing w:after="60"/>
      </w:pPr>
      <w:r>
        <w:rPr>
          <w:b w:val="false"/>
          <w:bCs w:val="false"/>
        </w:rPr>
        <w:t xml:space="preserve">F: Was ist ein VAO, was ein VBO, und warum braucht man beide? — A: Ein VBO ist reiner Zahlenspeicher auf der GPU; ein VAO merkt sich, WIE dieser Speicher zu interpretieren ist (welches Attribut, wie viele Werte, welcher Typ) — ein VAO kann mehrere VBOs referenzieren (z.B. Position + Normale + UV).</w:t>
      </w:r>
    </w:p>
    <w:p>
      <w:pPr>
        <w:pStyle w:val="Heading2"/>
        <w:spacing w:after="120" w:before="240"/>
      </w:pPr>
      <w:r>
        <w:t xml:space="preserve">Übung 1 &amp; 2</w:t>
      </w:r>
    </w:p>
    <w:p>
      <w:pPr>
        <w:pStyle w:val="ListParagraph"/>
        <w:numPr>
          <w:ilvl w:val="0"/>
          <w:numId w:val="2"/>
        </w:numPr>
        <w:spacing w:after="60"/>
      </w:pPr>
      <w:r>
        <w:rPr>
          <w:b w:val="false"/>
          <w:bCs w:val="false"/>
        </w:rPr>
        <w:t xml:space="preserve">F: Warum wird in Aufgabe1 ein Rechteck über das GANZE Fenster gezeichnet? — A: Damit jeder Pixel einen Fragment-Shader-Aufruf bekommt — die eigentliche Form (Kreis, Linie, ...) entsteht nur durch If-Abfragen auf gl_FragCoord im Fragment-Shader, nicht durch echte Geometrie.</w:t>
      </w:r>
    </w:p>
    <w:p>
      <w:pPr>
        <w:pStyle w:val="ListParagraph"/>
        <w:numPr>
          <w:ilvl w:val="0"/>
          <w:numId w:val="2"/>
        </w:numPr>
        <w:spacing w:after="60"/>
      </w:pPr>
      <w:r>
        <w:rPr>
          <w:b w:val="false"/>
          <w:bCs w:val="false"/>
        </w:rPr>
        <w:t xml:space="preserve">F: Wieso erscheint die Dreiecksfarbe in Übung 2 als weicher Verlauf, obwohl nur 3 Farben definiert sind? — A: Jede Ecke hat eine eigene Farbe (Attribut Ort 1); da diese Farbe als out-Variable des Vertex-Shaders deklariert ist, interpoliert die GPU sie automatisch über die Dreiecksfläche, bevor der Fragment-Shader läuft.</w:t>
      </w:r>
    </w:p>
    <w:p>
      <w:pPr>
        <w:pStyle w:val="Heading2"/>
        <w:spacing w:after="120" w:before="240"/>
      </w:pPr>
      <w:r>
        <w:t xml:space="preserve">Übung 3 (Matrizen)</w:t>
      </w:r>
    </w:p>
    <w:p>
      <w:pPr>
        <w:pStyle w:val="ListParagraph"/>
        <w:numPr>
          <w:ilvl w:val="0"/>
          <w:numId w:val="2"/>
        </w:numPr>
        <w:spacing w:after="60"/>
      </w:pPr>
      <w:r>
        <w:rPr>
          <w:b w:val="false"/>
          <w:bCs w:val="false"/>
        </w:rPr>
        <w:t xml:space="preserve">F: Was macht multiply() genau, und warum steht 'this = other*this' im Kommentar? — A: Klassische Zeile-mal-Spalte-Matrizenmultiplikation; die Reihenfolge ist bewusst so gewählt, dass Method-Chaining (.rotateZ().translate()) die für Objektbewegung sinnvolle Reihenfolge T*R erzeugt (erst lokal rotieren, dann in die Welt verschieben).</w:t>
      </w:r>
    </w:p>
    <w:p>
      <w:pPr>
        <w:pStyle w:val="ListParagraph"/>
        <w:numPr>
          <w:ilvl w:val="0"/>
          <w:numId w:val="2"/>
        </w:numPr>
        <w:spacing w:after="60"/>
      </w:pPr>
      <w:r>
        <w:rPr>
          <w:b w:val="false"/>
          <w:bCs w:val="false"/>
        </w:rPr>
        <w:t xml:space="preserve">F: Was passiert, wenn du translate() und rotateZ() vertauschst? — A: Dann würde die Rotation NACH der Verschiebung angewendet, das Objekt würde nicht mehr um seine eigene Achse rotieren, sondern auf einer Kreisbahn um den Weltursprung wandern — weil Matrizenmultiplikation nicht kommutativ ist.</w:t>
      </w:r>
    </w:p>
    <w:p>
      <w:pPr>
        <w:pStyle w:val="ListParagraph"/>
        <w:numPr>
          <w:ilvl w:val="0"/>
          <w:numId w:val="2"/>
        </w:numPr>
        <w:spacing w:after="60"/>
      </w:pPr>
      <w:r>
        <w:rPr>
          <w:b w:val="false"/>
          <w:bCs w:val="false"/>
        </w:rPr>
        <w:t xml:space="preserve">F: Wofür ist matrix[3][2] = -1.0f in der Projektionsmatrix? — A: Dieser Eintrag kopiert beim Multiplizieren die (negierte) z-Koordinate in die vierte (w-)Komponente; dadurch entsteht später beim 'Teilen durch w' die perspektivische Verkleinerung entfernter Objekte.</w:t>
      </w:r>
    </w:p>
    <w:p>
      <w:pPr>
        <w:pStyle w:val="ListParagraph"/>
        <w:numPr>
          <w:ilvl w:val="0"/>
          <w:numId w:val="2"/>
        </w:numPr>
        <w:spacing w:after="60"/>
      </w:pPr>
      <w:r>
        <w:rPr>
          <w:b w:val="false"/>
          <w:bCs w:val="false"/>
        </w:rPr>
        <w:t xml:space="preserve">F: Warum wird beim Aufbau von triangleMvp eine KOPIE von triangleModel gemacht (new Matrix4(triangleModel))? — A: multiply() verändert das Matrix-Objekt selbst (this = ...); ohne Kopie würde das Model danach überschrieben, obwohl man es (in dieser Struktur potentiell) noch unverändert bräuchte.</w:t>
      </w:r>
    </w:p>
    <w:p>
      <w:pPr>
        <w:pStyle w:val="Heading2"/>
        <w:spacing w:after="120" w:before="240"/>
      </w:pPr>
      <w:r>
        <w:t xml:space="preserve">Übung 4 (Normalen &amp; Beleuchtung)</w:t>
      </w:r>
    </w:p>
    <w:p>
      <w:pPr>
        <w:pStyle w:val="ListParagraph"/>
        <w:numPr>
          <w:ilvl w:val="0"/>
          <w:numId w:val="2"/>
        </w:numPr>
        <w:spacing w:after="60"/>
      </w:pPr>
      <w:r>
        <w:rPr>
          <w:b w:val="false"/>
          <w:bCs w:val="false"/>
        </w:rPr>
        <w:t xml:space="preserve">F: Wie wird die Normale eines Dreiecks berechnet? — A: Kreuzprodukt zweier Kantenvektoren des Dreiecks, danach normalisiert (Länge 1).</w:t>
      </w:r>
    </w:p>
    <w:p>
      <w:pPr>
        <w:pStyle w:val="ListParagraph"/>
        <w:numPr>
          <w:ilvl w:val="0"/>
          <w:numId w:val="2"/>
        </w:numPr>
        <w:spacing w:after="60"/>
      </w:pPr>
      <w:r>
        <w:rPr>
          <w:b w:val="false"/>
          <w:bCs w:val="false"/>
        </w:rPr>
        <w:t xml:space="preserve">F: Warum reicht die Model-Matrix nicht, um Normalen zu transformieren? — A: Bei ungleichmäßiger Skalierung würde die direkt transformierte Normale nicht mehr senkrecht auf der verzerrten Fläche stehen; die inverse-transponierte Matrix korrigiert das.</w:t>
      </w:r>
    </w:p>
    <w:p>
      <w:pPr>
        <w:pStyle w:val="ListParagraph"/>
        <w:numPr>
          <w:ilvl w:val="0"/>
          <w:numId w:val="2"/>
        </w:numPr>
        <w:spacing w:after="60"/>
      </w:pPr>
      <w:r>
        <w:rPr>
          <w:b w:val="false"/>
          <w:bCs w:val="false"/>
        </w:rPr>
        <w:t xml:space="preserve">F: Wo genau wird bei Gouraud vs. Phong die Beleuchtung berechnet? — A: Bei Gouraud im Vertex-Shader (einmal pro Ecke, danach nur noch Farb-Interpolation im Fragment-Shader); bei Phong werden nur Position/Normale interpoliert, die eigentliche Lichtformel läuft im Fragment-Shader für jeden Pixel.</w:t>
      </w:r>
    </w:p>
    <w:p>
      <w:pPr>
        <w:pStyle w:val="ListParagraph"/>
        <w:numPr>
          <w:ilvl w:val="0"/>
          <w:numId w:val="2"/>
        </w:numPr>
        <w:spacing w:after="60"/>
      </w:pPr>
      <w:r>
        <w:rPr>
          <w:b w:val="false"/>
          <w:bCs w:val="false"/>
        </w:rPr>
        <w:t xml:space="preserve">F: Warum hat nur der Tetraeder ein sichtbares Glanzlicht? — A: Weil in render() nur der Tetraeder über renderWithPhong() gezeichnet wird; Dreieck und Würfel laufen über renderWithGouraud(), dessen Shader gar keinen Spekular-Term berechnet.</w:t>
      </w:r>
    </w:p>
    <w:p>
      <w:pPr>
        <w:pStyle w:val="Heading2"/>
        <w:spacing w:after="120" w:before="240"/>
      </w:pPr>
      <w:r>
        <w:t xml:space="preserve">Übung 5 (Texturen, finale Datei)</w:t>
      </w:r>
    </w:p>
    <w:p>
      <w:pPr>
        <w:pStyle w:val="ListParagraph"/>
        <w:numPr>
          <w:ilvl w:val="0"/>
          <w:numId w:val="2"/>
        </w:numPr>
        <w:spacing w:after="60"/>
      </w:pPr>
      <w:r>
        <w:rPr>
          <w:b w:val="false"/>
          <w:bCs w:val="false"/>
        </w:rPr>
        <w:t xml:space="preserve">F: Wie liest dein Programm die .obj-Datei ein? — A: Zeilenweise: v-Zeilen sind Eckpunkte, f-Zeilen sind Dreiecke über 1-basierte Indizes in die Eckpunktliste; ein selbstgeschriebener Parser baut daraus flache Positions-/UV-Arrays im selben Format wie die anderen, händisch erzeugten Objekte.</w:t>
      </w:r>
    </w:p>
    <w:p>
      <w:pPr>
        <w:pStyle w:val="ListParagraph"/>
        <w:numPr>
          <w:ilvl w:val="0"/>
          <w:numId w:val="2"/>
        </w:numPr>
        <w:spacing w:after="60"/>
      </w:pPr>
      <w:r>
        <w:rPr>
          <w:b w:val="false"/>
          <w:bCs w:val="false"/>
        </w:rPr>
        <w:t xml:space="preserve">F: Was passiert, wenn eine f-Zeile mehr als 3 Indizes hätte? — A: Fan-Triangulierung: alle weiteren Punkte werden mit dem ersten Punkt zu zusätzlichen Dreiecken kombiniert (dieses Modell besteht aber nur aus Dreiecken, daher greift das hier praktisch nicht).</w:t>
      </w:r>
    </w:p>
    <w:p>
      <w:pPr>
        <w:pStyle w:val="ListParagraph"/>
        <w:numPr>
          <w:ilvl w:val="0"/>
          <w:numId w:val="2"/>
        </w:numPr>
        <w:spacing w:after="60"/>
      </w:pPr>
      <w:r>
        <w:rPr>
          <w:b w:val="false"/>
          <w:bCs w:val="false"/>
        </w:rPr>
        <w:t xml:space="preserve">F: Wie erzeugst du 4 verschiedene Filtermodi für dieselbe Bilddatei? — A: Jeder Modus lädt Textur(en) neu und setzt danach individuell GL_TEXTURE_MIN_FILTER/MAG_FILTER (und ob überhaupt eine Mip-Kette generiert wird) — die Filtereinstellung hängt am OpenGL-Texturobjekt, nicht an der Bilddatei.</w:t>
      </w:r>
    </w:p>
    <w:p>
      <w:pPr>
        <w:pStyle w:val="ListParagraph"/>
        <w:numPr>
          <w:ilvl w:val="0"/>
          <w:numId w:val="2"/>
        </w:numPr>
        <w:spacing w:after="60"/>
      </w:pPr>
      <w:r>
        <w:rPr>
          <w:b w:val="false"/>
          <w:bCs w:val="false"/>
        </w:rPr>
        <w:t xml:space="preserve">F: Wie funktioniert die Tastatur-Umschaltung? — A: glfwGetKey liefert den aktuellen Tastenzustand; ein zusätzliches 'War die Taste im letzten Frame schon gedrückt'-Flag verhindert, dass ein gehaltener Tastendruck 60× pro Sekunde umschaltet (Flankenerkennung).</w:t>
      </w:r>
    </w:p>
    <w:p>
      <w:pPr>
        <w:pStyle w:val="ListParagraph"/>
        <w:numPr>
          <w:ilvl w:val="0"/>
          <w:numId w:val="2"/>
        </w:numPr>
        <w:spacing w:after="60"/>
      </w:pPr>
      <w:r>
        <w:rPr>
          <w:b w:val="false"/>
          <w:bCs w:val="false"/>
        </w:rPr>
        <w:t xml:space="preserve">F: Wie hängt der Orbiter am Würfel? — A: Seine Weltmatrix wird als (lokale Orbit-Matrix) * (Würfel-Weltmatrix) berechnet — bewegt sich der Würfel, bewegt sich der Orbiter automatisch mit, plus seine eigene zusätzliche Rotation um den Würfel.</w:t>
      </w:r>
    </w:p>
    <w:p>
      <w:pPr>
        <w:pStyle w:val="ListParagraph"/>
        <w:numPr>
          <w:ilvl w:val="0"/>
          <w:numId w:val="2"/>
        </w:numPr>
        <w:spacing w:after="60"/>
      </w:pPr>
      <w:r>
        <w:rPr>
          <w:b w:val="false"/>
          <w:bCs w:val="false"/>
        </w:rPr>
        <w:t xml:space="preserve">F: Wo genau wird Textur und Beleuchtung kombiniert? — A: Im Fragment-Shader projekt_texture_phong_f.glsl: erst werden zwei Texturfarben gemischt (mix), das Ergebnis (albedo) wird danach als Materialfarbe in dieselbe ambient+diffuse+specular-Formel wie in Übung 4 eingesetzt.</w:t>
      </w:r>
    </w:p>
    <w:p>
      <w:r>
        <w:br w:type="page"/>
      </w:r>
    </w:p>
    <w:p>
      <w:pPr>
        <w:pStyle w:val="Heading1"/>
        <w:spacing w:after="160" w:before="360"/>
      </w:pPr>
      <w:r>
        <w:t xml:space="preserve">12. Mini-Glossar (alphabetisch)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val="clear"/>
            <w:tcMar>
              <w:top w:type="dxa" w:w="80"/>
              <w:left w:type="dxa" w:w="100"/>
              <w:bottom w:type="dxa" w:w="80"/>
              <w:right w:type="dxa" w:w="100"/>
            </w:tcMar>
          </w:tcPr>
          <w:p>
            <w:pPr>
              <w:jc w:val="left"/>
            </w:pPr>
            <w:r>
              <w:rPr>
                <w:b/>
                <w:bCs/>
              </w:rPr>
              <w:t xml:space="preserve">Begriff</w:t>
            </w:r>
          </w:p>
        </w:tc>
        <w:tc>
          <w:tcPr>
            <w:tcW w:type="dxa" w:w="6900"/>
            <w:shd w:fill="D9E2F3" w:val="clear"/>
            <w:tcMar>
              <w:top w:type="dxa" w:w="80"/>
              <w:left w:type="dxa" w:w="100"/>
              <w:bottom w:type="dxa" w:w="80"/>
              <w:right w:type="dxa" w:w="100"/>
            </w:tcMar>
          </w:tcPr>
          <w:p>
            <w:pPr>
              <w:jc w:val="left"/>
            </w:pPr>
            <w:r>
              <w:rPr>
                <w:b/>
                <w:bCs/>
              </w:rPr>
              <w:t xml:space="preserve">Kurzerklärung</w:t>
            </w:r>
          </w:p>
        </w:tc>
      </w:tr>
      <w:tr>
        <w:tc>
          <w:tcPr>
            <w:tcW w:type="dxa" w:w="2600"/>
            <w:tcMar>
              <w:top w:type="dxa" w:w="80"/>
              <w:left w:type="dxa" w:w="100"/>
              <w:bottom w:type="dxa" w:w="80"/>
              <w:right w:type="dxa" w:w="100"/>
            </w:tcMar>
          </w:tcPr>
          <w:p>
            <w:pPr>
              <w:jc w:val="left"/>
            </w:pPr>
            <w:r>
              <w:rPr>
                <w:b w:val="false"/>
                <w:bCs w:val="false"/>
              </w:rPr>
              <w:t xml:space="preserve">abstract</w:t>
            </w:r>
          </w:p>
        </w:tc>
        <w:tc>
          <w:tcPr>
            <w:tcW w:type="dxa" w:w="6900"/>
            <w:tcMar>
              <w:top w:type="dxa" w:w="80"/>
              <w:left w:type="dxa" w:w="100"/>
              <w:bottom w:type="dxa" w:w="80"/>
              <w:right w:type="dxa" w:w="100"/>
            </w:tcMar>
          </w:tcPr>
          <w:p>
            <w:pPr>
              <w:jc w:val="left"/>
            </w:pPr>
            <w:r>
              <w:rPr>
                <w:b w:val="false"/>
                <w:bCs w:val="false"/>
              </w:rPr>
              <w:t xml:space="preserve">Java-Schlüsselwort: Klasse/Methode ohne (vollständige) Implementierung, muss von einer Unterklasse ausprogrammiert werden</w:t>
            </w:r>
          </w:p>
        </w:tc>
      </w:tr>
      <w:tr>
        <w:tc>
          <w:tcPr>
            <w:tcW w:type="dxa" w:w="2600"/>
            <w:shd w:fill="F2F2F2" w:val="clear"/>
            <w:tcMar>
              <w:top w:type="dxa" w:w="80"/>
              <w:left w:type="dxa" w:w="100"/>
              <w:bottom w:type="dxa" w:w="80"/>
              <w:right w:type="dxa" w:w="100"/>
            </w:tcMar>
          </w:tcPr>
          <w:p>
            <w:pPr>
              <w:jc w:val="left"/>
            </w:pPr>
            <w:r>
              <w:rPr>
                <w:b w:val="false"/>
                <w:bCs w:val="false"/>
              </w:rPr>
              <w:t xml:space="preserve">Attribut (GLSL)</w:t>
            </w:r>
          </w:p>
        </w:tc>
        <w:tc>
          <w:tcPr>
            <w:tcW w:type="dxa" w:w="6900"/>
            <w:shd w:fill="F2F2F2" w:val="clear"/>
            <w:tcMar>
              <w:top w:type="dxa" w:w="80"/>
              <w:left w:type="dxa" w:w="100"/>
              <w:bottom w:type="dxa" w:w="80"/>
              <w:right w:type="dxa" w:w="100"/>
            </w:tcMar>
          </w:tcPr>
          <w:p>
            <w:pPr>
              <w:jc w:val="left"/>
            </w:pPr>
            <w:r>
              <w:rPr>
                <w:b w:val="false"/>
                <w:bCs w:val="false"/>
              </w:rPr>
              <w:t xml:space="preserve">Ein Pro-Ecke-Eingabewert eines Vertex-Shaders, adressiert über layout(location=N)</w:t>
            </w:r>
          </w:p>
        </w:tc>
      </w:tr>
      <w:tr>
        <w:tc>
          <w:tcPr>
            <w:tcW w:type="dxa" w:w="2600"/>
            <w:tcMar>
              <w:top w:type="dxa" w:w="80"/>
              <w:left w:type="dxa" w:w="100"/>
              <w:bottom w:type="dxa" w:w="80"/>
              <w:right w:type="dxa" w:w="100"/>
            </w:tcMar>
          </w:tcPr>
          <w:p>
            <w:pPr>
              <w:jc w:val="left"/>
            </w:pPr>
            <w:r>
              <w:rPr>
                <w:b w:val="false"/>
                <w:bCs w:val="false"/>
              </w:rPr>
              <w:t xml:space="preserve">Determinante</w:t>
            </w:r>
          </w:p>
        </w:tc>
        <w:tc>
          <w:tcPr>
            <w:tcW w:type="dxa" w:w="6900"/>
            <w:tcMar>
              <w:top w:type="dxa" w:w="80"/>
              <w:left w:type="dxa" w:w="100"/>
              <w:bottom w:type="dxa" w:w="80"/>
              <w:right w:type="dxa" w:w="100"/>
            </w:tcMar>
          </w:tcPr>
          <w:p>
            <w:pPr>
              <w:jc w:val="left"/>
            </w:pPr>
            <w:r>
              <w:rPr>
                <w:b w:val="false"/>
                <w:bCs w:val="false"/>
              </w:rPr>
              <w:t xml:space="preserve">Eine einzelne Kennzahl einer Matrix; ist sie 0, ist die Matrix NICHT invertierbar</w:t>
            </w:r>
          </w:p>
        </w:tc>
      </w:tr>
      <w:tr>
        <w:tc>
          <w:tcPr>
            <w:tcW w:type="dxa" w:w="2600"/>
            <w:shd w:fill="F2F2F2" w:val="clear"/>
            <w:tcMar>
              <w:top w:type="dxa" w:w="80"/>
              <w:left w:type="dxa" w:w="100"/>
              <w:bottom w:type="dxa" w:w="80"/>
              <w:right w:type="dxa" w:w="100"/>
            </w:tcMar>
          </w:tcPr>
          <w:p>
            <w:pPr>
              <w:jc w:val="left"/>
            </w:pPr>
            <w:r>
              <w:rPr>
                <w:b w:val="false"/>
                <w:bCs w:val="false"/>
              </w:rPr>
              <w:t xml:space="preserve">Draw Call</w:t>
            </w:r>
          </w:p>
        </w:tc>
        <w:tc>
          <w:tcPr>
            <w:tcW w:type="dxa" w:w="6900"/>
            <w:shd w:fill="F2F2F2" w:val="clear"/>
            <w:tcMar>
              <w:top w:type="dxa" w:w="80"/>
              <w:left w:type="dxa" w:w="100"/>
              <w:bottom w:type="dxa" w:w="80"/>
              <w:right w:type="dxa" w:w="100"/>
            </w:tcMar>
          </w:tcPr>
          <w:p>
            <w:pPr>
              <w:jc w:val="left"/>
            </w:pPr>
            <w:r>
              <w:rPr>
                <w:b w:val="false"/>
                <w:bCs w:val="false"/>
              </w:rPr>
              <w:t xml:space="preserve">Der Befehl, der das eigentliche Zeichnen einer Geometrie auslöst (glDrawArrays)</w:t>
            </w:r>
          </w:p>
        </w:tc>
      </w:tr>
      <w:tr>
        <w:tc>
          <w:tcPr>
            <w:tcW w:type="dxa" w:w="2600"/>
            <w:tcMar>
              <w:top w:type="dxa" w:w="80"/>
              <w:left w:type="dxa" w:w="100"/>
              <w:bottom w:type="dxa" w:w="80"/>
              <w:right w:type="dxa" w:w="100"/>
            </w:tcMar>
          </w:tcPr>
          <w:p>
            <w:pPr>
              <w:jc w:val="left"/>
            </w:pPr>
            <w:r>
              <w:rPr>
                <w:b w:val="false"/>
                <w:bCs w:val="false"/>
              </w:rPr>
              <w:t xml:space="preserve">extends</w:t>
            </w:r>
          </w:p>
        </w:tc>
        <w:tc>
          <w:tcPr>
            <w:tcW w:type="dxa" w:w="6900"/>
            <w:tcMar>
              <w:top w:type="dxa" w:w="80"/>
              <w:left w:type="dxa" w:w="100"/>
              <w:bottom w:type="dxa" w:w="80"/>
              <w:right w:type="dxa" w:w="100"/>
            </w:tcMar>
          </w:tcPr>
          <w:p>
            <w:pPr>
              <w:jc w:val="left"/>
            </w:pPr>
            <w:r>
              <w:rPr>
                <w:b w:val="false"/>
                <w:bCs w:val="false"/>
              </w:rPr>
              <w:t xml:space="preserve">Java-Schlüsselwort für Vererbung: 'ist eine spezialisierte Variante von'</w:t>
            </w:r>
          </w:p>
        </w:tc>
      </w:tr>
      <w:tr>
        <w:tc>
          <w:tcPr>
            <w:tcW w:type="dxa" w:w="2600"/>
            <w:shd w:fill="F2F2F2" w:val="clear"/>
            <w:tcMar>
              <w:top w:type="dxa" w:w="80"/>
              <w:left w:type="dxa" w:w="100"/>
              <w:bottom w:type="dxa" w:w="80"/>
              <w:right w:type="dxa" w:w="100"/>
            </w:tcMar>
          </w:tcPr>
          <w:p>
            <w:pPr>
              <w:jc w:val="left"/>
            </w:pPr>
            <w:r>
              <w:rPr>
                <w:b w:val="false"/>
                <w:bCs w:val="false"/>
              </w:rPr>
              <w:t xml:space="preserve">Fragment Shader</w:t>
            </w:r>
          </w:p>
        </w:tc>
        <w:tc>
          <w:tcPr>
            <w:tcW w:type="dxa" w:w="6900"/>
            <w:shd w:fill="F2F2F2" w:val="clear"/>
            <w:tcMar>
              <w:top w:type="dxa" w:w="80"/>
              <w:left w:type="dxa" w:w="100"/>
              <w:bottom w:type="dxa" w:w="80"/>
              <w:right w:type="dxa" w:w="100"/>
            </w:tcMar>
          </w:tcPr>
          <w:p>
            <w:pPr>
              <w:jc w:val="left"/>
            </w:pPr>
            <w:r>
              <w:rPr>
                <w:b w:val="false"/>
                <w:bCs w:val="false"/>
              </w:rPr>
              <w:t xml:space="preserve">GPU-Programm, läuft einmal pro Pixel, bestimmt dessen Endfarbe</w:t>
            </w:r>
          </w:p>
        </w:tc>
      </w:tr>
      <w:tr>
        <w:tc>
          <w:tcPr>
            <w:tcW w:type="dxa" w:w="2600"/>
            <w:tcMar>
              <w:top w:type="dxa" w:w="80"/>
              <w:left w:type="dxa" w:w="100"/>
              <w:bottom w:type="dxa" w:w="80"/>
              <w:right w:type="dxa" w:w="100"/>
            </w:tcMar>
          </w:tcPr>
          <w:p>
            <w:pPr>
              <w:jc w:val="left"/>
            </w:pPr>
            <w:r>
              <w:rPr>
                <w:b w:val="false"/>
                <w:bCs w:val="false"/>
              </w:rPr>
              <w:t xml:space="preserve">glUniform...()</w:t>
            </w:r>
          </w:p>
        </w:tc>
        <w:tc>
          <w:tcPr>
            <w:tcW w:type="dxa" w:w="6900"/>
            <w:tcMar>
              <w:top w:type="dxa" w:w="80"/>
              <w:left w:type="dxa" w:w="100"/>
              <w:bottom w:type="dxa" w:w="80"/>
              <w:right w:type="dxa" w:w="100"/>
            </w:tcMar>
          </w:tcPr>
          <w:p>
            <w:pPr>
              <w:jc w:val="left"/>
            </w:pPr>
            <w:r>
              <w:rPr>
                <w:b w:val="false"/>
                <w:bCs w:val="false"/>
              </w:rPr>
              <w:t xml:space="preserve">Java/LWJGL-Funktionsfamilie, um Werte in Uniform-Variablen eines Shaders zu schreiben</w:t>
            </w:r>
          </w:p>
        </w:tc>
      </w:tr>
      <w:tr>
        <w:tc>
          <w:tcPr>
            <w:tcW w:type="dxa" w:w="2600"/>
            <w:shd w:fill="F2F2F2" w:val="clear"/>
            <w:tcMar>
              <w:top w:type="dxa" w:w="80"/>
              <w:left w:type="dxa" w:w="100"/>
              <w:bottom w:type="dxa" w:w="80"/>
              <w:right w:type="dxa" w:w="100"/>
            </w:tcMar>
          </w:tcPr>
          <w:p>
            <w:pPr>
              <w:jc w:val="left"/>
            </w:pPr>
            <w:r>
              <w:rPr>
                <w:b w:val="false"/>
                <w:bCs w:val="false"/>
              </w:rPr>
              <w:t xml:space="preserve">GLFW</w:t>
            </w:r>
          </w:p>
        </w:tc>
        <w:tc>
          <w:tcPr>
            <w:tcW w:type="dxa" w:w="6900"/>
            <w:shd w:fill="F2F2F2" w:val="clear"/>
            <w:tcMar>
              <w:top w:type="dxa" w:w="80"/>
              <w:left w:type="dxa" w:w="100"/>
              <w:bottom w:type="dxa" w:w="80"/>
              <w:right w:type="dxa" w:w="100"/>
            </w:tcMar>
          </w:tcPr>
          <w:p>
            <w:pPr>
              <w:jc w:val="left"/>
            </w:pPr>
            <w:r>
              <w:rPr>
                <w:b w:val="false"/>
                <w:bCs w:val="false"/>
              </w:rPr>
              <w:t xml:space="preserve">Bibliothek zum Öffnen von Fenstern und Abfragen von Tastatur/Maus, unabhängig von OpenGL selbst</w:t>
            </w:r>
          </w:p>
        </w:tc>
      </w:tr>
      <w:tr>
        <w:tc>
          <w:tcPr>
            <w:tcW w:type="dxa" w:w="2600"/>
            <w:tcMar>
              <w:top w:type="dxa" w:w="80"/>
              <w:left w:type="dxa" w:w="100"/>
              <w:bottom w:type="dxa" w:w="80"/>
              <w:right w:type="dxa" w:w="100"/>
            </w:tcMar>
          </w:tcPr>
          <w:p>
            <w:pPr>
              <w:jc w:val="left"/>
            </w:pPr>
            <w:r>
              <w:rPr>
                <w:b w:val="false"/>
                <w:bCs w:val="false"/>
              </w:rPr>
              <w:t xml:space="preserve">GLSL</w:t>
            </w:r>
          </w:p>
        </w:tc>
        <w:tc>
          <w:tcPr>
            <w:tcW w:type="dxa" w:w="6900"/>
            <w:tcMar>
              <w:top w:type="dxa" w:w="80"/>
              <w:left w:type="dxa" w:w="100"/>
              <w:bottom w:type="dxa" w:w="80"/>
              <w:right w:type="dxa" w:w="100"/>
            </w:tcMar>
          </w:tcPr>
          <w:p>
            <w:pPr>
              <w:jc w:val="left"/>
            </w:pPr>
            <w:r>
              <w:rPr>
                <w:b w:val="false"/>
                <w:bCs w:val="false"/>
              </w:rPr>
              <w:t xml:space="preserve">OpenGL Shading Language — eigene, C-ähnliche Sprache für Vertex-/Fragment-/... Shader</w:t>
            </w:r>
          </w:p>
        </w:tc>
      </w:tr>
      <w:tr>
        <w:tc>
          <w:tcPr>
            <w:tcW w:type="dxa" w:w="2600"/>
            <w:shd w:fill="F2F2F2" w:val="clear"/>
            <w:tcMar>
              <w:top w:type="dxa" w:w="80"/>
              <w:left w:type="dxa" w:w="100"/>
              <w:bottom w:type="dxa" w:w="80"/>
              <w:right w:type="dxa" w:w="100"/>
            </w:tcMar>
          </w:tcPr>
          <w:p>
            <w:pPr>
              <w:jc w:val="left"/>
            </w:pPr>
            <w:r>
              <w:rPr>
                <w:b w:val="false"/>
                <w:bCs w:val="false"/>
              </w:rPr>
              <w:t xml:space="preserve">Interpolation</w:t>
            </w:r>
          </w:p>
        </w:tc>
        <w:tc>
          <w:tcPr>
            <w:tcW w:type="dxa" w:w="6900"/>
            <w:shd w:fill="F2F2F2" w:val="clear"/>
            <w:tcMar>
              <w:top w:type="dxa" w:w="80"/>
              <w:left w:type="dxa" w:w="100"/>
              <w:bottom w:type="dxa" w:w="80"/>
              <w:right w:type="dxa" w:w="100"/>
            </w:tcMar>
          </w:tcPr>
          <w:p>
            <w:pPr>
              <w:jc w:val="left"/>
            </w:pPr>
            <w:r>
              <w:rPr>
                <w:b w:val="false"/>
                <w:bCs w:val="false"/>
              </w:rPr>
              <w:t xml:space="preserve">Sanftes 'Verschmelzen' zwischen zwei Werten anhand eines Anteils t zwischen 0 und 1 (Formel: a·(1-t)+b·t)</w:t>
            </w:r>
          </w:p>
        </w:tc>
      </w:tr>
      <w:tr>
        <w:tc>
          <w:tcPr>
            <w:tcW w:type="dxa" w:w="2600"/>
            <w:tcMar>
              <w:top w:type="dxa" w:w="80"/>
              <w:left w:type="dxa" w:w="100"/>
              <w:bottom w:type="dxa" w:w="80"/>
              <w:right w:type="dxa" w:w="100"/>
            </w:tcMar>
          </w:tcPr>
          <w:p>
            <w:pPr>
              <w:jc w:val="left"/>
            </w:pPr>
            <w:r>
              <w:rPr>
                <w:b w:val="false"/>
                <w:bCs w:val="false"/>
              </w:rPr>
              <w:t xml:space="preserve">Inverse (einer Matrix)</w:t>
            </w:r>
          </w:p>
        </w:tc>
        <w:tc>
          <w:tcPr>
            <w:tcW w:type="dxa" w:w="6900"/>
            <w:tcMar>
              <w:top w:type="dxa" w:w="80"/>
              <w:left w:type="dxa" w:w="100"/>
              <w:bottom w:type="dxa" w:w="80"/>
              <w:right w:type="dxa" w:w="100"/>
            </w:tcMar>
          </w:tcPr>
          <w:p>
            <w:pPr>
              <w:jc w:val="left"/>
            </w:pPr>
            <w:r>
              <w:rPr>
                <w:b w:val="false"/>
                <w:bCs w:val="false"/>
              </w:rPr>
              <w:t xml:space="preserve">Die 'Rückgängig-machen'-Matrix — wendet man M und danach M⁻¹ an, landet man wieder beim Ausgangswert</w:t>
            </w:r>
          </w:p>
        </w:tc>
      </w:tr>
      <w:tr>
        <w:tc>
          <w:tcPr>
            <w:tcW w:type="dxa" w:w="2600"/>
            <w:shd w:fill="F2F2F2" w:val="clear"/>
            <w:tcMar>
              <w:top w:type="dxa" w:w="80"/>
              <w:left w:type="dxa" w:w="100"/>
              <w:bottom w:type="dxa" w:w="80"/>
              <w:right w:type="dxa" w:w="100"/>
            </w:tcMar>
          </w:tcPr>
          <w:p>
            <w:pPr>
              <w:jc w:val="left"/>
            </w:pPr>
            <w:r>
              <w:rPr>
                <w:b w:val="false"/>
                <w:bCs w:val="false"/>
              </w:rPr>
              <w:t xml:space="preserve">Kreuzprodukt</w:t>
            </w:r>
          </w:p>
        </w:tc>
        <w:tc>
          <w:tcPr>
            <w:tcW w:type="dxa" w:w="6900"/>
            <w:shd w:fill="F2F2F2" w:val="clear"/>
            <w:tcMar>
              <w:top w:type="dxa" w:w="80"/>
              <w:left w:type="dxa" w:w="100"/>
              <w:bottom w:type="dxa" w:w="80"/>
              <w:right w:type="dxa" w:w="100"/>
            </w:tcMar>
          </w:tcPr>
          <w:p>
            <w:pPr>
              <w:jc w:val="left"/>
            </w:pPr>
            <w:r>
              <w:rPr>
                <w:b w:val="false"/>
                <w:bCs w:val="false"/>
              </w:rPr>
              <w:t xml:space="preserve">Rechenoperation aus zwei Vektoren, die einen dritten, dazu senkrechten Vektor ergibt — findet Flächennormalen</w:t>
            </w:r>
          </w:p>
        </w:tc>
      </w:tr>
      <w:tr>
        <w:tc>
          <w:tcPr>
            <w:tcW w:type="dxa" w:w="2600"/>
            <w:tcMar>
              <w:top w:type="dxa" w:w="80"/>
              <w:left w:type="dxa" w:w="100"/>
              <w:bottom w:type="dxa" w:w="80"/>
              <w:right w:type="dxa" w:w="100"/>
            </w:tcMar>
          </w:tcPr>
          <w:p>
            <w:pPr>
              <w:jc w:val="left"/>
            </w:pPr>
            <w:r>
              <w:rPr>
                <w:b w:val="false"/>
                <w:bCs w:val="false"/>
              </w:rPr>
              <w:t xml:space="preserve">LWJGL</w:t>
            </w:r>
          </w:p>
        </w:tc>
        <w:tc>
          <w:tcPr>
            <w:tcW w:type="dxa" w:w="6900"/>
            <w:tcMar>
              <w:top w:type="dxa" w:w="80"/>
              <w:left w:type="dxa" w:w="100"/>
              <w:bottom w:type="dxa" w:w="80"/>
              <w:right w:type="dxa" w:w="100"/>
            </w:tcMar>
          </w:tcPr>
          <w:p>
            <w:pPr>
              <w:jc w:val="left"/>
            </w:pPr>
            <w:r>
              <w:rPr>
                <w:b w:val="false"/>
                <w:bCs w:val="false"/>
              </w:rPr>
              <w:t xml:space="preserve">Lightweight Java Game Library — Java-Bindings für OpenGL/GLFW/etc.</w:t>
            </w:r>
          </w:p>
        </w:tc>
      </w:tr>
      <w:tr>
        <w:tc>
          <w:tcPr>
            <w:tcW w:type="dxa" w:w="2600"/>
            <w:shd w:fill="F2F2F2" w:val="clear"/>
            <w:tcMar>
              <w:top w:type="dxa" w:w="80"/>
              <w:left w:type="dxa" w:w="100"/>
              <w:bottom w:type="dxa" w:w="80"/>
              <w:right w:type="dxa" w:w="100"/>
            </w:tcMar>
          </w:tcPr>
          <w:p>
            <w:pPr>
              <w:jc w:val="left"/>
            </w:pPr>
            <w:r>
              <w:rPr>
                <w:b w:val="false"/>
                <w:bCs w:val="false"/>
              </w:rPr>
              <w:t xml:space="preserve">Mipmap</w:t>
            </w:r>
          </w:p>
        </w:tc>
        <w:tc>
          <w:tcPr>
            <w:tcW w:type="dxa" w:w="6900"/>
            <w:shd w:fill="F2F2F2" w:val="clear"/>
            <w:tcMar>
              <w:top w:type="dxa" w:w="80"/>
              <w:left w:type="dxa" w:w="100"/>
              <w:bottom w:type="dxa" w:w="80"/>
              <w:right w:type="dxa" w:w="100"/>
            </w:tcMar>
          </w:tcPr>
          <w:p>
            <w:pPr>
              <w:jc w:val="left"/>
            </w:pPr>
            <w:r>
              <w:rPr>
                <w:b w:val="false"/>
                <w:bCs w:val="false"/>
              </w:rPr>
              <w:t xml:space="preserve">Vorab berechnete, verkleinerte Kopien einer Textur gegen Oversampling bei Entfernung</w:t>
            </w:r>
          </w:p>
        </w:tc>
      </w:tr>
      <w:tr>
        <w:tc>
          <w:tcPr>
            <w:tcW w:type="dxa" w:w="2600"/>
            <w:tcMar>
              <w:top w:type="dxa" w:w="80"/>
              <w:left w:type="dxa" w:w="100"/>
              <w:bottom w:type="dxa" w:w="80"/>
              <w:right w:type="dxa" w:w="100"/>
            </w:tcMar>
          </w:tcPr>
          <w:p>
            <w:pPr>
              <w:jc w:val="left"/>
            </w:pPr>
            <w:r>
              <w:rPr>
                <w:b w:val="false"/>
                <w:bCs w:val="false"/>
              </w:rPr>
              <w:t xml:space="preserve">MVP-Matrix</w:t>
            </w:r>
          </w:p>
        </w:tc>
        <w:tc>
          <w:tcPr>
            <w:tcW w:type="dxa" w:w="6900"/>
            <w:tcMar>
              <w:top w:type="dxa" w:w="80"/>
              <w:left w:type="dxa" w:w="100"/>
              <w:bottom w:type="dxa" w:w="80"/>
              <w:right w:type="dxa" w:w="100"/>
            </w:tcMar>
          </w:tcPr>
          <w:p>
            <w:pPr>
              <w:jc w:val="left"/>
            </w:pPr>
            <w:r>
              <w:rPr>
                <w:b w:val="false"/>
                <w:bCs w:val="false"/>
              </w:rPr>
              <w:t xml:space="preserve">Model-View-Projection — die kombinierte Matrix, die lokale Koordinaten in Bildschirmkoordinaten überführt</w:t>
            </w:r>
          </w:p>
        </w:tc>
      </w:tr>
      <w:tr>
        <w:tc>
          <w:tcPr>
            <w:tcW w:type="dxa" w:w="2600"/>
            <w:shd w:fill="F2F2F2" w:val="clear"/>
            <w:tcMar>
              <w:top w:type="dxa" w:w="80"/>
              <w:left w:type="dxa" w:w="100"/>
              <w:bottom w:type="dxa" w:w="80"/>
              <w:right w:type="dxa" w:w="100"/>
            </w:tcMar>
          </w:tcPr>
          <w:p>
            <w:pPr>
              <w:jc w:val="left"/>
            </w:pPr>
            <w:r>
              <w:rPr>
                <w:b w:val="false"/>
                <w:bCs w:val="false"/>
              </w:rPr>
              <w:t xml:space="preserve">Normale</w:t>
            </w:r>
          </w:p>
        </w:tc>
        <w:tc>
          <w:tcPr>
            <w:tcW w:type="dxa" w:w="6900"/>
            <w:shd w:fill="F2F2F2" w:val="clear"/>
            <w:tcMar>
              <w:top w:type="dxa" w:w="80"/>
              <w:left w:type="dxa" w:w="100"/>
              <w:bottom w:type="dxa" w:w="80"/>
              <w:right w:type="dxa" w:w="100"/>
            </w:tcMar>
          </w:tcPr>
          <w:p>
            <w:pPr>
              <w:jc w:val="left"/>
            </w:pPr>
            <w:r>
              <w:rPr>
                <w:b w:val="false"/>
                <w:bCs w:val="false"/>
              </w:rPr>
              <w:t xml:space="preserve">Ein Pfeil, der senkrecht von einer Fläche nach außen zeigt; bestimmt, wie viel Licht die Fläche abbekommt</w:t>
            </w:r>
          </w:p>
        </w:tc>
      </w:tr>
      <w:tr>
        <w:tc>
          <w:tcPr>
            <w:tcW w:type="dxa" w:w="2600"/>
            <w:tcMar>
              <w:top w:type="dxa" w:w="80"/>
              <w:left w:type="dxa" w:w="100"/>
              <w:bottom w:type="dxa" w:w="80"/>
              <w:right w:type="dxa" w:w="100"/>
            </w:tcMar>
          </w:tcPr>
          <w:p>
            <w:pPr>
              <w:jc w:val="left"/>
            </w:pPr>
            <w:r>
              <w:rPr>
                <w:b w:val="false"/>
                <w:bCs w:val="false"/>
              </w:rPr>
              <w:t xml:space="preserve">Normal-Matrix</w:t>
            </w:r>
          </w:p>
        </w:tc>
        <w:tc>
          <w:tcPr>
            <w:tcW w:type="dxa" w:w="6900"/>
            <w:tcMar>
              <w:top w:type="dxa" w:w="80"/>
              <w:left w:type="dxa" w:w="100"/>
              <w:bottom w:type="dxa" w:w="80"/>
              <w:right w:type="dxa" w:w="100"/>
            </w:tcMar>
          </w:tcPr>
          <w:p>
            <w:pPr>
              <w:jc w:val="left"/>
            </w:pPr>
            <w:r>
              <w:rPr>
                <w:b w:val="false"/>
                <w:bCs w:val="false"/>
              </w:rPr>
              <w:t xml:space="preserve">Inverse-transponierte Model-Matrix, korrekt für die Transformation von Normalenvektoren</w:t>
            </w:r>
          </w:p>
        </w:tc>
      </w:tr>
      <w:tr>
        <w:tc>
          <w:tcPr>
            <w:tcW w:type="dxa" w:w="2600"/>
            <w:shd w:fill="F2F2F2" w:val="clear"/>
            <w:tcMar>
              <w:top w:type="dxa" w:w="80"/>
              <w:left w:type="dxa" w:w="100"/>
              <w:bottom w:type="dxa" w:w="80"/>
              <w:right w:type="dxa" w:w="100"/>
            </w:tcMar>
          </w:tcPr>
          <w:p>
            <w:pPr>
              <w:jc w:val="left"/>
            </w:pPr>
            <w:r>
              <w:rPr>
                <w:b w:val="false"/>
                <w:bCs w:val="false"/>
              </w:rPr>
              <w:t xml:space="preserve">Skalarprodukt</w:t>
            </w:r>
          </w:p>
        </w:tc>
        <w:tc>
          <w:tcPr>
            <w:tcW w:type="dxa" w:w="6900"/>
            <w:shd w:fill="F2F2F2" w:val="clear"/>
            <w:tcMar>
              <w:top w:type="dxa" w:w="80"/>
              <w:left w:type="dxa" w:w="100"/>
              <w:bottom w:type="dxa" w:w="80"/>
              <w:right w:type="dxa" w:w="100"/>
            </w:tcMar>
          </w:tcPr>
          <w:p>
            <w:pPr>
              <w:jc w:val="left"/>
            </w:pPr>
            <w:r>
              <w:rPr>
                <w:b w:val="false"/>
                <w:bCs w:val="false"/>
              </w:rPr>
              <w:t xml:space="preserve">Rechenoperation aus zwei Vektoren, die EINE Zahl ergibt — misst, wie ähnlich zwei Richtungen zueinander sind</w:t>
            </w:r>
          </w:p>
        </w:tc>
      </w:tr>
      <w:tr>
        <w:tc>
          <w:tcPr>
            <w:tcW w:type="dxa" w:w="2600"/>
            <w:tcMar>
              <w:top w:type="dxa" w:w="80"/>
              <w:left w:type="dxa" w:w="100"/>
              <w:bottom w:type="dxa" w:w="80"/>
              <w:right w:type="dxa" w:w="100"/>
            </w:tcMar>
          </w:tcPr>
          <w:p>
            <w:pPr>
              <w:jc w:val="left"/>
            </w:pPr>
            <w:r>
              <w:rPr>
                <w:b w:val="false"/>
                <w:bCs w:val="false"/>
              </w:rPr>
              <w:t xml:space="preserve">Transponierte</w:t>
            </w:r>
          </w:p>
        </w:tc>
        <w:tc>
          <w:tcPr>
            <w:tcW w:type="dxa" w:w="6900"/>
            <w:tcMar>
              <w:top w:type="dxa" w:w="80"/>
              <w:left w:type="dxa" w:w="100"/>
              <w:bottom w:type="dxa" w:w="80"/>
              <w:right w:type="dxa" w:w="100"/>
            </w:tcMar>
          </w:tcPr>
          <w:p>
            <w:pPr>
              <w:jc w:val="left"/>
            </w:pPr>
            <w:r>
              <w:rPr>
                <w:b w:val="false"/>
                <w:bCs w:val="false"/>
              </w:rPr>
              <w:t xml:space="preserve">Eine Matrix, bei der Zeilen und Spalten vertauscht wurden</w:t>
            </w:r>
          </w:p>
        </w:tc>
      </w:tr>
      <w:tr>
        <w:tc>
          <w:tcPr>
            <w:tcW w:type="dxa" w:w="2600"/>
            <w:shd w:fill="F2F2F2" w:val="clear"/>
            <w:tcMar>
              <w:top w:type="dxa" w:w="80"/>
              <w:left w:type="dxa" w:w="100"/>
              <w:bottom w:type="dxa" w:w="80"/>
              <w:right w:type="dxa" w:w="100"/>
            </w:tcMar>
          </w:tcPr>
          <w:p>
            <w:pPr>
              <w:jc w:val="left"/>
            </w:pPr>
            <w:r>
              <w:rPr>
                <w:b w:val="false"/>
                <w:bCs w:val="false"/>
              </w:rPr>
              <w:t xml:space="preserve">Uniform</w:t>
            </w:r>
          </w:p>
        </w:tc>
        <w:tc>
          <w:tcPr>
            <w:tcW w:type="dxa" w:w="6900"/>
            <w:shd w:fill="F2F2F2" w:val="clear"/>
            <w:tcMar>
              <w:top w:type="dxa" w:w="80"/>
              <w:left w:type="dxa" w:w="100"/>
              <w:bottom w:type="dxa" w:w="80"/>
              <w:right w:type="dxa" w:w="100"/>
            </w:tcMar>
          </w:tcPr>
          <w:p>
            <w:pPr>
              <w:jc w:val="left"/>
            </w:pPr>
            <w:r>
              <w:rPr>
                <w:b w:val="false"/>
                <w:bCs w:val="false"/>
              </w:rPr>
              <w:t xml:space="preserve">Ein Wert, der für alle Ecken/Pixel EINES Zeichenaufrufs konstant bleibt, aus Java gesetzt</w:t>
            </w:r>
          </w:p>
        </w:tc>
      </w:tr>
      <w:tr>
        <w:tc>
          <w:tcPr>
            <w:tcW w:type="dxa" w:w="2600"/>
            <w:tcMar>
              <w:top w:type="dxa" w:w="80"/>
              <w:left w:type="dxa" w:w="100"/>
              <w:bottom w:type="dxa" w:w="80"/>
              <w:right w:type="dxa" w:w="100"/>
            </w:tcMar>
          </w:tcPr>
          <w:p>
            <w:pPr>
              <w:jc w:val="left"/>
            </w:pPr>
            <w:r>
              <w:rPr>
                <w:b w:val="false"/>
                <w:bCs w:val="false"/>
              </w:rPr>
              <w:t xml:space="preserve">UV-Koordinate</w:t>
            </w:r>
          </w:p>
        </w:tc>
        <w:tc>
          <w:tcPr>
            <w:tcW w:type="dxa" w:w="6900"/>
            <w:tcMar>
              <w:top w:type="dxa" w:w="80"/>
              <w:left w:type="dxa" w:w="100"/>
              <w:bottom w:type="dxa" w:w="80"/>
              <w:right w:type="dxa" w:w="100"/>
            </w:tcMar>
          </w:tcPr>
          <w:p>
            <w:pPr>
              <w:jc w:val="left"/>
            </w:pPr>
            <w:r>
              <w:rPr>
                <w:b w:val="false"/>
                <w:bCs w:val="false"/>
              </w:rPr>
              <w:t xml:space="preserve">2D-Koordinate (u,v) im Bereich [0,1], die einer 3D-Ecke eine Position auf einer Textur zuordnet</w:t>
            </w:r>
          </w:p>
        </w:tc>
      </w:tr>
      <w:tr>
        <w:tc>
          <w:tcPr>
            <w:tcW w:type="dxa" w:w="2600"/>
            <w:shd w:fill="F2F2F2" w:val="clear"/>
            <w:tcMar>
              <w:top w:type="dxa" w:w="80"/>
              <w:left w:type="dxa" w:w="100"/>
              <w:bottom w:type="dxa" w:w="80"/>
              <w:right w:type="dxa" w:w="100"/>
            </w:tcMar>
          </w:tcPr>
          <w:p>
            <w:pPr>
              <w:jc w:val="left"/>
            </w:pPr>
            <w:r>
              <w:rPr>
                <w:b w:val="false"/>
                <w:bCs w:val="false"/>
              </w:rPr>
              <w:t xml:space="preserve">VAO</w:t>
            </w:r>
          </w:p>
        </w:tc>
        <w:tc>
          <w:tcPr>
            <w:tcW w:type="dxa" w:w="6900"/>
            <w:shd w:fill="F2F2F2" w:val="clear"/>
            <w:tcMar>
              <w:top w:type="dxa" w:w="80"/>
              <w:left w:type="dxa" w:w="100"/>
              <w:bottom w:type="dxa" w:w="80"/>
              <w:right w:type="dxa" w:w="100"/>
            </w:tcMar>
          </w:tcPr>
          <w:p>
            <w:pPr>
              <w:jc w:val="left"/>
            </w:pPr>
            <w:r>
              <w:rPr>
                <w:b w:val="false"/>
                <w:bCs w:val="false"/>
              </w:rPr>
              <w:t xml:space="preserve">Vertex Array Object — merkt sich die Attribut-Zuordnung (welches VBO gehört zu welchem Attribut) für ein Mesh</w:t>
            </w:r>
          </w:p>
        </w:tc>
      </w:tr>
      <w:tr>
        <w:tc>
          <w:tcPr>
            <w:tcW w:type="dxa" w:w="2600"/>
            <w:tcMar>
              <w:top w:type="dxa" w:w="80"/>
              <w:left w:type="dxa" w:w="100"/>
              <w:bottom w:type="dxa" w:w="80"/>
              <w:right w:type="dxa" w:w="100"/>
            </w:tcMar>
          </w:tcPr>
          <w:p>
            <w:pPr>
              <w:jc w:val="left"/>
            </w:pPr>
            <w:r>
              <w:rPr>
                <w:b w:val="false"/>
                <w:bCs w:val="false"/>
              </w:rPr>
              <w:t xml:space="preserve">VBO</w:t>
            </w:r>
          </w:p>
        </w:tc>
        <w:tc>
          <w:tcPr>
            <w:tcW w:type="dxa" w:w="6900"/>
            <w:tcMar>
              <w:top w:type="dxa" w:w="80"/>
              <w:left w:type="dxa" w:w="100"/>
              <w:bottom w:type="dxa" w:w="80"/>
              <w:right w:type="dxa" w:w="100"/>
            </w:tcMar>
          </w:tcPr>
          <w:p>
            <w:pPr>
              <w:jc w:val="left"/>
            </w:pPr>
            <w:r>
              <w:rPr>
                <w:b w:val="false"/>
                <w:bCs w:val="false"/>
              </w:rPr>
              <w:t xml:space="preserve">Vertex Buffer Object — ein Speicherblock mit rohen Zahlen auf der GPU</w:t>
            </w:r>
          </w:p>
        </w:tc>
      </w:tr>
      <w:tr>
        <w:tc>
          <w:tcPr>
            <w:tcW w:type="dxa" w:w="2600"/>
            <w:shd w:fill="F2F2F2" w:val="clear"/>
            <w:tcMar>
              <w:top w:type="dxa" w:w="80"/>
              <w:left w:type="dxa" w:w="100"/>
              <w:bottom w:type="dxa" w:w="80"/>
              <w:right w:type="dxa" w:w="100"/>
            </w:tcMar>
          </w:tcPr>
          <w:p>
            <w:pPr>
              <w:jc w:val="left"/>
            </w:pPr>
            <w:r>
              <w:rPr>
                <w:b w:val="false"/>
                <w:bCs w:val="false"/>
              </w:rPr>
              <w:t xml:space="preserve">Vektor</w:t>
            </w:r>
          </w:p>
        </w:tc>
        <w:tc>
          <w:tcPr>
            <w:tcW w:type="dxa" w:w="6900"/>
            <w:shd w:fill="F2F2F2" w:val="clear"/>
            <w:tcMar>
              <w:top w:type="dxa" w:w="80"/>
              <w:left w:type="dxa" w:w="100"/>
              <w:bottom w:type="dxa" w:w="80"/>
              <w:right w:type="dxa" w:w="100"/>
            </w:tcMar>
          </w:tcPr>
          <w:p>
            <w:pPr>
              <w:jc w:val="left"/>
            </w:pPr>
            <w:r>
              <w:rPr>
                <w:b w:val="false"/>
                <w:bCs w:val="false"/>
              </w:rPr>
              <w:t xml:space="preserve">Eine Liste von Zahlen, die eine Richtung und Länge beschreibt (im Gegensatz zu einem Punkt, der eine Position beschreibt)</w:t>
            </w:r>
          </w:p>
        </w:tc>
      </w:tr>
      <w:tr>
        <w:tc>
          <w:tcPr>
            <w:tcW w:type="dxa" w:w="2600"/>
            <w:tcMar>
              <w:top w:type="dxa" w:w="80"/>
              <w:left w:type="dxa" w:w="100"/>
              <w:bottom w:type="dxa" w:w="80"/>
              <w:right w:type="dxa" w:w="100"/>
            </w:tcMar>
          </w:tcPr>
          <w:p>
            <w:pPr>
              <w:jc w:val="left"/>
            </w:pPr>
            <w:r>
              <w:rPr>
                <w:b w:val="false"/>
                <w:bCs w:val="false"/>
              </w:rPr>
              <w:t xml:space="preserve">Vertex Shader</w:t>
            </w:r>
          </w:p>
        </w:tc>
        <w:tc>
          <w:tcPr>
            <w:tcW w:type="dxa" w:w="6900"/>
            <w:tcMar>
              <w:top w:type="dxa" w:w="80"/>
              <w:left w:type="dxa" w:w="100"/>
              <w:bottom w:type="dxa" w:w="80"/>
              <w:right w:type="dxa" w:w="100"/>
            </w:tcMar>
          </w:tcPr>
          <w:p>
            <w:pPr>
              <w:jc w:val="left"/>
            </w:pPr>
            <w:r>
              <w:rPr>
                <w:b w:val="false"/>
                <w:bCs w:val="false"/>
              </w:rPr>
              <w:t xml:space="preserve">GPU-Programm, läuft einmal pro Ecke, bestimmt u.a. deren Bildschirmposition (gl_Position)</w:t>
            </w:r>
          </w:p>
        </w:tc>
      </w:tr>
      <w:tr>
        <w:tc>
          <w:tcPr>
            <w:tcW w:type="dxa" w:w="2600"/>
            <w:shd w:fill="F2F2F2" w:val="clear"/>
            <w:tcMar>
              <w:top w:type="dxa" w:w="80"/>
              <w:left w:type="dxa" w:w="100"/>
              <w:bottom w:type="dxa" w:w="80"/>
              <w:right w:type="dxa" w:w="100"/>
            </w:tcMar>
          </w:tcPr>
          <w:p>
            <w:pPr>
              <w:jc w:val="left"/>
            </w:pPr>
            <w:r>
              <w:rPr>
                <w:b w:val="false"/>
                <w:bCs w:val="false"/>
              </w:rPr>
              <w:t xml:space="preserve">v-sync (glfwSwapInterval)</w:t>
            </w:r>
          </w:p>
        </w:tc>
        <w:tc>
          <w:tcPr>
            <w:tcW w:type="dxa" w:w="6900"/>
            <w:shd w:fill="F2F2F2" w:val="clear"/>
            <w:tcMar>
              <w:top w:type="dxa" w:w="80"/>
              <w:left w:type="dxa" w:w="100"/>
              <w:bottom w:type="dxa" w:w="80"/>
              <w:right w:type="dxa" w:w="100"/>
            </w:tcMar>
          </w:tcPr>
          <w:p>
            <w:pPr>
              <w:jc w:val="left"/>
            </w:pPr>
            <w:r>
              <w:rPr>
                <w:b w:val="false"/>
                <w:bCs w:val="false"/>
              </w:rPr>
              <w:t xml:space="preserve">Synchronisiert den Pufferwechsel mit dem Bildschirm-Refresh, verhindert Tearing</w:t>
            </w:r>
          </w:p>
        </w:tc>
      </w:tr>
      <w:tr>
        <w:tc>
          <w:tcPr>
            <w:tcW w:type="dxa" w:w="2600"/>
            <w:tcMar>
              <w:top w:type="dxa" w:w="80"/>
              <w:left w:type="dxa" w:w="100"/>
              <w:bottom w:type="dxa" w:w="80"/>
              <w:right w:type="dxa" w:w="100"/>
            </w:tcMar>
          </w:tcPr>
          <w:p>
            <w:pPr>
              <w:jc w:val="left"/>
            </w:pPr>
            <w:r>
              <w:rPr>
                <w:b w:val="false"/>
                <w:bCs w:val="false"/>
              </w:rPr>
              <w:t xml:space="preserve">Wavefront OBJ</w:t>
            </w:r>
          </w:p>
        </w:tc>
        <w:tc>
          <w:tcPr>
            <w:tcW w:type="dxa" w:w="6900"/>
            <w:tcMar>
              <w:top w:type="dxa" w:w="80"/>
              <w:left w:type="dxa" w:w="100"/>
              <w:bottom w:type="dxa" w:w="80"/>
              <w:right w:type="dxa" w:w="100"/>
            </w:tcMar>
          </w:tcPr>
          <w:p>
            <w:pPr>
              <w:jc w:val="left"/>
            </w:pPr>
            <w:r>
              <w:rPr>
                <w:b w:val="false"/>
                <w:bCs w:val="false"/>
              </w:rPr>
              <w:t xml:space="preserve">Einfaches Textformat für 3D-Modelle (v = Punkt, vt = Texturkoordinate, f = Dreieck/Fläche über Indizes)</w:t>
            </w:r>
          </w:p>
        </w:tc>
      </w:tr>
    </w:tbl>
    <w:p>
      <w:pPr>
        <w:pBdr>
          <w:bottom w:val="single" w:color="AAAAAA" w:sz="6" w:space="1"/>
        </w:pBdr>
        <w:spacing w:after="200"/>
      </w:pPr>
    </w:p>
    <w:p>
      <w:pPr>
        <w:spacing w:after="120"/>
      </w:pPr>
      <w:r>
        <w:rPr>
          <w:i/>
          <w:iCs/>
          <w:color w:val="555555"/>
          <w:sz w:val="18"/>
          <w:szCs w:val="18"/>
        </w:rPr>
        <w:t xml:space="preserve">Dieser Guide bezieht sich auf den Projektstand aus deiner hochgeladenen CG_2.zip (Klassen a1.Aufgabe1, a2.Aufgabe2, lenz.opengl.*, projekt.Matrix4/Projekt/ProjektShading/ProjektTexturePhong, sowie alle zugehörigen .glsl-Dateien und orbiter.obj) sowie auf die von dir geteilten Screenshots der Aufgabenstellungen und des Bewertungsbogens.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2026-07-09T13:23:46.312Z</dcterms:created>
  <dcterms:modified xsi:type="dcterms:W3CDTF">2026-07-09T13:23:46.313Z</dcterms:modified>
</cp:coreProperties>
</file>

<file path=docProps/custom.xml><?xml version="1.0" encoding="utf-8"?>
<Properties xmlns="http://schemas.openxmlformats.org/officeDocument/2006/custom-properties" xmlns:vt="http://schemas.openxmlformats.org/officeDocument/2006/docPropsVTypes"/>
</file>