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6B3B" w14:textId="47E76E55" w:rsidR="00416B40" w:rsidRDefault="008F0EF7">
      <w:r>
        <w:t xml:space="preserve">Student Name : </w:t>
      </w:r>
      <w:r w:rsidR="00416B40" w:rsidRPr="00416B40">
        <w:t xml:space="preserve">Maneesha Eeshwara – 300392759 </w:t>
      </w:r>
    </w:p>
    <w:p w14:paraId="079F94A5" w14:textId="5FE0A09B" w:rsidR="00416B40" w:rsidRDefault="008F0EF7">
      <w:r>
        <w:t xml:space="preserve">Project : </w:t>
      </w:r>
      <w:r w:rsidR="00416B40" w:rsidRPr="00416B40">
        <w:t xml:space="preserve">FarmVendor </w:t>
      </w:r>
      <w:r>
        <w:t>-</w:t>
      </w:r>
      <w:r w:rsidRPr="008F0EF7">
        <w:t xml:space="preserve"> Smart Supply Chain Management Platform</w:t>
      </w:r>
      <w:r w:rsidR="00416B40" w:rsidRPr="00416B40">
        <w:t xml:space="preserve"> </w:t>
      </w:r>
    </w:p>
    <w:p w14:paraId="41190906" w14:textId="6C2B6DD8" w:rsidR="00416B40" w:rsidRDefault="008F0EF7">
      <w:r>
        <w:t xml:space="preserve">Course : </w:t>
      </w:r>
      <w:r w:rsidR="00416B40" w:rsidRPr="00416B40">
        <w:t xml:space="preserve">W26-4495 </w:t>
      </w:r>
    </w:p>
    <w:p w14:paraId="6AF0BB31" w14:textId="2709D351" w:rsidR="002E3C61" w:rsidRDefault="008F0EF7">
      <w:r>
        <w:t xml:space="preserve">Reporting Period : </w:t>
      </w:r>
      <w:r w:rsidR="00B10D13">
        <w:t>10</w:t>
      </w:r>
      <w:r w:rsidRPr="008F0EF7">
        <w:t>-</w:t>
      </w:r>
      <w:r w:rsidR="002E3C61">
        <w:t>Mar</w:t>
      </w:r>
      <w:r w:rsidRPr="008F0EF7">
        <w:t>-202</w:t>
      </w:r>
      <w:r w:rsidR="00D3302E">
        <w:t>6</w:t>
      </w:r>
      <w:r w:rsidRPr="008F0EF7">
        <w:t xml:space="preserve"> to </w:t>
      </w:r>
      <w:r w:rsidR="00B10D13">
        <w:t>16</w:t>
      </w:r>
      <w:r w:rsidRPr="008F0EF7">
        <w:t>-Mar-202</w:t>
      </w:r>
      <w:r w:rsidR="00D3302E">
        <w:t>6</w:t>
      </w:r>
      <w:r w:rsidR="00484A9A">
        <w:t xml:space="preserve"> </w:t>
      </w:r>
    </w:p>
    <w:p w14:paraId="46C2BA8B" w14:textId="4565930D" w:rsidR="00416B40" w:rsidRDefault="00416B40">
      <w:r w:rsidRPr="00416B40">
        <w:t>Progress Report #</w:t>
      </w:r>
      <w:r w:rsidR="00B10D13">
        <w:t>4</w:t>
      </w:r>
      <w:r w:rsidRPr="00416B40">
        <w:t xml:space="preserve"> </w:t>
      </w:r>
    </w:p>
    <w:p w14:paraId="5FF5070F" w14:textId="5B7B01B1" w:rsidR="00832FEB" w:rsidRDefault="00416B40" w:rsidP="00832FEB">
      <w:pPr>
        <w:rPr>
          <w:b/>
          <w:bCs/>
        </w:rPr>
      </w:pPr>
      <w:r w:rsidRPr="00832FEB">
        <w:rPr>
          <w:b/>
          <w:bCs/>
        </w:rPr>
        <w:t>Work Date/Hours Log</w:t>
      </w:r>
    </w:p>
    <w:tbl>
      <w:tblPr>
        <w:tblW w:w="9940" w:type="dxa"/>
        <w:tblLook w:val="04A0" w:firstRow="1" w:lastRow="0" w:firstColumn="1" w:lastColumn="0" w:noHBand="0" w:noVBand="1"/>
      </w:tblPr>
      <w:tblGrid>
        <w:gridCol w:w="1240"/>
        <w:gridCol w:w="1220"/>
        <w:gridCol w:w="7480"/>
      </w:tblGrid>
      <w:tr w:rsidR="00E62BA8" w:rsidRPr="00E62BA8" w14:paraId="48D588BB" w14:textId="77777777" w:rsidTr="00E62BA8">
        <w:trPr>
          <w:trHeight w:val="300"/>
        </w:trPr>
        <w:tc>
          <w:tcPr>
            <w:tcW w:w="12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4EC8AF7" w14:textId="77777777" w:rsidR="00E62BA8" w:rsidRPr="00E62BA8" w:rsidRDefault="00E62BA8" w:rsidP="00E62BA8">
            <w:pPr>
              <w:spacing w:after="0" w:line="240" w:lineRule="auto"/>
              <w:jc w:val="center"/>
              <w:rPr>
                <w:rFonts w:ascii="Calibri" w:eastAsia="Times New Roman" w:hAnsi="Calibri" w:cs="Calibri"/>
                <w:b/>
                <w:bCs/>
                <w:color w:val="000000"/>
                <w:kern w:val="0"/>
                <w:sz w:val="22"/>
                <w:szCs w:val="22"/>
                <w:lang w:eastAsia="en-CA"/>
                <w14:ligatures w14:val="none"/>
              </w:rPr>
            </w:pPr>
            <w:r w:rsidRPr="00E62BA8">
              <w:rPr>
                <w:rFonts w:ascii="Calibri" w:eastAsia="Times New Roman" w:hAnsi="Calibri" w:cs="Calibri"/>
                <w:b/>
                <w:bCs/>
                <w:color w:val="000000"/>
                <w:kern w:val="0"/>
                <w:sz w:val="22"/>
                <w:szCs w:val="22"/>
                <w:lang w:eastAsia="en-CA"/>
                <w14:ligatures w14:val="none"/>
              </w:rPr>
              <w:t>Date</w:t>
            </w:r>
          </w:p>
        </w:tc>
        <w:tc>
          <w:tcPr>
            <w:tcW w:w="1220" w:type="dxa"/>
            <w:tcBorders>
              <w:top w:val="single" w:sz="4" w:space="0" w:color="auto"/>
              <w:left w:val="nil"/>
              <w:bottom w:val="single" w:sz="4" w:space="0" w:color="auto"/>
              <w:right w:val="single" w:sz="4" w:space="0" w:color="auto"/>
            </w:tcBorders>
            <w:shd w:val="clear" w:color="000000" w:fill="D9D9D9"/>
            <w:vAlign w:val="center"/>
            <w:hideMark/>
          </w:tcPr>
          <w:p w14:paraId="519BE81E" w14:textId="77777777" w:rsidR="00E62BA8" w:rsidRPr="00E62BA8" w:rsidRDefault="00E62BA8" w:rsidP="00E62BA8">
            <w:pPr>
              <w:spacing w:after="0" w:line="240" w:lineRule="auto"/>
              <w:jc w:val="right"/>
              <w:rPr>
                <w:rFonts w:ascii="Calibri" w:eastAsia="Times New Roman" w:hAnsi="Calibri" w:cs="Calibri"/>
                <w:b/>
                <w:bCs/>
                <w:color w:val="000000"/>
                <w:kern w:val="0"/>
                <w:sz w:val="22"/>
                <w:szCs w:val="22"/>
                <w:lang w:eastAsia="en-CA"/>
                <w14:ligatures w14:val="none"/>
              </w:rPr>
            </w:pPr>
            <w:r w:rsidRPr="00E62BA8">
              <w:rPr>
                <w:rFonts w:ascii="Calibri" w:eastAsia="Times New Roman" w:hAnsi="Calibri" w:cs="Calibri"/>
                <w:b/>
                <w:bCs/>
                <w:color w:val="000000"/>
                <w:kern w:val="0"/>
                <w:sz w:val="22"/>
                <w:szCs w:val="22"/>
                <w:lang w:eastAsia="en-CA"/>
                <w14:ligatures w14:val="none"/>
              </w:rPr>
              <w:t>No of Hours</w:t>
            </w:r>
          </w:p>
        </w:tc>
        <w:tc>
          <w:tcPr>
            <w:tcW w:w="7480" w:type="dxa"/>
            <w:tcBorders>
              <w:top w:val="single" w:sz="4" w:space="0" w:color="auto"/>
              <w:left w:val="nil"/>
              <w:bottom w:val="single" w:sz="4" w:space="0" w:color="auto"/>
              <w:right w:val="single" w:sz="4" w:space="0" w:color="auto"/>
            </w:tcBorders>
            <w:shd w:val="clear" w:color="000000" w:fill="D9D9D9"/>
            <w:vAlign w:val="center"/>
            <w:hideMark/>
          </w:tcPr>
          <w:p w14:paraId="65249E30" w14:textId="77777777" w:rsidR="00E62BA8" w:rsidRPr="00E62BA8" w:rsidRDefault="00E62BA8" w:rsidP="00E62BA8">
            <w:pPr>
              <w:spacing w:after="0" w:line="240" w:lineRule="auto"/>
              <w:jc w:val="center"/>
              <w:rPr>
                <w:rFonts w:ascii="Calibri" w:eastAsia="Times New Roman" w:hAnsi="Calibri" w:cs="Calibri"/>
                <w:b/>
                <w:bCs/>
                <w:color w:val="000000"/>
                <w:kern w:val="0"/>
                <w:sz w:val="22"/>
                <w:szCs w:val="22"/>
                <w:lang w:eastAsia="en-CA"/>
                <w14:ligatures w14:val="none"/>
              </w:rPr>
            </w:pPr>
            <w:r w:rsidRPr="00E62BA8">
              <w:rPr>
                <w:rFonts w:ascii="Calibri" w:eastAsia="Times New Roman" w:hAnsi="Calibri" w:cs="Calibri"/>
                <w:b/>
                <w:bCs/>
                <w:color w:val="000000"/>
                <w:kern w:val="0"/>
                <w:sz w:val="22"/>
                <w:szCs w:val="22"/>
                <w:lang w:eastAsia="en-CA"/>
                <w14:ligatures w14:val="none"/>
              </w:rPr>
              <w:t>Description of work done</w:t>
            </w:r>
          </w:p>
        </w:tc>
      </w:tr>
      <w:tr w:rsidR="00E62BA8" w:rsidRPr="00E62BA8" w14:paraId="0630AD2A" w14:textId="77777777" w:rsidTr="00E62BA8">
        <w:trPr>
          <w:trHeight w:val="765"/>
        </w:trPr>
        <w:tc>
          <w:tcPr>
            <w:tcW w:w="1240" w:type="dxa"/>
            <w:tcBorders>
              <w:top w:val="nil"/>
              <w:left w:val="single" w:sz="4" w:space="0" w:color="auto"/>
              <w:bottom w:val="nil"/>
              <w:right w:val="single" w:sz="4" w:space="0" w:color="auto"/>
            </w:tcBorders>
            <w:vAlign w:val="center"/>
            <w:hideMark/>
          </w:tcPr>
          <w:p w14:paraId="42EB39FC"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03-Mar</w:t>
            </w:r>
          </w:p>
        </w:tc>
        <w:tc>
          <w:tcPr>
            <w:tcW w:w="1220" w:type="dxa"/>
            <w:tcBorders>
              <w:top w:val="nil"/>
              <w:left w:val="nil"/>
              <w:bottom w:val="nil"/>
              <w:right w:val="nil"/>
            </w:tcBorders>
            <w:vAlign w:val="center"/>
            <w:hideMark/>
          </w:tcPr>
          <w:p w14:paraId="551C6066"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6</w:t>
            </w:r>
          </w:p>
        </w:tc>
        <w:tc>
          <w:tcPr>
            <w:tcW w:w="7480" w:type="dxa"/>
            <w:tcBorders>
              <w:top w:val="nil"/>
              <w:left w:val="single" w:sz="4" w:space="0" w:color="auto"/>
              <w:bottom w:val="single" w:sz="4" w:space="0" w:color="auto"/>
              <w:right w:val="single" w:sz="4" w:space="0" w:color="auto"/>
            </w:tcBorders>
            <w:vAlign w:val="center"/>
            <w:hideMark/>
          </w:tcPr>
          <w:p w14:paraId="3CAAF974"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Implemented inventory lot creation and stock validation logic to support dispatch planning from farmer inventory against vendor demand requests.</w:t>
            </w:r>
          </w:p>
        </w:tc>
      </w:tr>
      <w:tr w:rsidR="00E62BA8" w:rsidRPr="00E62BA8" w14:paraId="181EE0CD" w14:textId="77777777" w:rsidTr="00E62BA8">
        <w:trPr>
          <w:trHeight w:val="765"/>
        </w:trPr>
        <w:tc>
          <w:tcPr>
            <w:tcW w:w="1240" w:type="dxa"/>
            <w:tcBorders>
              <w:top w:val="nil"/>
              <w:left w:val="single" w:sz="4" w:space="0" w:color="auto"/>
              <w:bottom w:val="nil"/>
              <w:right w:val="single" w:sz="4" w:space="0" w:color="auto"/>
            </w:tcBorders>
            <w:vAlign w:val="center"/>
            <w:hideMark/>
          </w:tcPr>
          <w:p w14:paraId="146FC57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nil"/>
            </w:tcBorders>
            <w:vAlign w:val="center"/>
            <w:hideMark/>
          </w:tcPr>
          <w:p w14:paraId="1EF6B887"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single" w:sz="4" w:space="0" w:color="auto"/>
              <w:bottom w:val="single" w:sz="4" w:space="0" w:color="auto"/>
              <w:right w:val="single" w:sz="4" w:space="0" w:color="auto"/>
            </w:tcBorders>
            <w:vAlign w:val="center"/>
            <w:hideMark/>
          </w:tcPr>
          <w:p w14:paraId="7A11CE28"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Developed Vendor Dashboard functionality for Create Demand Request and integrated frontend actions with backend API endpoints.</w:t>
            </w:r>
          </w:p>
        </w:tc>
      </w:tr>
      <w:tr w:rsidR="00E62BA8" w:rsidRPr="00E62BA8" w14:paraId="79C4D254" w14:textId="77777777" w:rsidTr="00E62BA8">
        <w:trPr>
          <w:trHeight w:val="765"/>
        </w:trPr>
        <w:tc>
          <w:tcPr>
            <w:tcW w:w="1240" w:type="dxa"/>
            <w:tcBorders>
              <w:top w:val="nil"/>
              <w:left w:val="single" w:sz="4" w:space="0" w:color="auto"/>
              <w:bottom w:val="single" w:sz="4" w:space="0" w:color="auto"/>
              <w:right w:val="single" w:sz="4" w:space="0" w:color="auto"/>
            </w:tcBorders>
            <w:vAlign w:val="center"/>
            <w:hideMark/>
          </w:tcPr>
          <w:p w14:paraId="73A2CD25"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single" w:sz="4" w:space="0" w:color="auto"/>
              <w:right w:val="nil"/>
            </w:tcBorders>
            <w:vAlign w:val="center"/>
            <w:hideMark/>
          </w:tcPr>
          <w:p w14:paraId="47A4F8E1"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single" w:sz="4" w:space="0" w:color="auto"/>
              <w:bottom w:val="single" w:sz="4" w:space="0" w:color="auto"/>
              <w:right w:val="single" w:sz="4" w:space="0" w:color="auto"/>
            </w:tcBorders>
            <w:vAlign w:val="center"/>
            <w:hideMark/>
          </w:tcPr>
          <w:p w14:paraId="1EECB412"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Implemented Incoming Dispatches view and Confirm Delivery workflow, including updates to dispatch delivery status and related demand request status.</w:t>
            </w:r>
          </w:p>
        </w:tc>
      </w:tr>
      <w:tr w:rsidR="00E62BA8" w:rsidRPr="00E62BA8" w14:paraId="27C8A3D0" w14:textId="77777777" w:rsidTr="00E62BA8">
        <w:trPr>
          <w:trHeight w:val="765"/>
        </w:trPr>
        <w:tc>
          <w:tcPr>
            <w:tcW w:w="1240" w:type="dxa"/>
            <w:tcBorders>
              <w:top w:val="nil"/>
              <w:left w:val="single" w:sz="4" w:space="0" w:color="auto"/>
              <w:bottom w:val="nil"/>
              <w:right w:val="single" w:sz="4" w:space="0" w:color="auto"/>
            </w:tcBorders>
            <w:vAlign w:val="center"/>
            <w:hideMark/>
          </w:tcPr>
          <w:p w14:paraId="0EC5DEC6"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05-Mar</w:t>
            </w:r>
          </w:p>
        </w:tc>
        <w:tc>
          <w:tcPr>
            <w:tcW w:w="1220" w:type="dxa"/>
            <w:tcBorders>
              <w:top w:val="nil"/>
              <w:left w:val="nil"/>
              <w:bottom w:val="nil"/>
              <w:right w:val="single" w:sz="4" w:space="0" w:color="auto"/>
            </w:tcBorders>
            <w:vAlign w:val="center"/>
            <w:hideMark/>
          </w:tcPr>
          <w:p w14:paraId="580007F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5</w:t>
            </w:r>
          </w:p>
        </w:tc>
        <w:tc>
          <w:tcPr>
            <w:tcW w:w="7480" w:type="dxa"/>
            <w:tcBorders>
              <w:top w:val="nil"/>
              <w:left w:val="nil"/>
              <w:bottom w:val="single" w:sz="4" w:space="0" w:color="auto"/>
              <w:right w:val="single" w:sz="4" w:space="0" w:color="auto"/>
            </w:tcBorders>
            <w:vAlign w:val="center"/>
            <w:hideMark/>
          </w:tcPr>
          <w:p w14:paraId="143DF40F"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Resolved full-stack integration issues involving DTO mismatches, dropdown binding problems, missing response fields, and EF Core query typing issues.</w:t>
            </w:r>
          </w:p>
        </w:tc>
      </w:tr>
      <w:tr w:rsidR="00E62BA8" w:rsidRPr="00E62BA8" w14:paraId="500194A7" w14:textId="77777777" w:rsidTr="00E62BA8">
        <w:trPr>
          <w:trHeight w:val="765"/>
        </w:trPr>
        <w:tc>
          <w:tcPr>
            <w:tcW w:w="1240" w:type="dxa"/>
            <w:tcBorders>
              <w:top w:val="nil"/>
              <w:left w:val="single" w:sz="4" w:space="0" w:color="auto"/>
              <w:bottom w:val="nil"/>
              <w:right w:val="single" w:sz="4" w:space="0" w:color="auto"/>
            </w:tcBorders>
            <w:vAlign w:val="center"/>
            <w:hideMark/>
          </w:tcPr>
          <w:p w14:paraId="57413D86"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7CE22B26"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0B9E391C"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Updated </w:t>
            </w:r>
            <w:r w:rsidRPr="00E62BA8">
              <w:rPr>
                <w:rFonts w:ascii="Arial Unicode MS" w:eastAsia="Times New Roman" w:hAnsi="Arial Unicode MS" w:cs="Calibri"/>
                <w:color w:val="000000"/>
                <w:kern w:val="0"/>
                <w:sz w:val="20"/>
                <w:szCs w:val="20"/>
                <w:lang w:eastAsia="en-CA"/>
                <w14:ligatures w14:val="none"/>
              </w:rPr>
              <w:t>VendorDashboard.jsx</w:t>
            </w:r>
            <w:r w:rsidRPr="00E62BA8">
              <w:rPr>
                <w:rFonts w:ascii="Calibri" w:eastAsia="Times New Roman" w:hAnsi="Calibri" w:cs="Calibri"/>
                <w:color w:val="000000"/>
                <w:kern w:val="0"/>
                <w:sz w:val="22"/>
                <w:szCs w:val="22"/>
                <w:lang w:eastAsia="en-CA"/>
                <w14:ligatures w14:val="none"/>
              </w:rPr>
              <w:t xml:space="preserve"> and integrated modal-based demand request creation with </w:t>
            </w:r>
            <w:r w:rsidRPr="00E62BA8">
              <w:rPr>
                <w:rFonts w:ascii="Arial Unicode MS" w:eastAsia="Times New Roman" w:hAnsi="Arial Unicode MS" w:cs="Calibri"/>
                <w:color w:val="000000"/>
                <w:kern w:val="0"/>
                <w:sz w:val="20"/>
                <w:szCs w:val="20"/>
                <w:lang w:eastAsia="en-CA"/>
                <w14:ligatures w14:val="none"/>
              </w:rPr>
              <w:t>VendorDemandRequestsController.cs</w:t>
            </w:r>
            <w:r w:rsidRPr="00E62BA8">
              <w:rPr>
                <w:rFonts w:ascii="Calibri" w:eastAsia="Times New Roman" w:hAnsi="Calibri" w:cs="Calibri"/>
                <w:color w:val="000000"/>
                <w:kern w:val="0"/>
                <w:sz w:val="22"/>
                <w:szCs w:val="22"/>
                <w:lang w:eastAsia="en-CA"/>
                <w14:ligatures w14:val="none"/>
              </w:rPr>
              <w:t>.</w:t>
            </w:r>
          </w:p>
        </w:tc>
      </w:tr>
      <w:tr w:rsidR="00E62BA8" w:rsidRPr="00E62BA8" w14:paraId="3C590CB4" w14:textId="77777777" w:rsidTr="00E62BA8">
        <w:trPr>
          <w:trHeight w:val="765"/>
        </w:trPr>
        <w:tc>
          <w:tcPr>
            <w:tcW w:w="1240" w:type="dxa"/>
            <w:tcBorders>
              <w:top w:val="nil"/>
              <w:left w:val="single" w:sz="4" w:space="0" w:color="auto"/>
              <w:bottom w:val="single" w:sz="4" w:space="0" w:color="auto"/>
              <w:right w:val="single" w:sz="4" w:space="0" w:color="auto"/>
            </w:tcBorders>
            <w:vAlign w:val="center"/>
            <w:hideMark/>
          </w:tcPr>
          <w:p w14:paraId="67B0AE52"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single" w:sz="4" w:space="0" w:color="auto"/>
              <w:right w:val="single" w:sz="4" w:space="0" w:color="auto"/>
            </w:tcBorders>
            <w:vAlign w:val="center"/>
            <w:hideMark/>
          </w:tcPr>
          <w:p w14:paraId="001C6FF6"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5DFFE09F"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Added backend support for CSV/data extraction to prepare for forecasting and experimental analysis.</w:t>
            </w:r>
          </w:p>
        </w:tc>
      </w:tr>
      <w:tr w:rsidR="00E62BA8" w:rsidRPr="00E62BA8" w14:paraId="53736DED" w14:textId="77777777" w:rsidTr="00E62BA8">
        <w:trPr>
          <w:trHeight w:val="765"/>
        </w:trPr>
        <w:tc>
          <w:tcPr>
            <w:tcW w:w="1240" w:type="dxa"/>
            <w:tcBorders>
              <w:top w:val="nil"/>
              <w:left w:val="single" w:sz="4" w:space="0" w:color="auto"/>
              <w:bottom w:val="nil"/>
              <w:right w:val="single" w:sz="4" w:space="0" w:color="auto"/>
            </w:tcBorders>
            <w:vAlign w:val="center"/>
            <w:hideMark/>
          </w:tcPr>
          <w:p w14:paraId="3F492E8E"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07-Mar</w:t>
            </w:r>
          </w:p>
        </w:tc>
        <w:tc>
          <w:tcPr>
            <w:tcW w:w="1220" w:type="dxa"/>
            <w:tcBorders>
              <w:top w:val="nil"/>
              <w:left w:val="nil"/>
              <w:bottom w:val="nil"/>
              <w:right w:val="single" w:sz="4" w:space="0" w:color="auto"/>
            </w:tcBorders>
            <w:vAlign w:val="center"/>
            <w:hideMark/>
          </w:tcPr>
          <w:p w14:paraId="758BDD4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6</w:t>
            </w:r>
          </w:p>
        </w:tc>
        <w:tc>
          <w:tcPr>
            <w:tcW w:w="7480" w:type="dxa"/>
            <w:tcBorders>
              <w:top w:val="nil"/>
              <w:left w:val="nil"/>
              <w:bottom w:val="single" w:sz="4" w:space="0" w:color="auto"/>
              <w:right w:val="single" w:sz="4" w:space="0" w:color="auto"/>
            </w:tcBorders>
            <w:vAlign w:val="center"/>
            <w:hideMark/>
          </w:tcPr>
          <w:p w14:paraId="11B4782F"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Began implementation of a moving-average demand forecasting baseline in .NET as the first forecasting approach for the research module.</w:t>
            </w:r>
          </w:p>
        </w:tc>
      </w:tr>
      <w:tr w:rsidR="00E62BA8" w:rsidRPr="00E62BA8" w14:paraId="0D772DF1" w14:textId="77777777" w:rsidTr="00E62BA8">
        <w:trPr>
          <w:trHeight w:val="765"/>
        </w:trPr>
        <w:tc>
          <w:tcPr>
            <w:tcW w:w="1240" w:type="dxa"/>
            <w:tcBorders>
              <w:top w:val="nil"/>
              <w:left w:val="single" w:sz="4" w:space="0" w:color="auto"/>
              <w:bottom w:val="nil"/>
              <w:right w:val="single" w:sz="4" w:space="0" w:color="auto"/>
            </w:tcBorders>
            <w:vAlign w:val="center"/>
            <w:hideMark/>
          </w:tcPr>
          <w:p w14:paraId="0E4D088C"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3C4DA878"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0A44D39F"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Created the </w:t>
            </w:r>
            <w:r w:rsidRPr="00E62BA8">
              <w:rPr>
                <w:rFonts w:ascii="Arial Unicode MS" w:eastAsia="Times New Roman" w:hAnsi="Arial Unicode MS" w:cs="Calibri"/>
                <w:color w:val="000000"/>
                <w:kern w:val="0"/>
                <w:sz w:val="20"/>
                <w:szCs w:val="20"/>
                <w:lang w:eastAsia="en-CA"/>
                <w14:ligatures w14:val="none"/>
              </w:rPr>
              <w:t>DemandForecast</w:t>
            </w:r>
            <w:r w:rsidRPr="00E62BA8">
              <w:rPr>
                <w:rFonts w:ascii="Calibri" w:eastAsia="Times New Roman" w:hAnsi="Calibri" w:cs="Calibri"/>
                <w:color w:val="000000"/>
                <w:kern w:val="0"/>
                <w:sz w:val="22"/>
                <w:szCs w:val="22"/>
                <w:lang w:eastAsia="en-CA"/>
                <w14:ligatures w14:val="none"/>
              </w:rPr>
              <w:t xml:space="preserve"> model, supporting DTOs, and required database updates for forecast storage.</w:t>
            </w:r>
          </w:p>
        </w:tc>
      </w:tr>
      <w:tr w:rsidR="00E62BA8" w:rsidRPr="00E62BA8" w14:paraId="15D83C07" w14:textId="77777777" w:rsidTr="00E62BA8">
        <w:trPr>
          <w:trHeight w:val="765"/>
        </w:trPr>
        <w:tc>
          <w:tcPr>
            <w:tcW w:w="1240" w:type="dxa"/>
            <w:tcBorders>
              <w:top w:val="nil"/>
              <w:left w:val="single" w:sz="4" w:space="0" w:color="auto"/>
              <w:bottom w:val="nil"/>
              <w:right w:val="single" w:sz="4" w:space="0" w:color="auto"/>
            </w:tcBorders>
            <w:vAlign w:val="center"/>
            <w:hideMark/>
          </w:tcPr>
          <w:p w14:paraId="302A2C5A"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5CF43C3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20B689FC"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Completed baseline forecasting workflow and tested forecast generation successfully through API endpoints.</w:t>
            </w:r>
          </w:p>
        </w:tc>
      </w:tr>
      <w:tr w:rsidR="00E62BA8" w:rsidRPr="00E62BA8" w14:paraId="09C3B99A" w14:textId="77777777" w:rsidTr="00E62BA8">
        <w:trPr>
          <w:trHeight w:val="765"/>
        </w:trPr>
        <w:tc>
          <w:tcPr>
            <w:tcW w:w="1240" w:type="dxa"/>
            <w:tcBorders>
              <w:top w:val="nil"/>
              <w:left w:val="single" w:sz="4" w:space="0" w:color="auto"/>
              <w:bottom w:val="nil"/>
              <w:right w:val="single" w:sz="4" w:space="0" w:color="auto"/>
            </w:tcBorders>
            <w:vAlign w:val="center"/>
            <w:hideMark/>
          </w:tcPr>
          <w:p w14:paraId="238383DB"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07661B97"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733D17B7"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Designed the optimization module structure by defining the optimization result table and dispatch recommendation flow.</w:t>
            </w:r>
          </w:p>
        </w:tc>
      </w:tr>
      <w:tr w:rsidR="00E62BA8" w:rsidRPr="00E62BA8" w14:paraId="390FE47A" w14:textId="77777777" w:rsidTr="00E62BA8">
        <w:trPr>
          <w:trHeight w:val="765"/>
        </w:trPr>
        <w:tc>
          <w:tcPr>
            <w:tcW w:w="1240" w:type="dxa"/>
            <w:tcBorders>
              <w:top w:val="nil"/>
              <w:left w:val="single" w:sz="4" w:space="0" w:color="auto"/>
              <w:bottom w:val="nil"/>
              <w:right w:val="single" w:sz="4" w:space="0" w:color="auto"/>
            </w:tcBorders>
            <w:vAlign w:val="center"/>
            <w:hideMark/>
          </w:tcPr>
          <w:p w14:paraId="34B3EEA3"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75D6A4B3"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46795DCA"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Implemented </w:t>
            </w:r>
            <w:r w:rsidRPr="00E62BA8">
              <w:rPr>
                <w:rFonts w:ascii="Arial Unicode MS" w:eastAsia="Times New Roman" w:hAnsi="Arial Unicode MS" w:cs="Calibri"/>
                <w:color w:val="000000"/>
                <w:kern w:val="0"/>
                <w:sz w:val="20"/>
                <w:szCs w:val="20"/>
                <w:lang w:eastAsia="en-CA"/>
                <w14:ligatures w14:val="none"/>
              </w:rPr>
              <w:t>DispatchOptimizationService.cs</w:t>
            </w:r>
            <w:r w:rsidRPr="00E62BA8">
              <w:rPr>
                <w:rFonts w:ascii="Calibri" w:eastAsia="Times New Roman" w:hAnsi="Calibri" w:cs="Calibri"/>
                <w:color w:val="000000"/>
                <w:kern w:val="0"/>
                <w:sz w:val="22"/>
                <w:szCs w:val="22"/>
                <w:lang w:eastAsia="en-CA"/>
                <w14:ligatures w14:val="none"/>
              </w:rPr>
              <w:t xml:space="preserve"> using greedy baseline allocation logic based on forecast demand and available farmer inventory.</w:t>
            </w:r>
          </w:p>
        </w:tc>
      </w:tr>
      <w:tr w:rsidR="00E62BA8" w:rsidRPr="00E62BA8" w14:paraId="4CF5C3C8" w14:textId="77777777" w:rsidTr="00E62BA8">
        <w:trPr>
          <w:trHeight w:val="765"/>
        </w:trPr>
        <w:tc>
          <w:tcPr>
            <w:tcW w:w="1240" w:type="dxa"/>
            <w:tcBorders>
              <w:top w:val="nil"/>
              <w:left w:val="single" w:sz="4" w:space="0" w:color="auto"/>
              <w:bottom w:val="single" w:sz="4" w:space="0" w:color="auto"/>
              <w:right w:val="single" w:sz="4" w:space="0" w:color="auto"/>
            </w:tcBorders>
            <w:vAlign w:val="center"/>
            <w:hideMark/>
          </w:tcPr>
          <w:p w14:paraId="31BCEAD9"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single" w:sz="4" w:space="0" w:color="auto"/>
              <w:right w:val="single" w:sz="4" w:space="0" w:color="auto"/>
            </w:tcBorders>
            <w:vAlign w:val="center"/>
            <w:hideMark/>
          </w:tcPr>
          <w:p w14:paraId="378A4818"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4EFCA293"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Created optimization API endpoints for generating and retrieving recommended dispatch plans.</w:t>
            </w:r>
          </w:p>
        </w:tc>
      </w:tr>
      <w:tr w:rsidR="00E62BA8" w:rsidRPr="00E62BA8" w14:paraId="1DA80662" w14:textId="77777777" w:rsidTr="00E62BA8">
        <w:trPr>
          <w:trHeight w:val="765"/>
        </w:trPr>
        <w:tc>
          <w:tcPr>
            <w:tcW w:w="1240" w:type="dxa"/>
            <w:tcBorders>
              <w:top w:val="nil"/>
              <w:left w:val="single" w:sz="4" w:space="0" w:color="auto"/>
              <w:bottom w:val="nil"/>
              <w:right w:val="single" w:sz="4" w:space="0" w:color="auto"/>
            </w:tcBorders>
            <w:vAlign w:val="center"/>
            <w:hideMark/>
          </w:tcPr>
          <w:p w14:paraId="0B64BC75"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lastRenderedPageBreak/>
              <w:t>08-Mar</w:t>
            </w:r>
          </w:p>
        </w:tc>
        <w:tc>
          <w:tcPr>
            <w:tcW w:w="1220" w:type="dxa"/>
            <w:tcBorders>
              <w:top w:val="nil"/>
              <w:left w:val="nil"/>
              <w:bottom w:val="nil"/>
              <w:right w:val="single" w:sz="4" w:space="0" w:color="auto"/>
            </w:tcBorders>
            <w:vAlign w:val="center"/>
            <w:hideMark/>
          </w:tcPr>
          <w:p w14:paraId="329E7E17"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3</w:t>
            </w:r>
          </w:p>
        </w:tc>
        <w:tc>
          <w:tcPr>
            <w:tcW w:w="7480" w:type="dxa"/>
            <w:tcBorders>
              <w:top w:val="nil"/>
              <w:left w:val="nil"/>
              <w:bottom w:val="single" w:sz="4" w:space="0" w:color="auto"/>
              <w:right w:val="single" w:sz="4" w:space="0" w:color="auto"/>
            </w:tcBorders>
            <w:vAlign w:val="center"/>
            <w:hideMark/>
          </w:tcPr>
          <w:p w14:paraId="05580AEE"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Conducted research and design for the optimization component, focusing on demand-driven farmer-to-vendor dispatch decision logic using forecast and inventory data.</w:t>
            </w:r>
          </w:p>
        </w:tc>
      </w:tr>
      <w:tr w:rsidR="00E62BA8" w:rsidRPr="00E62BA8" w14:paraId="1E7E2B5F" w14:textId="77777777" w:rsidTr="00E62BA8">
        <w:trPr>
          <w:trHeight w:val="765"/>
        </w:trPr>
        <w:tc>
          <w:tcPr>
            <w:tcW w:w="1240" w:type="dxa"/>
            <w:tcBorders>
              <w:top w:val="nil"/>
              <w:left w:val="single" w:sz="4" w:space="0" w:color="auto"/>
              <w:bottom w:val="single" w:sz="4" w:space="0" w:color="auto"/>
              <w:right w:val="single" w:sz="4" w:space="0" w:color="auto"/>
            </w:tcBorders>
            <w:vAlign w:val="center"/>
            <w:hideMark/>
          </w:tcPr>
          <w:p w14:paraId="5209A0BD"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single" w:sz="4" w:space="0" w:color="auto"/>
              <w:right w:val="single" w:sz="4" w:space="0" w:color="auto"/>
            </w:tcBorders>
            <w:vAlign w:val="center"/>
            <w:hideMark/>
          </w:tcPr>
          <w:p w14:paraId="566842E8"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78DBACB9"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Refined the optimization formulation to support the research novelty component of the project.</w:t>
            </w:r>
          </w:p>
        </w:tc>
      </w:tr>
      <w:tr w:rsidR="00E62BA8" w:rsidRPr="00E62BA8" w14:paraId="1196BD2E" w14:textId="77777777" w:rsidTr="00E62BA8">
        <w:trPr>
          <w:trHeight w:val="765"/>
        </w:trPr>
        <w:tc>
          <w:tcPr>
            <w:tcW w:w="1240" w:type="dxa"/>
            <w:tcBorders>
              <w:top w:val="nil"/>
              <w:left w:val="single" w:sz="4" w:space="0" w:color="auto"/>
              <w:bottom w:val="nil"/>
              <w:right w:val="single" w:sz="4" w:space="0" w:color="auto"/>
            </w:tcBorders>
            <w:vAlign w:val="center"/>
            <w:hideMark/>
          </w:tcPr>
          <w:p w14:paraId="6952A038"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09-Mar</w:t>
            </w:r>
          </w:p>
        </w:tc>
        <w:tc>
          <w:tcPr>
            <w:tcW w:w="1220" w:type="dxa"/>
            <w:tcBorders>
              <w:top w:val="nil"/>
              <w:left w:val="nil"/>
              <w:bottom w:val="nil"/>
              <w:right w:val="single" w:sz="4" w:space="0" w:color="auto"/>
            </w:tcBorders>
            <w:vAlign w:val="center"/>
            <w:hideMark/>
          </w:tcPr>
          <w:p w14:paraId="21D973D7" w14:textId="282EA20C" w:rsidR="00E62BA8" w:rsidRPr="00E62BA8" w:rsidRDefault="0033211E" w:rsidP="00E62BA8">
            <w:pPr>
              <w:spacing w:after="0" w:line="240" w:lineRule="auto"/>
              <w:jc w:val="center"/>
              <w:rPr>
                <w:rFonts w:ascii="Calibri" w:eastAsia="Times New Roman" w:hAnsi="Calibri" w:cs="Calibri"/>
                <w:color w:val="000000"/>
                <w:kern w:val="0"/>
                <w:sz w:val="22"/>
                <w:szCs w:val="22"/>
                <w:lang w:eastAsia="en-CA"/>
                <w14:ligatures w14:val="none"/>
              </w:rPr>
            </w:pPr>
            <w:r>
              <w:rPr>
                <w:rFonts w:ascii="Calibri" w:eastAsia="Times New Roman" w:hAnsi="Calibri" w:cs="Calibri"/>
                <w:color w:val="000000"/>
                <w:kern w:val="0"/>
                <w:sz w:val="22"/>
                <w:szCs w:val="22"/>
                <w:lang w:eastAsia="en-CA"/>
                <w14:ligatures w14:val="none"/>
              </w:rPr>
              <w:t>7</w:t>
            </w:r>
          </w:p>
        </w:tc>
        <w:tc>
          <w:tcPr>
            <w:tcW w:w="7480" w:type="dxa"/>
            <w:tcBorders>
              <w:top w:val="nil"/>
              <w:left w:val="nil"/>
              <w:bottom w:val="single" w:sz="4" w:space="0" w:color="auto"/>
              <w:right w:val="single" w:sz="4" w:space="0" w:color="auto"/>
            </w:tcBorders>
            <w:vAlign w:val="center"/>
            <w:hideMark/>
          </w:tcPr>
          <w:p w14:paraId="2E3DBD5F"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Implemented the optimization module and connected it with forecast and inventory data to generate recommended dispatch plans.</w:t>
            </w:r>
          </w:p>
        </w:tc>
      </w:tr>
      <w:tr w:rsidR="00E62BA8" w:rsidRPr="00E62BA8" w14:paraId="6B6B578C" w14:textId="77777777" w:rsidTr="00E62BA8">
        <w:trPr>
          <w:trHeight w:val="765"/>
        </w:trPr>
        <w:tc>
          <w:tcPr>
            <w:tcW w:w="1240" w:type="dxa"/>
            <w:tcBorders>
              <w:top w:val="nil"/>
              <w:left w:val="single" w:sz="4" w:space="0" w:color="auto"/>
              <w:bottom w:val="nil"/>
              <w:right w:val="single" w:sz="4" w:space="0" w:color="auto"/>
            </w:tcBorders>
            <w:vAlign w:val="center"/>
            <w:hideMark/>
          </w:tcPr>
          <w:p w14:paraId="5EE4551E"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78A23DB5"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0326327B"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Implemented relationship score tracking between Farmer and Vendor pairs based on dispatch outcomes.</w:t>
            </w:r>
          </w:p>
        </w:tc>
      </w:tr>
      <w:tr w:rsidR="00E62BA8" w:rsidRPr="00E62BA8" w14:paraId="0C694196" w14:textId="77777777" w:rsidTr="00E62BA8">
        <w:trPr>
          <w:trHeight w:val="765"/>
        </w:trPr>
        <w:tc>
          <w:tcPr>
            <w:tcW w:w="1240" w:type="dxa"/>
            <w:tcBorders>
              <w:top w:val="nil"/>
              <w:left w:val="single" w:sz="4" w:space="0" w:color="auto"/>
              <w:bottom w:val="nil"/>
              <w:right w:val="single" w:sz="4" w:space="0" w:color="auto"/>
            </w:tcBorders>
            <w:vAlign w:val="center"/>
            <w:hideMark/>
          </w:tcPr>
          <w:p w14:paraId="100A7EEA"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7DB39485"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6D55B763"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Added automatic score updates for </w:t>
            </w:r>
            <w:r w:rsidRPr="00E62BA8">
              <w:rPr>
                <w:rFonts w:ascii="Arial Unicode MS" w:eastAsia="Times New Roman" w:hAnsi="Arial Unicode MS" w:cs="Calibri"/>
                <w:color w:val="000000"/>
                <w:kern w:val="0"/>
                <w:sz w:val="20"/>
                <w:szCs w:val="20"/>
                <w:lang w:eastAsia="en-CA"/>
                <w14:ligatures w14:val="none"/>
              </w:rPr>
              <w:t>Delivered</w:t>
            </w:r>
            <w:r w:rsidRPr="00E62BA8">
              <w:rPr>
                <w:rFonts w:ascii="Calibri" w:eastAsia="Times New Roman" w:hAnsi="Calibri" w:cs="Calibri"/>
                <w:color w:val="000000"/>
                <w:kern w:val="0"/>
                <w:sz w:val="22"/>
                <w:szCs w:val="22"/>
                <w:lang w:eastAsia="en-CA"/>
                <w14:ligatures w14:val="none"/>
              </w:rPr>
              <w:t xml:space="preserve"> and </w:t>
            </w:r>
            <w:r w:rsidRPr="00E62BA8">
              <w:rPr>
                <w:rFonts w:ascii="Arial Unicode MS" w:eastAsia="Times New Roman" w:hAnsi="Arial Unicode MS" w:cs="Calibri"/>
                <w:color w:val="000000"/>
                <w:kern w:val="0"/>
                <w:sz w:val="20"/>
                <w:szCs w:val="20"/>
                <w:lang w:eastAsia="en-CA"/>
                <w14:ligatures w14:val="none"/>
              </w:rPr>
              <w:t>Cancelled</w:t>
            </w:r>
            <w:r w:rsidRPr="00E62BA8">
              <w:rPr>
                <w:rFonts w:ascii="Calibri" w:eastAsia="Times New Roman" w:hAnsi="Calibri" w:cs="Calibri"/>
                <w:color w:val="000000"/>
                <w:kern w:val="0"/>
                <w:sz w:val="22"/>
                <w:szCs w:val="22"/>
                <w:lang w:eastAsia="en-CA"/>
                <w14:ligatures w14:val="none"/>
              </w:rPr>
              <w:t xml:space="preserve"> dispatch events.</w:t>
            </w:r>
          </w:p>
        </w:tc>
      </w:tr>
      <w:tr w:rsidR="00E62BA8" w:rsidRPr="00E62BA8" w14:paraId="05753342" w14:textId="77777777" w:rsidTr="00E62BA8">
        <w:trPr>
          <w:trHeight w:val="765"/>
        </w:trPr>
        <w:tc>
          <w:tcPr>
            <w:tcW w:w="1240" w:type="dxa"/>
            <w:tcBorders>
              <w:top w:val="nil"/>
              <w:left w:val="single" w:sz="4" w:space="0" w:color="auto"/>
              <w:bottom w:val="nil"/>
              <w:right w:val="single" w:sz="4" w:space="0" w:color="auto"/>
            </w:tcBorders>
            <w:vAlign w:val="center"/>
            <w:hideMark/>
          </w:tcPr>
          <w:p w14:paraId="3D05CB45"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2253DD40"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065BA929"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Computed relationship score using measurable factors including on-time delivery rate, fulfillment rate, and cancellation rate.</w:t>
            </w:r>
          </w:p>
        </w:tc>
      </w:tr>
      <w:tr w:rsidR="00E62BA8" w:rsidRPr="00E62BA8" w14:paraId="0550CF30" w14:textId="77777777" w:rsidTr="00E62BA8">
        <w:trPr>
          <w:trHeight w:val="765"/>
        </w:trPr>
        <w:tc>
          <w:tcPr>
            <w:tcW w:w="1240" w:type="dxa"/>
            <w:tcBorders>
              <w:top w:val="nil"/>
              <w:left w:val="single" w:sz="4" w:space="0" w:color="auto"/>
              <w:bottom w:val="nil"/>
              <w:right w:val="single" w:sz="4" w:space="0" w:color="auto"/>
            </w:tcBorders>
            <w:vAlign w:val="center"/>
            <w:hideMark/>
          </w:tcPr>
          <w:p w14:paraId="7C3C28A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2AF0083A"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55785B3B"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Exposed backend API endpoints for viewing relationship statistics.</w:t>
            </w:r>
          </w:p>
        </w:tc>
      </w:tr>
      <w:tr w:rsidR="00E62BA8" w:rsidRPr="00E62BA8" w14:paraId="5764DC46" w14:textId="77777777" w:rsidTr="00E62BA8">
        <w:trPr>
          <w:trHeight w:val="765"/>
        </w:trPr>
        <w:tc>
          <w:tcPr>
            <w:tcW w:w="1240" w:type="dxa"/>
            <w:tcBorders>
              <w:top w:val="nil"/>
              <w:left w:val="single" w:sz="4" w:space="0" w:color="auto"/>
              <w:bottom w:val="nil"/>
              <w:right w:val="single" w:sz="4" w:space="0" w:color="auto"/>
            </w:tcBorders>
            <w:vAlign w:val="center"/>
            <w:hideMark/>
          </w:tcPr>
          <w:p w14:paraId="0829155F"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2B258214"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single" w:sz="4" w:space="0" w:color="auto"/>
              <w:right w:val="single" w:sz="4" w:space="0" w:color="auto"/>
            </w:tcBorders>
            <w:vAlign w:val="center"/>
            <w:hideMark/>
          </w:tcPr>
          <w:p w14:paraId="58FC0551"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Added and updated files required for relationship scoring, including </w:t>
            </w:r>
            <w:r w:rsidRPr="00E62BA8">
              <w:rPr>
                <w:rFonts w:ascii="Arial Unicode MS" w:eastAsia="Times New Roman" w:hAnsi="Arial Unicode MS" w:cs="Calibri"/>
                <w:color w:val="000000"/>
                <w:kern w:val="0"/>
                <w:sz w:val="20"/>
                <w:szCs w:val="20"/>
                <w:lang w:eastAsia="en-CA"/>
                <w14:ligatures w14:val="none"/>
              </w:rPr>
              <w:t>RelationshipStat</w:t>
            </w:r>
            <w:r w:rsidRPr="00E62BA8">
              <w:rPr>
                <w:rFonts w:ascii="Calibri" w:eastAsia="Times New Roman" w:hAnsi="Calibri" w:cs="Calibri"/>
                <w:color w:val="000000"/>
                <w:kern w:val="0"/>
                <w:sz w:val="22"/>
                <w:szCs w:val="22"/>
                <w:lang w:eastAsia="en-CA"/>
                <w14:ligatures w14:val="none"/>
              </w:rPr>
              <w:t xml:space="preserve">, </w:t>
            </w:r>
            <w:r w:rsidRPr="00E62BA8">
              <w:rPr>
                <w:rFonts w:ascii="Arial Unicode MS" w:eastAsia="Times New Roman" w:hAnsi="Arial Unicode MS" w:cs="Calibri"/>
                <w:color w:val="000000"/>
                <w:kern w:val="0"/>
                <w:sz w:val="20"/>
                <w:szCs w:val="20"/>
                <w:lang w:eastAsia="en-CA"/>
                <w14:ligatures w14:val="none"/>
              </w:rPr>
              <w:t>RelationshipScoreRowDto</w:t>
            </w:r>
            <w:r w:rsidRPr="00E62BA8">
              <w:rPr>
                <w:rFonts w:ascii="Calibri" w:eastAsia="Times New Roman" w:hAnsi="Calibri" w:cs="Calibri"/>
                <w:color w:val="000000"/>
                <w:kern w:val="0"/>
                <w:sz w:val="22"/>
                <w:szCs w:val="22"/>
                <w:lang w:eastAsia="en-CA"/>
                <w14:ligatures w14:val="none"/>
              </w:rPr>
              <w:t xml:space="preserve">, </w:t>
            </w:r>
            <w:r w:rsidRPr="00E62BA8">
              <w:rPr>
                <w:rFonts w:ascii="Arial Unicode MS" w:eastAsia="Times New Roman" w:hAnsi="Arial Unicode MS" w:cs="Calibri"/>
                <w:color w:val="000000"/>
                <w:kern w:val="0"/>
                <w:sz w:val="20"/>
                <w:szCs w:val="20"/>
                <w:lang w:eastAsia="en-CA"/>
                <w14:ligatures w14:val="none"/>
              </w:rPr>
              <w:t>RelationshipScoreService</w:t>
            </w:r>
            <w:r w:rsidRPr="00E62BA8">
              <w:rPr>
                <w:rFonts w:ascii="Calibri" w:eastAsia="Times New Roman" w:hAnsi="Calibri" w:cs="Calibri"/>
                <w:color w:val="000000"/>
                <w:kern w:val="0"/>
                <w:sz w:val="22"/>
                <w:szCs w:val="22"/>
                <w:lang w:eastAsia="en-CA"/>
                <w14:ligatures w14:val="none"/>
              </w:rPr>
              <w:t xml:space="preserve">, and </w:t>
            </w:r>
            <w:r w:rsidRPr="00E62BA8">
              <w:rPr>
                <w:rFonts w:ascii="Arial Unicode MS" w:eastAsia="Times New Roman" w:hAnsi="Arial Unicode MS" w:cs="Calibri"/>
                <w:color w:val="000000"/>
                <w:kern w:val="0"/>
                <w:sz w:val="20"/>
                <w:szCs w:val="20"/>
                <w:lang w:eastAsia="en-CA"/>
                <w14:ligatures w14:val="none"/>
              </w:rPr>
              <w:t>RelationshipStatsController</w:t>
            </w:r>
            <w:r w:rsidRPr="00E62BA8">
              <w:rPr>
                <w:rFonts w:ascii="Calibri" w:eastAsia="Times New Roman" w:hAnsi="Calibri" w:cs="Calibri"/>
                <w:color w:val="000000"/>
                <w:kern w:val="0"/>
                <w:sz w:val="22"/>
                <w:szCs w:val="22"/>
                <w:lang w:eastAsia="en-CA"/>
                <w14:ligatures w14:val="none"/>
              </w:rPr>
              <w:t>.</w:t>
            </w:r>
          </w:p>
        </w:tc>
      </w:tr>
      <w:tr w:rsidR="00E62BA8" w:rsidRPr="00E62BA8" w14:paraId="2A9B6238" w14:textId="77777777" w:rsidTr="00875ADD">
        <w:trPr>
          <w:trHeight w:val="765"/>
        </w:trPr>
        <w:tc>
          <w:tcPr>
            <w:tcW w:w="1240" w:type="dxa"/>
            <w:tcBorders>
              <w:top w:val="nil"/>
              <w:left w:val="single" w:sz="4" w:space="0" w:color="auto"/>
              <w:bottom w:val="nil"/>
              <w:right w:val="single" w:sz="4" w:space="0" w:color="auto"/>
            </w:tcBorders>
            <w:vAlign w:val="center"/>
            <w:hideMark/>
          </w:tcPr>
          <w:p w14:paraId="53636031"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1220" w:type="dxa"/>
            <w:tcBorders>
              <w:top w:val="nil"/>
              <w:left w:val="nil"/>
              <w:bottom w:val="nil"/>
              <w:right w:val="single" w:sz="4" w:space="0" w:color="auto"/>
            </w:tcBorders>
            <w:vAlign w:val="center"/>
            <w:hideMark/>
          </w:tcPr>
          <w:p w14:paraId="266E0DD2" w14:textId="77777777" w:rsidR="00E62BA8" w:rsidRPr="00E62BA8" w:rsidRDefault="00E62BA8" w:rsidP="00E62BA8">
            <w:pPr>
              <w:spacing w:after="0" w:line="240" w:lineRule="auto"/>
              <w:jc w:val="center"/>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w:t>
            </w:r>
          </w:p>
        </w:tc>
        <w:tc>
          <w:tcPr>
            <w:tcW w:w="7480" w:type="dxa"/>
            <w:tcBorders>
              <w:top w:val="nil"/>
              <w:left w:val="nil"/>
              <w:bottom w:val="nil"/>
              <w:right w:val="single" w:sz="4" w:space="0" w:color="auto"/>
            </w:tcBorders>
            <w:vAlign w:val="center"/>
            <w:hideMark/>
          </w:tcPr>
          <w:p w14:paraId="6714F8D8" w14:textId="77777777" w:rsidR="00E62BA8" w:rsidRPr="00E62BA8" w:rsidRDefault="00E62BA8" w:rsidP="00E62BA8">
            <w:pPr>
              <w:spacing w:after="0" w:line="240" w:lineRule="auto"/>
              <w:rPr>
                <w:rFonts w:ascii="Calibri" w:eastAsia="Times New Roman" w:hAnsi="Calibri" w:cs="Calibri"/>
                <w:color w:val="000000"/>
                <w:kern w:val="0"/>
                <w:sz w:val="22"/>
                <w:szCs w:val="22"/>
                <w:lang w:eastAsia="en-CA"/>
                <w14:ligatures w14:val="none"/>
              </w:rPr>
            </w:pPr>
            <w:r w:rsidRPr="00E62BA8">
              <w:rPr>
                <w:rFonts w:ascii="Calibri" w:eastAsia="Times New Roman" w:hAnsi="Calibri" w:cs="Calibri"/>
                <w:color w:val="000000"/>
                <w:kern w:val="0"/>
                <w:sz w:val="22"/>
                <w:szCs w:val="22"/>
                <w:lang w:eastAsia="en-CA"/>
                <w14:ligatures w14:val="none"/>
              </w:rPr>
              <w:t xml:space="preserve">Integrated score update logic into </w:t>
            </w:r>
            <w:r w:rsidRPr="00E62BA8">
              <w:rPr>
                <w:rFonts w:ascii="Arial Unicode MS" w:eastAsia="Times New Roman" w:hAnsi="Arial Unicode MS" w:cs="Calibri"/>
                <w:color w:val="000000"/>
                <w:kern w:val="0"/>
                <w:sz w:val="20"/>
                <w:szCs w:val="20"/>
                <w:lang w:eastAsia="en-CA"/>
                <w14:ligatures w14:val="none"/>
              </w:rPr>
              <w:t>VendorDispatchesController</w:t>
            </w:r>
            <w:r w:rsidRPr="00E62BA8">
              <w:rPr>
                <w:rFonts w:ascii="Calibri" w:eastAsia="Times New Roman" w:hAnsi="Calibri" w:cs="Calibri"/>
                <w:color w:val="000000"/>
                <w:kern w:val="0"/>
                <w:sz w:val="22"/>
                <w:szCs w:val="22"/>
                <w:lang w:eastAsia="en-CA"/>
                <w14:ligatures w14:val="none"/>
              </w:rPr>
              <w:t xml:space="preserve"> confirm delivery flow and outlined remaining frontend analytics views for forecast, optimization, and relationship endpoints.</w:t>
            </w:r>
          </w:p>
        </w:tc>
      </w:tr>
      <w:tr w:rsidR="00875ADD" w:rsidRPr="00E62BA8" w14:paraId="25FEC49C" w14:textId="77777777" w:rsidTr="00E62BA8">
        <w:trPr>
          <w:trHeight w:val="765"/>
        </w:trPr>
        <w:tc>
          <w:tcPr>
            <w:tcW w:w="1240" w:type="dxa"/>
            <w:tcBorders>
              <w:top w:val="nil"/>
              <w:left w:val="single" w:sz="4" w:space="0" w:color="auto"/>
              <w:bottom w:val="single" w:sz="4" w:space="0" w:color="auto"/>
              <w:right w:val="single" w:sz="4" w:space="0" w:color="auto"/>
            </w:tcBorders>
            <w:vAlign w:val="center"/>
          </w:tcPr>
          <w:p w14:paraId="2E630383" w14:textId="77777777" w:rsidR="00875ADD" w:rsidRPr="00E62BA8" w:rsidRDefault="00875ADD" w:rsidP="00E62BA8">
            <w:pPr>
              <w:spacing w:after="0" w:line="240" w:lineRule="auto"/>
              <w:jc w:val="center"/>
              <w:rPr>
                <w:rFonts w:ascii="Calibri" w:eastAsia="Times New Roman" w:hAnsi="Calibri" w:cs="Calibri"/>
                <w:color w:val="000000"/>
                <w:kern w:val="0"/>
                <w:sz w:val="22"/>
                <w:szCs w:val="22"/>
                <w:lang w:eastAsia="en-CA"/>
                <w14:ligatures w14:val="none"/>
              </w:rPr>
            </w:pPr>
          </w:p>
        </w:tc>
        <w:tc>
          <w:tcPr>
            <w:tcW w:w="1220" w:type="dxa"/>
            <w:tcBorders>
              <w:top w:val="nil"/>
              <w:left w:val="nil"/>
              <w:bottom w:val="single" w:sz="4" w:space="0" w:color="auto"/>
              <w:right w:val="single" w:sz="4" w:space="0" w:color="auto"/>
            </w:tcBorders>
            <w:vAlign w:val="center"/>
          </w:tcPr>
          <w:p w14:paraId="278A810C" w14:textId="77777777" w:rsidR="00875ADD" w:rsidRPr="00E62BA8" w:rsidRDefault="00875ADD" w:rsidP="00E62BA8">
            <w:pPr>
              <w:spacing w:after="0" w:line="240" w:lineRule="auto"/>
              <w:jc w:val="center"/>
              <w:rPr>
                <w:rFonts w:ascii="Calibri" w:eastAsia="Times New Roman" w:hAnsi="Calibri" w:cs="Calibri"/>
                <w:color w:val="000000"/>
                <w:kern w:val="0"/>
                <w:sz w:val="22"/>
                <w:szCs w:val="22"/>
                <w:lang w:eastAsia="en-CA"/>
                <w14:ligatures w14:val="none"/>
              </w:rPr>
            </w:pPr>
          </w:p>
        </w:tc>
        <w:tc>
          <w:tcPr>
            <w:tcW w:w="7480" w:type="dxa"/>
            <w:tcBorders>
              <w:top w:val="nil"/>
              <w:left w:val="nil"/>
              <w:bottom w:val="single" w:sz="4" w:space="0" w:color="auto"/>
              <w:right w:val="single" w:sz="4" w:space="0" w:color="auto"/>
            </w:tcBorders>
            <w:vAlign w:val="center"/>
          </w:tcPr>
          <w:p w14:paraId="078575A4" w14:textId="33808A7A" w:rsidR="00875ADD" w:rsidRPr="00E62BA8" w:rsidRDefault="00875ADD" w:rsidP="00E62BA8">
            <w:pPr>
              <w:spacing w:after="0" w:line="240" w:lineRule="auto"/>
              <w:rPr>
                <w:rFonts w:ascii="Calibri" w:eastAsia="Times New Roman" w:hAnsi="Calibri" w:cs="Calibri"/>
                <w:color w:val="000000"/>
                <w:kern w:val="0"/>
                <w:sz w:val="22"/>
                <w:szCs w:val="22"/>
                <w:lang w:eastAsia="en-CA"/>
                <w14:ligatures w14:val="none"/>
              </w:rPr>
            </w:pPr>
            <w:r>
              <w:rPr>
                <w:rFonts w:ascii="Calibri" w:eastAsia="Times New Roman" w:hAnsi="Calibri" w:cs="Calibri"/>
                <w:color w:val="000000"/>
                <w:kern w:val="0"/>
                <w:sz w:val="22"/>
                <w:szCs w:val="22"/>
                <w:lang w:eastAsia="en-CA"/>
                <w14:ligatures w14:val="none"/>
              </w:rPr>
              <w:t>Developed Progress report3</w:t>
            </w:r>
          </w:p>
        </w:tc>
      </w:tr>
    </w:tbl>
    <w:p w14:paraId="2144A0CF" w14:textId="77777777" w:rsidR="00E62BA8" w:rsidRDefault="00E62BA8" w:rsidP="00BB2377"/>
    <w:p w14:paraId="7812F671" w14:textId="0A854550" w:rsidR="00BB2377" w:rsidRDefault="00BB2377" w:rsidP="00BB2377">
      <w:pPr>
        <w:tabs>
          <w:tab w:val="left" w:pos="1110"/>
        </w:tabs>
      </w:pPr>
      <w:r>
        <w:tab/>
      </w:r>
    </w:p>
    <w:p w14:paraId="56B1272E" w14:textId="77777777" w:rsidR="0026168B" w:rsidRPr="0026168B" w:rsidRDefault="0026168B" w:rsidP="0026168B">
      <w:pPr>
        <w:tabs>
          <w:tab w:val="left" w:pos="1110"/>
        </w:tabs>
        <w:rPr>
          <w:b/>
          <w:bCs/>
        </w:rPr>
      </w:pPr>
      <w:r w:rsidRPr="0026168B">
        <w:rPr>
          <w:b/>
          <w:bCs/>
        </w:rPr>
        <w:t>Summary Description of work done during this reporting period</w:t>
      </w:r>
    </w:p>
    <w:p w14:paraId="566F94D9" w14:textId="18D79914" w:rsidR="0026168B" w:rsidRDefault="0026168B" w:rsidP="00E62BA8">
      <w:pPr>
        <w:tabs>
          <w:tab w:val="left" w:pos="1110"/>
        </w:tabs>
      </w:pPr>
      <w:r w:rsidRPr="0026168B">
        <w:t xml:space="preserve">This week, I </w:t>
      </w:r>
      <w:r w:rsidR="00E62BA8">
        <w:t xml:space="preserve">expanded FarmVendor system </w:t>
      </w:r>
      <w:r w:rsidR="00D06B73">
        <w:t>beyond its initial MVP and into the advanced modules required for forecasting, optimization, and relationship analytics.</w:t>
      </w:r>
    </w:p>
    <w:p w14:paraId="2E80CC27" w14:textId="77777777" w:rsidR="00D06B73" w:rsidRPr="00D06B73" w:rsidRDefault="00D06B73" w:rsidP="00D06B73">
      <w:pPr>
        <w:tabs>
          <w:tab w:val="left" w:pos="1110"/>
        </w:tabs>
      </w:pPr>
      <w:r>
        <w:t>I implemented full vendor-side functionality by creating inventory lots, validating stock, enabling farmers to dispatch products accurately based on vendor demand requests. The vendor dashboard expanded by adding functionality for creating demand request,created separate navigations for incoming dispatches,</w:t>
      </w:r>
      <w:r w:rsidRPr="00D06B73">
        <w:rPr>
          <w:rFonts w:ascii="Segoe UI" w:eastAsia="Times New Roman" w:hAnsi="Segoe UI" w:cs="Segoe UI"/>
          <w:kern w:val="0"/>
          <w:sz w:val="21"/>
          <w:szCs w:val="21"/>
          <w:lang w:eastAsia="en-CA"/>
          <w14:ligatures w14:val="none"/>
        </w:rPr>
        <w:t xml:space="preserve"> </w:t>
      </w:r>
      <w:r w:rsidRPr="00D06B73">
        <w:t>Confirm Delivery workflow</w:t>
      </w:r>
      <w:r>
        <w:t xml:space="preserve">.This screen </w:t>
      </w:r>
      <w:r w:rsidRPr="00D06B73">
        <w:t>allows vendors to acknowledge deliveries and automatically updates both the dispatch status and related demand request statu</w:t>
      </w:r>
      <w:r>
        <w:t xml:space="preserve">s. </w:t>
      </w:r>
      <w:r w:rsidRPr="00D06B73">
        <w:t>During this process, several full</w:t>
      </w:r>
      <w:r w:rsidRPr="00D06B73">
        <w:noBreakHyphen/>
        <w:t>stack integration issues were identified and resolved, including DTO mismatches, dropdown binding errors, missing API fields, and EF Core type</w:t>
      </w:r>
      <w:r w:rsidRPr="00D06B73">
        <w:noBreakHyphen/>
        <w:t>mapping problems</w:t>
      </w:r>
    </w:p>
    <w:p w14:paraId="69B363D4" w14:textId="51F1D309" w:rsidR="002B121D" w:rsidRPr="00404C15" w:rsidRDefault="002B121D" w:rsidP="002B121D">
      <w:pPr>
        <w:tabs>
          <w:tab w:val="left" w:pos="1110"/>
        </w:tabs>
      </w:pPr>
      <w:r w:rsidRPr="00404C15">
        <w:lastRenderedPageBreak/>
        <w:t>I developed a baseline demand forecasting module using a simple moving</w:t>
      </w:r>
      <w:r w:rsidRPr="00404C15">
        <w:noBreakHyphen/>
        <w:t>average method implemented entirely in .NET</w:t>
      </w:r>
      <w:r w:rsidR="00124D77" w:rsidRPr="00404C15">
        <w:t xml:space="preserve"> and saved data in a separate table for later evaluation. Then I developed optimization module and matched inventory to predict vendor demand using greedy allocation approach. This workflow exposed through new API end points and tested and confirmed on postman while sorting different types of authorization issues using the support of AI tools.Finally I developed relationship score module to evaluate long term performance between farmers and vendors.Th escore system measure fullfilment rate, on-time delivery and cancellation frequency which fully integrated with delivery confirmation flow that can automatically scores whenever a dispatch is marked</w:t>
      </w:r>
      <w:r w:rsidR="0013449D" w:rsidRPr="00404C15">
        <w:t xml:space="preserve"> delivered or cancelled.I added API end points to retrieve relationship statistics whick confirmed via postman.</w:t>
      </w:r>
    </w:p>
    <w:p w14:paraId="4D4941C6" w14:textId="5B161C99" w:rsidR="0026168B" w:rsidRPr="00404C15" w:rsidRDefault="00485C04" w:rsidP="00BB2377">
      <w:pPr>
        <w:tabs>
          <w:tab w:val="left" w:pos="1110"/>
        </w:tabs>
      </w:pPr>
      <w:r w:rsidRPr="00404C15">
        <w:t xml:space="preserve">Next Step : </w:t>
      </w:r>
    </w:p>
    <w:p w14:paraId="53806B53" w14:textId="4EDD7A29" w:rsidR="00485C04" w:rsidRPr="00404C15" w:rsidRDefault="00485C04" w:rsidP="00485C04">
      <w:pPr>
        <w:pStyle w:val="ListParagraph"/>
        <w:numPr>
          <w:ilvl w:val="0"/>
          <w:numId w:val="21"/>
        </w:numPr>
      </w:pPr>
      <w:r w:rsidRPr="00404C15">
        <w:t>Create frontend analytics pages to display forecasting results, optimization plans, and relationship scores.</w:t>
      </w:r>
    </w:p>
    <w:p w14:paraId="00A23F79" w14:textId="7D3E2660" w:rsidR="00485C04" w:rsidRPr="00404C15" w:rsidRDefault="00485C04" w:rsidP="00485C04">
      <w:pPr>
        <w:pStyle w:val="ListParagraph"/>
        <w:numPr>
          <w:ilvl w:val="0"/>
          <w:numId w:val="21"/>
        </w:numPr>
      </w:pPr>
      <w:r w:rsidRPr="00404C15">
        <w:t>Connect frontend views to backend APIs:</w:t>
      </w:r>
    </w:p>
    <w:p w14:paraId="6B69C325" w14:textId="77777777" w:rsidR="00485C04" w:rsidRPr="00485C04" w:rsidRDefault="00485C04" w:rsidP="00485C04">
      <w:pPr>
        <w:numPr>
          <w:ilvl w:val="1"/>
          <w:numId w:val="21"/>
        </w:numPr>
      </w:pPr>
      <w:r w:rsidRPr="00485C04">
        <w:t>GET /api/forecasts</w:t>
      </w:r>
    </w:p>
    <w:p w14:paraId="53705981" w14:textId="77777777" w:rsidR="00485C04" w:rsidRPr="00485C04" w:rsidRDefault="00485C04" w:rsidP="00485C04">
      <w:pPr>
        <w:numPr>
          <w:ilvl w:val="1"/>
          <w:numId w:val="21"/>
        </w:numPr>
      </w:pPr>
      <w:r w:rsidRPr="00485C04">
        <w:t>POST /api/forecasts/generate</w:t>
      </w:r>
    </w:p>
    <w:p w14:paraId="18268102" w14:textId="77777777" w:rsidR="00485C04" w:rsidRPr="00485C04" w:rsidRDefault="00485C04" w:rsidP="00485C04">
      <w:pPr>
        <w:numPr>
          <w:ilvl w:val="1"/>
          <w:numId w:val="21"/>
        </w:numPr>
      </w:pPr>
      <w:r w:rsidRPr="00485C04">
        <w:t>GET /api/optimization/plans</w:t>
      </w:r>
    </w:p>
    <w:p w14:paraId="182FE6B9" w14:textId="77777777" w:rsidR="00485C04" w:rsidRPr="00485C04" w:rsidRDefault="00485C04" w:rsidP="00485C04">
      <w:pPr>
        <w:numPr>
          <w:ilvl w:val="1"/>
          <w:numId w:val="21"/>
        </w:numPr>
      </w:pPr>
      <w:r w:rsidRPr="00485C04">
        <w:t>POST /api/optimization/run</w:t>
      </w:r>
    </w:p>
    <w:p w14:paraId="00B2F524" w14:textId="77777777" w:rsidR="00485C04" w:rsidRPr="00485C04" w:rsidRDefault="00485C04" w:rsidP="00485C04">
      <w:pPr>
        <w:numPr>
          <w:ilvl w:val="1"/>
          <w:numId w:val="21"/>
        </w:numPr>
      </w:pPr>
      <w:r w:rsidRPr="00485C04">
        <w:t>GET /api/relationshipstats</w:t>
      </w:r>
    </w:p>
    <w:p w14:paraId="0BB2B5A1" w14:textId="5683C14F" w:rsidR="00485C04" w:rsidRPr="00404C15" w:rsidRDefault="00485C04" w:rsidP="00485C04">
      <w:pPr>
        <w:pStyle w:val="ListParagraph"/>
        <w:numPr>
          <w:ilvl w:val="0"/>
          <w:numId w:val="21"/>
        </w:numPr>
      </w:pPr>
      <w:r w:rsidRPr="00404C15">
        <w:t>Perform forecasting evaluation</w:t>
      </w:r>
    </w:p>
    <w:p w14:paraId="61EEAB37" w14:textId="11BCA2A5" w:rsidR="00485C04" w:rsidRPr="00404C15" w:rsidRDefault="00485C04" w:rsidP="00485C04">
      <w:pPr>
        <w:pStyle w:val="ListParagraph"/>
        <w:numPr>
          <w:ilvl w:val="0"/>
          <w:numId w:val="21"/>
        </w:numPr>
      </w:pPr>
      <w:r w:rsidRPr="00404C15">
        <w:t>Evaluate optimization results using metrics like demand fulfillment rate, inventory utilization, and delivery efficiency</w:t>
      </w:r>
    </w:p>
    <w:p w14:paraId="1C2B52FF" w14:textId="36BE9DE4" w:rsidR="00485C04" w:rsidRPr="00404C15" w:rsidRDefault="00485C04" w:rsidP="00485C04">
      <w:pPr>
        <w:pStyle w:val="ListParagraph"/>
        <w:numPr>
          <w:ilvl w:val="0"/>
          <w:numId w:val="21"/>
        </w:numPr>
      </w:pPr>
      <w:r w:rsidRPr="00404C15">
        <w:t>Analyze relationship score trends between farmers and vendors based on delivery outcomes.</w:t>
      </w:r>
    </w:p>
    <w:p w14:paraId="451BB756" w14:textId="50418225" w:rsidR="00485C04" w:rsidRPr="00404C15" w:rsidRDefault="00485C04" w:rsidP="00485C04">
      <w:pPr>
        <w:pStyle w:val="ListParagraph"/>
        <w:numPr>
          <w:ilvl w:val="0"/>
          <w:numId w:val="21"/>
        </w:numPr>
      </w:pPr>
      <w:r w:rsidRPr="00404C15">
        <w:t>Prepare graphs and tables for experimental results.</w:t>
      </w:r>
    </w:p>
    <w:p w14:paraId="535528A5" w14:textId="6CB5B06A" w:rsidR="00485C04" w:rsidRPr="00404C15" w:rsidRDefault="00485C04" w:rsidP="00485C04">
      <w:pPr>
        <w:pStyle w:val="ListParagraph"/>
        <w:numPr>
          <w:ilvl w:val="0"/>
          <w:numId w:val="21"/>
        </w:numPr>
      </w:pPr>
      <w:r w:rsidRPr="00404C15">
        <w:t>Document findings and integrate them into the final project report and presentation</w:t>
      </w:r>
    </w:p>
    <w:p w14:paraId="454599CD" w14:textId="77777777" w:rsidR="00485C04" w:rsidRPr="00404C15" w:rsidRDefault="00485C04" w:rsidP="0075611E"/>
    <w:p w14:paraId="1774FE43" w14:textId="79B8E567" w:rsidR="0075611E" w:rsidRPr="00404C15" w:rsidRDefault="0075611E" w:rsidP="0075611E">
      <w:r w:rsidRPr="00404C15">
        <w:t>Repo Check in of Implementation completed</w:t>
      </w:r>
    </w:p>
    <w:p w14:paraId="7E4B0696" w14:textId="511DEE31" w:rsidR="0075611E" w:rsidRPr="00404C15" w:rsidRDefault="0075611E" w:rsidP="0075611E">
      <w:r w:rsidRPr="00404C15">
        <w:t>The implementation work completed during this reporting period has been periodically checked into the GitHub repository under the Implementation folder. The files and folders I have checked into the repository are as follows:</w:t>
      </w:r>
    </w:p>
    <w:p w14:paraId="42503EF5" w14:textId="77777777" w:rsidR="005E72F2" w:rsidRPr="00404C15" w:rsidRDefault="005E72F2" w:rsidP="005E72F2">
      <w:r w:rsidRPr="00404C15">
        <w:t>Backend Implementation (files added/updated):</w:t>
      </w:r>
    </w:p>
    <w:p w14:paraId="1B10A7AB" w14:textId="77777777" w:rsidR="006F4464" w:rsidRPr="00404C15" w:rsidRDefault="005E72F2" w:rsidP="006F4464">
      <w:pPr>
        <w:pStyle w:val="ListParagraph"/>
        <w:numPr>
          <w:ilvl w:val="0"/>
          <w:numId w:val="15"/>
        </w:numPr>
      </w:pPr>
      <w:r w:rsidRPr="00404C15">
        <w:lastRenderedPageBreak/>
        <w:t>VendorDemandRequestsController.cs</w:t>
      </w:r>
    </w:p>
    <w:p w14:paraId="54113845" w14:textId="77777777" w:rsidR="006F4464" w:rsidRPr="00404C15" w:rsidRDefault="005E72F2" w:rsidP="006F4464">
      <w:pPr>
        <w:pStyle w:val="ListParagraph"/>
        <w:numPr>
          <w:ilvl w:val="0"/>
          <w:numId w:val="15"/>
        </w:numPr>
      </w:pPr>
      <w:r w:rsidRPr="00404C15">
        <w:t>VendorDispatchesController.cs</w:t>
      </w:r>
    </w:p>
    <w:p w14:paraId="6B174752" w14:textId="77777777" w:rsidR="006F4464" w:rsidRPr="00404C15" w:rsidRDefault="005E72F2" w:rsidP="006F4464">
      <w:pPr>
        <w:pStyle w:val="ListParagraph"/>
        <w:numPr>
          <w:ilvl w:val="0"/>
          <w:numId w:val="15"/>
        </w:numPr>
      </w:pPr>
      <w:r w:rsidRPr="00404C15">
        <w:t>ForecastController.cs</w:t>
      </w:r>
    </w:p>
    <w:p w14:paraId="6E7A9E78" w14:textId="77777777" w:rsidR="006F4464" w:rsidRPr="00404C15" w:rsidRDefault="005E72F2" w:rsidP="006F4464">
      <w:pPr>
        <w:pStyle w:val="ListParagraph"/>
        <w:numPr>
          <w:ilvl w:val="0"/>
          <w:numId w:val="15"/>
        </w:numPr>
      </w:pPr>
      <w:r w:rsidRPr="00404C15">
        <w:t>OptimizationController.cs</w:t>
      </w:r>
    </w:p>
    <w:p w14:paraId="646A967A" w14:textId="6F356543" w:rsidR="006F4464" w:rsidRPr="00404C15" w:rsidRDefault="005E72F2" w:rsidP="006F4464">
      <w:pPr>
        <w:pStyle w:val="ListParagraph"/>
        <w:numPr>
          <w:ilvl w:val="0"/>
          <w:numId w:val="15"/>
        </w:numPr>
      </w:pPr>
      <w:r w:rsidRPr="00404C15">
        <w:t>RelationshipStatsController.cs</w:t>
      </w:r>
    </w:p>
    <w:p w14:paraId="56BF4BA1" w14:textId="77777777" w:rsidR="006F4464" w:rsidRPr="00404C15" w:rsidRDefault="005E72F2" w:rsidP="006F4464">
      <w:pPr>
        <w:pStyle w:val="ListParagraph"/>
        <w:numPr>
          <w:ilvl w:val="0"/>
          <w:numId w:val="15"/>
        </w:numPr>
      </w:pPr>
      <w:r w:rsidRPr="00404C15">
        <w:t>DispatchOptimizationService.cs</w:t>
      </w:r>
    </w:p>
    <w:p w14:paraId="4245516B" w14:textId="77777777" w:rsidR="006F4464" w:rsidRPr="00404C15" w:rsidRDefault="005E72F2" w:rsidP="006F4464">
      <w:pPr>
        <w:pStyle w:val="ListParagraph"/>
        <w:numPr>
          <w:ilvl w:val="0"/>
          <w:numId w:val="15"/>
        </w:numPr>
      </w:pPr>
      <w:r w:rsidRPr="00404C15">
        <w:t>DemandForecastService.cs</w:t>
      </w:r>
    </w:p>
    <w:p w14:paraId="3624D2E0" w14:textId="43F2521F" w:rsidR="006F4464" w:rsidRPr="00404C15" w:rsidRDefault="005E72F2" w:rsidP="006F4464">
      <w:pPr>
        <w:pStyle w:val="ListParagraph"/>
        <w:numPr>
          <w:ilvl w:val="0"/>
          <w:numId w:val="15"/>
        </w:numPr>
      </w:pPr>
      <w:r w:rsidRPr="00404C15">
        <w:t>RelationshipScoreService.cs</w:t>
      </w:r>
    </w:p>
    <w:p w14:paraId="22F74D65" w14:textId="77777777" w:rsidR="006F4464" w:rsidRPr="00404C15" w:rsidRDefault="005E72F2" w:rsidP="006F4464">
      <w:pPr>
        <w:pStyle w:val="ListParagraph"/>
        <w:numPr>
          <w:ilvl w:val="0"/>
          <w:numId w:val="15"/>
        </w:numPr>
      </w:pPr>
      <w:r w:rsidRPr="00404C15">
        <w:t>DemandForecast.cs</w:t>
      </w:r>
    </w:p>
    <w:p w14:paraId="43CE44F9" w14:textId="77777777" w:rsidR="006F4464" w:rsidRPr="00404C15" w:rsidRDefault="005E72F2" w:rsidP="006F4464">
      <w:pPr>
        <w:pStyle w:val="ListParagraph"/>
        <w:numPr>
          <w:ilvl w:val="0"/>
          <w:numId w:val="15"/>
        </w:numPr>
      </w:pPr>
      <w:r w:rsidRPr="00404C15">
        <w:t>RecommendedDispatchPlan.cs</w:t>
      </w:r>
    </w:p>
    <w:p w14:paraId="26D4F4CF" w14:textId="77777777" w:rsidR="006F4464" w:rsidRPr="00404C15" w:rsidRDefault="005E72F2" w:rsidP="006F4464">
      <w:pPr>
        <w:pStyle w:val="ListParagraph"/>
        <w:numPr>
          <w:ilvl w:val="0"/>
          <w:numId w:val="15"/>
        </w:numPr>
      </w:pPr>
      <w:r w:rsidRPr="00404C15">
        <w:t>RelationshipStat.cs</w:t>
      </w:r>
    </w:p>
    <w:p w14:paraId="7576B114" w14:textId="77777777" w:rsidR="006F4464" w:rsidRPr="00404C15" w:rsidRDefault="005E72F2" w:rsidP="006F4464">
      <w:pPr>
        <w:pStyle w:val="ListParagraph"/>
        <w:numPr>
          <w:ilvl w:val="0"/>
          <w:numId w:val="15"/>
        </w:numPr>
      </w:pPr>
      <w:r w:rsidRPr="00404C15">
        <w:t>GenerateForecastDto.cs</w:t>
      </w:r>
    </w:p>
    <w:p w14:paraId="19E1F37B" w14:textId="77777777" w:rsidR="006F4464" w:rsidRPr="00404C15" w:rsidRDefault="005E72F2" w:rsidP="006F4464">
      <w:pPr>
        <w:pStyle w:val="ListParagraph"/>
        <w:numPr>
          <w:ilvl w:val="0"/>
          <w:numId w:val="15"/>
        </w:numPr>
      </w:pPr>
      <w:r w:rsidRPr="00404C15">
        <w:t>RunOptimizationDto.cs</w:t>
      </w:r>
    </w:p>
    <w:p w14:paraId="264305A6" w14:textId="77777777" w:rsidR="006F4464" w:rsidRPr="00404C15" w:rsidRDefault="005E72F2" w:rsidP="006F4464">
      <w:pPr>
        <w:pStyle w:val="ListParagraph"/>
        <w:numPr>
          <w:ilvl w:val="0"/>
          <w:numId w:val="15"/>
        </w:numPr>
      </w:pPr>
      <w:r w:rsidRPr="00404C15">
        <w:t>DemandForecastRowDto.cs</w:t>
      </w:r>
    </w:p>
    <w:p w14:paraId="7D28A17C" w14:textId="77777777" w:rsidR="006F4464" w:rsidRPr="00404C15" w:rsidRDefault="005E72F2" w:rsidP="006F4464">
      <w:pPr>
        <w:pStyle w:val="ListParagraph"/>
        <w:numPr>
          <w:ilvl w:val="0"/>
          <w:numId w:val="15"/>
        </w:numPr>
      </w:pPr>
      <w:r w:rsidRPr="00404C15">
        <w:t>RecommendedDispatchPlanRowDto.cs</w:t>
      </w:r>
    </w:p>
    <w:p w14:paraId="34D7DD90" w14:textId="76C4F645" w:rsidR="005E72F2" w:rsidRPr="00404C15" w:rsidRDefault="005E72F2" w:rsidP="006F4464">
      <w:pPr>
        <w:pStyle w:val="ListParagraph"/>
        <w:numPr>
          <w:ilvl w:val="0"/>
          <w:numId w:val="15"/>
        </w:numPr>
      </w:pPr>
      <w:r w:rsidRPr="00404C15">
        <w:t>RelationshipScoreRowDto.cs</w:t>
      </w:r>
    </w:p>
    <w:p w14:paraId="764B5293" w14:textId="77777777" w:rsidR="006F4464" w:rsidRPr="00404C15" w:rsidRDefault="005E72F2" w:rsidP="006F4464">
      <w:pPr>
        <w:pStyle w:val="ListParagraph"/>
        <w:numPr>
          <w:ilvl w:val="0"/>
          <w:numId w:val="15"/>
        </w:numPr>
      </w:pPr>
      <w:r w:rsidRPr="00404C15">
        <w:t>Updates to existing models:</w:t>
      </w:r>
    </w:p>
    <w:p w14:paraId="68DF3456" w14:textId="77777777" w:rsidR="006F4464" w:rsidRPr="00404C15" w:rsidRDefault="005E72F2" w:rsidP="006F4464">
      <w:pPr>
        <w:pStyle w:val="ListParagraph"/>
        <w:numPr>
          <w:ilvl w:val="1"/>
          <w:numId w:val="15"/>
        </w:numPr>
      </w:pPr>
      <w:r w:rsidRPr="00404C15">
        <w:t>Dispatch.cs</w:t>
      </w:r>
    </w:p>
    <w:p w14:paraId="7180A7DF" w14:textId="77777777" w:rsidR="006F4464" w:rsidRPr="00404C15" w:rsidRDefault="005E72F2" w:rsidP="006F4464">
      <w:pPr>
        <w:pStyle w:val="ListParagraph"/>
        <w:numPr>
          <w:ilvl w:val="1"/>
          <w:numId w:val="15"/>
        </w:numPr>
      </w:pPr>
      <w:r w:rsidRPr="00404C15">
        <w:t>DemandRequest.cs</w:t>
      </w:r>
    </w:p>
    <w:p w14:paraId="585BA338" w14:textId="35574F0E" w:rsidR="005E72F2" w:rsidRPr="00404C15" w:rsidRDefault="005E72F2" w:rsidP="006F4464">
      <w:pPr>
        <w:pStyle w:val="ListParagraph"/>
        <w:numPr>
          <w:ilvl w:val="1"/>
          <w:numId w:val="15"/>
        </w:numPr>
      </w:pPr>
      <w:r w:rsidRPr="00404C15">
        <w:t>InventoryLot.cs</w:t>
      </w:r>
    </w:p>
    <w:p w14:paraId="4368C693" w14:textId="77777777" w:rsidR="006F4464" w:rsidRPr="00404C15" w:rsidRDefault="005E72F2" w:rsidP="00C83B33">
      <w:pPr>
        <w:pStyle w:val="ListParagraph"/>
        <w:numPr>
          <w:ilvl w:val="0"/>
          <w:numId w:val="6"/>
        </w:numPr>
      </w:pPr>
      <w:r w:rsidRPr="00404C15">
        <w:t>EF Core migrations for:</w:t>
      </w:r>
    </w:p>
    <w:p w14:paraId="0F3EAEDF" w14:textId="77777777" w:rsidR="006F4464" w:rsidRPr="00404C15" w:rsidRDefault="005E72F2" w:rsidP="006F4464">
      <w:pPr>
        <w:pStyle w:val="ListParagraph"/>
        <w:numPr>
          <w:ilvl w:val="1"/>
          <w:numId w:val="16"/>
        </w:numPr>
      </w:pPr>
      <w:r w:rsidRPr="00404C15">
        <w:t>Forecasting tables</w:t>
      </w:r>
    </w:p>
    <w:p w14:paraId="312F356D" w14:textId="77777777" w:rsidR="006F4464" w:rsidRPr="00404C15" w:rsidRDefault="005E72F2" w:rsidP="006F4464">
      <w:pPr>
        <w:pStyle w:val="ListParagraph"/>
        <w:numPr>
          <w:ilvl w:val="1"/>
          <w:numId w:val="16"/>
        </w:numPr>
      </w:pPr>
      <w:r w:rsidRPr="00404C15">
        <w:t>Recommended dispatch plan tables</w:t>
      </w:r>
    </w:p>
    <w:p w14:paraId="4E91873D" w14:textId="6656F62E" w:rsidR="005E72F2" w:rsidRPr="00404C15" w:rsidRDefault="005E72F2" w:rsidP="006F4464">
      <w:pPr>
        <w:pStyle w:val="ListParagraph"/>
        <w:numPr>
          <w:ilvl w:val="1"/>
          <w:numId w:val="16"/>
        </w:numPr>
      </w:pPr>
      <w:r w:rsidRPr="00404C15">
        <w:t>Relationship statistics tables</w:t>
      </w:r>
    </w:p>
    <w:p w14:paraId="46B99E28" w14:textId="4BC31420" w:rsidR="0075611E" w:rsidRPr="00404C15" w:rsidRDefault="0075611E" w:rsidP="0075611E">
      <w:r w:rsidRPr="00404C15">
        <w:t>Frontend Implementation</w:t>
      </w:r>
      <w:r w:rsidR="007921F9" w:rsidRPr="00404C15">
        <w:t>(files added/updated)</w:t>
      </w:r>
      <w:r w:rsidRPr="00404C15">
        <w:t>:</w:t>
      </w:r>
    </w:p>
    <w:p w14:paraId="64C5215C" w14:textId="77777777" w:rsidR="000E52C1" w:rsidRPr="00404C15" w:rsidRDefault="005E72F2" w:rsidP="00C83B33">
      <w:pPr>
        <w:pStyle w:val="ListParagraph"/>
        <w:numPr>
          <w:ilvl w:val="0"/>
          <w:numId w:val="8"/>
        </w:numPr>
      </w:pPr>
      <w:r w:rsidRPr="00404C15">
        <w:t>Updates to VendorDashboard.jsx to integrate</w:t>
      </w:r>
    </w:p>
    <w:p w14:paraId="69EE9D74" w14:textId="77777777" w:rsidR="000E52C1" w:rsidRPr="00404C15" w:rsidRDefault="005E72F2" w:rsidP="000E52C1">
      <w:pPr>
        <w:pStyle w:val="ListParagraph"/>
        <w:numPr>
          <w:ilvl w:val="1"/>
          <w:numId w:val="8"/>
        </w:numPr>
      </w:pPr>
      <w:r w:rsidRPr="00404C15">
        <w:t>Create Demand Request</w:t>
      </w:r>
    </w:p>
    <w:p w14:paraId="1D76EE0B" w14:textId="77777777" w:rsidR="000E52C1" w:rsidRPr="00404C15" w:rsidRDefault="005E72F2" w:rsidP="000E52C1">
      <w:pPr>
        <w:pStyle w:val="ListParagraph"/>
        <w:numPr>
          <w:ilvl w:val="1"/>
          <w:numId w:val="8"/>
        </w:numPr>
      </w:pPr>
      <w:r w:rsidRPr="00404C15">
        <w:t>Incoming Dispatches view</w:t>
      </w:r>
    </w:p>
    <w:p w14:paraId="7A96E28B" w14:textId="59B55B28" w:rsidR="00C83B33" w:rsidRPr="00404C15" w:rsidRDefault="005E72F2" w:rsidP="000E52C1">
      <w:pPr>
        <w:pStyle w:val="ListParagraph"/>
        <w:numPr>
          <w:ilvl w:val="1"/>
          <w:numId w:val="8"/>
        </w:numPr>
      </w:pPr>
      <w:r w:rsidRPr="00404C15">
        <w:t>Confirm Delivery workflow</w:t>
      </w:r>
    </w:p>
    <w:p w14:paraId="03A8351D" w14:textId="77777777" w:rsidR="00C83B33" w:rsidRPr="00404C15" w:rsidRDefault="005E72F2" w:rsidP="00C83B33">
      <w:pPr>
        <w:pStyle w:val="ListParagraph"/>
        <w:numPr>
          <w:ilvl w:val="0"/>
          <w:numId w:val="8"/>
        </w:numPr>
      </w:pPr>
      <w:r w:rsidRPr="00404C15">
        <w:t>UI logic updates for dispatch confirmation and forecasting/optimization integration</w:t>
      </w:r>
      <w:r w:rsidR="00C83B33" w:rsidRPr="00404C15">
        <w:t>.</w:t>
      </w:r>
    </w:p>
    <w:p w14:paraId="5E551215" w14:textId="77777777" w:rsidR="00C83B33" w:rsidRPr="00404C15" w:rsidRDefault="005E72F2" w:rsidP="00C83B33">
      <w:pPr>
        <w:pStyle w:val="ListParagraph"/>
        <w:numPr>
          <w:ilvl w:val="0"/>
          <w:numId w:val="8"/>
        </w:numPr>
      </w:pPr>
      <w:r w:rsidRPr="00404C15">
        <w:t>Dashboard layout and interaction improvements</w:t>
      </w:r>
      <w:r w:rsidR="00C83B33" w:rsidRPr="00404C15">
        <w:t>.</w:t>
      </w:r>
    </w:p>
    <w:p w14:paraId="3D76F9C0" w14:textId="4997C45D" w:rsidR="005E72F2" w:rsidRPr="00404C15" w:rsidRDefault="005E72F2" w:rsidP="00C83B33">
      <w:pPr>
        <w:pStyle w:val="ListParagraph"/>
        <w:numPr>
          <w:ilvl w:val="0"/>
          <w:numId w:val="8"/>
        </w:numPr>
      </w:pPr>
      <w:r w:rsidRPr="00404C15">
        <w:t>Styling and minor UI enhancements to support new workflows</w:t>
      </w:r>
    </w:p>
    <w:p w14:paraId="6DEC911D" w14:textId="48E54F73" w:rsidR="0075611E" w:rsidRPr="00404C15" w:rsidRDefault="0075611E" w:rsidP="0075611E">
      <w:r w:rsidRPr="00404C15">
        <w:t>All changes have been committed to the repository under the appropriate Implementation directory. The progress report document will be checked into the DocumentsAndReports folder as required, and submitted on Blackboard.</w:t>
      </w:r>
    </w:p>
    <w:p w14:paraId="1472DA56" w14:textId="31FF47B6" w:rsidR="00161365" w:rsidRPr="00161365" w:rsidRDefault="00161365" w:rsidP="00161365"/>
    <w:p w14:paraId="152EC38D" w14:textId="77777777" w:rsidR="00161365" w:rsidRPr="00161365" w:rsidRDefault="00161365" w:rsidP="00161365">
      <w:r w:rsidRPr="00161365">
        <w:t xml:space="preserve">DocumentsAndReports </w:t>
      </w:r>
    </w:p>
    <w:p w14:paraId="7C629831" w14:textId="63E24DCF" w:rsidR="0075611E" w:rsidRPr="00404C15" w:rsidRDefault="00161365" w:rsidP="00161365">
      <w:pPr>
        <w:pStyle w:val="ListParagraph"/>
        <w:numPr>
          <w:ilvl w:val="0"/>
          <w:numId w:val="19"/>
        </w:numPr>
      </w:pPr>
      <w:r w:rsidRPr="00404C15">
        <w:t>Progress reports3 document</w:t>
      </w:r>
    </w:p>
    <w:p w14:paraId="71324E33" w14:textId="3551C538" w:rsidR="00161365" w:rsidRPr="00404C15" w:rsidRDefault="00161365" w:rsidP="00161365">
      <w:pPr>
        <w:pStyle w:val="ListParagraph"/>
        <w:numPr>
          <w:ilvl w:val="0"/>
          <w:numId w:val="19"/>
        </w:numPr>
      </w:pPr>
      <w:r w:rsidRPr="00404C15">
        <w:t>Worklog excel sheet</w:t>
      </w:r>
    </w:p>
    <w:p w14:paraId="4BDB5B54" w14:textId="3A68768B" w:rsidR="00161365" w:rsidRPr="00404C15" w:rsidRDefault="00161365" w:rsidP="00161365">
      <w:pPr>
        <w:pStyle w:val="ListParagraph"/>
        <w:numPr>
          <w:ilvl w:val="0"/>
          <w:numId w:val="19"/>
        </w:numPr>
      </w:pPr>
      <w:r w:rsidRPr="00404C15">
        <w:t>Installation steps document</w:t>
      </w:r>
    </w:p>
    <w:p w14:paraId="7B74CF1A" w14:textId="4A392D4F" w:rsidR="00161365" w:rsidRPr="00404C15" w:rsidRDefault="00161365" w:rsidP="00161365">
      <w:pPr>
        <w:pStyle w:val="ListParagraph"/>
        <w:numPr>
          <w:ilvl w:val="0"/>
          <w:numId w:val="19"/>
        </w:numPr>
      </w:pPr>
      <w:r w:rsidRPr="00404C15">
        <w:t>Issues identified document</w:t>
      </w:r>
    </w:p>
    <w:p w14:paraId="2D1D4765" w14:textId="6B6AF38C" w:rsidR="00161365" w:rsidRPr="00404C15" w:rsidRDefault="00161365" w:rsidP="00161365">
      <w:pPr>
        <w:pStyle w:val="ListParagraph"/>
        <w:numPr>
          <w:ilvl w:val="0"/>
          <w:numId w:val="19"/>
        </w:numPr>
      </w:pPr>
      <w:r w:rsidRPr="00404C15">
        <w:t>Appendix</w:t>
      </w:r>
    </w:p>
    <w:p w14:paraId="6CACBC42" w14:textId="77777777" w:rsidR="00427C2E" w:rsidRDefault="00427C2E" w:rsidP="0075611E"/>
    <w:p w14:paraId="5E9194E1" w14:textId="488C7018" w:rsidR="00206E71" w:rsidRPr="00206E71" w:rsidRDefault="00206E71" w:rsidP="0075611E">
      <w:pPr>
        <w:rPr>
          <w:b/>
          <w:bCs/>
        </w:rPr>
      </w:pPr>
      <w:r w:rsidRPr="00206E71">
        <w:rPr>
          <w:b/>
          <w:bCs/>
        </w:rPr>
        <w:t>AI Use Section</w:t>
      </w:r>
    </w:p>
    <w:tbl>
      <w:tblPr>
        <w:tblW w:w="10055" w:type="dxa"/>
        <w:tblLook w:val="04A0" w:firstRow="1" w:lastRow="0" w:firstColumn="1" w:lastColumn="0" w:noHBand="0" w:noVBand="1"/>
      </w:tblPr>
      <w:tblGrid>
        <w:gridCol w:w="1400"/>
        <w:gridCol w:w="2920"/>
        <w:gridCol w:w="5735"/>
      </w:tblGrid>
      <w:tr w:rsidR="0013449D" w:rsidRPr="0013449D" w14:paraId="232A595A" w14:textId="77777777" w:rsidTr="009878D9">
        <w:trPr>
          <w:trHeight w:val="345"/>
        </w:trPr>
        <w:tc>
          <w:tcPr>
            <w:tcW w:w="1400" w:type="dxa"/>
            <w:tcBorders>
              <w:top w:val="single" w:sz="8" w:space="0" w:color="E6E6E6"/>
              <w:left w:val="single" w:sz="8" w:space="0" w:color="E6E6E6"/>
              <w:bottom w:val="single" w:sz="8" w:space="0" w:color="E6E6E6"/>
              <w:right w:val="single" w:sz="8" w:space="0" w:color="E6E6E6"/>
            </w:tcBorders>
            <w:shd w:val="clear" w:color="000000" w:fill="D9D9D9"/>
            <w:vAlign w:val="center"/>
            <w:hideMark/>
          </w:tcPr>
          <w:p w14:paraId="10C2E72F"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Date</w:t>
            </w:r>
          </w:p>
        </w:tc>
        <w:tc>
          <w:tcPr>
            <w:tcW w:w="2920" w:type="dxa"/>
            <w:tcBorders>
              <w:top w:val="single" w:sz="8" w:space="0" w:color="E6E6E6"/>
              <w:left w:val="nil"/>
              <w:bottom w:val="single" w:sz="8" w:space="0" w:color="E6E6E6"/>
              <w:right w:val="single" w:sz="8" w:space="0" w:color="E6E6E6"/>
            </w:tcBorders>
            <w:shd w:val="clear" w:color="000000" w:fill="D9D9D9"/>
            <w:vAlign w:val="center"/>
            <w:hideMark/>
          </w:tcPr>
          <w:p w14:paraId="202BADD3"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Work Completed</w:t>
            </w:r>
          </w:p>
        </w:tc>
        <w:tc>
          <w:tcPr>
            <w:tcW w:w="5735" w:type="dxa"/>
            <w:tcBorders>
              <w:top w:val="single" w:sz="8" w:space="0" w:color="E6E6E6"/>
              <w:left w:val="nil"/>
              <w:bottom w:val="single" w:sz="8" w:space="0" w:color="E6E6E6"/>
              <w:right w:val="single" w:sz="8" w:space="0" w:color="E6E6E6"/>
            </w:tcBorders>
            <w:shd w:val="clear" w:color="000000" w:fill="D9D9D9"/>
            <w:vAlign w:val="center"/>
            <w:hideMark/>
          </w:tcPr>
          <w:p w14:paraId="46B83086"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Details / Description</w:t>
            </w:r>
          </w:p>
        </w:tc>
      </w:tr>
      <w:tr w:rsidR="0013449D" w:rsidRPr="0013449D" w14:paraId="23B8EFD2" w14:textId="77777777" w:rsidTr="009878D9">
        <w:trPr>
          <w:trHeight w:val="4635"/>
        </w:trPr>
        <w:tc>
          <w:tcPr>
            <w:tcW w:w="1400" w:type="dxa"/>
            <w:tcBorders>
              <w:top w:val="nil"/>
              <w:left w:val="single" w:sz="8" w:space="0" w:color="E6E6E6"/>
              <w:bottom w:val="single" w:sz="8" w:space="0" w:color="E6E6E6"/>
              <w:right w:val="single" w:sz="8" w:space="0" w:color="E6E6E6"/>
            </w:tcBorders>
            <w:vAlign w:val="center"/>
            <w:hideMark/>
          </w:tcPr>
          <w:p w14:paraId="2AB28EEA"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03-Mar</w:t>
            </w:r>
          </w:p>
        </w:tc>
        <w:tc>
          <w:tcPr>
            <w:tcW w:w="2920" w:type="dxa"/>
            <w:tcBorders>
              <w:top w:val="nil"/>
              <w:left w:val="nil"/>
              <w:bottom w:val="single" w:sz="8" w:space="0" w:color="E6E6E6"/>
              <w:right w:val="single" w:sz="8" w:space="0" w:color="E6E6E6"/>
            </w:tcBorders>
            <w:vAlign w:val="center"/>
            <w:hideMark/>
          </w:tcPr>
          <w:p w14:paraId="1F2169D9"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Vendor-side functional enhancements</w:t>
            </w:r>
          </w:p>
        </w:tc>
        <w:tc>
          <w:tcPr>
            <w:tcW w:w="5735" w:type="dxa"/>
            <w:tcBorders>
              <w:top w:val="nil"/>
              <w:left w:val="nil"/>
              <w:bottom w:val="single" w:sz="8" w:space="0" w:color="E6E6E6"/>
              <w:right w:val="single" w:sz="8" w:space="0" w:color="E6E6E6"/>
            </w:tcBorders>
            <w:vAlign w:val="center"/>
            <w:hideMark/>
          </w:tcPr>
          <w:p w14:paraId="5FE65E35"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Implemented inventory lot creation and stock validation, enabling farmers to dispatch products based on vendor demand requests. Integrated Create Demand Request UI with backend APIs. Built Incoming Dispatches view and the Confirm Delivery workflow, which updates dispatch and demand request statuses automatically. Fixed multiple integration issues including DTO mismatches, binding errors, missing fields, and EF Core query problems. Added backend CSV/data export features.</w:t>
            </w:r>
          </w:p>
        </w:tc>
      </w:tr>
      <w:tr w:rsidR="0013449D" w:rsidRPr="0013449D" w14:paraId="31A37E18" w14:textId="77777777" w:rsidTr="009878D9">
        <w:trPr>
          <w:trHeight w:val="1995"/>
        </w:trPr>
        <w:tc>
          <w:tcPr>
            <w:tcW w:w="1400" w:type="dxa"/>
            <w:tcBorders>
              <w:top w:val="nil"/>
              <w:left w:val="single" w:sz="8" w:space="0" w:color="E6E6E6"/>
              <w:bottom w:val="single" w:sz="8" w:space="0" w:color="E6E6E6"/>
              <w:right w:val="single" w:sz="8" w:space="0" w:color="E6E6E6"/>
            </w:tcBorders>
            <w:vAlign w:val="center"/>
            <w:hideMark/>
          </w:tcPr>
          <w:p w14:paraId="08D51998"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07-Mar</w:t>
            </w:r>
          </w:p>
        </w:tc>
        <w:tc>
          <w:tcPr>
            <w:tcW w:w="2920" w:type="dxa"/>
            <w:tcBorders>
              <w:top w:val="nil"/>
              <w:left w:val="nil"/>
              <w:bottom w:val="single" w:sz="8" w:space="0" w:color="E6E6E6"/>
              <w:right w:val="single" w:sz="8" w:space="0" w:color="E6E6E6"/>
            </w:tcBorders>
            <w:vAlign w:val="center"/>
            <w:hideMark/>
          </w:tcPr>
          <w:p w14:paraId="72438893"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Baseline demand forecasting module</w:t>
            </w:r>
          </w:p>
        </w:tc>
        <w:tc>
          <w:tcPr>
            <w:tcW w:w="5735" w:type="dxa"/>
            <w:tcBorders>
              <w:top w:val="nil"/>
              <w:left w:val="nil"/>
              <w:bottom w:val="single" w:sz="8" w:space="0" w:color="E6E6E6"/>
              <w:right w:val="single" w:sz="8" w:space="0" w:color="E6E6E6"/>
            </w:tcBorders>
            <w:vAlign w:val="center"/>
            <w:hideMark/>
          </w:tcPr>
          <w:p w14:paraId="23DB5DA0"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Developed a simple moving</w:t>
            </w:r>
            <w:r w:rsidRPr="00404C15">
              <w:rPr>
                <w:rFonts w:ascii="Segoe UI" w:eastAsia="Times New Roman" w:hAnsi="Segoe UI" w:cs="Segoe UI"/>
                <w:color w:val="000000"/>
                <w:kern w:val="0"/>
                <w:sz w:val="22"/>
                <w:szCs w:val="22"/>
                <w:lang w:eastAsia="en-CA"/>
                <w14:ligatures w14:val="none"/>
              </w:rPr>
              <w:noBreakHyphen/>
              <w:t>average forecasting engine in .NET. Added logic to generate product-level demand predictions and store them in the database for later research and evaluation.</w:t>
            </w:r>
          </w:p>
        </w:tc>
      </w:tr>
      <w:tr w:rsidR="0013449D" w:rsidRPr="0013449D" w14:paraId="12943954" w14:textId="77777777" w:rsidTr="009878D9">
        <w:trPr>
          <w:trHeight w:val="2985"/>
        </w:trPr>
        <w:tc>
          <w:tcPr>
            <w:tcW w:w="1400" w:type="dxa"/>
            <w:tcBorders>
              <w:top w:val="nil"/>
              <w:left w:val="single" w:sz="8" w:space="0" w:color="E6E6E6"/>
              <w:bottom w:val="single" w:sz="8" w:space="0" w:color="E6E6E6"/>
              <w:right w:val="single" w:sz="8" w:space="0" w:color="E6E6E6"/>
            </w:tcBorders>
            <w:vAlign w:val="center"/>
            <w:hideMark/>
          </w:tcPr>
          <w:p w14:paraId="682936AF"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lastRenderedPageBreak/>
              <w:t>March 7–8</w:t>
            </w:r>
          </w:p>
        </w:tc>
        <w:tc>
          <w:tcPr>
            <w:tcW w:w="2920" w:type="dxa"/>
            <w:tcBorders>
              <w:top w:val="nil"/>
              <w:left w:val="nil"/>
              <w:bottom w:val="single" w:sz="8" w:space="0" w:color="E6E6E6"/>
              <w:right w:val="single" w:sz="8" w:space="0" w:color="E6E6E6"/>
            </w:tcBorders>
            <w:vAlign w:val="center"/>
            <w:hideMark/>
          </w:tcPr>
          <w:p w14:paraId="1023BADC"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Dispatch optimization module</w:t>
            </w:r>
          </w:p>
        </w:tc>
        <w:tc>
          <w:tcPr>
            <w:tcW w:w="5735" w:type="dxa"/>
            <w:tcBorders>
              <w:top w:val="nil"/>
              <w:left w:val="nil"/>
              <w:bottom w:val="single" w:sz="8" w:space="0" w:color="E6E6E6"/>
              <w:right w:val="single" w:sz="8" w:space="0" w:color="E6E6E6"/>
            </w:tcBorders>
            <w:vAlign w:val="center"/>
            <w:hideMark/>
          </w:tcPr>
          <w:p w14:paraId="45C430E2"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 xml:space="preserve">Designed and implemented a greedy allocation optimization technique to match farmer inventory with forecasted vendor demand. Created the </w:t>
            </w:r>
            <w:r w:rsidRPr="00404C15">
              <w:rPr>
                <w:rFonts w:ascii="Arial Unicode MS" w:eastAsia="Times New Roman" w:hAnsi="Arial Unicode MS" w:cs="Segoe UI"/>
                <w:color w:val="000000"/>
                <w:kern w:val="0"/>
                <w:sz w:val="20"/>
                <w:szCs w:val="20"/>
                <w:lang w:eastAsia="en-CA"/>
                <w14:ligatures w14:val="none"/>
              </w:rPr>
              <w:t>DispatchOptimizationService</w:t>
            </w:r>
            <w:r w:rsidRPr="00404C15">
              <w:rPr>
                <w:rFonts w:ascii="Segoe UI" w:eastAsia="Times New Roman" w:hAnsi="Segoe UI" w:cs="Segoe UI"/>
                <w:color w:val="000000"/>
                <w:kern w:val="0"/>
                <w:sz w:val="22"/>
                <w:szCs w:val="22"/>
                <w:lang w:eastAsia="en-CA"/>
                <w14:ligatures w14:val="none"/>
              </w:rPr>
              <w:t>, integrated it with inventory and forecast data, and added API endpoints for generating and retrieving optimized dispatch plans.</w:t>
            </w:r>
          </w:p>
        </w:tc>
      </w:tr>
      <w:tr w:rsidR="0013449D" w:rsidRPr="0013449D" w14:paraId="77BE0F0E" w14:textId="77777777" w:rsidTr="009878D9">
        <w:trPr>
          <w:trHeight w:val="2325"/>
        </w:trPr>
        <w:tc>
          <w:tcPr>
            <w:tcW w:w="1400" w:type="dxa"/>
            <w:tcBorders>
              <w:top w:val="nil"/>
              <w:left w:val="single" w:sz="8" w:space="0" w:color="E6E6E6"/>
              <w:bottom w:val="single" w:sz="8" w:space="0" w:color="E6E6E6"/>
              <w:right w:val="single" w:sz="8" w:space="0" w:color="E6E6E6"/>
            </w:tcBorders>
            <w:vAlign w:val="center"/>
            <w:hideMark/>
          </w:tcPr>
          <w:p w14:paraId="5B67FC38"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08-Mar</w:t>
            </w:r>
          </w:p>
        </w:tc>
        <w:tc>
          <w:tcPr>
            <w:tcW w:w="2920" w:type="dxa"/>
            <w:tcBorders>
              <w:top w:val="nil"/>
              <w:left w:val="nil"/>
              <w:bottom w:val="single" w:sz="8" w:space="0" w:color="E6E6E6"/>
              <w:right w:val="single" w:sz="8" w:space="0" w:color="E6E6E6"/>
            </w:tcBorders>
            <w:vAlign w:val="center"/>
            <w:hideMark/>
          </w:tcPr>
          <w:p w14:paraId="3F43CCBB"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Optimization research &amp; design</w:t>
            </w:r>
          </w:p>
        </w:tc>
        <w:tc>
          <w:tcPr>
            <w:tcW w:w="5735" w:type="dxa"/>
            <w:tcBorders>
              <w:top w:val="nil"/>
              <w:left w:val="nil"/>
              <w:bottom w:val="single" w:sz="8" w:space="0" w:color="E6E6E6"/>
              <w:right w:val="single" w:sz="8" w:space="0" w:color="E6E6E6"/>
            </w:tcBorders>
            <w:vAlign w:val="center"/>
            <w:hideMark/>
          </w:tcPr>
          <w:p w14:paraId="2711FA5A"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Conducted research on allocation strategies to determine how forecasted demand and inventory should drive decisions on which farmer supplies which vendor and in what quantity. Refined the optimization workflow based on analysis.</w:t>
            </w:r>
          </w:p>
        </w:tc>
      </w:tr>
      <w:tr w:rsidR="0013449D" w:rsidRPr="0013449D" w14:paraId="21714FDF" w14:textId="77777777" w:rsidTr="009878D9">
        <w:trPr>
          <w:trHeight w:val="3645"/>
        </w:trPr>
        <w:tc>
          <w:tcPr>
            <w:tcW w:w="1400" w:type="dxa"/>
            <w:tcBorders>
              <w:top w:val="nil"/>
              <w:left w:val="single" w:sz="8" w:space="0" w:color="E6E6E6"/>
              <w:bottom w:val="single" w:sz="8" w:space="0" w:color="E6E6E6"/>
              <w:right w:val="single" w:sz="8" w:space="0" w:color="E6E6E6"/>
            </w:tcBorders>
            <w:vAlign w:val="center"/>
            <w:hideMark/>
          </w:tcPr>
          <w:p w14:paraId="51548D69"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09-Mar</w:t>
            </w:r>
          </w:p>
        </w:tc>
        <w:tc>
          <w:tcPr>
            <w:tcW w:w="2920" w:type="dxa"/>
            <w:tcBorders>
              <w:top w:val="nil"/>
              <w:left w:val="nil"/>
              <w:bottom w:val="single" w:sz="8" w:space="0" w:color="E6E6E6"/>
              <w:right w:val="single" w:sz="8" w:space="0" w:color="E6E6E6"/>
            </w:tcBorders>
            <w:vAlign w:val="center"/>
            <w:hideMark/>
          </w:tcPr>
          <w:p w14:paraId="33C1E2C4"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Relationship scoring module</w:t>
            </w:r>
          </w:p>
        </w:tc>
        <w:tc>
          <w:tcPr>
            <w:tcW w:w="5735" w:type="dxa"/>
            <w:tcBorders>
              <w:top w:val="nil"/>
              <w:left w:val="nil"/>
              <w:bottom w:val="single" w:sz="8" w:space="0" w:color="E6E6E6"/>
              <w:right w:val="single" w:sz="8" w:space="0" w:color="E6E6E6"/>
            </w:tcBorders>
            <w:vAlign w:val="center"/>
            <w:hideMark/>
          </w:tcPr>
          <w:p w14:paraId="30254914"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Implemented a scoring model that evaluates farmer–vendor collaboration based on fulfillment rate, on-time delivery, and cancellation rate. Added models, DTOs, and API endpoints for viewing relationship statistics. Integrated automatic score recalculation into the delivery confirmation workflow so that scores update whenever a dispatch is delivered or cancelled.</w:t>
            </w:r>
          </w:p>
        </w:tc>
      </w:tr>
      <w:tr w:rsidR="0013449D" w:rsidRPr="0013449D" w14:paraId="783F27A1" w14:textId="77777777" w:rsidTr="009878D9">
        <w:trPr>
          <w:trHeight w:val="2655"/>
        </w:trPr>
        <w:tc>
          <w:tcPr>
            <w:tcW w:w="1400" w:type="dxa"/>
            <w:tcBorders>
              <w:top w:val="nil"/>
              <w:left w:val="single" w:sz="8" w:space="0" w:color="E6E6E6"/>
              <w:bottom w:val="nil"/>
              <w:right w:val="single" w:sz="8" w:space="0" w:color="E6E6E6"/>
            </w:tcBorders>
            <w:vAlign w:val="center"/>
            <w:hideMark/>
          </w:tcPr>
          <w:p w14:paraId="1311DC0E" w14:textId="77777777" w:rsidR="0013449D" w:rsidRPr="0013449D" w:rsidRDefault="0013449D" w:rsidP="0013449D">
            <w:pPr>
              <w:spacing w:after="0" w:line="240" w:lineRule="auto"/>
              <w:jc w:val="center"/>
              <w:rPr>
                <w:rFonts w:ascii="Segoe UI" w:eastAsia="Times New Roman" w:hAnsi="Segoe UI" w:cs="Segoe UI"/>
                <w:b/>
                <w:bCs/>
                <w:color w:val="000000"/>
                <w:kern w:val="0"/>
                <w:sz w:val="22"/>
                <w:szCs w:val="22"/>
                <w:lang w:eastAsia="en-CA"/>
                <w14:ligatures w14:val="none"/>
              </w:rPr>
            </w:pPr>
            <w:r w:rsidRPr="0013449D">
              <w:rPr>
                <w:rFonts w:ascii="Segoe UI" w:eastAsia="Times New Roman" w:hAnsi="Segoe UI" w:cs="Segoe UI"/>
                <w:b/>
                <w:bCs/>
                <w:color w:val="000000"/>
                <w:kern w:val="0"/>
                <w:sz w:val="22"/>
                <w:szCs w:val="22"/>
                <w:lang w:eastAsia="en-CA"/>
                <w14:ligatures w14:val="none"/>
              </w:rPr>
              <w:t xml:space="preserve">March 3–9 </w:t>
            </w:r>
          </w:p>
        </w:tc>
        <w:tc>
          <w:tcPr>
            <w:tcW w:w="2920" w:type="dxa"/>
            <w:tcBorders>
              <w:top w:val="nil"/>
              <w:left w:val="nil"/>
              <w:bottom w:val="nil"/>
              <w:right w:val="single" w:sz="8" w:space="0" w:color="E6E6E6"/>
            </w:tcBorders>
            <w:vAlign w:val="center"/>
            <w:hideMark/>
          </w:tcPr>
          <w:p w14:paraId="2F33C7D9"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Full-stack integration &amp; research preparation</w:t>
            </w:r>
          </w:p>
        </w:tc>
        <w:tc>
          <w:tcPr>
            <w:tcW w:w="5735" w:type="dxa"/>
            <w:tcBorders>
              <w:top w:val="nil"/>
              <w:left w:val="nil"/>
              <w:bottom w:val="nil"/>
              <w:right w:val="single" w:sz="8" w:space="0" w:color="E6E6E6"/>
            </w:tcBorders>
            <w:vAlign w:val="center"/>
            <w:hideMark/>
          </w:tcPr>
          <w:p w14:paraId="7086A399" w14:textId="77777777" w:rsidR="0013449D" w:rsidRPr="00404C15" w:rsidRDefault="0013449D" w:rsidP="0013449D">
            <w:pPr>
              <w:spacing w:after="0" w:line="240" w:lineRule="auto"/>
              <w:rPr>
                <w:rFonts w:ascii="Segoe UI" w:eastAsia="Times New Roman" w:hAnsi="Segoe UI" w:cs="Segoe UI"/>
                <w:color w:val="000000"/>
                <w:kern w:val="0"/>
                <w:sz w:val="22"/>
                <w:szCs w:val="22"/>
                <w:lang w:eastAsia="en-CA"/>
                <w14:ligatures w14:val="none"/>
              </w:rPr>
            </w:pPr>
            <w:r w:rsidRPr="00404C15">
              <w:rPr>
                <w:rFonts w:ascii="Segoe UI" w:eastAsia="Times New Roman" w:hAnsi="Segoe UI" w:cs="Segoe UI"/>
                <w:color w:val="000000"/>
                <w:kern w:val="0"/>
                <w:sz w:val="22"/>
                <w:szCs w:val="22"/>
                <w:lang w:eastAsia="en-CA"/>
                <w14:ligatures w14:val="none"/>
              </w:rPr>
              <w:t>Resolved backend–frontend mismatches across DTOs, route models, and API responses. Ensured that forecasting, optimization, and scoring modules are fully operational for the upcoming experimental evaluation phase. Added database logging and support structures for future analysis.</w:t>
            </w:r>
          </w:p>
        </w:tc>
      </w:tr>
      <w:tr w:rsidR="008E5369" w:rsidRPr="0013449D" w14:paraId="0995ADD6" w14:textId="77777777" w:rsidTr="009878D9">
        <w:trPr>
          <w:trHeight w:val="2655"/>
        </w:trPr>
        <w:tc>
          <w:tcPr>
            <w:tcW w:w="1400" w:type="dxa"/>
            <w:tcBorders>
              <w:top w:val="nil"/>
              <w:left w:val="single" w:sz="8" w:space="0" w:color="E6E6E6"/>
              <w:bottom w:val="single" w:sz="8" w:space="0" w:color="E6E6E6"/>
              <w:right w:val="single" w:sz="8" w:space="0" w:color="E6E6E6"/>
            </w:tcBorders>
            <w:vAlign w:val="center"/>
          </w:tcPr>
          <w:p w14:paraId="50F7B000" w14:textId="77777777" w:rsidR="008E5369" w:rsidRPr="0013449D" w:rsidRDefault="008E5369" w:rsidP="008E5369">
            <w:pPr>
              <w:spacing w:after="0" w:line="240" w:lineRule="auto"/>
              <w:jc w:val="center"/>
              <w:rPr>
                <w:rFonts w:ascii="Segoe UI" w:eastAsia="Times New Roman" w:hAnsi="Segoe UI" w:cs="Segoe UI"/>
                <w:b/>
                <w:bCs/>
                <w:color w:val="000000"/>
                <w:kern w:val="0"/>
                <w:sz w:val="22"/>
                <w:szCs w:val="22"/>
                <w:lang w:eastAsia="en-CA"/>
                <w14:ligatures w14:val="none"/>
              </w:rPr>
            </w:pPr>
          </w:p>
        </w:tc>
        <w:tc>
          <w:tcPr>
            <w:tcW w:w="2920" w:type="dxa"/>
            <w:tcBorders>
              <w:top w:val="nil"/>
              <w:left w:val="nil"/>
              <w:bottom w:val="single" w:sz="8" w:space="0" w:color="E6E6E6"/>
              <w:right w:val="single" w:sz="8" w:space="0" w:color="E6E6E6"/>
            </w:tcBorders>
            <w:vAlign w:val="center"/>
          </w:tcPr>
          <w:p w14:paraId="4927DE4B" w14:textId="274D23AE" w:rsidR="008E5369" w:rsidRPr="00404C15" w:rsidRDefault="008E5369" w:rsidP="008E5369">
            <w:pPr>
              <w:spacing w:after="0" w:line="240" w:lineRule="auto"/>
              <w:rPr>
                <w:rFonts w:ascii="Segoe UI" w:eastAsia="Times New Roman" w:hAnsi="Segoe UI" w:cs="Segoe UI"/>
                <w:color w:val="000000"/>
                <w:kern w:val="0"/>
                <w:sz w:val="22"/>
                <w:szCs w:val="22"/>
                <w:lang w:eastAsia="en-CA"/>
                <w14:ligatures w14:val="none"/>
              </w:rPr>
            </w:pPr>
            <w:r w:rsidRPr="00404C15">
              <w:t>Developed worklog document in professional way</w:t>
            </w:r>
          </w:p>
        </w:tc>
        <w:tc>
          <w:tcPr>
            <w:tcW w:w="5735" w:type="dxa"/>
            <w:tcBorders>
              <w:top w:val="nil"/>
              <w:left w:val="nil"/>
              <w:bottom w:val="single" w:sz="8" w:space="0" w:color="E6E6E6"/>
              <w:right w:val="single" w:sz="8" w:space="0" w:color="E6E6E6"/>
            </w:tcBorders>
            <w:vAlign w:val="center"/>
          </w:tcPr>
          <w:p w14:paraId="1987CB79" w14:textId="555EA0AD" w:rsidR="008E5369" w:rsidRPr="00404C15" w:rsidRDefault="008E5369" w:rsidP="008E5369">
            <w:pPr>
              <w:spacing w:after="0" w:line="240" w:lineRule="auto"/>
              <w:rPr>
                <w:rFonts w:ascii="Segoe UI" w:eastAsia="Times New Roman" w:hAnsi="Segoe UI" w:cs="Segoe UI"/>
                <w:color w:val="000000"/>
                <w:kern w:val="0"/>
                <w:sz w:val="22"/>
                <w:szCs w:val="22"/>
                <w:lang w:eastAsia="en-CA"/>
                <w14:ligatures w14:val="none"/>
              </w:rPr>
            </w:pPr>
            <w:r w:rsidRPr="00404C15">
              <w:t>Added required file names accordingly with work done</w:t>
            </w:r>
          </w:p>
        </w:tc>
      </w:tr>
    </w:tbl>
    <w:p w14:paraId="2B8B280C" w14:textId="457D21C7" w:rsidR="00206E71" w:rsidRDefault="00206E71" w:rsidP="0075611E"/>
    <w:p w14:paraId="762C4872" w14:textId="77777777" w:rsidR="00473425" w:rsidRDefault="00473425" w:rsidP="00473425"/>
    <w:p w14:paraId="168A404F" w14:textId="77777777" w:rsidR="007749AE" w:rsidRDefault="007749AE" w:rsidP="00473425"/>
    <w:p w14:paraId="2E650F43" w14:textId="713DF439" w:rsidR="00427C2E" w:rsidRPr="00427C2E" w:rsidRDefault="00473425" w:rsidP="00427C2E">
      <w:pPr>
        <w:rPr>
          <w:b/>
          <w:bCs/>
        </w:rPr>
      </w:pPr>
      <w:r w:rsidRPr="00473425">
        <w:rPr>
          <w:b/>
          <w:bCs/>
        </w:rPr>
        <w:t>Value Added Beyond AI</w:t>
      </w:r>
    </w:p>
    <w:p w14:paraId="7D18FCD4" w14:textId="77777777" w:rsidR="006C2677" w:rsidRPr="00404C15" w:rsidRDefault="00300795" w:rsidP="006C2677">
      <w:pPr>
        <w:pStyle w:val="ListParagraph"/>
        <w:numPr>
          <w:ilvl w:val="0"/>
          <w:numId w:val="12"/>
        </w:numPr>
      </w:pPr>
      <w:r w:rsidRPr="00404C15">
        <w:t>Integrated all AI suggested logic into an existing .NET 8 + Identity architecture.</w:t>
      </w:r>
    </w:p>
    <w:p w14:paraId="1B38602C" w14:textId="77777777" w:rsidR="006C2677" w:rsidRPr="00404C15" w:rsidRDefault="00427C2E" w:rsidP="00427C2E">
      <w:pPr>
        <w:pStyle w:val="ListParagraph"/>
        <w:numPr>
          <w:ilvl w:val="0"/>
          <w:numId w:val="12"/>
        </w:numPr>
      </w:pPr>
      <w:r w:rsidRPr="00404C15">
        <w:t xml:space="preserve">Independently designed and finalized the database schema relationships and entity models, </w:t>
      </w:r>
      <w:r w:rsidR="00DE7D61" w:rsidRPr="00404C15">
        <w:t xml:space="preserve">with the </w:t>
      </w:r>
      <w:r w:rsidRPr="00404C15">
        <w:t xml:space="preserve"> correct mapping between Farmers, Vendors, Products, InventoryLots, DemandRequests, Dispatches, Forecasts, and Relationship statistics.</w:t>
      </w:r>
    </w:p>
    <w:p w14:paraId="4C665CDC" w14:textId="77777777" w:rsidR="006C2677" w:rsidRPr="00404C15" w:rsidRDefault="00427C2E" w:rsidP="00427C2E">
      <w:pPr>
        <w:pStyle w:val="ListParagraph"/>
        <w:numPr>
          <w:ilvl w:val="0"/>
          <w:numId w:val="12"/>
        </w:numPr>
      </w:pPr>
      <w:r w:rsidRPr="00404C15">
        <w:t>Identified and debugged integration issues specific to EF Core, API routing, and JWT authentication</w:t>
      </w:r>
    </w:p>
    <w:p w14:paraId="69A025E5" w14:textId="77777777" w:rsidR="00636181" w:rsidRPr="00404C15" w:rsidRDefault="00427C2E" w:rsidP="00427C2E">
      <w:pPr>
        <w:pStyle w:val="ListParagraph"/>
        <w:numPr>
          <w:ilvl w:val="0"/>
          <w:numId w:val="12"/>
        </w:numPr>
      </w:pPr>
      <w:r w:rsidRPr="00404C15">
        <w:t>Implemented real database persistence using Entity Framework Core and SQL Server, ensuring that all forecasting, optimization, and relationship tracking modules operate on actual stored data</w:t>
      </w:r>
      <w:r w:rsidR="006C2677" w:rsidRPr="00404C15">
        <w:t>.</w:t>
      </w:r>
    </w:p>
    <w:p w14:paraId="417072AA" w14:textId="77777777" w:rsidR="00636181" w:rsidRPr="00404C15" w:rsidRDefault="00427C2E" w:rsidP="00427C2E">
      <w:pPr>
        <w:pStyle w:val="ListParagraph"/>
        <w:numPr>
          <w:ilvl w:val="0"/>
          <w:numId w:val="12"/>
        </w:numPr>
      </w:pPr>
      <w:r w:rsidRPr="00404C15">
        <w:t>Developed and enforced custom business logic rules, including stock validation during dispatch creation, demand request matching, delivery confirmation workflows, and relationship score updates.</w:t>
      </w:r>
    </w:p>
    <w:p w14:paraId="1C1BADB7" w14:textId="023EE1FE" w:rsidR="00636181" w:rsidRPr="00404C15" w:rsidRDefault="00427C2E" w:rsidP="00427C2E">
      <w:pPr>
        <w:pStyle w:val="ListParagraph"/>
        <w:numPr>
          <w:ilvl w:val="0"/>
          <w:numId w:val="12"/>
        </w:numPr>
      </w:pPr>
      <w:r w:rsidRPr="00404C15">
        <w:t xml:space="preserve">Performed </w:t>
      </w:r>
      <w:r w:rsidR="00636181" w:rsidRPr="00404C15">
        <w:t xml:space="preserve">below </w:t>
      </w:r>
      <w:r w:rsidRPr="00404C15">
        <w:t>complete frontend–backend integration using React and ASP.NET Core APIs</w:t>
      </w:r>
    </w:p>
    <w:p w14:paraId="33F0B8F4" w14:textId="77777777" w:rsidR="00636181" w:rsidRPr="00404C15" w:rsidRDefault="00636181" w:rsidP="00636181">
      <w:pPr>
        <w:pStyle w:val="ListParagraph"/>
        <w:numPr>
          <w:ilvl w:val="1"/>
          <w:numId w:val="12"/>
        </w:numPr>
      </w:pPr>
      <w:r w:rsidRPr="00404C15">
        <w:t>building dashboard views</w:t>
      </w:r>
    </w:p>
    <w:p w14:paraId="34F449A3" w14:textId="77777777" w:rsidR="00636181" w:rsidRPr="00404C15" w:rsidRDefault="00636181" w:rsidP="00636181">
      <w:pPr>
        <w:pStyle w:val="ListParagraph"/>
        <w:numPr>
          <w:ilvl w:val="1"/>
          <w:numId w:val="12"/>
        </w:numPr>
      </w:pPr>
      <w:r w:rsidRPr="00404C15">
        <w:t>implementing API calls</w:t>
      </w:r>
    </w:p>
    <w:p w14:paraId="1AB9BE02" w14:textId="77777777" w:rsidR="00636181" w:rsidRPr="00404C15" w:rsidRDefault="00636181" w:rsidP="00636181">
      <w:pPr>
        <w:pStyle w:val="ListParagraph"/>
        <w:numPr>
          <w:ilvl w:val="1"/>
          <w:numId w:val="12"/>
        </w:numPr>
      </w:pPr>
      <w:r w:rsidRPr="00404C15">
        <w:t>validating request payloads</w:t>
      </w:r>
    </w:p>
    <w:p w14:paraId="62BB0F01" w14:textId="77777777" w:rsidR="00636181" w:rsidRPr="00404C15" w:rsidRDefault="00636181" w:rsidP="00636181">
      <w:pPr>
        <w:pStyle w:val="ListParagraph"/>
        <w:numPr>
          <w:ilvl w:val="1"/>
          <w:numId w:val="12"/>
        </w:numPr>
      </w:pPr>
      <w:r w:rsidRPr="00404C15">
        <w:t>testing endpoints through Postman and the web interface.</w:t>
      </w:r>
    </w:p>
    <w:p w14:paraId="202E86A9" w14:textId="77777777" w:rsidR="00636181" w:rsidRPr="00404C15" w:rsidRDefault="00636181" w:rsidP="00636181">
      <w:pPr>
        <w:pStyle w:val="ListParagraph"/>
      </w:pPr>
    </w:p>
    <w:p w14:paraId="7D75EBE5" w14:textId="77777777" w:rsidR="00636181" w:rsidRPr="00404C15" w:rsidRDefault="00636181" w:rsidP="00636181">
      <w:pPr>
        <w:pStyle w:val="ListParagraph"/>
        <w:numPr>
          <w:ilvl w:val="0"/>
          <w:numId w:val="12"/>
        </w:numPr>
      </w:pPr>
      <w:r w:rsidRPr="00404C15">
        <w:t>Designed and implemented below core research components</w:t>
      </w:r>
    </w:p>
    <w:p w14:paraId="3708082F" w14:textId="77777777" w:rsidR="000479FD" w:rsidRPr="00404C15" w:rsidRDefault="00427C2E" w:rsidP="00636181">
      <w:pPr>
        <w:pStyle w:val="ListParagraph"/>
        <w:numPr>
          <w:ilvl w:val="0"/>
          <w:numId w:val="14"/>
        </w:numPr>
      </w:pPr>
      <w:r w:rsidRPr="00404C15">
        <w:t>a baseline demand forecasting module</w:t>
      </w:r>
    </w:p>
    <w:p w14:paraId="19A1BFD4" w14:textId="77777777" w:rsidR="000479FD" w:rsidRPr="00404C15" w:rsidRDefault="00427C2E" w:rsidP="00636181">
      <w:pPr>
        <w:pStyle w:val="ListParagraph"/>
        <w:numPr>
          <w:ilvl w:val="0"/>
          <w:numId w:val="14"/>
        </w:numPr>
      </w:pPr>
      <w:r w:rsidRPr="00404C15">
        <w:t>a dispatch optimization module</w:t>
      </w:r>
    </w:p>
    <w:p w14:paraId="03D542A8" w14:textId="3E0A2F4A" w:rsidR="00427C2E" w:rsidRPr="00404C15" w:rsidRDefault="00427C2E" w:rsidP="00636181">
      <w:pPr>
        <w:pStyle w:val="ListParagraph"/>
        <w:numPr>
          <w:ilvl w:val="0"/>
          <w:numId w:val="14"/>
        </w:numPr>
      </w:pPr>
      <w:r w:rsidRPr="00404C15">
        <w:lastRenderedPageBreak/>
        <w:t xml:space="preserve">a relationship </w:t>
      </w:r>
      <w:r w:rsidR="00636181" w:rsidRPr="00404C15">
        <w:t>scores</w:t>
      </w:r>
      <w:r w:rsidRPr="00404C15">
        <w:t xml:space="preserve"> tracking system that evaluates farmer–vendor collaboration performance.</w:t>
      </w:r>
    </w:p>
    <w:p w14:paraId="1DC0AC49" w14:textId="77777777" w:rsidR="00473425" w:rsidRDefault="00473425" w:rsidP="00473425"/>
    <w:p w14:paraId="33E3398C" w14:textId="77777777" w:rsidR="00473425" w:rsidRDefault="00473425" w:rsidP="00473425"/>
    <w:p w14:paraId="4FC228FA" w14:textId="77777777" w:rsidR="00473425" w:rsidRPr="00473425" w:rsidRDefault="00473425" w:rsidP="00473425">
      <w:pPr>
        <w:rPr>
          <w:b/>
          <w:bCs/>
        </w:rPr>
      </w:pPr>
      <w:r w:rsidRPr="00473425">
        <w:rPr>
          <w:b/>
          <w:bCs/>
        </w:rPr>
        <w:t>Appendix – Prompt History</w:t>
      </w:r>
    </w:p>
    <w:p w14:paraId="66AAE878" w14:textId="77777777" w:rsidR="00473425" w:rsidRPr="00404C15" w:rsidRDefault="00473425" w:rsidP="00473425">
      <w:r w:rsidRPr="00404C15">
        <w:t>Below are representative prompts used during this reporting period:</w:t>
      </w:r>
    </w:p>
    <w:p w14:paraId="7AE80C9D" w14:textId="012C9E58" w:rsidR="001D6EAD" w:rsidRPr="00404C15" w:rsidRDefault="001D6EAD" w:rsidP="001D6EAD">
      <w:pPr>
        <w:pStyle w:val="ListParagraph"/>
        <w:numPr>
          <w:ilvl w:val="0"/>
          <w:numId w:val="10"/>
        </w:numPr>
      </w:pPr>
      <w:r w:rsidRPr="00404C15">
        <w:t>“How to implement a moving-average demand forecasting module in ASP.NET Core using EF Core data”</w:t>
      </w:r>
    </w:p>
    <w:p w14:paraId="3338DCA5" w14:textId="4E78C87C" w:rsidR="001D6EAD" w:rsidRPr="00404C15" w:rsidRDefault="001D6EAD" w:rsidP="001D6EAD">
      <w:pPr>
        <w:pStyle w:val="ListParagraph"/>
        <w:numPr>
          <w:ilvl w:val="0"/>
          <w:numId w:val="10"/>
        </w:numPr>
      </w:pPr>
      <w:r w:rsidRPr="00404C15">
        <w:t>“Design the DemandForecast model and API endpoints for generating and retrieving forecast results”</w:t>
      </w:r>
    </w:p>
    <w:p w14:paraId="2775784A" w14:textId="130947B4" w:rsidR="001D6EAD" w:rsidRPr="00404C15" w:rsidRDefault="001D6EAD" w:rsidP="001D6EAD">
      <w:pPr>
        <w:pStyle w:val="ListParagraph"/>
        <w:numPr>
          <w:ilvl w:val="0"/>
          <w:numId w:val="10"/>
        </w:numPr>
      </w:pPr>
      <w:r w:rsidRPr="00404C15">
        <w:t>“How to create a greedy optimization algorithm to allocate farmer inventory to vendor demand requests”</w:t>
      </w:r>
    </w:p>
    <w:p w14:paraId="60947A42" w14:textId="174DEDC0" w:rsidR="001D6EAD" w:rsidRPr="00404C15" w:rsidRDefault="001D6EAD" w:rsidP="001D6EAD">
      <w:pPr>
        <w:pStyle w:val="ListParagraph"/>
        <w:numPr>
          <w:ilvl w:val="0"/>
          <w:numId w:val="10"/>
        </w:numPr>
      </w:pPr>
      <w:r w:rsidRPr="00404C15">
        <w:t>“How to design RecommendedDispatchPlan table and DispatchOptimizationService for dispatch recommendation logic”</w:t>
      </w:r>
    </w:p>
    <w:p w14:paraId="3B232BD7" w14:textId="6D571032" w:rsidR="001D6EAD" w:rsidRPr="00404C15" w:rsidRDefault="001D6EAD" w:rsidP="001D6EAD">
      <w:pPr>
        <w:pStyle w:val="ListParagraph"/>
        <w:numPr>
          <w:ilvl w:val="0"/>
          <w:numId w:val="10"/>
        </w:numPr>
      </w:pPr>
      <w:r w:rsidRPr="00404C15">
        <w:t>“How to implement relationship score tracking between farmers and vendors based on delivery outcomes”</w:t>
      </w:r>
    </w:p>
    <w:p w14:paraId="4F55A63B" w14:textId="6C0CAF4F" w:rsidR="001D6EAD" w:rsidRPr="00404C15" w:rsidRDefault="001D6EAD" w:rsidP="001D6EAD">
      <w:pPr>
        <w:pStyle w:val="ListParagraph"/>
        <w:numPr>
          <w:ilvl w:val="0"/>
          <w:numId w:val="10"/>
        </w:numPr>
      </w:pPr>
      <w:r w:rsidRPr="00404C15">
        <w:t>“How to update relationship scores automatically when dispatch status changes to Delivered or Cancelled”</w:t>
      </w:r>
    </w:p>
    <w:p w14:paraId="23D6F815" w14:textId="77DC9CDB" w:rsidR="001D6EAD" w:rsidRPr="00404C15" w:rsidRDefault="001D6EAD" w:rsidP="001D6EAD">
      <w:pPr>
        <w:pStyle w:val="ListParagraph"/>
        <w:numPr>
          <w:ilvl w:val="0"/>
          <w:numId w:val="10"/>
        </w:numPr>
      </w:pPr>
      <w:r w:rsidRPr="00404C15">
        <w:t>“Fix dependency injection error when using RelationshipScoreService in ASP.NET Core controller”</w:t>
      </w:r>
    </w:p>
    <w:p w14:paraId="08F7FE85" w14:textId="63927182" w:rsidR="001D6EAD" w:rsidRPr="00404C15" w:rsidRDefault="001D6EAD" w:rsidP="001D6EAD">
      <w:pPr>
        <w:pStyle w:val="ListParagraph"/>
        <w:numPr>
          <w:ilvl w:val="0"/>
          <w:numId w:val="10"/>
        </w:numPr>
      </w:pPr>
      <w:r w:rsidRPr="00404C15">
        <w:t>“Create React frontend views to display forecast results, optimization plans, and relationship statistics”</w:t>
      </w:r>
    </w:p>
    <w:p w14:paraId="2CEBF355" w14:textId="66C19049" w:rsidR="001D6EAD" w:rsidRPr="00404C15" w:rsidRDefault="001D6EAD" w:rsidP="001D6EAD">
      <w:pPr>
        <w:pStyle w:val="ListParagraph"/>
        <w:numPr>
          <w:ilvl w:val="0"/>
          <w:numId w:val="10"/>
        </w:numPr>
      </w:pPr>
      <w:r w:rsidRPr="00404C15">
        <w:t>“How to integrate backend analytics endpoints with React dashboard pages using secure API calls”</w:t>
      </w:r>
    </w:p>
    <w:p w14:paraId="72E2D480" w14:textId="73C983A9" w:rsidR="001D6EAD" w:rsidRPr="00404C15" w:rsidRDefault="001D6EAD" w:rsidP="001D6EAD">
      <w:pPr>
        <w:pStyle w:val="ListParagraph"/>
        <w:numPr>
          <w:ilvl w:val="0"/>
          <w:numId w:val="10"/>
        </w:numPr>
      </w:pPr>
      <w:r w:rsidRPr="00404C15">
        <w:t>“How to export database data to CSV for research experiments and evaluation metrics”</w:t>
      </w:r>
    </w:p>
    <w:p w14:paraId="1EB94B3C" w14:textId="77777777" w:rsidR="00473425" w:rsidRPr="00473425" w:rsidRDefault="00473425" w:rsidP="00473425">
      <w:r w:rsidRPr="00473425">
        <w:t>All prompts were used for debugging assistance and architecture clarification only. Final implementation logic was customized and tested independently.</w:t>
      </w:r>
    </w:p>
    <w:p w14:paraId="7F02253E" w14:textId="77777777" w:rsidR="00473425" w:rsidRDefault="00473425" w:rsidP="00473425"/>
    <w:p w14:paraId="353B9F63" w14:textId="77777777" w:rsidR="00473425" w:rsidRPr="00473425" w:rsidRDefault="00473425" w:rsidP="00473425"/>
    <w:sectPr w:rsidR="00473425" w:rsidRPr="00473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F216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17B60"/>
    <w:multiLevelType w:val="hybridMultilevel"/>
    <w:tmpl w:val="8D186CCE"/>
    <w:lvl w:ilvl="0" w:tplc="8BD84B5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365A99"/>
    <w:multiLevelType w:val="multilevel"/>
    <w:tmpl w:val="F64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7F0D"/>
    <w:multiLevelType w:val="hybridMultilevel"/>
    <w:tmpl w:val="5D8E6BBE"/>
    <w:lvl w:ilvl="0" w:tplc="CC5C5CD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A764E5"/>
    <w:multiLevelType w:val="hybridMultilevel"/>
    <w:tmpl w:val="8034C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8D6706A"/>
    <w:multiLevelType w:val="multilevel"/>
    <w:tmpl w:val="D7B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647E8"/>
    <w:multiLevelType w:val="multilevel"/>
    <w:tmpl w:val="9B3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1791F"/>
    <w:multiLevelType w:val="hybridMultilevel"/>
    <w:tmpl w:val="BA9CA2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E1C2C59"/>
    <w:multiLevelType w:val="multilevel"/>
    <w:tmpl w:val="1C9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76AF0"/>
    <w:multiLevelType w:val="hybridMultilevel"/>
    <w:tmpl w:val="1792B6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1AF36FE"/>
    <w:multiLevelType w:val="hybridMultilevel"/>
    <w:tmpl w:val="11847080"/>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8F5ADF"/>
    <w:multiLevelType w:val="hybridMultilevel"/>
    <w:tmpl w:val="027A417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F34773C"/>
    <w:multiLevelType w:val="hybridMultilevel"/>
    <w:tmpl w:val="39C0DB8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3222993"/>
    <w:multiLevelType w:val="hybridMultilevel"/>
    <w:tmpl w:val="FA401A38"/>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90C221A"/>
    <w:multiLevelType w:val="hybridMultilevel"/>
    <w:tmpl w:val="D368EF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C4A87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CC5763D"/>
    <w:multiLevelType w:val="hybridMultilevel"/>
    <w:tmpl w:val="C2360CD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4EB66D9E"/>
    <w:multiLevelType w:val="hybridMultilevel"/>
    <w:tmpl w:val="68FA9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9C11025"/>
    <w:multiLevelType w:val="multilevel"/>
    <w:tmpl w:val="260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57DC7"/>
    <w:multiLevelType w:val="hybridMultilevel"/>
    <w:tmpl w:val="54E8D76C"/>
    <w:lvl w:ilvl="0" w:tplc="10090001">
      <w:start w:val="1"/>
      <w:numFmt w:val="bullet"/>
      <w:lvlText w:val=""/>
      <w:lvlJc w:val="left"/>
      <w:pPr>
        <w:ind w:left="720" w:hanging="360"/>
      </w:pPr>
      <w:rPr>
        <w:rFonts w:ascii="Symbol" w:hAnsi="Symbol" w:hint="default"/>
      </w:rPr>
    </w:lvl>
    <w:lvl w:ilvl="1" w:tplc="E4D8D88A">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A371B8B"/>
    <w:multiLevelType w:val="multilevel"/>
    <w:tmpl w:val="C02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DB1C06"/>
    <w:multiLevelType w:val="hybridMultilevel"/>
    <w:tmpl w:val="AF76BE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41245001">
    <w:abstractNumId w:val="2"/>
  </w:num>
  <w:num w:numId="2" w16cid:durableId="194928710">
    <w:abstractNumId w:val="6"/>
  </w:num>
  <w:num w:numId="3" w16cid:durableId="1046299632">
    <w:abstractNumId w:val="5"/>
  </w:num>
  <w:num w:numId="4" w16cid:durableId="1639189868">
    <w:abstractNumId w:val="20"/>
  </w:num>
  <w:num w:numId="5" w16cid:durableId="16274066">
    <w:abstractNumId w:val="18"/>
  </w:num>
  <w:num w:numId="6" w16cid:durableId="313609677">
    <w:abstractNumId w:val="19"/>
  </w:num>
  <w:num w:numId="7" w16cid:durableId="1573735668">
    <w:abstractNumId w:val="3"/>
  </w:num>
  <w:num w:numId="8" w16cid:durableId="1390421883">
    <w:abstractNumId w:val="14"/>
  </w:num>
  <w:num w:numId="9" w16cid:durableId="390813225">
    <w:abstractNumId w:val="7"/>
  </w:num>
  <w:num w:numId="10" w16cid:durableId="1988582920">
    <w:abstractNumId w:val="9"/>
  </w:num>
  <w:num w:numId="11" w16cid:durableId="1678578246">
    <w:abstractNumId w:val="16"/>
  </w:num>
  <w:num w:numId="12" w16cid:durableId="1354920840">
    <w:abstractNumId w:val="21"/>
  </w:num>
  <w:num w:numId="13" w16cid:durableId="1076979152">
    <w:abstractNumId w:val="4"/>
  </w:num>
  <w:num w:numId="14" w16cid:durableId="480658135">
    <w:abstractNumId w:val="13"/>
  </w:num>
  <w:num w:numId="15" w16cid:durableId="642153728">
    <w:abstractNumId w:val="11"/>
  </w:num>
  <w:num w:numId="16" w16cid:durableId="1711153047">
    <w:abstractNumId w:val="10"/>
  </w:num>
  <w:num w:numId="17" w16cid:durableId="1072699095">
    <w:abstractNumId w:val="15"/>
  </w:num>
  <w:num w:numId="18" w16cid:durableId="1859149522">
    <w:abstractNumId w:val="0"/>
  </w:num>
  <w:num w:numId="19" w16cid:durableId="2084912720">
    <w:abstractNumId w:val="17"/>
  </w:num>
  <w:num w:numId="20" w16cid:durableId="2119446040">
    <w:abstractNumId w:val="8"/>
  </w:num>
  <w:num w:numId="21" w16cid:durableId="215775404">
    <w:abstractNumId w:val="12"/>
  </w:num>
  <w:num w:numId="22" w16cid:durableId="84587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14"/>
    <w:rsid w:val="00042C9E"/>
    <w:rsid w:val="000479FD"/>
    <w:rsid w:val="000E52C1"/>
    <w:rsid w:val="000F3E30"/>
    <w:rsid w:val="00124D77"/>
    <w:rsid w:val="0013449D"/>
    <w:rsid w:val="00161365"/>
    <w:rsid w:val="001D6EAD"/>
    <w:rsid w:val="00206E71"/>
    <w:rsid w:val="0026168B"/>
    <w:rsid w:val="002B121D"/>
    <w:rsid w:val="002E3C61"/>
    <w:rsid w:val="00300795"/>
    <w:rsid w:val="0033211E"/>
    <w:rsid w:val="0036435A"/>
    <w:rsid w:val="003E2614"/>
    <w:rsid w:val="00404C15"/>
    <w:rsid w:val="00416B40"/>
    <w:rsid w:val="00427C2E"/>
    <w:rsid w:val="00473425"/>
    <w:rsid w:val="00484A9A"/>
    <w:rsid w:val="00485C04"/>
    <w:rsid w:val="00500556"/>
    <w:rsid w:val="005E72F2"/>
    <w:rsid w:val="005F157F"/>
    <w:rsid w:val="0061399A"/>
    <w:rsid w:val="00636181"/>
    <w:rsid w:val="00693AEE"/>
    <w:rsid w:val="006C2677"/>
    <w:rsid w:val="006F4464"/>
    <w:rsid w:val="007255CA"/>
    <w:rsid w:val="0075611E"/>
    <w:rsid w:val="007749AE"/>
    <w:rsid w:val="007921F9"/>
    <w:rsid w:val="00832FEB"/>
    <w:rsid w:val="00837EE3"/>
    <w:rsid w:val="00875ADD"/>
    <w:rsid w:val="008E5369"/>
    <w:rsid w:val="008F0EF7"/>
    <w:rsid w:val="009878D9"/>
    <w:rsid w:val="00A11A3A"/>
    <w:rsid w:val="00A43B7E"/>
    <w:rsid w:val="00A46D16"/>
    <w:rsid w:val="00A954B9"/>
    <w:rsid w:val="00B10D13"/>
    <w:rsid w:val="00B32429"/>
    <w:rsid w:val="00BB0224"/>
    <w:rsid w:val="00BB2377"/>
    <w:rsid w:val="00C51FDF"/>
    <w:rsid w:val="00C83B33"/>
    <w:rsid w:val="00D0438A"/>
    <w:rsid w:val="00D06B73"/>
    <w:rsid w:val="00D3302E"/>
    <w:rsid w:val="00DB43B0"/>
    <w:rsid w:val="00DE7D61"/>
    <w:rsid w:val="00E4786A"/>
    <w:rsid w:val="00E62B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DE64"/>
  <w15:chartTrackingRefBased/>
  <w15:docId w15:val="{DBDD4689-EC69-4A33-AEB2-E4656628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181"/>
  </w:style>
  <w:style w:type="paragraph" w:styleId="Heading1">
    <w:name w:val="heading 1"/>
    <w:basedOn w:val="Normal"/>
    <w:next w:val="Normal"/>
    <w:link w:val="Heading1Char"/>
    <w:uiPriority w:val="9"/>
    <w:qFormat/>
    <w:rsid w:val="003E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614"/>
    <w:rPr>
      <w:rFonts w:eastAsiaTheme="majorEastAsia" w:cstheme="majorBidi"/>
      <w:color w:val="272727" w:themeColor="text1" w:themeTint="D8"/>
    </w:rPr>
  </w:style>
  <w:style w:type="paragraph" w:styleId="Title">
    <w:name w:val="Title"/>
    <w:basedOn w:val="Normal"/>
    <w:next w:val="Normal"/>
    <w:link w:val="TitleChar"/>
    <w:uiPriority w:val="10"/>
    <w:qFormat/>
    <w:rsid w:val="003E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614"/>
    <w:pPr>
      <w:spacing w:before="160"/>
      <w:jc w:val="center"/>
    </w:pPr>
    <w:rPr>
      <w:i/>
      <w:iCs/>
      <w:color w:val="404040" w:themeColor="text1" w:themeTint="BF"/>
    </w:rPr>
  </w:style>
  <w:style w:type="character" w:customStyle="1" w:styleId="QuoteChar">
    <w:name w:val="Quote Char"/>
    <w:basedOn w:val="DefaultParagraphFont"/>
    <w:link w:val="Quote"/>
    <w:uiPriority w:val="29"/>
    <w:rsid w:val="003E2614"/>
    <w:rPr>
      <w:i/>
      <w:iCs/>
      <w:color w:val="404040" w:themeColor="text1" w:themeTint="BF"/>
    </w:rPr>
  </w:style>
  <w:style w:type="paragraph" w:styleId="ListParagraph">
    <w:name w:val="List Paragraph"/>
    <w:basedOn w:val="Normal"/>
    <w:uiPriority w:val="34"/>
    <w:qFormat/>
    <w:rsid w:val="003E2614"/>
    <w:pPr>
      <w:ind w:left="720"/>
      <w:contextualSpacing/>
    </w:pPr>
  </w:style>
  <w:style w:type="character" w:styleId="IntenseEmphasis">
    <w:name w:val="Intense Emphasis"/>
    <w:basedOn w:val="DefaultParagraphFont"/>
    <w:uiPriority w:val="21"/>
    <w:qFormat/>
    <w:rsid w:val="003E2614"/>
    <w:rPr>
      <w:i/>
      <w:iCs/>
      <w:color w:val="0F4761" w:themeColor="accent1" w:themeShade="BF"/>
    </w:rPr>
  </w:style>
  <w:style w:type="paragraph" w:styleId="IntenseQuote">
    <w:name w:val="Intense Quote"/>
    <w:basedOn w:val="Normal"/>
    <w:next w:val="Normal"/>
    <w:link w:val="IntenseQuoteChar"/>
    <w:uiPriority w:val="30"/>
    <w:qFormat/>
    <w:rsid w:val="003E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614"/>
    <w:rPr>
      <w:i/>
      <w:iCs/>
      <w:color w:val="0F4761" w:themeColor="accent1" w:themeShade="BF"/>
    </w:rPr>
  </w:style>
  <w:style w:type="character" w:styleId="IntenseReference">
    <w:name w:val="Intense Reference"/>
    <w:basedOn w:val="DefaultParagraphFont"/>
    <w:uiPriority w:val="32"/>
    <w:qFormat/>
    <w:rsid w:val="003E2614"/>
    <w:rPr>
      <w:b/>
      <w:bCs/>
      <w:smallCaps/>
      <w:color w:val="0F4761" w:themeColor="accent1" w:themeShade="BF"/>
      <w:spacing w:val="5"/>
    </w:rPr>
  </w:style>
  <w:style w:type="table" w:styleId="TableGrid">
    <w:name w:val="Table Grid"/>
    <w:basedOn w:val="TableNormal"/>
    <w:uiPriority w:val="39"/>
    <w:rsid w:val="00A4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8723">
      <w:bodyDiv w:val="1"/>
      <w:marLeft w:val="0"/>
      <w:marRight w:val="0"/>
      <w:marTop w:val="0"/>
      <w:marBottom w:val="0"/>
      <w:divBdr>
        <w:top w:val="none" w:sz="0" w:space="0" w:color="auto"/>
        <w:left w:val="none" w:sz="0" w:space="0" w:color="auto"/>
        <w:bottom w:val="none" w:sz="0" w:space="0" w:color="auto"/>
        <w:right w:val="none" w:sz="0" w:space="0" w:color="auto"/>
      </w:divBdr>
    </w:div>
    <w:div w:id="316610073">
      <w:bodyDiv w:val="1"/>
      <w:marLeft w:val="0"/>
      <w:marRight w:val="0"/>
      <w:marTop w:val="0"/>
      <w:marBottom w:val="0"/>
      <w:divBdr>
        <w:top w:val="none" w:sz="0" w:space="0" w:color="auto"/>
        <w:left w:val="none" w:sz="0" w:space="0" w:color="auto"/>
        <w:bottom w:val="none" w:sz="0" w:space="0" w:color="auto"/>
        <w:right w:val="none" w:sz="0" w:space="0" w:color="auto"/>
      </w:divBdr>
    </w:div>
    <w:div w:id="416905973">
      <w:bodyDiv w:val="1"/>
      <w:marLeft w:val="0"/>
      <w:marRight w:val="0"/>
      <w:marTop w:val="0"/>
      <w:marBottom w:val="0"/>
      <w:divBdr>
        <w:top w:val="none" w:sz="0" w:space="0" w:color="auto"/>
        <w:left w:val="none" w:sz="0" w:space="0" w:color="auto"/>
        <w:bottom w:val="none" w:sz="0" w:space="0" w:color="auto"/>
        <w:right w:val="none" w:sz="0" w:space="0" w:color="auto"/>
      </w:divBdr>
      <w:divsChild>
        <w:div w:id="1754546601">
          <w:marLeft w:val="0"/>
          <w:marRight w:val="0"/>
          <w:marTop w:val="0"/>
          <w:marBottom w:val="0"/>
          <w:divBdr>
            <w:top w:val="none" w:sz="0" w:space="0" w:color="auto"/>
            <w:left w:val="none" w:sz="0" w:space="0" w:color="auto"/>
            <w:bottom w:val="none" w:sz="0" w:space="0" w:color="auto"/>
            <w:right w:val="none" w:sz="0" w:space="0" w:color="auto"/>
          </w:divBdr>
        </w:div>
      </w:divsChild>
    </w:div>
    <w:div w:id="458761046">
      <w:bodyDiv w:val="1"/>
      <w:marLeft w:val="0"/>
      <w:marRight w:val="0"/>
      <w:marTop w:val="0"/>
      <w:marBottom w:val="0"/>
      <w:divBdr>
        <w:top w:val="none" w:sz="0" w:space="0" w:color="auto"/>
        <w:left w:val="none" w:sz="0" w:space="0" w:color="auto"/>
        <w:bottom w:val="none" w:sz="0" w:space="0" w:color="auto"/>
        <w:right w:val="none" w:sz="0" w:space="0" w:color="auto"/>
      </w:divBdr>
    </w:div>
    <w:div w:id="584460878">
      <w:bodyDiv w:val="1"/>
      <w:marLeft w:val="0"/>
      <w:marRight w:val="0"/>
      <w:marTop w:val="0"/>
      <w:marBottom w:val="0"/>
      <w:divBdr>
        <w:top w:val="none" w:sz="0" w:space="0" w:color="auto"/>
        <w:left w:val="none" w:sz="0" w:space="0" w:color="auto"/>
        <w:bottom w:val="none" w:sz="0" w:space="0" w:color="auto"/>
        <w:right w:val="none" w:sz="0" w:space="0" w:color="auto"/>
      </w:divBdr>
    </w:div>
    <w:div w:id="590744270">
      <w:bodyDiv w:val="1"/>
      <w:marLeft w:val="0"/>
      <w:marRight w:val="0"/>
      <w:marTop w:val="0"/>
      <w:marBottom w:val="0"/>
      <w:divBdr>
        <w:top w:val="none" w:sz="0" w:space="0" w:color="auto"/>
        <w:left w:val="none" w:sz="0" w:space="0" w:color="auto"/>
        <w:bottom w:val="none" w:sz="0" w:space="0" w:color="auto"/>
        <w:right w:val="none" w:sz="0" w:space="0" w:color="auto"/>
      </w:divBdr>
    </w:div>
    <w:div w:id="672221388">
      <w:bodyDiv w:val="1"/>
      <w:marLeft w:val="0"/>
      <w:marRight w:val="0"/>
      <w:marTop w:val="0"/>
      <w:marBottom w:val="0"/>
      <w:divBdr>
        <w:top w:val="none" w:sz="0" w:space="0" w:color="auto"/>
        <w:left w:val="none" w:sz="0" w:space="0" w:color="auto"/>
        <w:bottom w:val="none" w:sz="0" w:space="0" w:color="auto"/>
        <w:right w:val="none" w:sz="0" w:space="0" w:color="auto"/>
      </w:divBdr>
    </w:div>
    <w:div w:id="766316957">
      <w:bodyDiv w:val="1"/>
      <w:marLeft w:val="0"/>
      <w:marRight w:val="0"/>
      <w:marTop w:val="0"/>
      <w:marBottom w:val="0"/>
      <w:divBdr>
        <w:top w:val="none" w:sz="0" w:space="0" w:color="auto"/>
        <w:left w:val="none" w:sz="0" w:space="0" w:color="auto"/>
        <w:bottom w:val="none" w:sz="0" w:space="0" w:color="auto"/>
        <w:right w:val="none" w:sz="0" w:space="0" w:color="auto"/>
      </w:divBdr>
    </w:div>
    <w:div w:id="780347055">
      <w:bodyDiv w:val="1"/>
      <w:marLeft w:val="0"/>
      <w:marRight w:val="0"/>
      <w:marTop w:val="0"/>
      <w:marBottom w:val="0"/>
      <w:divBdr>
        <w:top w:val="none" w:sz="0" w:space="0" w:color="auto"/>
        <w:left w:val="none" w:sz="0" w:space="0" w:color="auto"/>
        <w:bottom w:val="none" w:sz="0" w:space="0" w:color="auto"/>
        <w:right w:val="none" w:sz="0" w:space="0" w:color="auto"/>
      </w:divBdr>
    </w:div>
    <w:div w:id="795831027">
      <w:bodyDiv w:val="1"/>
      <w:marLeft w:val="0"/>
      <w:marRight w:val="0"/>
      <w:marTop w:val="0"/>
      <w:marBottom w:val="0"/>
      <w:divBdr>
        <w:top w:val="none" w:sz="0" w:space="0" w:color="auto"/>
        <w:left w:val="none" w:sz="0" w:space="0" w:color="auto"/>
        <w:bottom w:val="none" w:sz="0" w:space="0" w:color="auto"/>
        <w:right w:val="none" w:sz="0" w:space="0" w:color="auto"/>
      </w:divBdr>
    </w:div>
    <w:div w:id="827668149">
      <w:bodyDiv w:val="1"/>
      <w:marLeft w:val="0"/>
      <w:marRight w:val="0"/>
      <w:marTop w:val="0"/>
      <w:marBottom w:val="0"/>
      <w:divBdr>
        <w:top w:val="none" w:sz="0" w:space="0" w:color="auto"/>
        <w:left w:val="none" w:sz="0" w:space="0" w:color="auto"/>
        <w:bottom w:val="none" w:sz="0" w:space="0" w:color="auto"/>
        <w:right w:val="none" w:sz="0" w:space="0" w:color="auto"/>
      </w:divBdr>
    </w:div>
    <w:div w:id="846478684">
      <w:bodyDiv w:val="1"/>
      <w:marLeft w:val="0"/>
      <w:marRight w:val="0"/>
      <w:marTop w:val="0"/>
      <w:marBottom w:val="0"/>
      <w:divBdr>
        <w:top w:val="none" w:sz="0" w:space="0" w:color="auto"/>
        <w:left w:val="none" w:sz="0" w:space="0" w:color="auto"/>
        <w:bottom w:val="none" w:sz="0" w:space="0" w:color="auto"/>
        <w:right w:val="none" w:sz="0" w:space="0" w:color="auto"/>
      </w:divBdr>
      <w:divsChild>
        <w:div w:id="806355796">
          <w:marLeft w:val="0"/>
          <w:marRight w:val="0"/>
          <w:marTop w:val="0"/>
          <w:marBottom w:val="0"/>
          <w:divBdr>
            <w:top w:val="none" w:sz="0" w:space="0" w:color="auto"/>
            <w:left w:val="none" w:sz="0" w:space="0" w:color="auto"/>
            <w:bottom w:val="none" w:sz="0" w:space="0" w:color="auto"/>
            <w:right w:val="none" w:sz="0" w:space="0" w:color="auto"/>
          </w:divBdr>
        </w:div>
      </w:divsChild>
    </w:div>
    <w:div w:id="943878122">
      <w:bodyDiv w:val="1"/>
      <w:marLeft w:val="0"/>
      <w:marRight w:val="0"/>
      <w:marTop w:val="0"/>
      <w:marBottom w:val="0"/>
      <w:divBdr>
        <w:top w:val="none" w:sz="0" w:space="0" w:color="auto"/>
        <w:left w:val="none" w:sz="0" w:space="0" w:color="auto"/>
        <w:bottom w:val="none" w:sz="0" w:space="0" w:color="auto"/>
        <w:right w:val="none" w:sz="0" w:space="0" w:color="auto"/>
      </w:divBdr>
    </w:div>
    <w:div w:id="958226123">
      <w:bodyDiv w:val="1"/>
      <w:marLeft w:val="0"/>
      <w:marRight w:val="0"/>
      <w:marTop w:val="0"/>
      <w:marBottom w:val="0"/>
      <w:divBdr>
        <w:top w:val="none" w:sz="0" w:space="0" w:color="auto"/>
        <w:left w:val="none" w:sz="0" w:space="0" w:color="auto"/>
        <w:bottom w:val="none" w:sz="0" w:space="0" w:color="auto"/>
        <w:right w:val="none" w:sz="0" w:space="0" w:color="auto"/>
      </w:divBdr>
    </w:div>
    <w:div w:id="1047950400">
      <w:bodyDiv w:val="1"/>
      <w:marLeft w:val="0"/>
      <w:marRight w:val="0"/>
      <w:marTop w:val="0"/>
      <w:marBottom w:val="0"/>
      <w:divBdr>
        <w:top w:val="none" w:sz="0" w:space="0" w:color="auto"/>
        <w:left w:val="none" w:sz="0" w:space="0" w:color="auto"/>
        <w:bottom w:val="none" w:sz="0" w:space="0" w:color="auto"/>
        <w:right w:val="none" w:sz="0" w:space="0" w:color="auto"/>
      </w:divBdr>
      <w:divsChild>
        <w:div w:id="1052535433">
          <w:marLeft w:val="0"/>
          <w:marRight w:val="0"/>
          <w:marTop w:val="0"/>
          <w:marBottom w:val="0"/>
          <w:divBdr>
            <w:top w:val="none" w:sz="0" w:space="0" w:color="auto"/>
            <w:left w:val="none" w:sz="0" w:space="0" w:color="auto"/>
            <w:bottom w:val="none" w:sz="0" w:space="0" w:color="auto"/>
            <w:right w:val="none" w:sz="0" w:space="0" w:color="auto"/>
          </w:divBdr>
        </w:div>
      </w:divsChild>
    </w:div>
    <w:div w:id="1075932923">
      <w:bodyDiv w:val="1"/>
      <w:marLeft w:val="0"/>
      <w:marRight w:val="0"/>
      <w:marTop w:val="0"/>
      <w:marBottom w:val="0"/>
      <w:divBdr>
        <w:top w:val="none" w:sz="0" w:space="0" w:color="auto"/>
        <w:left w:val="none" w:sz="0" w:space="0" w:color="auto"/>
        <w:bottom w:val="none" w:sz="0" w:space="0" w:color="auto"/>
        <w:right w:val="none" w:sz="0" w:space="0" w:color="auto"/>
      </w:divBdr>
      <w:divsChild>
        <w:div w:id="868488028">
          <w:marLeft w:val="0"/>
          <w:marRight w:val="0"/>
          <w:marTop w:val="0"/>
          <w:marBottom w:val="0"/>
          <w:divBdr>
            <w:top w:val="none" w:sz="0" w:space="0" w:color="auto"/>
            <w:left w:val="none" w:sz="0" w:space="0" w:color="auto"/>
            <w:bottom w:val="none" w:sz="0" w:space="0" w:color="auto"/>
            <w:right w:val="none" w:sz="0" w:space="0" w:color="auto"/>
          </w:divBdr>
        </w:div>
      </w:divsChild>
    </w:div>
    <w:div w:id="1173648056">
      <w:bodyDiv w:val="1"/>
      <w:marLeft w:val="0"/>
      <w:marRight w:val="0"/>
      <w:marTop w:val="0"/>
      <w:marBottom w:val="0"/>
      <w:divBdr>
        <w:top w:val="none" w:sz="0" w:space="0" w:color="auto"/>
        <w:left w:val="none" w:sz="0" w:space="0" w:color="auto"/>
        <w:bottom w:val="none" w:sz="0" w:space="0" w:color="auto"/>
        <w:right w:val="none" w:sz="0" w:space="0" w:color="auto"/>
      </w:divBdr>
      <w:divsChild>
        <w:div w:id="1553343572">
          <w:marLeft w:val="0"/>
          <w:marRight w:val="0"/>
          <w:marTop w:val="0"/>
          <w:marBottom w:val="0"/>
          <w:divBdr>
            <w:top w:val="none" w:sz="0" w:space="0" w:color="auto"/>
            <w:left w:val="none" w:sz="0" w:space="0" w:color="auto"/>
            <w:bottom w:val="none" w:sz="0" w:space="0" w:color="auto"/>
            <w:right w:val="none" w:sz="0" w:space="0" w:color="auto"/>
          </w:divBdr>
        </w:div>
      </w:divsChild>
    </w:div>
    <w:div w:id="1411074993">
      <w:bodyDiv w:val="1"/>
      <w:marLeft w:val="0"/>
      <w:marRight w:val="0"/>
      <w:marTop w:val="0"/>
      <w:marBottom w:val="0"/>
      <w:divBdr>
        <w:top w:val="none" w:sz="0" w:space="0" w:color="auto"/>
        <w:left w:val="none" w:sz="0" w:space="0" w:color="auto"/>
        <w:bottom w:val="none" w:sz="0" w:space="0" w:color="auto"/>
        <w:right w:val="none" w:sz="0" w:space="0" w:color="auto"/>
      </w:divBdr>
    </w:div>
    <w:div w:id="1412315732">
      <w:bodyDiv w:val="1"/>
      <w:marLeft w:val="0"/>
      <w:marRight w:val="0"/>
      <w:marTop w:val="0"/>
      <w:marBottom w:val="0"/>
      <w:divBdr>
        <w:top w:val="none" w:sz="0" w:space="0" w:color="auto"/>
        <w:left w:val="none" w:sz="0" w:space="0" w:color="auto"/>
        <w:bottom w:val="none" w:sz="0" w:space="0" w:color="auto"/>
        <w:right w:val="none" w:sz="0" w:space="0" w:color="auto"/>
      </w:divBdr>
    </w:div>
    <w:div w:id="1427847600">
      <w:bodyDiv w:val="1"/>
      <w:marLeft w:val="0"/>
      <w:marRight w:val="0"/>
      <w:marTop w:val="0"/>
      <w:marBottom w:val="0"/>
      <w:divBdr>
        <w:top w:val="none" w:sz="0" w:space="0" w:color="auto"/>
        <w:left w:val="none" w:sz="0" w:space="0" w:color="auto"/>
        <w:bottom w:val="none" w:sz="0" w:space="0" w:color="auto"/>
        <w:right w:val="none" w:sz="0" w:space="0" w:color="auto"/>
      </w:divBdr>
    </w:div>
    <w:div w:id="1475871969">
      <w:bodyDiv w:val="1"/>
      <w:marLeft w:val="0"/>
      <w:marRight w:val="0"/>
      <w:marTop w:val="0"/>
      <w:marBottom w:val="0"/>
      <w:divBdr>
        <w:top w:val="none" w:sz="0" w:space="0" w:color="auto"/>
        <w:left w:val="none" w:sz="0" w:space="0" w:color="auto"/>
        <w:bottom w:val="none" w:sz="0" w:space="0" w:color="auto"/>
        <w:right w:val="none" w:sz="0" w:space="0" w:color="auto"/>
      </w:divBdr>
    </w:div>
    <w:div w:id="1522935868">
      <w:bodyDiv w:val="1"/>
      <w:marLeft w:val="0"/>
      <w:marRight w:val="0"/>
      <w:marTop w:val="0"/>
      <w:marBottom w:val="0"/>
      <w:divBdr>
        <w:top w:val="none" w:sz="0" w:space="0" w:color="auto"/>
        <w:left w:val="none" w:sz="0" w:space="0" w:color="auto"/>
        <w:bottom w:val="none" w:sz="0" w:space="0" w:color="auto"/>
        <w:right w:val="none" w:sz="0" w:space="0" w:color="auto"/>
      </w:divBdr>
      <w:divsChild>
        <w:div w:id="124280157">
          <w:marLeft w:val="0"/>
          <w:marRight w:val="0"/>
          <w:marTop w:val="0"/>
          <w:marBottom w:val="0"/>
          <w:divBdr>
            <w:top w:val="none" w:sz="0" w:space="0" w:color="auto"/>
            <w:left w:val="none" w:sz="0" w:space="0" w:color="auto"/>
            <w:bottom w:val="none" w:sz="0" w:space="0" w:color="auto"/>
            <w:right w:val="none" w:sz="0" w:space="0" w:color="auto"/>
          </w:divBdr>
        </w:div>
      </w:divsChild>
    </w:div>
    <w:div w:id="1556772605">
      <w:bodyDiv w:val="1"/>
      <w:marLeft w:val="0"/>
      <w:marRight w:val="0"/>
      <w:marTop w:val="0"/>
      <w:marBottom w:val="0"/>
      <w:divBdr>
        <w:top w:val="none" w:sz="0" w:space="0" w:color="auto"/>
        <w:left w:val="none" w:sz="0" w:space="0" w:color="auto"/>
        <w:bottom w:val="none" w:sz="0" w:space="0" w:color="auto"/>
        <w:right w:val="none" w:sz="0" w:space="0" w:color="auto"/>
      </w:divBdr>
      <w:divsChild>
        <w:div w:id="1864590275">
          <w:marLeft w:val="0"/>
          <w:marRight w:val="0"/>
          <w:marTop w:val="0"/>
          <w:marBottom w:val="0"/>
          <w:divBdr>
            <w:top w:val="none" w:sz="0" w:space="0" w:color="auto"/>
            <w:left w:val="none" w:sz="0" w:space="0" w:color="auto"/>
            <w:bottom w:val="none" w:sz="0" w:space="0" w:color="auto"/>
            <w:right w:val="none" w:sz="0" w:space="0" w:color="auto"/>
          </w:divBdr>
        </w:div>
      </w:divsChild>
    </w:div>
    <w:div w:id="1567839428">
      <w:bodyDiv w:val="1"/>
      <w:marLeft w:val="0"/>
      <w:marRight w:val="0"/>
      <w:marTop w:val="0"/>
      <w:marBottom w:val="0"/>
      <w:divBdr>
        <w:top w:val="none" w:sz="0" w:space="0" w:color="auto"/>
        <w:left w:val="none" w:sz="0" w:space="0" w:color="auto"/>
        <w:bottom w:val="none" w:sz="0" w:space="0" w:color="auto"/>
        <w:right w:val="none" w:sz="0" w:space="0" w:color="auto"/>
      </w:divBdr>
      <w:divsChild>
        <w:div w:id="857619890">
          <w:marLeft w:val="0"/>
          <w:marRight w:val="0"/>
          <w:marTop w:val="0"/>
          <w:marBottom w:val="0"/>
          <w:divBdr>
            <w:top w:val="none" w:sz="0" w:space="0" w:color="auto"/>
            <w:left w:val="none" w:sz="0" w:space="0" w:color="auto"/>
            <w:bottom w:val="none" w:sz="0" w:space="0" w:color="auto"/>
            <w:right w:val="none" w:sz="0" w:space="0" w:color="auto"/>
          </w:divBdr>
        </w:div>
      </w:divsChild>
    </w:div>
    <w:div w:id="1783069621">
      <w:bodyDiv w:val="1"/>
      <w:marLeft w:val="0"/>
      <w:marRight w:val="0"/>
      <w:marTop w:val="0"/>
      <w:marBottom w:val="0"/>
      <w:divBdr>
        <w:top w:val="none" w:sz="0" w:space="0" w:color="auto"/>
        <w:left w:val="none" w:sz="0" w:space="0" w:color="auto"/>
        <w:bottom w:val="none" w:sz="0" w:space="0" w:color="auto"/>
        <w:right w:val="none" w:sz="0" w:space="0" w:color="auto"/>
      </w:divBdr>
    </w:div>
    <w:div w:id="1804345197">
      <w:bodyDiv w:val="1"/>
      <w:marLeft w:val="0"/>
      <w:marRight w:val="0"/>
      <w:marTop w:val="0"/>
      <w:marBottom w:val="0"/>
      <w:divBdr>
        <w:top w:val="none" w:sz="0" w:space="0" w:color="auto"/>
        <w:left w:val="none" w:sz="0" w:space="0" w:color="auto"/>
        <w:bottom w:val="none" w:sz="0" w:space="0" w:color="auto"/>
        <w:right w:val="none" w:sz="0" w:space="0" w:color="auto"/>
      </w:divBdr>
      <w:divsChild>
        <w:div w:id="1723165172">
          <w:marLeft w:val="0"/>
          <w:marRight w:val="0"/>
          <w:marTop w:val="0"/>
          <w:marBottom w:val="0"/>
          <w:divBdr>
            <w:top w:val="none" w:sz="0" w:space="0" w:color="auto"/>
            <w:left w:val="none" w:sz="0" w:space="0" w:color="auto"/>
            <w:bottom w:val="none" w:sz="0" w:space="0" w:color="auto"/>
            <w:right w:val="none" w:sz="0" w:space="0" w:color="auto"/>
          </w:divBdr>
        </w:div>
      </w:divsChild>
    </w:div>
    <w:div w:id="1852405141">
      <w:bodyDiv w:val="1"/>
      <w:marLeft w:val="0"/>
      <w:marRight w:val="0"/>
      <w:marTop w:val="0"/>
      <w:marBottom w:val="0"/>
      <w:divBdr>
        <w:top w:val="none" w:sz="0" w:space="0" w:color="auto"/>
        <w:left w:val="none" w:sz="0" w:space="0" w:color="auto"/>
        <w:bottom w:val="none" w:sz="0" w:space="0" w:color="auto"/>
        <w:right w:val="none" w:sz="0" w:space="0" w:color="auto"/>
      </w:divBdr>
    </w:div>
    <w:div w:id="1881548255">
      <w:bodyDiv w:val="1"/>
      <w:marLeft w:val="0"/>
      <w:marRight w:val="0"/>
      <w:marTop w:val="0"/>
      <w:marBottom w:val="0"/>
      <w:divBdr>
        <w:top w:val="none" w:sz="0" w:space="0" w:color="auto"/>
        <w:left w:val="none" w:sz="0" w:space="0" w:color="auto"/>
        <w:bottom w:val="none" w:sz="0" w:space="0" w:color="auto"/>
        <w:right w:val="none" w:sz="0" w:space="0" w:color="auto"/>
      </w:divBdr>
      <w:divsChild>
        <w:div w:id="2095975718">
          <w:marLeft w:val="0"/>
          <w:marRight w:val="0"/>
          <w:marTop w:val="0"/>
          <w:marBottom w:val="0"/>
          <w:divBdr>
            <w:top w:val="none" w:sz="0" w:space="0" w:color="auto"/>
            <w:left w:val="none" w:sz="0" w:space="0" w:color="auto"/>
            <w:bottom w:val="none" w:sz="0" w:space="0" w:color="auto"/>
            <w:right w:val="none" w:sz="0" w:space="0" w:color="auto"/>
          </w:divBdr>
        </w:div>
      </w:divsChild>
    </w:div>
    <w:div w:id="1962372946">
      <w:bodyDiv w:val="1"/>
      <w:marLeft w:val="0"/>
      <w:marRight w:val="0"/>
      <w:marTop w:val="0"/>
      <w:marBottom w:val="0"/>
      <w:divBdr>
        <w:top w:val="none" w:sz="0" w:space="0" w:color="auto"/>
        <w:left w:val="none" w:sz="0" w:space="0" w:color="auto"/>
        <w:bottom w:val="none" w:sz="0" w:space="0" w:color="auto"/>
        <w:right w:val="none" w:sz="0" w:space="0" w:color="auto"/>
      </w:divBdr>
      <w:divsChild>
        <w:div w:id="745231045">
          <w:marLeft w:val="0"/>
          <w:marRight w:val="0"/>
          <w:marTop w:val="0"/>
          <w:marBottom w:val="0"/>
          <w:divBdr>
            <w:top w:val="none" w:sz="0" w:space="0" w:color="auto"/>
            <w:left w:val="none" w:sz="0" w:space="0" w:color="auto"/>
            <w:bottom w:val="none" w:sz="0" w:space="0" w:color="auto"/>
            <w:right w:val="none" w:sz="0" w:space="0" w:color="auto"/>
          </w:divBdr>
        </w:div>
      </w:divsChild>
    </w:div>
    <w:div w:id="1970016888">
      <w:bodyDiv w:val="1"/>
      <w:marLeft w:val="0"/>
      <w:marRight w:val="0"/>
      <w:marTop w:val="0"/>
      <w:marBottom w:val="0"/>
      <w:divBdr>
        <w:top w:val="none" w:sz="0" w:space="0" w:color="auto"/>
        <w:left w:val="none" w:sz="0" w:space="0" w:color="auto"/>
        <w:bottom w:val="none" w:sz="0" w:space="0" w:color="auto"/>
        <w:right w:val="none" w:sz="0" w:space="0" w:color="auto"/>
      </w:divBdr>
      <w:divsChild>
        <w:div w:id="1653948707">
          <w:marLeft w:val="0"/>
          <w:marRight w:val="0"/>
          <w:marTop w:val="0"/>
          <w:marBottom w:val="0"/>
          <w:divBdr>
            <w:top w:val="none" w:sz="0" w:space="0" w:color="auto"/>
            <w:left w:val="none" w:sz="0" w:space="0" w:color="auto"/>
            <w:bottom w:val="none" w:sz="0" w:space="0" w:color="auto"/>
            <w:right w:val="none" w:sz="0" w:space="0" w:color="auto"/>
          </w:divBdr>
        </w:div>
      </w:divsChild>
    </w:div>
    <w:div w:id="1975519652">
      <w:bodyDiv w:val="1"/>
      <w:marLeft w:val="0"/>
      <w:marRight w:val="0"/>
      <w:marTop w:val="0"/>
      <w:marBottom w:val="0"/>
      <w:divBdr>
        <w:top w:val="none" w:sz="0" w:space="0" w:color="auto"/>
        <w:left w:val="none" w:sz="0" w:space="0" w:color="auto"/>
        <w:bottom w:val="none" w:sz="0" w:space="0" w:color="auto"/>
        <w:right w:val="none" w:sz="0" w:space="0" w:color="auto"/>
      </w:divBdr>
    </w:div>
    <w:div w:id="2015570202">
      <w:bodyDiv w:val="1"/>
      <w:marLeft w:val="0"/>
      <w:marRight w:val="0"/>
      <w:marTop w:val="0"/>
      <w:marBottom w:val="0"/>
      <w:divBdr>
        <w:top w:val="none" w:sz="0" w:space="0" w:color="auto"/>
        <w:left w:val="none" w:sz="0" w:space="0" w:color="auto"/>
        <w:bottom w:val="none" w:sz="0" w:space="0" w:color="auto"/>
        <w:right w:val="none" w:sz="0" w:space="0" w:color="auto"/>
      </w:divBdr>
      <w:divsChild>
        <w:div w:id="1127547193">
          <w:marLeft w:val="0"/>
          <w:marRight w:val="0"/>
          <w:marTop w:val="0"/>
          <w:marBottom w:val="0"/>
          <w:divBdr>
            <w:top w:val="none" w:sz="0" w:space="0" w:color="auto"/>
            <w:left w:val="none" w:sz="0" w:space="0" w:color="auto"/>
            <w:bottom w:val="none" w:sz="0" w:space="0" w:color="auto"/>
            <w:right w:val="none" w:sz="0" w:space="0" w:color="auto"/>
          </w:divBdr>
        </w:div>
      </w:divsChild>
    </w:div>
    <w:div w:id="2044405935">
      <w:bodyDiv w:val="1"/>
      <w:marLeft w:val="0"/>
      <w:marRight w:val="0"/>
      <w:marTop w:val="0"/>
      <w:marBottom w:val="0"/>
      <w:divBdr>
        <w:top w:val="none" w:sz="0" w:space="0" w:color="auto"/>
        <w:left w:val="none" w:sz="0" w:space="0" w:color="auto"/>
        <w:bottom w:val="none" w:sz="0" w:space="0" w:color="auto"/>
        <w:right w:val="none" w:sz="0" w:space="0" w:color="auto"/>
      </w:divBdr>
      <w:divsChild>
        <w:div w:id="372192983">
          <w:marLeft w:val="0"/>
          <w:marRight w:val="0"/>
          <w:marTop w:val="0"/>
          <w:marBottom w:val="0"/>
          <w:divBdr>
            <w:top w:val="none" w:sz="0" w:space="0" w:color="auto"/>
            <w:left w:val="none" w:sz="0" w:space="0" w:color="auto"/>
            <w:bottom w:val="none" w:sz="0" w:space="0" w:color="auto"/>
            <w:right w:val="none" w:sz="0" w:space="0" w:color="auto"/>
          </w:divBdr>
        </w:div>
      </w:divsChild>
    </w:div>
    <w:div w:id="2115126380">
      <w:bodyDiv w:val="1"/>
      <w:marLeft w:val="0"/>
      <w:marRight w:val="0"/>
      <w:marTop w:val="0"/>
      <w:marBottom w:val="0"/>
      <w:divBdr>
        <w:top w:val="none" w:sz="0" w:space="0" w:color="auto"/>
        <w:left w:val="none" w:sz="0" w:space="0" w:color="auto"/>
        <w:bottom w:val="none" w:sz="0" w:space="0" w:color="auto"/>
        <w:right w:val="none" w:sz="0" w:space="0" w:color="auto"/>
      </w:divBdr>
    </w:div>
    <w:div w:id="214500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8</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48</cp:revision>
  <cp:lastPrinted>2026-03-10T06:08:00Z</cp:lastPrinted>
  <dcterms:created xsi:type="dcterms:W3CDTF">2026-03-03T03:37:00Z</dcterms:created>
  <dcterms:modified xsi:type="dcterms:W3CDTF">2026-03-17T02:57:00Z</dcterms:modified>
</cp:coreProperties>
</file>