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9FE6A" w14:textId="4AE6615E" w:rsidR="00010F97" w:rsidRPr="001C43F9" w:rsidRDefault="00010F97" w:rsidP="001C43F9">
      <w:pPr>
        <w:pStyle w:val="MainHeading"/>
      </w:pPr>
      <w:r w:rsidRPr="001C43F9">
        <w:t>Curriculum Vitae</w:t>
      </w:r>
    </w:p>
    <w:p w14:paraId="07F1F9CF" w14:textId="0332299F" w:rsidR="00DE244B" w:rsidRPr="00DE244B" w:rsidRDefault="005A6AB1" w:rsidP="00CB4220">
      <w:pPr>
        <w:pStyle w:val="Subheading1"/>
        <w:rPr>
          <w:snapToGrid w:val="0"/>
        </w:rPr>
      </w:pPr>
      <w:r>
        <w:rPr>
          <w:b w:val="0"/>
          <w:noProof/>
          <w:szCs w:val="24"/>
        </w:rPr>
        <w:drawing>
          <wp:anchor distT="0" distB="0" distL="114300" distR="114300" simplePos="0" relativeHeight="251657728" behindDoc="0" locked="0" layoutInCell="1" allowOverlap="1" wp14:anchorId="65420CFB" wp14:editId="7F70DE52">
            <wp:simplePos x="0" y="0"/>
            <wp:positionH relativeFrom="column">
              <wp:posOffset>4526280</wp:posOffset>
            </wp:positionH>
            <wp:positionV relativeFrom="paragraph">
              <wp:posOffset>82550</wp:posOffset>
            </wp:positionV>
            <wp:extent cx="1262380" cy="1619250"/>
            <wp:effectExtent l="19050" t="19050" r="13970" b="1905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380" cy="16192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E244B" w:rsidRPr="00CB4220">
        <w:t>Name</w:t>
      </w:r>
      <w:r w:rsidR="003A6A10" w:rsidRPr="00CB4220">
        <w:t>:</w:t>
      </w:r>
      <w:r w:rsidR="00DE244B">
        <w:rPr>
          <w:snapToGrid w:val="0"/>
        </w:rPr>
        <w:tab/>
      </w:r>
      <w:r w:rsidR="00DE244B">
        <w:rPr>
          <w:snapToGrid w:val="0"/>
        </w:rPr>
        <w:tab/>
      </w:r>
      <w:r w:rsidR="00222239" w:rsidRPr="00CB4220">
        <w:t>Maneesh Punetha</w:t>
      </w:r>
    </w:p>
    <w:p w14:paraId="690930BF" w14:textId="65476B6D" w:rsidR="00DE244B" w:rsidRPr="00DE244B" w:rsidRDefault="00DE244B" w:rsidP="00F43F8B">
      <w:pPr>
        <w:keepNext/>
        <w:spacing w:after="120"/>
        <w:jc w:val="left"/>
        <w:outlineLvl w:val="0"/>
        <w:rPr>
          <w:snapToGrid w:val="0"/>
          <w:szCs w:val="22"/>
        </w:rPr>
      </w:pPr>
      <w:r w:rsidRPr="005215CC">
        <w:rPr>
          <w:rStyle w:val="Subheading2Char"/>
        </w:rPr>
        <w:t>Date of Birth</w:t>
      </w:r>
      <w:r w:rsidR="003A6A10">
        <w:rPr>
          <w:rStyle w:val="Subheading2Char"/>
        </w:rPr>
        <w:t>:</w:t>
      </w:r>
      <w:r w:rsidRPr="005215CC">
        <w:rPr>
          <w:rStyle w:val="Subheading2Char"/>
        </w:rPr>
        <w:tab/>
      </w:r>
      <w:r w:rsidRPr="00DE244B">
        <w:rPr>
          <w:snapToGrid w:val="0"/>
          <w:szCs w:val="22"/>
        </w:rPr>
        <w:tab/>
      </w:r>
      <w:r w:rsidR="00222239" w:rsidRPr="00A543BC">
        <w:t>September</w:t>
      </w:r>
      <w:r w:rsidRPr="00A543BC">
        <w:t xml:space="preserve"> 0</w:t>
      </w:r>
      <w:r w:rsidR="00222239" w:rsidRPr="00A543BC">
        <w:t>1</w:t>
      </w:r>
      <w:r w:rsidRPr="00A543BC">
        <w:t>, 198</w:t>
      </w:r>
      <w:r w:rsidR="00222239" w:rsidRPr="00A543BC">
        <w:t>9</w:t>
      </w:r>
      <w:r w:rsidRPr="00A543BC">
        <w:t xml:space="preserve"> </w:t>
      </w:r>
    </w:p>
    <w:p w14:paraId="331C1839" w14:textId="75BA3DAE" w:rsidR="00DE244B" w:rsidRDefault="008D75E0" w:rsidP="00643CAC">
      <w:pPr>
        <w:keepNext/>
        <w:spacing w:after="120"/>
        <w:ind w:left="2160" w:hanging="2160"/>
        <w:jc w:val="left"/>
        <w:outlineLvl w:val="0"/>
        <w:rPr>
          <w:snapToGrid w:val="0"/>
          <w:szCs w:val="22"/>
        </w:rPr>
      </w:pPr>
      <w:r w:rsidRPr="005215CC">
        <w:rPr>
          <w:rStyle w:val="Subheading2Char"/>
        </w:rPr>
        <w:t>Current Position</w:t>
      </w:r>
      <w:r w:rsidR="003A6A10">
        <w:rPr>
          <w:rStyle w:val="Subheading2Char"/>
        </w:rPr>
        <w:t>:</w:t>
      </w:r>
      <w:r w:rsidR="00DE244B" w:rsidRPr="00DE244B">
        <w:rPr>
          <w:snapToGrid w:val="0"/>
          <w:szCs w:val="22"/>
        </w:rPr>
        <w:tab/>
      </w:r>
      <w:r w:rsidR="0000625D">
        <w:rPr>
          <w:snapToGrid w:val="0"/>
          <w:szCs w:val="22"/>
        </w:rPr>
        <w:t>Assistant Professor</w:t>
      </w:r>
      <w:r>
        <w:rPr>
          <w:snapToGrid w:val="0"/>
          <w:szCs w:val="22"/>
        </w:rPr>
        <w:t>,</w:t>
      </w:r>
      <w:r w:rsidR="00D44755">
        <w:rPr>
          <w:snapToGrid w:val="0"/>
          <w:szCs w:val="22"/>
        </w:rPr>
        <w:br/>
        <w:t>School of Mechanical Sciences</w:t>
      </w:r>
      <w:r w:rsidR="00222239">
        <w:rPr>
          <w:snapToGrid w:val="0"/>
          <w:szCs w:val="22"/>
        </w:rPr>
        <w:tab/>
      </w:r>
      <w:r w:rsidR="0042726A">
        <w:rPr>
          <w:snapToGrid w:val="0"/>
          <w:szCs w:val="22"/>
        </w:rPr>
        <w:br/>
      </w:r>
      <w:r w:rsidR="00D44755">
        <w:rPr>
          <w:snapToGrid w:val="0"/>
          <w:szCs w:val="22"/>
        </w:rPr>
        <w:t>Indian</w:t>
      </w:r>
      <w:r w:rsidR="005A0C8E">
        <w:rPr>
          <w:snapToGrid w:val="0"/>
          <w:szCs w:val="22"/>
        </w:rPr>
        <w:t xml:space="preserve"> Institute of Technology</w:t>
      </w:r>
      <w:r w:rsidR="0042726A">
        <w:rPr>
          <w:snapToGrid w:val="0"/>
          <w:szCs w:val="22"/>
        </w:rPr>
        <w:t xml:space="preserve"> </w:t>
      </w:r>
      <w:r w:rsidR="00D44755">
        <w:rPr>
          <w:snapToGrid w:val="0"/>
          <w:szCs w:val="22"/>
        </w:rPr>
        <w:t>Bhubaneswar</w:t>
      </w:r>
      <w:r w:rsidR="0042726A">
        <w:rPr>
          <w:snapToGrid w:val="0"/>
          <w:szCs w:val="22"/>
        </w:rPr>
        <w:br/>
      </w:r>
      <w:r w:rsidR="00D44755">
        <w:rPr>
          <w:snapToGrid w:val="0"/>
          <w:szCs w:val="22"/>
        </w:rPr>
        <w:t>Odisha</w:t>
      </w:r>
      <w:r w:rsidR="003514AB">
        <w:rPr>
          <w:snapToGrid w:val="0"/>
          <w:szCs w:val="22"/>
        </w:rPr>
        <w:t>, India</w:t>
      </w:r>
      <w:r w:rsidR="00222239">
        <w:rPr>
          <w:snapToGrid w:val="0"/>
          <w:szCs w:val="22"/>
        </w:rPr>
        <w:t xml:space="preserve"> –</w:t>
      </w:r>
      <w:r w:rsidR="003514AB">
        <w:rPr>
          <w:snapToGrid w:val="0"/>
          <w:szCs w:val="22"/>
        </w:rPr>
        <w:t xml:space="preserve"> 752050</w:t>
      </w:r>
    </w:p>
    <w:p w14:paraId="57DA204B" w14:textId="77777777" w:rsidR="00360E0B" w:rsidRPr="00DE244B" w:rsidRDefault="00CF5C66" w:rsidP="00F43F8B">
      <w:pPr>
        <w:keepNext/>
        <w:spacing w:after="120"/>
        <w:jc w:val="left"/>
        <w:outlineLvl w:val="0"/>
        <w:rPr>
          <w:snapToGrid w:val="0"/>
          <w:szCs w:val="22"/>
        </w:rPr>
      </w:pPr>
      <w:r w:rsidRPr="005215CC">
        <w:rPr>
          <w:rStyle w:val="Subheading2Char"/>
        </w:rPr>
        <w:t>Mobile</w:t>
      </w:r>
      <w:r w:rsidR="003A6A10">
        <w:rPr>
          <w:rStyle w:val="Subheading2Char"/>
        </w:rPr>
        <w:t>:</w:t>
      </w:r>
      <w:r>
        <w:rPr>
          <w:snapToGrid w:val="0"/>
          <w:szCs w:val="22"/>
        </w:rPr>
        <w:tab/>
      </w:r>
      <w:r>
        <w:rPr>
          <w:snapToGrid w:val="0"/>
          <w:szCs w:val="22"/>
        </w:rPr>
        <w:tab/>
      </w:r>
      <w:r w:rsidR="00360E0B">
        <w:rPr>
          <w:snapToGrid w:val="0"/>
          <w:szCs w:val="22"/>
        </w:rPr>
        <w:t>+91-</w:t>
      </w:r>
      <w:r w:rsidR="00222239">
        <w:rPr>
          <w:snapToGrid w:val="0"/>
          <w:szCs w:val="22"/>
        </w:rPr>
        <w:t>8960544696</w:t>
      </w:r>
    </w:p>
    <w:p w14:paraId="728319C7" w14:textId="655725CF" w:rsidR="008D75E0" w:rsidRPr="00ED7966" w:rsidRDefault="00DE244B" w:rsidP="00F43F8B">
      <w:pPr>
        <w:keepNext/>
        <w:spacing w:after="120"/>
        <w:jc w:val="left"/>
        <w:outlineLvl w:val="0"/>
      </w:pPr>
      <w:r w:rsidRPr="005215CC">
        <w:rPr>
          <w:rStyle w:val="Subheading2Char"/>
        </w:rPr>
        <w:t>E-mail</w:t>
      </w:r>
      <w:r w:rsidR="003A6A10">
        <w:rPr>
          <w:rStyle w:val="Subheading2Char"/>
        </w:rPr>
        <w:t>:</w:t>
      </w:r>
      <w:r w:rsidR="00CF5C66">
        <w:rPr>
          <w:snapToGrid w:val="0"/>
          <w:szCs w:val="22"/>
        </w:rPr>
        <w:tab/>
      </w:r>
      <w:r w:rsidR="00CF5C66">
        <w:rPr>
          <w:snapToGrid w:val="0"/>
          <w:szCs w:val="22"/>
        </w:rPr>
        <w:tab/>
      </w:r>
      <w:hyperlink r:id="rId8" w:history="1">
        <w:r w:rsidR="00ED7966" w:rsidRPr="00857017">
          <w:rPr>
            <w:rStyle w:val="Hyperlink"/>
          </w:rPr>
          <w:t>maneeshp@iitbbs.ac.in</w:t>
        </w:r>
      </w:hyperlink>
      <w:r w:rsidR="0042726A" w:rsidRPr="00A543BC">
        <w:t xml:space="preserve">, </w:t>
      </w:r>
      <w:hyperlink r:id="rId9" w:history="1">
        <w:r w:rsidR="005F52C3" w:rsidRPr="0096077D">
          <w:rPr>
            <w:rStyle w:val="Hyperlink"/>
          </w:rPr>
          <w:t>maneesh40@gmail.com</w:t>
        </w:r>
      </w:hyperlink>
    </w:p>
    <w:p w14:paraId="766043EF" w14:textId="6B02D286" w:rsidR="00D63505" w:rsidRDefault="00457083" w:rsidP="00D63505">
      <w:pPr>
        <w:keepNext/>
        <w:spacing w:after="120"/>
        <w:jc w:val="left"/>
        <w:outlineLvl w:val="0"/>
        <w:rPr>
          <w:rStyle w:val="Hyperlink"/>
        </w:rPr>
      </w:pPr>
      <w:r>
        <w:rPr>
          <w:rStyle w:val="Subheading1Char"/>
        </w:rPr>
        <w:t>Webpage</w:t>
      </w:r>
      <w:r w:rsidR="00D63505">
        <w:rPr>
          <w:rStyle w:val="Subheading1Char"/>
        </w:rPr>
        <w:t>:</w:t>
      </w:r>
      <w:r w:rsidR="00D63505" w:rsidRPr="00CF5C66">
        <w:rPr>
          <w:b/>
          <w:snapToGrid w:val="0"/>
          <w:szCs w:val="22"/>
        </w:rPr>
        <w:tab/>
      </w:r>
      <w:r>
        <w:rPr>
          <w:b/>
          <w:snapToGrid w:val="0"/>
          <w:szCs w:val="22"/>
        </w:rPr>
        <w:tab/>
      </w:r>
      <w:hyperlink r:id="rId10" w:history="1">
        <w:r w:rsidR="00246239" w:rsidRPr="00246239">
          <w:rPr>
            <w:rStyle w:val="Hyperlink"/>
          </w:rPr>
          <w:t>https://maneeshpunetha.github.io/index.html</w:t>
        </w:r>
      </w:hyperlink>
    </w:p>
    <w:p w14:paraId="3FB6758D" w14:textId="77777777" w:rsidR="00FB5512" w:rsidRDefault="00FB5512" w:rsidP="00FB5512">
      <w:pPr>
        <w:keepNext/>
        <w:spacing w:after="120"/>
        <w:ind w:left="2160" w:hanging="2160"/>
        <w:jc w:val="left"/>
        <w:outlineLvl w:val="0"/>
        <w:rPr>
          <w:snapToGrid w:val="0"/>
          <w:szCs w:val="22"/>
        </w:rPr>
      </w:pPr>
      <w:r>
        <w:rPr>
          <w:rStyle w:val="Subheading1Char"/>
        </w:rPr>
        <w:t>Google Scholar:</w:t>
      </w:r>
      <w:r>
        <w:rPr>
          <w:b/>
          <w:snapToGrid w:val="0"/>
          <w:szCs w:val="22"/>
        </w:rPr>
        <w:tab/>
      </w:r>
      <w:hyperlink r:id="rId11" w:history="1">
        <w:r>
          <w:rPr>
            <w:rStyle w:val="Hyperlink"/>
          </w:rPr>
          <w:t>https://scholar.google.co.in/citations?user=8GQ6AHwAAAAJ&amp;hl=en</w:t>
        </w:r>
      </w:hyperlink>
      <w:r>
        <w:t xml:space="preserve"> </w:t>
      </w:r>
    </w:p>
    <w:p w14:paraId="55C87A1D" w14:textId="77777777" w:rsidR="00FB5512" w:rsidRDefault="00FB5512" w:rsidP="00FB5512">
      <w:pPr>
        <w:keepNext/>
        <w:spacing w:after="120"/>
        <w:jc w:val="left"/>
        <w:outlineLvl w:val="0"/>
        <w:rPr>
          <w:rStyle w:val="Hyperlink"/>
        </w:rPr>
      </w:pPr>
      <w:r>
        <w:rPr>
          <w:rStyle w:val="Subheading1Char"/>
        </w:rPr>
        <w:t>Research Gate:</w:t>
      </w:r>
      <w:r>
        <w:rPr>
          <w:b/>
          <w:snapToGrid w:val="0"/>
          <w:szCs w:val="22"/>
        </w:rPr>
        <w:tab/>
      </w:r>
      <w:hyperlink r:id="rId12" w:history="1">
        <w:r>
          <w:rPr>
            <w:rStyle w:val="Hyperlink"/>
          </w:rPr>
          <w:t>https://www.researchgate.net/profile/Maneesh_Punetha</w:t>
        </w:r>
      </w:hyperlink>
    </w:p>
    <w:p w14:paraId="377165BF" w14:textId="6049058A" w:rsidR="008D75E0" w:rsidRPr="008F75E7" w:rsidRDefault="00B933DF" w:rsidP="008F75E7">
      <w:pPr>
        <w:keepNext/>
        <w:spacing w:after="120"/>
        <w:ind w:left="2160" w:hanging="2160"/>
        <w:outlineLvl w:val="0"/>
      </w:pPr>
      <w:r>
        <w:rPr>
          <w:rStyle w:val="Subheading1Char"/>
        </w:rPr>
        <w:t>Area</w:t>
      </w:r>
      <w:r w:rsidR="00D26E2F" w:rsidRPr="00E80A9F">
        <w:rPr>
          <w:rStyle w:val="Subheading1Char"/>
        </w:rPr>
        <w:t xml:space="preserve"> </w:t>
      </w:r>
      <w:r w:rsidR="0064717A" w:rsidRPr="00E80A9F">
        <w:rPr>
          <w:rStyle w:val="Subheading1Char"/>
        </w:rPr>
        <w:t>of interest</w:t>
      </w:r>
      <w:r w:rsidR="003A6A10" w:rsidRPr="00E80A9F">
        <w:rPr>
          <w:rStyle w:val="Subheading1Char"/>
        </w:rPr>
        <w:t>:</w:t>
      </w:r>
      <w:r w:rsidR="003A6A10">
        <w:tab/>
      </w:r>
      <w:r w:rsidR="006E1D3A">
        <w:t>Nuclear Engineering,</w:t>
      </w:r>
      <w:r w:rsidR="00D728E4">
        <w:t xml:space="preserve"> Nuclear </w:t>
      </w:r>
      <w:r w:rsidR="008F75E7">
        <w:t>Thermal Hydraulics</w:t>
      </w:r>
      <w:r w:rsidR="00D728E4">
        <w:t xml:space="preserve">, </w:t>
      </w:r>
      <w:r w:rsidR="00C07F33">
        <w:t xml:space="preserve">Hydrogen </w:t>
      </w:r>
      <w:r w:rsidR="00D728E4">
        <w:t xml:space="preserve">Storage and </w:t>
      </w:r>
      <w:r w:rsidR="00C07F33">
        <w:t>Safety</w:t>
      </w:r>
      <w:r w:rsidR="008F75E7">
        <w:t xml:space="preserve">, </w:t>
      </w:r>
      <w:r w:rsidR="006E1D3A">
        <w:t xml:space="preserve">and </w:t>
      </w:r>
      <w:r w:rsidR="00B864AD">
        <w:t xml:space="preserve">Phase Change </w:t>
      </w:r>
      <w:r w:rsidR="00C07F33">
        <w:t>Heat Transfer</w:t>
      </w:r>
      <w:r w:rsidR="00643CAC">
        <w:rPr>
          <w:snapToGrid w:val="0"/>
        </w:rPr>
        <w:t>.</w:t>
      </w:r>
    </w:p>
    <w:p w14:paraId="38B37F1F" w14:textId="080DB4AC" w:rsidR="0033597C" w:rsidRPr="00CB4220" w:rsidRDefault="0033597C" w:rsidP="00CB4220">
      <w:pPr>
        <w:pStyle w:val="Subheading1"/>
      </w:pPr>
      <w:r w:rsidRPr="00CB4220">
        <w:t xml:space="preserve">Academic </w:t>
      </w:r>
      <w:r w:rsidR="00FD734D" w:rsidRPr="00CB4220">
        <w:t>Q</w:t>
      </w:r>
      <w:r w:rsidRPr="00CB4220">
        <w:t>ualifications</w:t>
      </w:r>
    </w:p>
    <w:p w14:paraId="59209A3B" w14:textId="0974988F" w:rsidR="0033597C" w:rsidRDefault="0033597C" w:rsidP="003D58BE">
      <w:pPr>
        <w:pStyle w:val="Listheading"/>
        <w:numPr>
          <w:ilvl w:val="0"/>
          <w:numId w:val="0"/>
        </w:numPr>
        <w:spacing w:before="0"/>
        <w:ind w:left="360"/>
      </w:pPr>
      <w:r w:rsidRPr="00BE2F13">
        <w:rPr>
          <w:b/>
          <w:bCs/>
        </w:rPr>
        <w:t>Ph. D.</w:t>
      </w:r>
      <w:r w:rsidR="00222239" w:rsidRPr="00CD5E27">
        <w:t xml:space="preserve"> </w:t>
      </w:r>
      <w:r w:rsidR="00BD7115" w:rsidRPr="00CD5E27">
        <w:t xml:space="preserve">– Mechanical Engineering </w:t>
      </w:r>
      <w:r w:rsidR="00A543BC" w:rsidRPr="00CD5E27">
        <w:t>–</w:t>
      </w:r>
      <w:r w:rsidRPr="00CD5E27">
        <w:t xml:space="preserve"> </w:t>
      </w:r>
      <w:r w:rsidRPr="003E4223">
        <w:rPr>
          <w:b/>
          <w:bCs/>
        </w:rPr>
        <w:t>Indian Institute of Technology Kanpur</w:t>
      </w:r>
      <w:r w:rsidR="00E338C8" w:rsidRPr="00CD5E27">
        <w:t>, Uttar Pradesh</w:t>
      </w:r>
      <w:r w:rsidRPr="00CD5E27">
        <w:t xml:space="preserve">, India </w:t>
      </w:r>
      <w:r w:rsidR="00C34E32" w:rsidRPr="00CD5E27">
        <w:t>2014-</w:t>
      </w:r>
      <w:r w:rsidRPr="00CD5E27">
        <w:t>20</w:t>
      </w:r>
      <w:r w:rsidR="000C7A86" w:rsidRPr="00CD5E27">
        <w:t>20</w:t>
      </w:r>
      <w:r w:rsidR="000E10BB" w:rsidRPr="00CD5E27">
        <w:t xml:space="preserve"> </w:t>
      </w:r>
      <w:bookmarkStart w:id="0" w:name="_Hlk38090594"/>
      <w:r w:rsidR="000E10BB" w:rsidRPr="00CD5E27">
        <w:t>(</w:t>
      </w:r>
      <w:r w:rsidR="000E10BB" w:rsidRPr="00BE2F13">
        <w:rPr>
          <w:b/>
          <w:bCs/>
        </w:rPr>
        <w:t>CGPA: 8.</w:t>
      </w:r>
      <w:r w:rsidR="008B5298" w:rsidRPr="00BE2F13">
        <w:rPr>
          <w:b/>
          <w:bCs/>
        </w:rPr>
        <w:t>6</w:t>
      </w:r>
      <w:r w:rsidR="000E10BB" w:rsidRPr="00BE2F13">
        <w:rPr>
          <w:b/>
          <w:bCs/>
        </w:rPr>
        <w:t>7</w:t>
      </w:r>
      <w:bookmarkEnd w:id="0"/>
      <w:r w:rsidR="003D58BE">
        <w:t xml:space="preserve"> </w:t>
      </w:r>
      <w:proofErr w:type="spellStart"/>
      <w:r w:rsidR="003D58BE">
        <w:t>and</w:t>
      </w:r>
      <w:r w:rsidR="003D58BE" w:rsidRPr="00FD734D">
        <w:rPr>
          <w:b/>
          <w:bCs/>
        </w:rPr>
        <w:t>Outstanding</w:t>
      </w:r>
      <w:proofErr w:type="spellEnd"/>
      <w:r w:rsidR="003D58BE" w:rsidRPr="00FD734D">
        <w:rPr>
          <w:b/>
          <w:bCs/>
        </w:rPr>
        <w:t xml:space="preserve"> Ph.D. Thesis Award, 2020, IIT Kanpur</w:t>
      </w:r>
      <w:r w:rsidR="003D58BE">
        <w:rPr>
          <w:b/>
          <w:bCs/>
        </w:rPr>
        <w:t>)</w:t>
      </w:r>
    </w:p>
    <w:p w14:paraId="689B0A6A" w14:textId="43C9A407" w:rsidR="00FD734D" w:rsidRPr="00B933DF" w:rsidRDefault="00A61D36" w:rsidP="006743A6">
      <w:pPr>
        <w:pStyle w:val="Listheading"/>
        <w:numPr>
          <w:ilvl w:val="0"/>
          <w:numId w:val="0"/>
        </w:numPr>
        <w:spacing w:before="0"/>
        <w:ind w:left="360"/>
        <w:rPr>
          <w:rFonts w:cs="Georgia"/>
          <w:i/>
          <w:color w:val="000000"/>
        </w:rPr>
      </w:pPr>
      <w:r w:rsidRPr="00A543BC">
        <w:rPr>
          <w:rStyle w:val="Subheading2Char"/>
          <w:color w:val="auto"/>
        </w:rPr>
        <w:t>Thesis:</w:t>
      </w:r>
      <w:r w:rsidRPr="0033597C">
        <w:t xml:space="preserve"> </w:t>
      </w:r>
      <w:r w:rsidRPr="00B02EB5">
        <w:rPr>
          <w:rStyle w:val="ItalicHeadingChar"/>
        </w:rPr>
        <w:t>Containment Thermal Hydraulic Studies towards Understanding Post-Severe Nuclear Accident Scenarios</w:t>
      </w:r>
    </w:p>
    <w:p w14:paraId="52C9BEB2" w14:textId="6AAEC41A" w:rsidR="00B02EB5" w:rsidRPr="00CD5E27" w:rsidRDefault="00B02EB5" w:rsidP="006743A6">
      <w:pPr>
        <w:pStyle w:val="Listheading"/>
        <w:numPr>
          <w:ilvl w:val="0"/>
          <w:numId w:val="24"/>
        </w:numPr>
        <w:spacing w:before="0"/>
      </w:pPr>
      <w:r w:rsidRPr="00FD734D">
        <w:rPr>
          <w:b/>
          <w:bCs/>
        </w:rPr>
        <w:t>M. Tech.</w:t>
      </w:r>
      <w:r w:rsidRPr="00CD5E27">
        <w:t xml:space="preserve"> </w:t>
      </w:r>
      <w:r w:rsidR="00A543BC" w:rsidRPr="00CD5E27">
        <w:t xml:space="preserve">– </w:t>
      </w:r>
      <w:r w:rsidRPr="00CD5E27">
        <w:t xml:space="preserve">Thermal System Design – </w:t>
      </w:r>
      <w:r w:rsidRPr="00FD734D">
        <w:rPr>
          <w:b/>
          <w:bCs/>
        </w:rPr>
        <w:t>Sardar Vallabhbhai</w:t>
      </w:r>
      <w:r w:rsidRPr="003E4223">
        <w:t xml:space="preserve"> </w:t>
      </w:r>
      <w:r w:rsidRPr="00FD734D">
        <w:rPr>
          <w:b/>
          <w:bCs/>
        </w:rPr>
        <w:t>National Institute of Technology, Surat</w:t>
      </w:r>
      <w:r w:rsidRPr="00CD5E27">
        <w:t>, India, 2012-2014 (</w:t>
      </w:r>
      <w:r w:rsidRPr="00FD734D">
        <w:rPr>
          <w:b/>
          <w:bCs/>
        </w:rPr>
        <w:t>CGPA: 9.65</w:t>
      </w:r>
      <w:r w:rsidRPr="00CD5E27">
        <w:t>)</w:t>
      </w:r>
    </w:p>
    <w:p w14:paraId="4B71B5BF" w14:textId="1D751A6D" w:rsidR="00FD734D" w:rsidRPr="00B933DF" w:rsidRDefault="00EC597E" w:rsidP="006743A6">
      <w:pPr>
        <w:pStyle w:val="Listheading"/>
        <w:numPr>
          <w:ilvl w:val="0"/>
          <w:numId w:val="0"/>
        </w:numPr>
        <w:spacing w:before="0"/>
        <w:ind w:left="360"/>
        <w:rPr>
          <w:rFonts w:cs="Georgia"/>
          <w:i/>
          <w:color w:val="000000"/>
        </w:rPr>
      </w:pPr>
      <w:r w:rsidRPr="00A543BC">
        <w:rPr>
          <w:rStyle w:val="Subheading2Char"/>
          <w:color w:val="auto"/>
        </w:rPr>
        <w:t>Thesis:</w:t>
      </w:r>
      <w:r w:rsidRPr="00AF7949">
        <w:t xml:space="preserve"> </w:t>
      </w:r>
      <w:r w:rsidRPr="00B02EB5">
        <w:rPr>
          <w:rStyle w:val="ItalicHeadingChar"/>
        </w:rPr>
        <w:t>Analysis of Dispersion of Heated Effluent in Lake Scenario</w:t>
      </w:r>
    </w:p>
    <w:p w14:paraId="20A596C5" w14:textId="438DE8D9" w:rsidR="00B02EB5" w:rsidRDefault="00B02EB5" w:rsidP="006743A6">
      <w:pPr>
        <w:pStyle w:val="Listheading"/>
        <w:numPr>
          <w:ilvl w:val="0"/>
          <w:numId w:val="24"/>
        </w:numPr>
        <w:spacing w:before="0"/>
      </w:pPr>
      <w:r w:rsidRPr="00BE2F13">
        <w:rPr>
          <w:b/>
          <w:bCs/>
        </w:rPr>
        <w:t>B. Tech.</w:t>
      </w:r>
      <w:r w:rsidRPr="00CD5E27">
        <w:t xml:space="preserve"> </w:t>
      </w:r>
      <w:r w:rsidR="00A543BC" w:rsidRPr="00CD5E27">
        <w:t xml:space="preserve">– </w:t>
      </w:r>
      <w:r w:rsidRPr="00CD5E27">
        <w:t xml:space="preserve">Mechanical Engineering – </w:t>
      </w:r>
      <w:r w:rsidRPr="003E4223">
        <w:rPr>
          <w:b/>
          <w:bCs/>
        </w:rPr>
        <w:t>Government College of Engineering Amravati</w:t>
      </w:r>
      <w:r w:rsidRPr="00CD5E27">
        <w:t>, Maharashtra, India, 2007-2011 (</w:t>
      </w:r>
      <w:r w:rsidRPr="00BE2F13">
        <w:rPr>
          <w:b/>
          <w:bCs/>
        </w:rPr>
        <w:t>CGPA: 8.45</w:t>
      </w:r>
      <w:r w:rsidRPr="00CD5E27">
        <w:t>)</w:t>
      </w:r>
    </w:p>
    <w:p w14:paraId="43C69E2F" w14:textId="3A955389" w:rsidR="003A746A" w:rsidRDefault="003A746A" w:rsidP="006743A6">
      <w:pPr>
        <w:pStyle w:val="Listheading"/>
        <w:numPr>
          <w:ilvl w:val="0"/>
          <w:numId w:val="0"/>
        </w:numPr>
        <w:spacing w:before="0"/>
        <w:ind w:left="360"/>
        <w:rPr>
          <w:i/>
          <w:iCs/>
        </w:rPr>
      </w:pPr>
      <w:r w:rsidRPr="00A543BC">
        <w:rPr>
          <w:rStyle w:val="Subheading2Char"/>
          <w:color w:val="auto"/>
        </w:rPr>
        <w:t>Project:</w:t>
      </w:r>
      <w:r w:rsidRPr="00AF7949">
        <w:t xml:space="preserve"> </w:t>
      </w:r>
      <w:r w:rsidRPr="00121B9F">
        <w:rPr>
          <w:i/>
          <w:iCs/>
        </w:rPr>
        <w:t>Optimization of number of turns of Closed Loop Pulsating Heat Pipe</w:t>
      </w:r>
      <w:r w:rsidR="008D75E0">
        <w:rPr>
          <w:i/>
          <w:iCs/>
        </w:rPr>
        <w:t xml:space="preserve"> </w:t>
      </w:r>
      <w:r w:rsidR="008D75E0" w:rsidRPr="00121B9F">
        <w:rPr>
          <w:i/>
          <w:iCs/>
        </w:rPr>
        <w:t>(CLPHP)</w:t>
      </w:r>
      <w:r w:rsidRPr="00121B9F">
        <w:rPr>
          <w:i/>
          <w:iCs/>
        </w:rPr>
        <w:t>.</w:t>
      </w:r>
    </w:p>
    <w:p w14:paraId="21E86414" w14:textId="693B49E2" w:rsidR="008D75E0" w:rsidRPr="00CB4220" w:rsidRDefault="00FD734D" w:rsidP="00CB4220">
      <w:pPr>
        <w:pStyle w:val="Subheading1"/>
      </w:pPr>
      <w:r w:rsidRPr="00CB4220">
        <w:t xml:space="preserve">Post- Ph. D. </w:t>
      </w:r>
      <w:r w:rsidR="008D75E0" w:rsidRPr="00CB4220">
        <w:t xml:space="preserve">Research </w:t>
      </w:r>
      <w:r w:rsidRPr="00CB4220">
        <w:t>E</w:t>
      </w:r>
      <w:r w:rsidR="008D75E0" w:rsidRPr="00CB4220">
        <w:t>xperience</w:t>
      </w:r>
    </w:p>
    <w:p w14:paraId="3FD0655C" w14:textId="6D5DFC55" w:rsidR="0082554F" w:rsidRPr="0082554F" w:rsidRDefault="000450F1" w:rsidP="008D75E0">
      <w:pPr>
        <w:numPr>
          <w:ilvl w:val="0"/>
          <w:numId w:val="7"/>
        </w:numPr>
        <w:autoSpaceDE w:val="0"/>
        <w:autoSpaceDN w:val="0"/>
        <w:adjustRightInd w:val="0"/>
        <w:spacing w:after="120"/>
        <w:rPr>
          <w:szCs w:val="22"/>
          <w:lang w:val="en-IN"/>
        </w:rPr>
      </w:pPr>
      <w:r w:rsidRPr="00580470">
        <w:rPr>
          <w:b/>
          <w:bCs/>
          <w:szCs w:val="22"/>
          <w:lang w:val="en-IN"/>
        </w:rPr>
        <w:t xml:space="preserve">December 2023 - </w:t>
      </w:r>
      <w:r w:rsidR="00E93797" w:rsidRPr="00580470">
        <w:rPr>
          <w:b/>
          <w:bCs/>
          <w:szCs w:val="22"/>
          <w:lang w:val="en-IN"/>
        </w:rPr>
        <w:t>Present</w:t>
      </w:r>
      <w:r w:rsidR="00E93797">
        <w:rPr>
          <w:szCs w:val="22"/>
          <w:lang w:val="en-IN"/>
        </w:rPr>
        <w:t xml:space="preserve"> as Assistant Professor, School of Mech</w:t>
      </w:r>
      <w:r w:rsidR="00B43EF1">
        <w:rPr>
          <w:szCs w:val="22"/>
          <w:lang w:val="en-IN"/>
        </w:rPr>
        <w:t>anical Sciences, IIT Bhubaneswar, Odisha, India</w:t>
      </w:r>
    </w:p>
    <w:p w14:paraId="6B540FCE" w14:textId="0E99E5E6" w:rsidR="008D75E0" w:rsidRPr="000C423C" w:rsidRDefault="008D75E0" w:rsidP="008D75E0">
      <w:pPr>
        <w:numPr>
          <w:ilvl w:val="0"/>
          <w:numId w:val="7"/>
        </w:numPr>
        <w:autoSpaceDE w:val="0"/>
        <w:autoSpaceDN w:val="0"/>
        <w:adjustRightInd w:val="0"/>
        <w:spacing w:after="120"/>
        <w:rPr>
          <w:szCs w:val="22"/>
          <w:lang w:val="en-IN"/>
        </w:rPr>
      </w:pPr>
      <w:r w:rsidRPr="008D75E0">
        <w:rPr>
          <w:b/>
          <w:bCs/>
          <w:noProof/>
          <w:szCs w:val="22"/>
          <w:lang w:val="en-IN"/>
        </w:rPr>
        <w:t>June 2021</w:t>
      </w:r>
      <w:r w:rsidR="00FB5512">
        <w:rPr>
          <w:b/>
          <w:bCs/>
          <w:noProof/>
          <w:szCs w:val="22"/>
          <w:lang w:val="en-IN"/>
        </w:rPr>
        <w:t xml:space="preserve"> </w:t>
      </w:r>
      <w:r w:rsidR="000450F1">
        <w:rPr>
          <w:b/>
          <w:bCs/>
          <w:noProof/>
          <w:szCs w:val="22"/>
          <w:lang w:val="en-IN"/>
        </w:rPr>
        <w:t>-</w:t>
      </w:r>
      <w:r w:rsidR="00FB5512">
        <w:rPr>
          <w:b/>
          <w:bCs/>
          <w:noProof/>
          <w:szCs w:val="22"/>
          <w:lang w:val="en-IN"/>
        </w:rPr>
        <w:t xml:space="preserve"> </w:t>
      </w:r>
      <w:r w:rsidR="00D24E8A">
        <w:rPr>
          <w:b/>
          <w:bCs/>
          <w:noProof/>
          <w:szCs w:val="22"/>
          <w:lang w:val="en-IN"/>
        </w:rPr>
        <w:t>December 2023</w:t>
      </w:r>
      <w:r>
        <w:rPr>
          <w:noProof/>
          <w:szCs w:val="22"/>
          <w:lang w:val="en-IN"/>
        </w:rPr>
        <w:t xml:space="preserve"> as Postdoctoral Fellow, Division of Nuclear Power Safety, School of Engineering Sciences, KTH, Stockholm, Sweden (Supervisor: Prof. Sevostian Bechta)</w:t>
      </w:r>
    </w:p>
    <w:p w14:paraId="12EF490D" w14:textId="263F9D89" w:rsidR="008D75E0" w:rsidRDefault="008D75E0" w:rsidP="008D75E0">
      <w:pPr>
        <w:numPr>
          <w:ilvl w:val="0"/>
          <w:numId w:val="7"/>
        </w:numPr>
        <w:autoSpaceDE w:val="0"/>
        <w:autoSpaceDN w:val="0"/>
        <w:adjustRightInd w:val="0"/>
        <w:spacing w:after="120"/>
        <w:rPr>
          <w:szCs w:val="22"/>
          <w:lang w:val="en-IN"/>
        </w:rPr>
      </w:pPr>
      <w:r w:rsidRPr="008D75E0">
        <w:rPr>
          <w:b/>
          <w:bCs/>
          <w:noProof/>
          <w:szCs w:val="22"/>
          <w:lang w:val="en-IN"/>
        </w:rPr>
        <w:t>August 2020</w:t>
      </w:r>
      <w:r w:rsidR="00FB5512">
        <w:rPr>
          <w:b/>
          <w:bCs/>
          <w:noProof/>
          <w:szCs w:val="22"/>
          <w:lang w:val="en-IN"/>
        </w:rPr>
        <w:t xml:space="preserve"> </w:t>
      </w:r>
      <w:r w:rsidRPr="008D75E0">
        <w:rPr>
          <w:b/>
          <w:bCs/>
          <w:noProof/>
          <w:szCs w:val="22"/>
          <w:lang w:val="en-IN"/>
        </w:rPr>
        <w:t>-</w:t>
      </w:r>
      <w:r w:rsidR="00FB5512">
        <w:rPr>
          <w:b/>
          <w:bCs/>
          <w:noProof/>
          <w:szCs w:val="22"/>
          <w:lang w:val="en-IN"/>
        </w:rPr>
        <w:t xml:space="preserve"> </w:t>
      </w:r>
      <w:r w:rsidRPr="008D75E0">
        <w:rPr>
          <w:b/>
          <w:bCs/>
          <w:noProof/>
          <w:szCs w:val="22"/>
          <w:lang w:val="en-IN"/>
        </w:rPr>
        <w:t>June 2021</w:t>
      </w:r>
      <w:r>
        <w:rPr>
          <w:noProof/>
          <w:szCs w:val="22"/>
          <w:lang w:val="en-IN"/>
        </w:rPr>
        <w:t>, as</w:t>
      </w:r>
      <w:r w:rsidR="00FB5512">
        <w:rPr>
          <w:noProof/>
          <w:szCs w:val="22"/>
          <w:lang w:val="en-IN"/>
        </w:rPr>
        <w:t xml:space="preserve"> </w:t>
      </w:r>
      <w:r w:rsidR="00D33668">
        <w:rPr>
          <w:noProof/>
          <w:szCs w:val="22"/>
          <w:lang w:val="en-IN"/>
        </w:rPr>
        <w:t xml:space="preserve">Senior </w:t>
      </w:r>
      <w:r>
        <w:rPr>
          <w:noProof/>
          <w:szCs w:val="22"/>
          <w:lang w:val="en-IN"/>
        </w:rPr>
        <w:t>Research Fellow, Department of Mechanical Engineering, IIT Kanpur, Kanpur</w:t>
      </w:r>
      <w:r w:rsidR="00752535">
        <w:rPr>
          <w:noProof/>
          <w:szCs w:val="22"/>
          <w:lang w:val="en-IN"/>
        </w:rPr>
        <w:t>,</w:t>
      </w:r>
      <w:r>
        <w:rPr>
          <w:noProof/>
          <w:szCs w:val="22"/>
          <w:lang w:val="en-IN"/>
        </w:rPr>
        <w:t xml:space="preserve"> India (Supervisor: Prof. Sameer Khandekar)</w:t>
      </w:r>
    </w:p>
    <w:p w14:paraId="58B4A2CD" w14:textId="7C638B9D" w:rsidR="008D75E0" w:rsidRPr="00CB4220" w:rsidRDefault="008D75E0" w:rsidP="00CB4220">
      <w:pPr>
        <w:pStyle w:val="Subheading1"/>
      </w:pPr>
      <w:r w:rsidRPr="00CB4220">
        <w:t>Industr</w:t>
      </w:r>
      <w:r w:rsidR="00FD734D" w:rsidRPr="00CB4220">
        <w:t>ial</w:t>
      </w:r>
      <w:r w:rsidRPr="00CB4220">
        <w:t xml:space="preserve"> </w:t>
      </w:r>
      <w:r w:rsidR="00FD734D" w:rsidRPr="00CB4220">
        <w:t>E</w:t>
      </w:r>
      <w:r w:rsidRPr="00CB4220">
        <w:t xml:space="preserve">xperience </w:t>
      </w:r>
    </w:p>
    <w:p w14:paraId="787918AD" w14:textId="404525B6" w:rsidR="008D75E0" w:rsidRPr="008D75E0" w:rsidRDefault="008D75E0" w:rsidP="008D75E0">
      <w:pPr>
        <w:numPr>
          <w:ilvl w:val="0"/>
          <w:numId w:val="7"/>
        </w:numPr>
        <w:autoSpaceDE w:val="0"/>
        <w:autoSpaceDN w:val="0"/>
        <w:adjustRightInd w:val="0"/>
        <w:spacing w:after="120"/>
        <w:rPr>
          <w:szCs w:val="22"/>
          <w:lang w:val="en-IN"/>
        </w:rPr>
      </w:pPr>
      <w:r w:rsidRPr="008D75E0">
        <w:rPr>
          <w:b/>
          <w:bCs/>
          <w:lang w:val="en-IN"/>
        </w:rPr>
        <w:t>July 2011</w:t>
      </w:r>
      <w:r w:rsidR="00FB5512">
        <w:rPr>
          <w:b/>
          <w:bCs/>
          <w:lang w:val="en-IN"/>
        </w:rPr>
        <w:t xml:space="preserve"> </w:t>
      </w:r>
      <w:r w:rsidRPr="008D75E0">
        <w:rPr>
          <w:b/>
          <w:bCs/>
          <w:lang w:val="en-IN"/>
        </w:rPr>
        <w:t>-</w:t>
      </w:r>
      <w:r w:rsidR="00FB5512">
        <w:rPr>
          <w:b/>
          <w:bCs/>
          <w:lang w:val="en-IN"/>
        </w:rPr>
        <w:t xml:space="preserve"> </w:t>
      </w:r>
      <w:r w:rsidRPr="008D75E0">
        <w:rPr>
          <w:b/>
          <w:bCs/>
          <w:lang w:val="en-IN"/>
        </w:rPr>
        <w:t>August 201</w:t>
      </w:r>
      <w:r w:rsidRPr="006D4CFB">
        <w:rPr>
          <w:lang w:val="en-IN"/>
        </w:rPr>
        <w:t>2</w:t>
      </w:r>
      <w:r>
        <w:rPr>
          <w:lang w:val="en-IN"/>
        </w:rPr>
        <w:t xml:space="preserve">, as </w:t>
      </w:r>
      <w:r>
        <w:rPr>
          <w:szCs w:val="22"/>
          <w:lang w:val="en-IN"/>
        </w:rPr>
        <w:t xml:space="preserve">Assistant Manager (Health, Safety and Environment) in </w:t>
      </w:r>
      <w:r w:rsidRPr="000B5E8F">
        <w:rPr>
          <w:b/>
          <w:bCs/>
          <w:szCs w:val="22"/>
          <w:lang w:val="en-IN"/>
        </w:rPr>
        <w:t>Essar Steel India Limited, Hazira</w:t>
      </w:r>
      <w:r>
        <w:rPr>
          <w:szCs w:val="22"/>
          <w:lang w:val="en-IN"/>
        </w:rPr>
        <w:t>, Gujarat; attained six sigma yellow belt certification.</w:t>
      </w:r>
    </w:p>
    <w:p w14:paraId="00D22AE7" w14:textId="13211BC0" w:rsidR="008D75E0" w:rsidRDefault="008D75E0" w:rsidP="00CB4220">
      <w:pPr>
        <w:pStyle w:val="Subheading1"/>
      </w:pPr>
      <w:r w:rsidRPr="00CB4220">
        <w:lastRenderedPageBreak/>
        <w:t xml:space="preserve">Teaching </w:t>
      </w:r>
      <w:r w:rsidR="00B933DF" w:rsidRPr="00CB4220">
        <w:t>E</w:t>
      </w:r>
      <w:r w:rsidRPr="00CB4220">
        <w:t xml:space="preserve">xperience </w:t>
      </w:r>
    </w:p>
    <w:p w14:paraId="50A453F7" w14:textId="77777777" w:rsidR="00FC7437" w:rsidRPr="00FC7437" w:rsidRDefault="00FC7437" w:rsidP="00FC7437">
      <w:pPr>
        <w:numPr>
          <w:ilvl w:val="0"/>
          <w:numId w:val="7"/>
        </w:numPr>
        <w:autoSpaceDE w:val="0"/>
        <w:autoSpaceDN w:val="0"/>
        <w:adjustRightInd w:val="0"/>
        <w:spacing w:after="120"/>
        <w:rPr>
          <w:szCs w:val="22"/>
          <w:lang w:val="en-IN"/>
        </w:rPr>
      </w:pPr>
      <w:r w:rsidRPr="00FC7437">
        <w:rPr>
          <w:szCs w:val="22"/>
          <w:lang w:val="en-IN"/>
        </w:rPr>
        <w:t>Teacher (Indian Institute of Technology Bhubaneswar, Odisha, India)</w:t>
      </w:r>
    </w:p>
    <w:p w14:paraId="4B3616DA" w14:textId="50F6FA23" w:rsidR="00FC7437" w:rsidRDefault="00FC7437" w:rsidP="00FC7437">
      <w:pPr>
        <w:numPr>
          <w:ilvl w:val="1"/>
          <w:numId w:val="7"/>
        </w:numPr>
        <w:autoSpaceDE w:val="0"/>
        <w:autoSpaceDN w:val="0"/>
        <w:adjustRightInd w:val="0"/>
        <w:spacing w:after="120"/>
        <w:rPr>
          <w:szCs w:val="22"/>
          <w:lang w:val="en-IN"/>
        </w:rPr>
      </w:pPr>
      <w:r w:rsidRPr="00FC7437">
        <w:rPr>
          <w:szCs w:val="22"/>
          <w:lang w:val="en-IN"/>
        </w:rPr>
        <w:t>ME6L162 Nuclear Power Generation and Safety</w:t>
      </w:r>
    </w:p>
    <w:p w14:paraId="54BF5A88" w14:textId="33818B72" w:rsidR="008542C7" w:rsidRDefault="008542C7" w:rsidP="00FC7437">
      <w:pPr>
        <w:numPr>
          <w:ilvl w:val="1"/>
          <w:numId w:val="7"/>
        </w:numPr>
        <w:autoSpaceDE w:val="0"/>
        <w:autoSpaceDN w:val="0"/>
        <w:adjustRightInd w:val="0"/>
        <w:spacing w:after="120"/>
        <w:rPr>
          <w:szCs w:val="22"/>
          <w:lang w:val="en-IN"/>
        </w:rPr>
      </w:pPr>
      <w:r w:rsidRPr="008542C7">
        <w:rPr>
          <w:szCs w:val="22"/>
          <w:lang w:val="en-IN"/>
        </w:rPr>
        <w:t>ME6L112</w:t>
      </w:r>
      <w:r>
        <w:rPr>
          <w:szCs w:val="22"/>
          <w:lang w:val="en-IN"/>
        </w:rPr>
        <w:t xml:space="preserve"> </w:t>
      </w:r>
      <w:r w:rsidRPr="008542C7">
        <w:rPr>
          <w:szCs w:val="22"/>
          <w:lang w:val="en-IN"/>
        </w:rPr>
        <w:t>Two-Phase Flow Heat Transfer</w:t>
      </w:r>
    </w:p>
    <w:p w14:paraId="04D7B7A2" w14:textId="655AE380" w:rsidR="008542C7" w:rsidRDefault="008542C7" w:rsidP="00FC7437">
      <w:pPr>
        <w:numPr>
          <w:ilvl w:val="1"/>
          <w:numId w:val="7"/>
        </w:numPr>
        <w:autoSpaceDE w:val="0"/>
        <w:autoSpaceDN w:val="0"/>
        <w:adjustRightInd w:val="0"/>
        <w:spacing w:after="120"/>
        <w:rPr>
          <w:szCs w:val="22"/>
          <w:lang w:val="en-IN"/>
        </w:rPr>
      </w:pPr>
      <w:r w:rsidRPr="008542C7">
        <w:rPr>
          <w:szCs w:val="22"/>
          <w:lang w:val="en-IN"/>
        </w:rPr>
        <w:t>ME3L501</w:t>
      </w:r>
      <w:r>
        <w:rPr>
          <w:szCs w:val="22"/>
          <w:lang w:val="en-IN"/>
        </w:rPr>
        <w:t xml:space="preserve"> </w:t>
      </w:r>
      <w:r w:rsidRPr="008542C7">
        <w:rPr>
          <w:szCs w:val="22"/>
          <w:lang w:val="en-IN"/>
        </w:rPr>
        <w:t>Applied Thermodynamics</w:t>
      </w:r>
    </w:p>
    <w:p w14:paraId="24E5E731" w14:textId="16DC1C5A" w:rsidR="008542C7" w:rsidRPr="00FC7437" w:rsidRDefault="008542C7" w:rsidP="00FC7437">
      <w:pPr>
        <w:numPr>
          <w:ilvl w:val="1"/>
          <w:numId w:val="7"/>
        </w:numPr>
        <w:autoSpaceDE w:val="0"/>
        <w:autoSpaceDN w:val="0"/>
        <w:adjustRightInd w:val="0"/>
        <w:spacing w:after="120"/>
        <w:rPr>
          <w:szCs w:val="22"/>
          <w:lang w:val="en-IN"/>
        </w:rPr>
      </w:pPr>
      <w:r w:rsidRPr="008542C7">
        <w:rPr>
          <w:szCs w:val="22"/>
          <w:lang w:val="en-IN"/>
        </w:rPr>
        <w:t>ME6P001</w:t>
      </w:r>
      <w:r>
        <w:rPr>
          <w:szCs w:val="22"/>
          <w:lang w:val="en-IN"/>
        </w:rPr>
        <w:t xml:space="preserve"> </w:t>
      </w:r>
      <w:r w:rsidRPr="008542C7">
        <w:rPr>
          <w:szCs w:val="22"/>
          <w:lang w:val="en-IN"/>
        </w:rPr>
        <w:t>Mechanical Systems Simulation Laboratory - I</w:t>
      </w:r>
    </w:p>
    <w:p w14:paraId="75178727" w14:textId="22E5478F" w:rsidR="00FC7437" w:rsidRPr="00FC7437" w:rsidRDefault="00FC7437" w:rsidP="00FC7437">
      <w:pPr>
        <w:numPr>
          <w:ilvl w:val="1"/>
          <w:numId w:val="7"/>
        </w:numPr>
        <w:autoSpaceDE w:val="0"/>
        <w:autoSpaceDN w:val="0"/>
        <w:adjustRightInd w:val="0"/>
        <w:spacing w:after="120"/>
        <w:rPr>
          <w:szCs w:val="22"/>
          <w:lang w:val="en-IN"/>
        </w:rPr>
      </w:pPr>
      <w:r w:rsidRPr="00FC7437">
        <w:rPr>
          <w:szCs w:val="22"/>
          <w:lang w:val="en-IN"/>
        </w:rPr>
        <w:t>ME1P001 / CE1P001 Introduction to Manufacturing Processes (Laboratory)</w:t>
      </w:r>
    </w:p>
    <w:p w14:paraId="22A8DAD5" w14:textId="77777777" w:rsidR="00FC7437" w:rsidRPr="00FC7437" w:rsidRDefault="00FC7437" w:rsidP="00FC7437">
      <w:pPr>
        <w:numPr>
          <w:ilvl w:val="0"/>
          <w:numId w:val="7"/>
        </w:numPr>
        <w:autoSpaceDE w:val="0"/>
        <w:autoSpaceDN w:val="0"/>
        <w:adjustRightInd w:val="0"/>
        <w:spacing w:after="120"/>
        <w:rPr>
          <w:szCs w:val="22"/>
          <w:lang w:val="en-IN"/>
        </w:rPr>
      </w:pPr>
      <w:r w:rsidRPr="00FC7437">
        <w:rPr>
          <w:szCs w:val="22"/>
          <w:lang w:val="en-IN"/>
        </w:rPr>
        <w:t>Teacher (KTH Royal Institute of Technology, Stockholm, Sweden)</w:t>
      </w:r>
    </w:p>
    <w:p w14:paraId="42DFD400" w14:textId="77777777" w:rsidR="00FC7437" w:rsidRPr="00FC7437" w:rsidRDefault="00FC7437" w:rsidP="00FC7437">
      <w:pPr>
        <w:numPr>
          <w:ilvl w:val="1"/>
          <w:numId w:val="7"/>
        </w:numPr>
        <w:autoSpaceDE w:val="0"/>
        <w:autoSpaceDN w:val="0"/>
        <w:adjustRightInd w:val="0"/>
        <w:spacing w:after="120"/>
        <w:rPr>
          <w:szCs w:val="22"/>
          <w:lang w:val="en-IN"/>
        </w:rPr>
      </w:pPr>
      <w:r w:rsidRPr="00FC7437">
        <w:rPr>
          <w:szCs w:val="22"/>
          <w:lang w:val="en-IN"/>
        </w:rPr>
        <w:t>FSH3001 HT21-1 Nuclear Power Safety Engineering Project</w:t>
      </w:r>
    </w:p>
    <w:p w14:paraId="1FD4EDCD" w14:textId="77777777" w:rsidR="00FC7437" w:rsidRPr="00FC7437" w:rsidRDefault="00FC7437" w:rsidP="00FC7437">
      <w:pPr>
        <w:numPr>
          <w:ilvl w:val="1"/>
          <w:numId w:val="7"/>
        </w:numPr>
        <w:autoSpaceDE w:val="0"/>
        <w:autoSpaceDN w:val="0"/>
        <w:adjustRightInd w:val="0"/>
        <w:spacing w:after="120"/>
        <w:rPr>
          <w:szCs w:val="22"/>
          <w:lang w:val="en-IN"/>
        </w:rPr>
      </w:pPr>
      <w:r w:rsidRPr="00FC7437">
        <w:rPr>
          <w:szCs w:val="22"/>
          <w:lang w:val="en-IN"/>
        </w:rPr>
        <w:t>SH1015 HT21 Applied Modern Physics (Project)</w:t>
      </w:r>
    </w:p>
    <w:p w14:paraId="46B3973B" w14:textId="70641835" w:rsidR="00FC7437" w:rsidRPr="00FC7437" w:rsidRDefault="00FC7437" w:rsidP="00FC7437">
      <w:pPr>
        <w:numPr>
          <w:ilvl w:val="0"/>
          <w:numId w:val="7"/>
        </w:numPr>
        <w:autoSpaceDE w:val="0"/>
        <w:autoSpaceDN w:val="0"/>
        <w:adjustRightInd w:val="0"/>
        <w:spacing w:after="120"/>
        <w:rPr>
          <w:szCs w:val="22"/>
          <w:lang w:val="en-IN"/>
        </w:rPr>
      </w:pPr>
      <w:r w:rsidRPr="00FC7437">
        <w:rPr>
          <w:szCs w:val="22"/>
          <w:lang w:val="en-IN"/>
        </w:rPr>
        <w:t xml:space="preserve">Teaching Assistant (Indian </w:t>
      </w:r>
      <w:r w:rsidR="006E5286">
        <w:rPr>
          <w:szCs w:val="22"/>
          <w:lang w:val="en-IN"/>
        </w:rPr>
        <w:t>Institute</w:t>
      </w:r>
      <w:r w:rsidRPr="00FC7437">
        <w:rPr>
          <w:szCs w:val="22"/>
          <w:lang w:val="en-IN"/>
        </w:rPr>
        <w:t xml:space="preserve"> of Technology Kanpur, Kanpur, UP, India)</w:t>
      </w:r>
    </w:p>
    <w:p w14:paraId="72BD9064" w14:textId="77777777" w:rsidR="00FC7437" w:rsidRPr="00FC7437" w:rsidRDefault="00FC7437" w:rsidP="00FC7437">
      <w:pPr>
        <w:numPr>
          <w:ilvl w:val="1"/>
          <w:numId w:val="7"/>
        </w:numPr>
        <w:autoSpaceDE w:val="0"/>
        <w:autoSpaceDN w:val="0"/>
        <w:adjustRightInd w:val="0"/>
        <w:spacing w:after="120"/>
        <w:rPr>
          <w:szCs w:val="22"/>
          <w:lang w:val="en-IN"/>
        </w:rPr>
      </w:pPr>
      <w:r w:rsidRPr="00FC7437">
        <w:rPr>
          <w:szCs w:val="22"/>
          <w:lang w:val="en-IN"/>
        </w:rPr>
        <w:t>Liquid-Vapour Phase-Change Phenomena</w:t>
      </w:r>
    </w:p>
    <w:p w14:paraId="7DDFB649" w14:textId="6D5943FC" w:rsidR="008D75E0" w:rsidRDefault="00FC7437" w:rsidP="00FC7437">
      <w:pPr>
        <w:numPr>
          <w:ilvl w:val="1"/>
          <w:numId w:val="7"/>
        </w:numPr>
        <w:autoSpaceDE w:val="0"/>
        <w:autoSpaceDN w:val="0"/>
        <w:adjustRightInd w:val="0"/>
        <w:spacing w:after="120"/>
        <w:rPr>
          <w:szCs w:val="22"/>
          <w:lang w:val="en-IN"/>
        </w:rPr>
      </w:pPr>
      <w:r w:rsidRPr="00FC7437">
        <w:rPr>
          <w:szCs w:val="22"/>
          <w:lang w:val="en-IN"/>
        </w:rPr>
        <w:t>Refrigeration and Air Conditioning</w:t>
      </w:r>
      <w:r w:rsidR="008D75E0" w:rsidRPr="00327304">
        <w:rPr>
          <w:szCs w:val="22"/>
          <w:lang w:val="en-IN"/>
        </w:rPr>
        <w:t>.</w:t>
      </w:r>
    </w:p>
    <w:p w14:paraId="7649FCCD" w14:textId="71623A87" w:rsidR="00B933DF" w:rsidRPr="00CB4220" w:rsidRDefault="00B933DF" w:rsidP="00CB4220">
      <w:pPr>
        <w:pStyle w:val="Subheading1"/>
      </w:pPr>
      <w:r w:rsidRPr="00CB4220">
        <w:t>Academic Achievements/Fellowships</w:t>
      </w:r>
    </w:p>
    <w:p w14:paraId="0F743398" w14:textId="77777777" w:rsidR="00B933DF" w:rsidRDefault="00B933DF" w:rsidP="006743A6">
      <w:pPr>
        <w:pStyle w:val="Listheading"/>
        <w:numPr>
          <w:ilvl w:val="0"/>
          <w:numId w:val="22"/>
        </w:numPr>
        <w:spacing w:before="0"/>
        <w:rPr>
          <w:noProof/>
          <w:lang w:val="en-IN"/>
        </w:rPr>
      </w:pPr>
      <w:r>
        <w:rPr>
          <w:noProof/>
          <w:lang w:val="en-IN"/>
        </w:rPr>
        <w:t>Received “</w:t>
      </w:r>
      <w:r w:rsidRPr="00A36CE1">
        <w:rPr>
          <w:b/>
          <w:bCs/>
          <w:noProof/>
          <w:lang w:val="en-IN"/>
        </w:rPr>
        <w:t>Outstanding Ph. D. Thesis Award - 2020</w:t>
      </w:r>
      <w:r>
        <w:rPr>
          <w:noProof/>
          <w:lang w:val="en-IN"/>
        </w:rPr>
        <w:t>” of IIT Kanpur on 53</w:t>
      </w:r>
      <w:r w:rsidRPr="00FF059D">
        <w:rPr>
          <w:noProof/>
          <w:vertAlign w:val="superscript"/>
          <w:lang w:val="en-IN"/>
        </w:rPr>
        <w:t>rd</w:t>
      </w:r>
      <w:r>
        <w:rPr>
          <w:noProof/>
          <w:lang w:val="en-IN"/>
        </w:rPr>
        <w:t xml:space="preserve"> Convocation.</w:t>
      </w:r>
    </w:p>
    <w:p w14:paraId="77EC1014" w14:textId="77777777" w:rsidR="00B933DF" w:rsidRDefault="00B933DF" w:rsidP="006743A6">
      <w:pPr>
        <w:pStyle w:val="Listheading"/>
        <w:numPr>
          <w:ilvl w:val="0"/>
          <w:numId w:val="22"/>
        </w:numPr>
        <w:spacing w:before="0"/>
        <w:rPr>
          <w:noProof/>
          <w:lang w:val="en-IN"/>
        </w:rPr>
      </w:pPr>
      <w:r w:rsidRPr="00E425A6">
        <w:rPr>
          <w:noProof/>
          <w:lang w:val="en-IN"/>
        </w:rPr>
        <w:t xml:space="preserve">“Student Best Poster Award” </w:t>
      </w:r>
      <w:r>
        <w:rPr>
          <w:noProof/>
          <w:lang w:val="en-IN"/>
        </w:rPr>
        <w:t>for '</w:t>
      </w:r>
      <w:r w:rsidRPr="00BD18F8">
        <w:t>Effect of surface inclination on film condensation heat transfer in the presence of non-condensable gases</w:t>
      </w:r>
      <w:r>
        <w:rPr>
          <w:i/>
        </w:rPr>
        <w:t>'</w:t>
      </w:r>
      <w:r>
        <w:rPr>
          <w:noProof/>
          <w:lang w:val="en-IN"/>
        </w:rPr>
        <w:t xml:space="preserve"> at </w:t>
      </w:r>
      <w:r w:rsidRPr="008A3CAC">
        <w:rPr>
          <w:noProof/>
          <w:lang w:val="en-IN"/>
        </w:rPr>
        <w:t>27</w:t>
      </w:r>
      <w:r w:rsidRPr="008A3CAC">
        <w:rPr>
          <w:noProof/>
          <w:vertAlign w:val="superscript"/>
          <w:lang w:val="en-IN"/>
        </w:rPr>
        <w:t>th</w:t>
      </w:r>
      <w:r>
        <w:rPr>
          <w:noProof/>
          <w:lang w:val="en-IN"/>
        </w:rPr>
        <w:t xml:space="preserve"> </w:t>
      </w:r>
      <w:r w:rsidRPr="008A3CAC">
        <w:rPr>
          <w:noProof/>
          <w:lang w:val="en-IN"/>
        </w:rPr>
        <w:t>International Conference on Nuclear Engineerin</w:t>
      </w:r>
      <w:r>
        <w:rPr>
          <w:noProof/>
          <w:lang w:val="en-IN"/>
        </w:rPr>
        <w:t>g (ICONE27), Ibaraki, Japan, May 19-24, 2019</w:t>
      </w:r>
      <w:r w:rsidRPr="008A3CAC">
        <w:rPr>
          <w:noProof/>
          <w:lang w:val="en-IN"/>
        </w:rPr>
        <w:t>.</w:t>
      </w:r>
    </w:p>
    <w:p w14:paraId="3631C282" w14:textId="77777777" w:rsidR="00B933DF" w:rsidRPr="00ED7D18" w:rsidRDefault="00B933DF" w:rsidP="006743A6">
      <w:pPr>
        <w:pStyle w:val="Listheading"/>
        <w:numPr>
          <w:ilvl w:val="0"/>
          <w:numId w:val="22"/>
        </w:numPr>
        <w:spacing w:before="0"/>
        <w:rPr>
          <w:noProof/>
          <w:lang w:val="en-IN"/>
        </w:rPr>
      </w:pPr>
      <w:r>
        <w:rPr>
          <w:noProof/>
          <w:lang w:val="en-IN"/>
        </w:rPr>
        <w:t>Another paper entitled "</w:t>
      </w:r>
      <w:r w:rsidRPr="00ED7D18">
        <w:t>Steam Condensation Heat Transfer inside Reactor Containment during the Initial Transient of a Severe Accident</w:t>
      </w:r>
      <w:r>
        <w:t>"</w:t>
      </w:r>
      <w:r>
        <w:rPr>
          <w:noProof/>
          <w:lang w:val="en-IN"/>
        </w:rPr>
        <w:t xml:space="preserve"> presented at </w:t>
      </w:r>
      <w:r w:rsidRPr="008A3CAC">
        <w:rPr>
          <w:noProof/>
          <w:lang w:val="en-IN"/>
        </w:rPr>
        <w:t>27</w:t>
      </w:r>
      <w:r w:rsidRPr="008A3CAC">
        <w:rPr>
          <w:noProof/>
          <w:vertAlign w:val="superscript"/>
          <w:lang w:val="en-IN"/>
        </w:rPr>
        <w:t>th</w:t>
      </w:r>
      <w:r>
        <w:rPr>
          <w:noProof/>
          <w:lang w:val="en-IN"/>
        </w:rPr>
        <w:t xml:space="preserve"> </w:t>
      </w:r>
      <w:r w:rsidRPr="008A3CAC">
        <w:rPr>
          <w:noProof/>
          <w:lang w:val="en-IN"/>
        </w:rPr>
        <w:t>International Conference on Nuclear Engineerin</w:t>
      </w:r>
      <w:r>
        <w:rPr>
          <w:noProof/>
          <w:lang w:val="en-IN"/>
        </w:rPr>
        <w:t>g (ICONE27), Ibaraki, Japan, May 19-24, 2019  is selected for publication in ASME Journal of Nuclear Engineering and Radiation Sciences.</w:t>
      </w:r>
    </w:p>
    <w:p w14:paraId="2DFFB6CA" w14:textId="77777777" w:rsidR="00B933DF" w:rsidRPr="002C7077" w:rsidRDefault="00B933DF" w:rsidP="006743A6">
      <w:pPr>
        <w:pStyle w:val="Listheading"/>
        <w:numPr>
          <w:ilvl w:val="0"/>
          <w:numId w:val="22"/>
        </w:numPr>
        <w:spacing w:before="0"/>
        <w:rPr>
          <w:noProof/>
          <w:lang w:val="en-IN"/>
        </w:rPr>
      </w:pPr>
      <w:r w:rsidRPr="002C7077">
        <w:rPr>
          <w:noProof/>
          <w:lang w:val="en-IN"/>
        </w:rPr>
        <w:t xml:space="preserve">International travel grant from IIT Kanpur for attending the </w:t>
      </w:r>
      <w:r w:rsidRPr="002E39C4">
        <w:rPr>
          <w:noProof/>
          <w:lang w:val="en-IN"/>
        </w:rPr>
        <w:t>27</w:t>
      </w:r>
      <w:r w:rsidRPr="00BB6EAB">
        <w:rPr>
          <w:noProof/>
          <w:vertAlign w:val="superscript"/>
          <w:lang w:val="en-IN"/>
        </w:rPr>
        <w:t>th</w:t>
      </w:r>
      <w:r w:rsidRPr="002E39C4">
        <w:rPr>
          <w:noProof/>
          <w:lang w:val="en-IN"/>
        </w:rPr>
        <w:t xml:space="preserve"> International Conference on Nuclear Engineering</w:t>
      </w:r>
      <w:r w:rsidRPr="002C7077">
        <w:rPr>
          <w:noProof/>
          <w:lang w:val="en-IN"/>
        </w:rPr>
        <w:t xml:space="preserve"> (</w:t>
      </w:r>
      <w:r>
        <w:rPr>
          <w:noProof/>
          <w:lang w:val="en-IN"/>
        </w:rPr>
        <w:t>ICONE27</w:t>
      </w:r>
      <w:r w:rsidRPr="002C7077">
        <w:rPr>
          <w:noProof/>
          <w:lang w:val="en-IN"/>
        </w:rPr>
        <w:t xml:space="preserve">), </w:t>
      </w:r>
      <w:r w:rsidRPr="002E39C4">
        <w:rPr>
          <w:noProof/>
          <w:lang w:val="en-IN"/>
        </w:rPr>
        <w:t>May 19-24, 2019</w:t>
      </w:r>
      <w:r>
        <w:rPr>
          <w:noProof/>
          <w:lang w:val="en-IN"/>
        </w:rPr>
        <w:t xml:space="preserve"> at</w:t>
      </w:r>
      <w:r w:rsidRPr="002E39C4">
        <w:rPr>
          <w:noProof/>
          <w:lang w:val="en-IN"/>
        </w:rPr>
        <w:t xml:space="preserve"> Tsukuba International Congress Center, Tsukuba, Ibaraki, Japan</w:t>
      </w:r>
      <w:r w:rsidRPr="002C7077">
        <w:rPr>
          <w:noProof/>
          <w:lang w:val="en-IN"/>
        </w:rPr>
        <w:t>.</w:t>
      </w:r>
    </w:p>
    <w:p w14:paraId="46143AC0" w14:textId="77777777" w:rsidR="00B933DF" w:rsidRDefault="00B933DF" w:rsidP="006743A6">
      <w:pPr>
        <w:pStyle w:val="Listheading"/>
        <w:numPr>
          <w:ilvl w:val="0"/>
          <w:numId w:val="22"/>
        </w:numPr>
        <w:spacing w:before="0"/>
        <w:rPr>
          <w:lang w:val="en-IN"/>
        </w:rPr>
      </w:pPr>
      <w:r w:rsidRPr="00327304">
        <w:rPr>
          <w:lang w:val="en-IN"/>
        </w:rPr>
        <w:t xml:space="preserve">Received higher education scholarship from </w:t>
      </w:r>
      <w:r>
        <w:rPr>
          <w:lang w:val="en-IN"/>
        </w:rPr>
        <w:t xml:space="preserve">MHRD, </w:t>
      </w:r>
      <w:r w:rsidRPr="00327304">
        <w:rPr>
          <w:lang w:val="en-IN"/>
        </w:rPr>
        <w:t>Government of India to pursue Ph.D. at Indian Institute of Technology Kanpur, Kanpur (U</w:t>
      </w:r>
      <w:r>
        <w:rPr>
          <w:lang w:val="en-IN"/>
        </w:rPr>
        <w:t xml:space="preserve">. </w:t>
      </w:r>
      <w:r w:rsidRPr="00327304">
        <w:rPr>
          <w:lang w:val="en-IN"/>
        </w:rPr>
        <w:t>P</w:t>
      </w:r>
      <w:r>
        <w:rPr>
          <w:lang w:val="en-IN"/>
        </w:rPr>
        <w:t>.</w:t>
      </w:r>
      <w:r w:rsidRPr="00327304">
        <w:rPr>
          <w:lang w:val="en-IN"/>
        </w:rPr>
        <w:t>), India (201</w:t>
      </w:r>
      <w:r>
        <w:rPr>
          <w:lang w:val="en-IN"/>
        </w:rPr>
        <w:t>4</w:t>
      </w:r>
      <w:r w:rsidRPr="00327304">
        <w:rPr>
          <w:lang w:val="en-IN"/>
        </w:rPr>
        <w:t>-201</w:t>
      </w:r>
      <w:r>
        <w:rPr>
          <w:lang w:val="en-IN"/>
        </w:rPr>
        <w:t>9</w:t>
      </w:r>
      <w:r w:rsidRPr="00327304">
        <w:rPr>
          <w:lang w:val="en-IN"/>
        </w:rPr>
        <w:t>)</w:t>
      </w:r>
      <w:r>
        <w:rPr>
          <w:lang w:val="en-IN"/>
        </w:rPr>
        <w:t xml:space="preserve"> and </w:t>
      </w:r>
      <w:proofErr w:type="spellStart"/>
      <w:r w:rsidRPr="00327304">
        <w:rPr>
          <w:lang w:val="en-IN"/>
        </w:rPr>
        <w:t>M.Tech</w:t>
      </w:r>
      <w:proofErr w:type="spellEnd"/>
      <w:r w:rsidRPr="00327304">
        <w:rPr>
          <w:lang w:val="en-IN"/>
        </w:rPr>
        <w:t xml:space="preserve">. </w:t>
      </w:r>
      <w:r w:rsidRPr="00451D9F">
        <w:rPr>
          <w:noProof/>
          <w:lang w:val="en-IN"/>
        </w:rPr>
        <w:t>at</w:t>
      </w:r>
      <w:r w:rsidRPr="00327304">
        <w:rPr>
          <w:lang w:val="en-IN"/>
        </w:rPr>
        <w:t xml:space="preserve"> </w:t>
      </w:r>
      <w:r w:rsidRPr="007D414B">
        <w:rPr>
          <w:lang w:val="en-IN"/>
        </w:rPr>
        <w:t>Sardar Vallabhbhai National Institute of Technology</w:t>
      </w:r>
      <w:r w:rsidRPr="00327304">
        <w:rPr>
          <w:lang w:val="en-IN"/>
        </w:rPr>
        <w:t xml:space="preserve">, </w:t>
      </w:r>
      <w:r>
        <w:rPr>
          <w:lang w:val="en-IN"/>
        </w:rPr>
        <w:t>Surat</w:t>
      </w:r>
      <w:r w:rsidRPr="00327304">
        <w:rPr>
          <w:lang w:val="en-IN"/>
        </w:rPr>
        <w:t xml:space="preserve"> (</w:t>
      </w:r>
      <w:r>
        <w:rPr>
          <w:lang w:val="en-IN"/>
        </w:rPr>
        <w:t>Gujarat</w:t>
      </w:r>
      <w:r w:rsidRPr="00327304">
        <w:rPr>
          <w:lang w:val="en-IN"/>
        </w:rPr>
        <w:t>), India (</w:t>
      </w:r>
      <w:r>
        <w:rPr>
          <w:lang w:val="en-IN"/>
        </w:rPr>
        <w:t>2012</w:t>
      </w:r>
      <w:r w:rsidRPr="00327304">
        <w:rPr>
          <w:lang w:val="en-IN"/>
        </w:rPr>
        <w:t>-201</w:t>
      </w:r>
      <w:r>
        <w:rPr>
          <w:lang w:val="en-IN"/>
        </w:rPr>
        <w:t>4</w:t>
      </w:r>
      <w:r w:rsidRPr="00327304">
        <w:rPr>
          <w:lang w:val="en-IN"/>
        </w:rPr>
        <w:t>)</w:t>
      </w:r>
      <w:r>
        <w:rPr>
          <w:lang w:val="en-IN"/>
        </w:rPr>
        <w:t>.</w:t>
      </w:r>
    </w:p>
    <w:p w14:paraId="111EA9A6" w14:textId="77777777" w:rsidR="00B933DF" w:rsidRDefault="00B933DF" w:rsidP="006743A6">
      <w:pPr>
        <w:pStyle w:val="Listheading"/>
        <w:numPr>
          <w:ilvl w:val="0"/>
          <w:numId w:val="22"/>
        </w:numPr>
        <w:spacing w:before="0"/>
        <w:rPr>
          <w:lang w:val="en-IN"/>
        </w:rPr>
      </w:pPr>
      <w:r>
        <w:rPr>
          <w:lang w:val="en-IN"/>
        </w:rPr>
        <w:t>Awarded "Times of India Merit Scholarship" in M. Tech for academic year of 2012-13.</w:t>
      </w:r>
    </w:p>
    <w:p w14:paraId="605F0D3C" w14:textId="77777777" w:rsidR="00B933DF" w:rsidRDefault="00B933DF" w:rsidP="006743A6">
      <w:pPr>
        <w:pStyle w:val="Listheading"/>
        <w:numPr>
          <w:ilvl w:val="0"/>
          <w:numId w:val="22"/>
        </w:numPr>
        <w:spacing w:before="0"/>
        <w:rPr>
          <w:lang w:val="en-IN"/>
        </w:rPr>
      </w:pPr>
      <w:r>
        <w:rPr>
          <w:lang w:val="en-IN"/>
        </w:rPr>
        <w:t xml:space="preserve">Awarded Merit scholarship by Army Welfare Education Society (AWES), </w:t>
      </w:r>
      <w:r w:rsidRPr="00ED7D18">
        <w:rPr>
          <w:lang w:val="en-IN"/>
        </w:rPr>
        <w:t>New Delhi, India</w:t>
      </w:r>
      <w:r>
        <w:rPr>
          <w:lang w:val="en-IN"/>
        </w:rPr>
        <w:t xml:space="preserve"> in all four years of B. Tech from 2007-2011.</w:t>
      </w:r>
    </w:p>
    <w:p w14:paraId="50ED4861" w14:textId="41CC68D3" w:rsidR="00B933DF" w:rsidRPr="00CB4220" w:rsidRDefault="00B933DF" w:rsidP="00CB4220">
      <w:pPr>
        <w:pStyle w:val="Subheading1"/>
      </w:pPr>
      <w:r w:rsidRPr="00CB4220">
        <w:t>List of Publications</w:t>
      </w:r>
    </w:p>
    <w:p w14:paraId="39FEA00F" w14:textId="77777777" w:rsidR="00B933DF" w:rsidRDefault="00B933DF" w:rsidP="00B933DF">
      <w:pPr>
        <w:pStyle w:val="Numbered"/>
        <w:spacing w:before="0"/>
      </w:pPr>
      <w:r w:rsidRPr="005F52C3">
        <w:t xml:space="preserve">Punetha M., Yadav M. K., Jain S., Khandekar S., and Sharma P. K., Thermal-Hydraulic Test Facility for Nuclear Reactor Containment: Engineering Design Methodology and Benchmarking, Progress in Nuclear Energy, </w:t>
      </w:r>
      <w:r>
        <w:t>Vol. 138, pp. 1-20,</w:t>
      </w:r>
      <w:r w:rsidRPr="005F52C3">
        <w:t xml:space="preserve"> </w:t>
      </w:r>
      <w:r>
        <w:t>August</w:t>
      </w:r>
      <w:r w:rsidRPr="005F52C3">
        <w:t xml:space="preserve"> 2021. DOI: </w:t>
      </w:r>
      <w:hyperlink r:id="rId13" w:history="1">
        <w:r w:rsidRPr="00DC1E75">
          <w:rPr>
            <w:rStyle w:val="Hyperlink"/>
            <w:color w:val="auto"/>
          </w:rPr>
          <w:t>10.1016/j.pnucene.2021.103837</w:t>
        </w:r>
      </w:hyperlink>
      <w:r>
        <w:t xml:space="preserve"> </w:t>
      </w:r>
      <w:r w:rsidRPr="00FB02F8">
        <w:rPr>
          <w:b/>
          <w:bCs/>
        </w:rPr>
        <w:t>(</w:t>
      </w:r>
      <w:r>
        <w:rPr>
          <w:b/>
          <w:bCs/>
        </w:rPr>
        <w:t xml:space="preserve">Web of Science: </w:t>
      </w:r>
      <w:r w:rsidRPr="00FB02F8">
        <w:rPr>
          <w:b/>
          <w:bCs/>
        </w:rPr>
        <w:t>Q</w:t>
      </w:r>
      <w:r>
        <w:rPr>
          <w:b/>
          <w:bCs/>
        </w:rPr>
        <w:t>1</w:t>
      </w:r>
      <w:r w:rsidRPr="00FB02F8">
        <w:rPr>
          <w:b/>
          <w:bCs/>
        </w:rPr>
        <w:t>)</w:t>
      </w:r>
    </w:p>
    <w:p w14:paraId="784F2BB9" w14:textId="77777777" w:rsidR="00B933DF" w:rsidRPr="00A20004" w:rsidRDefault="00B933DF" w:rsidP="00B933DF">
      <w:pPr>
        <w:pStyle w:val="Numbered"/>
        <w:spacing w:before="0"/>
      </w:pPr>
      <w:r w:rsidRPr="00A20004">
        <w:t>Punetha M., Yadav M. K., Khandekar S., Sharma P. K.</w:t>
      </w:r>
      <w:r>
        <w:t>, and</w:t>
      </w:r>
      <w:r w:rsidRPr="00A20004">
        <w:t xml:space="preserve"> </w:t>
      </w:r>
      <w:proofErr w:type="spellStart"/>
      <w:r w:rsidRPr="00A20004">
        <w:t>Ganju</w:t>
      </w:r>
      <w:proofErr w:type="spellEnd"/>
      <w:r w:rsidRPr="00A20004">
        <w:t xml:space="preserve"> S., Intrinsic Transport and Combustion Issues of Steam-Air-Hydrogen Mixtures in Nuclear Containments, </w:t>
      </w:r>
      <w:r w:rsidRPr="00A20004">
        <w:lastRenderedPageBreak/>
        <w:t>International Journal of Hydrogen Energy, Vol. 45 (4), pp</w:t>
      </w:r>
      <w:r>
        <w:t>.</w:t>
      </w:r>
      <w:r w:rsidRPr="00A20004">
        <w:t xml:space="preserve"> 3340-3371, 2020. </w:t>
      </w:r>
      <w:r w:rsidRPr="00A20004">
        <w:rPr>
          <w:u w:val="single"/>
        </w:rPr>
        <w:t xml:space="preserve">DOI: </w:t>
      </w:r>
      <w:hyperlink r:id="rId14" w:tgtFrame="_blank" w:tooltip="Persistent link using digital object identifier" w:history="1">
        <w:r w:rsidRPr="00A20004">
          <w:rPr>
            <w:u w:val="single"/>
          </w:rPr>
          <w:t>10.1016/j.ijhydene.2019.11.179</w:t>
        </w:r>
      </w:hyperlink>
      <w:r>
        <w:rPr>
          <w:u w:val="single"/>
        </w:rPr>
        <w:t xml:space="preserve"> </w:t>
      </w:r>
      <w:r w:rsidRPr="00FB02F8">
        <w:rPr>
          <w:b/>
          <w:bCs/>
        </w:rPr>
        <w:t>(</w:t>
      </w:r>
      <w:r>
        <w:rPr>
          <w:b/>
          <w:bCs/>
        </w:rPr>
        <w:t xml:space="preserve">Web of Science: </w:t>
      </w:r>
      <w:r w:rsidRPr="00FB02F8">
        <w:rPr>
          <w:b/>
          <w:bCs/>
        </w:rPr>
        <w:t>Q1)</w:t>
      </w:r>
    </w:p>
    <w:p w14:paraId="104D54F7" w14:textId="77777777" w:rsidR="00B933DF" w:rsidRPr="00A20004" w:rsidRDefault="00B933DF" w:rsidP="00B933DF">
      <w:pPr>
        <w:pStyle w:val="Numbered"/>
        <w:spacing w:before="0"/>
      </w:pPr>
      <w:r w:rsidRPr="00A20004">
        <w:t>Punetha M., Choudhary A., and Khandekar S., Stratification and Mixing Dynamics of Helium in an Air-Filled Confined Enclosure, International Journal of Hydrogen Energy, Vol. 43 (42), pp</w:t>
      </w:r>
      <w:r>
        <w:t>.</w:t>
      </w:r>
      <w:r w:rsidRPr="00A20004">
        <w:t xml:space="preserve"> 19792-19809, 2018. </w:t>
      </w:r>
      <w:r w:rsidRPr="00A20004">
        <w:rPr>
          <w:u w:val="single"/>
        </w:rPr>
        <w:t xml:space="preserve">DOI: </w:t>
      </w:r>
      <w:hyperlink r:id="rId15" w:tgtFrame="_blank" w:tooltip="Persistent link using digital object identifier" w:history="1">
        <w:r w:rsidRPr="00A20004">
          <w:rPr>
            <w:u w:val="single"/>
          </w:rPr>
          <w:t>10.1016/j.ijhydene.2018.08.168</w:t>
        </w:r>
      </w:hyperlink>
      <w:r>
        <w:rPr>
          <w:u w:val="single"/>
        </w:rPr>
        <w:t xml:space="preserve"> </w:t>
      </w:r>
      <w:r w:rsidRPr="00FB02F8">
        <w:rPr>
          <w:b/>
          <w:bCs/>
        </w:rPr>
        <w:t>(</w:t>
      </w:r>
      <w:r>
        <w:rPr>
          <w:b/>
          <w:bCs/>
        </w:rPr>
        <w:t xml:space="preserve">Web of Science: </w:t>
      </w:r>
      <w:r w:rsidRPr="00FB02F8">
        <w:rPr>
          <w:b/>
          <w:bCs/>
        </w:rPr>
        <w:t>Q1)</w:t>
      </w:r>
    </w:p>
    <w:p w14:paraId="01C14BD8" w14:textId="4D5BCC32" w:rsidR="00B933DF" w:rsidRPr="000A7AAC" w:rsidRDefault="00B933DF" w:rsidP="00B933DF">
      <w:pPr>
        <w:pStyle w:val="Numbered"/>
        <w:spacing w:before="0"/>
      </w:pPr>
      <w:r w:rsidRPr="00A20004">
        <w:t>Punetha M.</w:t>
      </w:r>
      <w:r>
        <w:t>,</w:t>
      </w:r>
      <w:r w:rsidRPr="00A20004">
        <w:t xml:space="preserve"> and Khandekar S., A CFD based Modeling Approach for Predicting Steam Condensation in the Presence of Non-condensable Gases, Nuclear Engineering and Design, Vol. 324, pp. 280-296, 2017. </w:t>
      </w:r>
      <w:r w:rsidRPr="00A20004">
        <w:rPr>
          <w:u w:val="single"/>
        </w:rPr>
        <w:t xml:space="preserve">DOI: </w:t>
      </w:r>
      <w:hyperlink r:id="rId16" w:tgtFrame="_blank" w:tooltip="Persistent link using digital object identifier" w:history="1">
        <w:r w:rsidRPr="00A20004">
          <w:rPr>
            <w:u w:val="single"/>
          </w:rPr>
          <w:t>10.1016/j.nucengdes.2017.09.007</w:t>
        </w:r>
      </w:hyperlink>
      <w:r w:rsidRPr="00FB02F8">
        <w:t>.</w:t>
      </w:r>
      <w:r w:rsidRPr="00FB02F8">
        <w:rPr>
          <w:b/>
          <w:bCs/>
        </w:rPr>
        <w:t xml:space="preserve"> (</w:t>
      </w:r>
      <w:r>
        <w:rPr>
          <w:b/>
          <w:bCs/>
        </w:rPr>
        <w:t xml:space="preserve">Web of Science: </w:t>
      </w:r>
      <w:r w:rsidRPr="00FB02F8">
        <w:rPr>
          <w:b/>
          <w:bCs/>
        </w:rPr>
        <w:t>Q1)</w:t>
      </w:r>
    </w:p>
    <w:p w14:paraId="55B56611" w14:textId="21D140F6" w:rsidR="000A7AAC" w:rsidRPr="008D75E0" w:rsidRDefault="00AD5CF5" w:rsidP="00D84681">
      <w:pPr>
        <w:pStyle w:val="Numbered"/>
      </w:pPr>
      <w:r w:rsidRPr="004643BB">
        <w:rPr>
          <w:lang w:val="en-GB"/>
        </w:rPr>
        <w:t>Zhao</w:t>
      </w:r>
      <w:r w:rsidR="006B7688" w:rsidRPr="004643BB">
        <w:rPr>
          <w:lang w:val="en-GB"/>
        </w:rPr>
        <w:t xml:space="preserve"> L.</w:t>
      </w:r>
      <w:r w:rsidRPr="004643BB">
        <w:rPr>
          <w:lang w:val="en-GB"/>
        </w:rPr>
        <w:t>, Punetha</w:t>
      </w:r>
      <w:r w:rsidR="006B7688" w:rsidRPr="004643BB">
        <w:rPr>
          <w:lang w:val="en-GB"/>
        </w:rPr>
        <w:t xml:space="preserve"> M.</w:t>
      </w:r>
      <w:r w:rsidRPr="004643BB">
        <w:rPr>
          <w:lang w:val="en-GB"/>
        </w:rPr>
        <w:t>, Ma</w:t>
      </w:r>
      <w:r w:rsidR="006B7688" w:rsidRPr="004643BB">
        <w:rPr>
          <w:lang w:val="en-GB"/>
        </w:rPr>
        <w:t xml:space="preserve"> W.</w:t>
      </w:r>
      <w:r w:rsidRPr="004643BB">
        <w:rPr>
          <w:lang w:val="en-GB"/>
        </w:rPr>
        <w:t xml:space="preserve">, </w:t>
      </w:r>
      <w:proofErr w:type="spellStart"/>
      <w:r w:rsidRPr="004643BB">
        <w:rPr>
          <w:lang w:val="en-GB"/>
        </w:rPr>
        <w:t>Konovalenko</w:t>
      </w:r>
      <w:proofErr w:type="spellEnd"/>
      <w:r w:rsidR="006B7688" w:rsidRPr="004643BB">
        <w:rPr>
          <w:lang w:val="en-GB"/>
        </w:rPr>
        <w:t xml:space="preserve"> A.</w:t>
      </w:r>
      <w:r w:rsidRPr="004643BB">
        <w:rPr>
          <w:lang w:val="en-GB"/>
        </w:rPr>
        <w:t>, and</w:t>
      </w:r>
      <w:r w:rsidR="006B7688" w:rsidRPr="004643BB">
        <w:rPr>
          <w:lang w:val="en-GB"/>
        </w:rPr>
        <w:t xml:space="preserve"> </w:t>
      </w:r>
      <w:proofErr w:type="spellStart"/>
      <w:r>
        <w:t>Bechta</w:t>
      </w:r>
      <w:proofErr w:type="spellEnd"/>
      <w:r w:rsidR="006B7688">
        <w:t xml:space="preserve"> S.</w:t>
      </w:r>
      <w:r w:rsidR="004643BB">
        <w:t>, Simulation of Melt Spreading over Dry Substrates with the Moving Particle Semi-implicit Method</w:t>
      </w:r>
      <w:r w:rsidR="00216E3B">
        <w:t xml:space="preserve">, </w:t>
      </w:r>
      <w:r w:rsidR="00216E3B" w:rsidRPr="00A20004">
        <w:t>Nuclear Engineering and Design</w:t>
      </w:r>
      <w:r w:rsidR="00D136AB">
        <w:t xml:space="preserve">, </w:t>
      </w:r>
      <w:r w:rsidR="00A107A4" w:rsidRPr="00A107A4">
        <w:t xml:space="preserve">Vol. 405, pp. 1-12, April 2023. </w:t>
      </w:r>
      <w:r w:rsidR="00D136AB" w:rsidRPr="00FB02F8">
        <w:rPr>
          <w:b/>
          <w:bCs/>
        </w:rPr>
        <w:t>(</w:t>
      </w:r>
      <w:r w:rsidR="00D136AB">
        <w:rPr>
          <w:b/>
          <w:bCs/>
        </w:rPr>
        <w:t xml:space="preserve">Web of Science: </w:t>
      </w:r>
      <w:r w:rsidR="00D136AB" w:rsidRPr="00FB02F8">
        <w:rPr>
          <w:b/>
          <w:bCs/>
        </w:rPr>
        <w:t>Q1)</w:t>
      </w:r>
    </w:p>
    <w:p w14:paraId="6F875536" w14:textId="77777777" w:rsidR="00B933DF" w:rsidRPr="00A20004" w:rsidRDefault="00B933DF" w:rsidP="00B933DF">
      <w:pPr>
        <w:pStyle w:val="Numbered"/>
        <w:spacing w:before="0"/>
      </w:pPr>
      <w:r w:rsidRPr="00A20004">
        <w:t xml:space="preserve">Yadav M. K., Punetha M., </w:t>
      </w:r>
      <w:proofErr w:type="spellStart"/>
      <w:r w:rsidRPr="00A20004">
        <w:t>Bhanawat</w:t>
      </w:r>
      <w:proofErr w:type="spellEnd"/>
      <w:r w:rsidRPr="00A20004">
        <w:t xml:space="preserve"> A.</w:t>
      </w:r>
      <w:r>
        <w:t>,</w:t>
      </w:r>
      <w:r w:rsidRPr="00A20004">
        <w:t xml:space="preserve"> Khandekar S.</w:t>
      </w:r>
      <w:r>
        <w:t>,</w:t>
      </w:r>
      <w:r w:rsidRPr="00A20004">
        <w:t xml:space="preserve"> and Sharma P. K., Steam Condensation Heat Transfer during Initial Blow-down Period of a Severe Nuclear Accident, ASME Journal of Nuclear Engineering and Radiation Science,</w:t>
      </w:r>
      <w:r w:rsidRPr="006C1894">
        <w:t xml:space="preserve"> </w:t>
      </w:r>
      <w:r>
        <w:t xml:space="preserve">Vol. 6 (4), pp. 1-9, </w:t>
      </w:r>
      <w:r w:rsidRPr="00A20004">
        <w:t xml:space="preserve"> </w:t>
      </w:r>
      <w:r>
        <w:t>October</w:t>
      </w:r>
      <w:r w:rsidRPr="00A20004">
        <w:t xml:space="preserve"> 2020. </w:t>
      </w:r>
      <w:r w:rsidRPr="00A20004">
        <w:rPr>
          <w:u w:val="single"/>
        </w:rPr>
        <w:t xml:space="preserve">DOI: </w:t>
      </w:r>
      <w:hyperlink r:id="rId17" w:tgtFrame="_blank" w:history="1">
        <w:r w:rsidRPr="00A20004">
          <w:rPr>
            <w:u w:val="single"/>
          </w:rPr>
          <w:t>10.1115/1.4046910</w:t>
        </w:r>
      </w:hyperlink>
      <w:r>
        <w:rPr>
          <w:u w:val="single"/>
        </w:rPr>
        <w:t xml:space="preserve"> </w:t>
      </w:r>
      <w:r w:rsidRPr="00FB02F8">
        <w:rPr>
          <w:b/>
          <w:bCs/>
        </w:rPr>
        <w:t>(</w:t>
      </w:r>
      <w:r>
        <w:rPr>
          <w:b/>
          <w:bCs/>
        </w:rPr>
        <w:t xml:space="preserve">Web of Science: </w:t>
      </w:r>
      <w:r w:rsidRPr="00FB02F8">
        <w:rPr>
          <w:b/>
          <w:bCs/>
        </w:rPr>
        <w:t>Q</w:t>
      </w:r>
      <w:r>
        <w:rPr>
          <w:b/>
          <w:bCs/>
        </w:rPr>
        <w:t>3</w:t>
      </w:r>
      <w:r w:rsidRPr="00FB02F8">
        <w:rPr>
          <w:b/>
          <w:bCs/>
        </w:rPr>
        <w:t>)</w:t>
      </w:r>
    </w:p>
    <w:p w14:paraId="35DCFE38" w14:textId="77777777" w:rsidR="00B933DF" w:rsidRPr="006E5286" w:rsidRDefault="00B933DF" w:rsidP="00B933DF">
      <w:pPr>
        <w:pStyle w:val="Numbered"/>
      </w:pPr>
      <w:proofErr w:type="spellStart"/>
      <w:r w:rsidRPr="00A20004">
        <w:t>Bhanawat</w:t>
      </w:r>
      <w:proofErr w:type="spellEnd"/>
      <w:r w:rsidRPr="00A20004">
        <w:t xml:space="preserve"> A., Yadav M. K., Punetha M., Khandekar S.</w:t>
      </w:r>
      <w:r>
        <w:t>,</w:t>
      </w:r>
      <w:r w:rsidRPr="00A20004">
        <w:t xml:space="preserve"> and Sharma P. K., </w:t>
      </w:r>
      <w:r w:rsidRPr="00725CE5">
        <w:t xml:space="preserve">Effect of Surface Inclination on </w:t>
      </w:r>
      <w:proofErr w:type="spellStart"/>
      <w:r w:rsidRPr="00725CE5">
        <w:t>Filmwise</w:t>
      </w:r>
      <w:proofErr w:type="spellEnd"/>
      <w:r w:rsidRPr="00725CE5">
        <w:t xml:space="preserve"> Condensation Heat Transfer During Flow of Steam–Air Mixtures</w:t>
      </w:r>
      <w:r>
        <w:t>,</w:t>
      </w:r>
      <w:r w:rsidRPr="00A20004">
        <w:t xml:space="preserve"> ASME Journal of Thermal Science and Engineering Applications, </w:t>
      </w:r>
      <w:r>
        <w:t>Vol. 12 (4), pp. 1-12, August</w:t>
      </w:r>
      <w:r w:rsidRPr="00A20004">
        <w:t xml:space="preserve"> 2020. </w:t>
      </w:r>
      <w:r w:rsidRPr="00A20004">
        <w:rPr>
          <w:u w:val="single"/>
        </w:rPr>
        <w:t xml:space="preserve">DOI: </w:t>
      </w:r>
      <w:hyperlink r:id="rId18" w:tgtFrame="_blank" w:history="1">
        <w:r w:rsidRPr="00A20004">
          <w:rPr>
            <w:u w:val="single"/>
          </w:rPr>
          <w:t>10.1115/1.4046867</w:t>
        </w:r>
      </w:hyperlink>
      <w:r>
        <w:rPr>
          <w:u w:val="single"/>
        </w:rPr>
        <w:t xml:space="preserve"> </w:t>
      </w:r>
      <w:r w:rsidRPr="00FB02F8">
        <w:rPr>
          <w:b/>
          <w:bCs/>
        </w:rPr>
        <w:t>(</w:t>
      </w:r>
      <w:r>
        <w:rPr>
          <w:b/>
          <w:bCs/>
        </w:rPr>
        <w:t xml:space="preserve">Web of Science: </w:t>
      </w:r>
      <w:r w:rsidRPr="00FB02F8">
        <w:rPr>
          <w:b/>
          <w:bCs/>
        </w:rPr>
        <w:t>Q1)</w:t>
      </w:r>
    </w:p>
    <w:p w14:paraId="7767F2F1" w14:textId="5AB3BD25" w:rsidR="006E5286" w:rsidRDefault="006E5286" w:rsidP="006E5286">
      <w:pPr>
        <w:pStyle w:val="Numbered"/>
      </w:pPr>
      <w:r>
        <w:t>Fang D., Deng Y., Xiang Y., Punetha M., Zhao L., and Ma W., Experimental and numerical studies on spray cooling of a downward-facing surface under partial coverage of multi-nozzle sprays, Nuclear Engineering and Design, Vol. 428, pp. 1-16, November 2024. DOI: 10.1016/j.nucengdes.2024.113525</w:t>
      </w:r>
      <w:r>
        <w:t xml:space="preserve"> </w:t>
      </w:r>
      <w:r w:rsidRPr="00FB02F8">
        <w:rPr>
          <w:b/>
          <w:bCs/>
        </w:rPr>
        <w:t>(</w:t>
      </w:r>
      <w:r>
        <w:rPr>
          <w:b/>
          <w:bCs/>
        </w:rPr>
        <w:t xml:space="preserve">Web of Science: </w:t>
      </w:r>
      <w:r w:rsidRPr="00FB02F8">
        <w:rPr>
          <w:b/>
          <w:bCs/>
        </w:rPr>
        <w:t>Q1)</w:t>
      </w:r>
    </w:p>
    <w:p w14:paraId="010DA4D8" w14:textId="20EF0B0B" w:rsidR="006E5286" w:rsidRPr="00A20004" w:rsidRDefault="006E5286" w:rsidP="006E5286">
      <w:pPr>
        <w:pStyle w:val="Numbered"/>
      </w:pPr>
      <w:r>
        <w:t xml:space="preserve">Zhao L., Punetha M., Ma W., </w:t>
      </w:r>
      <w:proofErr w:type="spellStart"/>
      <w:r>
        <w:t>Bechta</w:t>
      </w:r>
      <w:proofErr w:type="spellEnd"/>
      <w:r>
        <w:t xml:space="preserve"> S., Isaksson P., </w:t>
      </w:r>
      <w:proofErr w:type="spellStart"/>
      <w:r>
        <w:t>Lomperski</w:t>
      </w:r>
      <w:proofErr w:type="spellEnd"/>
      <w:r>
        <w:t xml:space="preserve"> S. W., Farmer M. T., and Licht J. R., Application of moving particle semi-implicit method on simulating melt spreading within OECD/ROSAU project, Nuclear Engineering and Design, Vol. 427, pp. 1-11, October 2024. DOI: 10.1016/j.nucengdes.2024.113447</w:t>
      </w:r>
      <w:r>
        <w:t xml:space="preserve"> </w:t>
      </w:r>
      <w:r w:rsidRPr="00FB02F8">
        <w:rPr>
          <w:b/>
          <w:bCs/>
        </w:rPr>
        <w:t>(</w:t>
      </w:r>
      <w:r>
        <w:rPr>
          <w:b/>
          <w:bCs/>
        </w:rPr>
        <w:t xml:space="preserve">Web of Science: </w:t>
      </w:r>
      <w:r w:rsidRPr="00FB02F8">
        <w:rPr>
          <w:b/>
          <w:bCs/>
        </w:rPr>
        <w:t>Q1)</w:t>
      </w:r>
    </w:p>
    <w:p w14:paraId="09F5342F" w14:textId="5D953B9A" w:rsidR="00B933DF" w:rsidRPr="00CB4220" w:rsidRDefault="00B933DF" w:rsidP="00CB4220">
      <w:pPr>
        <w:pStyle w:val="Subheading1"/>
      </w:pPr>
      <w:r w:rsidRPr="00CB4220">
        <w:t>Book Chapters</w:t>
      </w:r>
    </w:p>
    <w:p w14:paraId="1EDFB2BD" w14:textId="77777777" w:rsidR="00B933DF" w:rsidRDefault="00B933DF" w:rsidP="00B933DF">
      <w:pPr>
        <w:pStyle w:val="Numbered"/>
        <w:numPr>
          <w:ilvl w:val="0"/>
          <w:numId w:val="14"/>
        </w:numPr>
        <w:spacing w:before="0"/>
        <w:ind w:left="284" w:hanging="284"/>
      </w:pPr>
      <w:bookmarkStart w:id="1" w:name="_Hlk51601478"/>
      <w:r w:rsidRPr="00A20004">
        <w:t xml:space="preserve">Yadav M.K., Punetha M., </w:t>
      </w:r>
      <w:proofErr w:type="spellStart"/>
      <w:r w:rsidRPr="00A20004">
        <w:t>Bhanawat</w:t>
      </w:r>
      <w:proofErr w:type="spellEnd"/>
      <w:r w:rsidRPr="00A20004">
        <w:t xml:space="preserve"> A.</w:t>
      </w:r>
      <w:proofErr w:type="gramStart"/>
      <w:r w:rsidRPr="00A20004">
        <w:t>,</w:t>
      </w:r>
      <w:r>
        <w:t xml:space="preserve"> </w:t>
      </w:r>
      <w:r w:rsidRPr="00A20004">
        <w:t xml:space="preserve"> Khandekar</w:t>
      </w:r>
      <w:proofErr w:type="gramEnd"/>
      <w:r w:rsidRPr="00A20004">
        <w:t xml:space="preserve"> S.</w:t>
      </w:r>
      <w:r>
        <w:t xml:space="preserve">, and </w:t>
      </w:r>
      <w:r w:rsidRPr="00595335">
        <w:t>Muralidhar K.</w:t>
      </w:r>
      <w:r w:rsidRPr="00A20004">
        <w:t xml:space="preserve">, </w:t>
      </w:r>
      <w:r w:rsidRPr="00595335">
        <w:t>Measurement of Condensation Heat Transfer</w:t>
      </w:r>
      <w:r w:rsidRPr="00A20004">
        <w:t xml:space="preserve">, in </w:t>
      </w:r>
      <w:r>
        <w:t>'</w:t>
      </w:r>
      <w:r w:rsidRPr="00A20004">
        <w:t>Drop Dynamics and Dropwise Condensation on Textured Surfaces</w:t>
      </w:r>
      <w:r>
        <w:t>'</w:t>
      </w:r>
      <w:r w:rsidRPr="00A20004">
        <w:t xml:space="preserve">, Mechanical Engineering Series, </w:t>
      </w:r>
      <w:r>
        <w:t>Springer, 2020</w:t>
      </w:r>
      <w:r w:rsidRPr="00A20004">
        <w:t xml:space="preserve">. </w:t>
      </w:r>
      <w:r w:rsidRPr="006A2A22">
        <w:rPr>
          <w:u w:val="single"/>
        </w:rPr>
        <w:t>DOI</w:t>
      </w:r>
      <w:r w:rsidRPr="005362E6">
        <w:rPr>
          <w:color w:val="000000"/>
          <w:u w:val="single"/>
        </w:rPr>
        <w:t xml:space="preserve">: </w:t>
      </w:r>
      <w:hyperlink r:id="rId19" w:history="1">
        <w:r w:rsidRPr="005362E6">
          <w:rPr>
            <w:rStyle w:val="Hyperlink"/>
            <w:color w:val="000000"/>
          </w:rPr>
          <w:t>2019-20 10.1007/978-3-030-48461-3_13</w:t>
        </w:r>
      </w:hyperlink>
    </w:p>
    <w:bookmarkEnd w:id="1"/>
    <w:p w14:paraId="06D8B0F7" w14:textId="3D7E3CF5" w:rsidR="00B933DF" w:rsidRPr="00702C4A" w:rsidRDefault="00B933DF" w:rsidP="00B933DF">
      <w:pPr>
        <w:pStyle w:val="Numbered"/>
        <w:numPr>
          <w:ilvl w:val="0"/>
          <w:numId w:val="14"/>
        </w:numPr>
        <w:spacing w:before="0"/>
        <w:ind w:left="284" w:hanging="284"/>
      </w:pPr>
      <w:r w:rsidRPr="00A20004">
        <w:t xml:space="preserve">Punetha M., Thermal Pollution: Mathematical Modelling and Analysis, in </w:t>
      </w:r>
      <w:r>
        <w:t>'</w:t>
      </w:r>
      <w:r w:rsidRPr="00A20004">
        <w:t>Environmental Contaminants</w:t>
      </w:r>
      <w:r>
        <w:t>'</w:t>
      </w:r>
      <w:r w:rsidRPr="00A20004">
        <w:t>, Energy, Environment and Susta</w:t>
      </w:r>
      <w:r>
        <w:t>i</w:t>
      </w:r>
      <w:r w:rsidRPr="00A20004">
        <w:t xml:space="preserve">nability, Springer, Singapore, 2018. </w:t>
      </w:r>
      <w:r w:rsidRPr="00447FF3">
        <w:rPr>
          <w:u w:val="single"/>
        </w:rPr>
        <w:t xml:space="preserve">DOI: </w:t>
      </w:r>
      <w:hyperlink r:id="rId20" w:tgtFrame="_blank" w:history="1">
        <w:r w:rsidRPr="00447FF3">
          <w:rPr>
            <w:u w:val="single"/>
          </w:rPr>
          <w:t>10.1007/978-981-10-7332-8_18</w:t>
        </w:r>
      </w:hyperlink>
    </w:p>
    <w:p w14:paraId="42099EF7" w14:textId="38876065" w:rsidR="00B933DF" w:rsidRPr="00CB4220" w:rsidRDefault="00B933DF" w:rsidP="00CB4220">
      <w:pPr>
        <w:pStyle w:val="Subheading1"/>
      </w:pPr>
      <w:r w:rsidRPr="00CB4220">
        <w:t>Peer Reviewed Conference Proceedings (published/presented)</w:t>
      </w:r>
    </w:p>
    <w:p w14:paraId="47D342DA" w14:textId="54529EA4" w:rsidR="006E5286" w:rsidRDefault="006E5286" w:rsidP="003115FB">
      <w:pPr>
        <w:pStyle w:val="Numbered"/>
        <w:numPr>
          <w:ilvl w:val="0"/>
          <w:numId w:val="19"/>
        </w:numPr>
      </w:pPr>
      <w:r>
        <w:t xml:space="preserve">Pathy P., and </w:t>
      </w:r>
      <w:r w:rsidRPr="00A96B03">
        <w:t xml:space="preserve">Punetha, M., </w:t>
      </w:r>
      <w:r>
        <w:t>Thermal Hydraulic Study for Passive Safety of Small</w:t>
      </w:r>
      <w:r>
        <w:t xml:space="preserve"> </w:t>
      </w:r>
      <w:r>
        <w:t>Modular Reactor (SMR) Containment</w:t>
      </w:r>
      <w:r w:rsidRPr="00A96B03">
        <w:t xml:space="preserve">. </w:t>
      </w:r>
      <w:r w:rsidR="003E56AB">
        <w:t>11</w:t>
      </w:r>
      <w:r w:rsidRPr="00A96B03">
        <w:t xml:space="preserve">th </w:t>
      </w:r>
      <w:r w:rsidR="003E56AB">
        <w:t>International and 51</w:t>
      </w:r>
      <w:r w:rsidR="003E56AB" w:rsidRPr="003E56AB">
        <w:rPr>
          <w:vertAlign w:val="superscript"/>
        </w:rPr>
        <w:t>st</w:t>
      </w:r>
      <w:r w:rsidR="003E56AB">
        <w:t xml:space="preserve"> National Conference on </w:t>
      </w:r>
      <w:r w:rsidR="003E56AB" w:rsidRPr="003E56AB">
        <w:t>Fluid Mechanics and Fluid Power (FMFP</w:t>
      </w:r>
      <w:r w:rsidRPr="00A96B03">
        <w:t xml:space="preserve">- 2024), </w:t>
      </w:r>
      <w:r w:rsidR="003E56AB" w:rsidRPr="003E56AB">
        <w:t>Aligarh Muslim University (AMU)</w:t>
      </w:r>
      <w:r w:rsidR="003E56AB">
        <w:t>, Aligarh</w:t>
      </w:r>
      <w:r w:rsidRPr="00A96B03">
        <w:t xml:space="preserve">, Uttar Pradesh, </w:t>
      </w:r>
      <w:r w:rsidR="003E56AB">
        <w:t>2</w:t>
      </w:r>
      <w:r w:rsidRPr="00A96B03">
        <w:t xml:space="preserve">1st to </w:t>
      </w:r>
      <w:r w:rsidR="003E56AB">
        <w:t>23rd</w:t>
      </w:r>
      <w:r w:rsidRPr="00A96B03">
        <w:t xml:space="preserve"> </w:t>
      </w:r>
      <w:r w:rsidR="003E56AB">
        <w:t>December</w:t>
      </w:r>
      <w:r w:rsidRPr="00A96B03">
        <w:t xml:space="preserve"> 2024</w:t>
      </w:r>
      <w:r w:rsidR="003E56AB">
        <w:t>.</w:t>
      </w:r>
    </w:p>
    <w:p w14:paraId="32D8095A" w14:textId="36BEB7EE" w:rsidR="00E44591" w:rsidRDefault="00A96B03" w:rsidP="00A96B03">
      <w:pPr>
        <w:pStyle w:val="Numbered"/>
        <w:numPr>
          <w:ilvl w:val="0"/>
          <w:numId w:val="19"/>
        </w:numPr>
      </w:pPr>
      <w:r w:rsidRPr="00A96B03">
        <w:t>Punetha, M., and Khandekar S., (Invited) Containment Thermal Hydraulics Study for a Nuclear Power Plant Disasters. 4th Biennial International Conference on Future Learning Aspects of Mechanical Engineering (FLAME - 2024), Amity University, Noida, Uttar Pradesh, 31st July to 2nd Aug 2024</w:t>
      </w:r>
      <w:r w:rsidR="003E56AB">
        <w:t>.</w:t>
      </w:r>
    </w:p>
    <w:p w14:paraId="06243C28" w14:textId="0DEF7741" w:rsidR="00B933DF" w:rsidRDefault="00B933DF" w:rsidP="00B933DF">
      <w:pPr>
        <w:pStyle w:val="Numbered"/>
        <w:numPr>
          <w:ilvl w:val="0"/>
          <w:numId w:val="19"/>
        </w:numPr>
        <w:spacing w:before="0"/>
        <w:ind w:left="284" w:hanging="284"/>
      </w:pPr>
      <w:r w:rsidRPr="00493AA6">
        <w:lastRenderedPageBreak/>
        <w:t xml:space="preserve">Punetha, M., </w:t>
      </w:r>
      <w:proofErr w:type="spellStart"/>
      <w:r w:rsidRPr="00493AA6">
        <w:t>Komlev</w:t>
      </w:r>
      <w:proofErr w:type="spellEnd"/>
      <w:r w:rsidRPr="00493AA6">
        <w:t xml:space="preserve">, A., </w:t>
      </w:r>
      <w:proofErr w:type="spellStart"/>
      <w:r w:rsidRPr="00493AA6">
        <w:t>Konlvalenko</w:t>
      </w:r>
      <w:proofErr w:type="spellEnd"/>
      <w:r w:rsidRPr="00493AA6">
        <w:t xml:space="preserve">, A., and </w:t>
      </w:r>
      <w:proofErr w:type="spellStart"/>
      <w:r w:rsidRPr="00493AA6">
        <w:t>Bechta</w:t>
      </w:r>
      <w:proofErr w:type="spellEnd"/>
      <w:r w:rsidRPr="00493AA6">
        <w:t xml:space="preserve">, S., Thermo-hydrodynamic of Corium Simulant Melt Spreading: A </w:t>
      </w:r>
      <w:proofErr w:type="gramStart"/>
      <w:r w:rsidRPr="00493AA6">
        <w:t>small scale</w:t>
      </w:r>
      <w:proofErr w:type="gramEnd"/>
      <w:r w:rsidRPr="00493AA6">
        <w:t xml:space="preserve"> model study. ‘11th International Conference on Multiphase Flow (ICMF-2023)’, Kobe, Japan. 2-7, April 2023</w:t>
      </w:r>
      <w:r w:rsidR="003E56AB">
        <w:t>.</w:t>
      </w:r>
    </w:p>
    <w:p w14:paraId="37247684" w14:textId="710CAA55" w:rsidR="00B933DF" w:rsidRPr="00A20004" w:rsidRDefault="00B933DF" w:rsidP="00B933DF">
      <w:pPr>
        <w:pStyle w:val="Numbered"/>
        <w:numPr>
          <w:ilvl w:val="0"/>
          <w:numId w:val="19"/>
        </w:numPr>
        <w:spacing w:before="0"/>
        <w:ind w:left="284" w:hanging="284"/>
      </w:pPr>
      <w:r w:rsidRPr="00A20004">
        <w:t>Punetha M., Kulkarni S., Yadav M.K., and Khandekar S., A CFD Study on Coupled Issues of Hydrogen Distribution and Steam Condensation Inside Thermal Hydraulic Test facility for Containment (THYCON), 25</w:t>
      </w:r>
      <w:r w:rsidRPr="008D2E0D">
        <w:rPr>
          <w:vertAlign w:val="superscript"/>
        </w:rPr>
        <w:t>th</w:t>
      </w:r>
      <w:r w:rsidRPr="00A20004">
        <w:t xml:space="preserve"> National and 3rd International ISHMT-ASTFE Heat and Mass Transfer Conference, IIT Roorkee, Uttarakhand, India, December 28-31st</w:t>
      </w:r>
      <w:r>
        <w:t>,</w:t>
      </w:r>
      <w:r w:rsidRPr="00A20004">
        <w:t xml:space="preserve"> 2019</w:t>
      </w:r>
      <w:r w:rsidR="003E56AB">
        <w:t>.</w:t>
      </w:r>
    </w:p>
    <w:p w14:paraId="0CE37156" w14:textId="77777777" w:rsidR="00B933DF" w:rsidRPr="00C97C65" w:rsidRDefault="00B933DF" w:rsidP="00B933DF">
      <w:pPr>
        <w:pStyle w:val="Numbered"/>
        <w:ind w:left="284" w:hanging="284"/>
        <w:rPr>
          <w:color w:val="000000"/>
        </w:rPr>
      </w:pPr>
      <w:r w:rsidRPr="00A20004">
        <w:t xml:space="preserve">Punetha M., Yadav M.K., </w:t>
      </w:r>
      <w:proofErr w:type="spellStart"/>
      <w:r w:rsidRPr="00A20004">
        <w:t>Bhanawat</w:t>
      </w:r>
      <w:proofErr w:type="spellEnd"/>
      <w:r w:rsidRPr="00A20004">
        <w:t xml:space="preserve"> A.,</w:t>
      </w:r>
      <w:r>
        <w:t xml:space="preserve"> and</w:t>
      </w:r>
      <w:r w:rsidRPr="00A20004">
        <w:t xml:space="preserve"> Khandekar, S., Steam Condensation Heat Transfer inside Reactor Containment during the Initial Transient of a Severe Accident, Proc</w:t>
      </w:r>
      <w:r>
        <w:t>eedings of</w:t>
      </w:r>
      <w:r w:rsidRPr="00A20004">
        <w:t xml:space="preserve"> 27</w:t>
      </w:r>
      <w:r w:rsidRPr="0031512C">
        <w:rPr>
          <w:vertAlign w:val="superscript"/>
        </w:rPr>
        <w:t>th</w:t>
      </w:r>
      <w:r w:rsidRPr="00A20004">
        <w:t xml:space="preserve"> International Conference on Nuclear Engineering (ICONE27), Tsukuba, Ibaraki, Japan, May 18-24</w:t>
      </w:r>
      <w:r w:rsidRPr="00C97C65">
        <w:rPr>
          <w:color w:val="000000"/>
        </w:rPr>
        <w:t xml:space="preserve">, 2019. </w:t>
      </w:r>
      <w:r w:rsidRPr="00C97C65">
        <w:rPr>
          <w:color w:val="000000"/>
          <w:u w:val="single"/>
        </w:rPr>
        <w:t xml:space="preserve">DOI: </w:t>
      </w:r>
      <w:hyperlink r:id="rId21" w:history="1">
        <w:r w:rsidRPr="00C97C65">
          <w:rPr>
            <w:rStyle w:val="Hyperlink"/>
            <w:color w:val="000000"/>
          </w:rPr>
          <w:t>10.1299/jsmeicone.2019.27.2166</w:t>
        </w:r>
      </w:hyperlink>
    </w:p>
    <w:p w14:paraId="0C7F9962" w14:textId="77777777" w:rsidR="00B933DF" w:rsidRPr="00C97C65" w:rsidRDefault="00B933DF" w:rsidP="00B933DF">
      <w:pPr>
        <w:pStyle w:val="Numbered"/>
        <w:ind w:left="284" w:hanging="284"/>
      </w:pPr>
      <w:proofErr w:type="spellStart"/>
      <w:r w:rsidRPr="00C97C65">
        <w:t>Bhanawat</w:t>
      </w:r>
      <w:proofErr w:type="spellEnd"/>
      <w:r w:rsidRPr="00C97C65">
        <w:t xml:space="preserve"> A., Punetha M., Yadav M.K., and Khandekar, S., Effect of Surface Inclination on Film Condensation Heat Transfer in the Presence of Air, Proceedings of 27</w:t>
      </w:r>
      <w:r w:rsidRPr="0031512C">
        <w:rPr>
          <w:vertAlign w:val="superscript"/>
        </w:rPr>
        <w:t>th</w:t>
      </w:r>
      <w:r w:rsidRPr="00C97C65">
        <w:t xml:space="preserve"> International Conference on Nuclear Engineering, (ICONE27), Tsukuba, Ibaraki, Japan, May 18-24, 2019. </w:t>
      </w:r>
      <w:r w:rsidRPr="00C97C65">
        <w:rPr>
          <w:u w:val="single"/>
        </w:rPr>
        <w:t xml:space="preserve">DOI: </w:t>
      </w:r>
      <w:hyperlink r:id="rId22" w:history="1">
        <w:r w:rsidRPr="00C97C65">
          <w:rPr>
            <w:rStyle w:val="Hyperlink"/>
            <w:color w:val="000000"/>
          </w:rPr>
          <w:t>10.1299/jsmeicone.2019.27.2133</w:t>
        </w:r>
      </w:hyperlink>
    </w:p>
    <w:p w14:paraId="162BED5E" w14:textId="1A05F174" w:rsidR="00B933DF" w:rsidRPr="00A20004" w:rsidRDefault="00B933DF" w:rsidP="00B933DF">
      <w:pPr>
        <w:pStyle w:val="Numbered"/>
        <w:ind w:left="284" w:hanging="284"/>
      </w:pPr>
      <w:r w:rsidRPr="00A20004">
        <w:t xml:space="preserve">Kulkarni S., Punetha M., Choudhary A., and Khandekar S., Effect of Stratification and Natural </w:t>
      </w:r>
      <w:r w:rsidRPr="00C97C65">
        <w:t>Circulation on Steam Condensation in Presence of Non-Condensable Gases, Proceedings of 5</w:t>
      </w:r>
      <w:r w:rsidRPr="0031512C">
        <w:rPr>
          <w:vertAlign w:val="superscript"/>
        </w:rPr>
        <w:t>th</w:t>
      </w:r>
      <w:r w:rsidRPr="00C97C65">
        <w:t xml:space="preserve"> International Conference on Computational Methods for Thermal Problems (</w:t>
      </w:r>
      <w:proofErr w:type="spellStart"/>
      <w:r w:rsidRPr="00C97C65">
        <w:t>ThermaComp</w:t>
      </w:r>
      <w:proofErr w:type="spellEnd"/>
      <w:r w:rsidRPr="00C97C65">
        <w:t xml:space="preserve"> - 2018), IISc Bangalore, Karnataka, India, pp. 480-483, July 9-11, 2018. </w:t>
      </w:r>
      <w:r w:rsidRPr="00C97C65">
        <w:rPr>
          <w:u w:val="single"/>
        </w:rPr>
        <w:t xml:space="preserve">ISSN: </w:t>
      </w:r>
      <w:hyperlink r:id="rId23" w:history="1">
        <w:r w:rsidRPr="00C97C65">
          <w:rPr>
            <w:rStyle w:val="Hyperlink"/>
            <w:color w:val="000000"/>
          </w:rPr>
          <w:t>23055995</w:t>
        </w:r>
      </w:hyperlink>
    </w:p>
    <w:p w14:paraId="2E3DDB6F" w14:textId="77777777" w:rsidR="00B933DF" w:rsidRPr="00A20004" w:rsidRDefault="00B933DF" w:rsidP="00B933DF">
      <w:pPr>
        <w:pStyle w:val="Numbered"/>
        <w:ind w:left="284" w:hanging="284"/>
      </w:pPr>
      <w:r w:rsidRPr="00A20004">
        <w:t>Punetha M., Choudhary A., Khandekar S. and Sharma P., Helium Stratification and Mixing Studies in a Fully Enclosed Chamber, 24</w:t>
      </w:r>
      <w:r w:rsidRPr="0031512C">
        <w:rPr>
          <w:vertAlign w:val="superscript"/>
        </w:rPr>
        <w:t>th</w:t>
      </w:r>
      <w:r w:rsidRPr="00A20004">
        <w:t xml:space="preserve"> National Heat and Mass Transfer Conference and 2nd International ISHMT-ASTFE Heat and Mass Transfer Conference, BITS Hyderabad, Telangana, India, December 27-30, 2017.</w:t>
      </w:r>
    </w:p>
    <w:p w14:paraId="1617F237" w14:textId="77777777" w:rsidR="00B933DF" w:rsidRPr="00A20004" w:rsidRDefault="00B933DF" w:rsidP="00B933DF">
      <w:pPr>
        <w:pStyle w:val="Numbered"/>
        <w:ind w:left="284" w:hanging="284"/>
      </w:pPr>
      <w:r w:rsidRPr="00A20004">
        <w:t>Punetha M., and Khandekar S., Study of Film-wise Condensation inside Closed Containment using Wall Condensation Model (WCM), 6</w:t>
      </w:r>
      <w:r w:rsidRPr="0031512C">
        <w:rPr>
          <w:vertAlign w:val="superscript"/>
        </w:rPr>
        <w:t>th</w:t>
      </w:r>
      <w:r w:rsidRPr="00A20004">
        <w:t xml:space="preserve"> International and 43</w:t>
      </w:r>
      <w:r w:rsidRPr="0031512C">
        <w:rPr>
          <w:vertAlign w:val="superscript"/>
        </w:rPr>
        <w:t>th</w:t>
      </w:r>
      <w:r w:rsidRPr="00A20004">
        <w:t xml:space="preserve"> National Conference on Fluid Mechanics and Fluid Power (FMFP2016), Motilal Nehru National Institute of Technology, Allahabad, Uttar Pradesh, India, December 1</w:t>
      </w:r>
      <w:r>
        <w:t>5</w:t>
      </w:r>
      <w:r w:rsidRPr="00A20004">
        <w:t>-1</w:t>
      </w:r>
      <w:r>
        <w:t>7</w:t>
      </w:r>
      <w:r w:rsidRPr="00A20004">
        <w:t>, 2016.</w:t>
      </w:r>
    </w:p>
    <w:p w14:paraId="2FB3E6FF" w14:textId="77777777" w:rsidR="00B933DF" w:rsidRPr="00A20004" w:rsidRDefault="00B933DF" w:rsidP="00B933DF">
      <w:pPr>
        <w:pStyle w:val="Numbered"/>
        <w:spacing w:before="0"/>
      </w:pPr>
      <w:r w:rsidRPr="00A20004">
        <w:t>Punetha M., Thaker, J. P.</w:t>
      </w:r>
      <w:r>
        <w:t>,</w:t>
      </w:r>
      <w:r w:rsidRPr="00A20004">
        <w:t xml:space="preserve"> and Banerjee J., Experimental and Numerical Analysis of Dispersion of Heated Effluent from Power Plants, 5</w:t>
      </w:r>
      <w:r w:rsidRPr="007C6C96">
        <w:rPr>
          <w:vertAlign w:val="superscript"/>
        </w:rPr>
        <w:t>th</w:t>
      </w:r>
      <w:r w:rsidRPr="00A20004">
        <w:t xml:space="preserve"> International and 41</w:t>
      </w:r>
      <w:r w:rsidRPr="007C6C96">
        <w:rPr>
          <w:vertAlign w:val="superscript"/>
        </w:rPr>
        <w:t>th</w:t>
      </w:r>
      <w:r w:rsidRPr="00A20004">
        <w:t xml:space="preserve"> National Conference on Fluid Mechanics and Fluid Power (FMFP2014), Indian Institute of Technology Kanpur, Uttar Pradesh, India, December 12-17, 2014.</w:t>
      </w:r>
    </w:p>
    <w:p w14:paraId="23B19543" w14:textId="77777777" w:rsidR="00B933DF" w:rsidRPr="00A20004" w:rsidRDefault="00B933DF" w:rsidP="00B933DF">
      <w:pPr>
        <w:pStyle w:val="Numbered"/>
        <w:spacing w:before="0"/>
      </w:pPr>
      <w:r w:rsidRPr="00A20004">
        <w:t xml:space="preserve">Punetha M., </w:t>
      </w:r>
      <w:proofErr w:type="spellStart"/>
      <w:r w:rsidRPr="00A20004">
        <w:t>Roopchandani</w:t>
      </w:r>
      <w:proofErr w:type="spellEnd"/>
      <w:r w:rsidRPr="00A20004">
        <w:t xml:space="preserve"> C.</w:t>
      </w:r>
      <w:r>
        <w:t>,</w:t>
      </w:r>
      <w:r w:rsidRPr="00A20004">
        <w:t xml:space="preserve"> and Banerjee J., Analysis for dispersion of thermal effluent from Thermonuclear Power Plant, 40</w:t>
      </w:r>
      <w:r w:rsidRPr="007C6C96">
        <w:rPr>
          <w:vertAlign w:val="superscript"/>
        </w:rPr>
        <w:t>th</w:t>
      </w:r>
      <w:r w:rsidRPr="00A20004">
        <w:t xml:space="preserve"> National Conference on Fluid Mechanics and Fluid Power (FMFP2013), National Institute of Technology Hamirpur, Himachal Pradesh, India, </w:t>
      </w:r>
      <w:r>
        <w:t>December</w:t>
      </w:r>
      <w:r w:rsidRPr="00A20004">
        <w:t xml:space="preserve"> 12-14</w:t>
      </w:r>
      <w:r>
        <w:t>,</w:t>
      </w:r>
      <w:r w:rsidRPr="00A20004">
        <w:t xml:space="preserve"> 2013.</w:t>
      </w:r>
    </w:p>
    <w:p w14:paraId="3E4BF4CC" w14:textId="53FB5593" w:rsidR="00B02EB5" w:rsidRDefault="00B933DF" w:rsidP="00CB4220">
      <w:pPr>
        <w:pStyle w:val="Subheading1"/>
      </w:pPr>
      <w:r w:rsidRPr="00CB4220">
        <w:t xml:space="preserve">Detailed </w:t>
      </w:r>
      <w:r w:rsidR="00B02EB5" w:rsidRPr="00CB4220">
        <w:t xml:space="preserve">Research </w:t>
      </w:r>
      <w:r w:rsidRPr="00CB4220">
        <w:t>W</w:t>
      </w:r>
      <w:r w:rsidR="00FD734D" w:rsidRPr="00CB4220">
        <w:t>ork</w:t>
      </w:r>
    </w:p>
    <w:p w14:paraId="2F902CDF" w14:textId="1A68570E" w:rsidR="000A74F7" w:rsidRPr="000A74F7" w:rsidRDefault="000A74F7" w:rsidP="000A74F7">
      <w:pPr>
        <w:pStyle w:val="Subheading2"/>
      </w:pPr>
      <w:r w:rsidRPr="000A74F7">
        <w:t>Research at IIT Bhubaneswar</w:t>
      </w:r>
    </w:p>
    <w:p w14:paraId="587E4016" w14:textId="3CC788A0" w:rsidR="000A74F7" w:rsidRPr="00685DFB" w:rsidRDefault="000A74F7" w:rsidP="000A74F7">
      <w:pPr>
        <w:pStyle w:val="Subheading1"/>
        <w:numPr>
          <w:ilvl w:val="0"/>
          <w:numId w:val="25"/>
        </w:numPr>
        <w:spacing w:before="120"/>
        <w:ind w:left="357" w:hanging="357"/>
        <w:rPr>
          <w:bCs/>
          <w:color w:val="auto"/>
          <w:szCs w:val="24"/>
          <w:lang w:eastAsia="en-US"/>
        </w:rPr>
      </w:pPr>
      <w:r w:rsidRPr="000A74F7">
        <w:rPr>
          <w:bCs/>
          <w:color w:val="auto"/>
          <w:szCs w:val="24"/>
          <w:lang w:eastAsia="en-US"/>
        </w:rPr>
        <w:t>Project 1</w:t>
      </w:r>
      <w:r>
        <w:rPr>
          <w:bCs/>
          <w:color w:val="auto"/>
          <w:szCs w:val="24"/>
          <w:lang w:eastAsia="en-US"/>
        </w:rPr>
        <w:t xml:space="preserve">: </w:t>
      </w:r>
      <w:r w:rsidR="00685DFB" w:rsidRPr="00685DFB">
        <w:rPr>
          <w:b w:val="0"/>
          <w:color w:val="auto"/>
          <w:szCs w:val="24"/>
          <w:lang w:eastAsia="en-US"/>
        </w:rPr>
        <w:t>Thermal Hydraulic Study for Passive Safety of Small Modular Reactor (SMR) Containment</w:t>
      </w:r>
      <w:r w:rsidR="00FD2F08">
        <w:rPr>
          <w:b w:val="0"/>
          <w:color w:val="auto"/>
          <w:szCs w:val="24"/>
          <w:lang w:eastAsia="en-US"/>
        </w:rPr>
        <w:t xml:space="preserve"> (Ongoing)</w:t>
      </w:r>
    </w:p>
    <w:p w14:paraId="5C111AA9" w14:textId="39978072" w:rsidR="00685DFB" w:rsidRPr="00685DFB" w:rsidRDefault="00FD2F08" w:rsidP="00685DFB">
      <w:pPr>
        <w:pStyle w:val="Subheading1"/>
        <w:numPr>
          <w:ilvl w:val="0"/>
          <w:numId w:val="26"/>
        </w:numPr>
        <w:spacing w:before="120"/>
        <w:rPr>
          <w:b w:val="0"/>
          <w:color w:val="auto"/>
          <w:szCs w:val="24"/>
          <w:lang w:eastAsia="en-US"/>
        </w:rPr>
      </w:pPr>
      <w:r>
        <w:rPr>
          <w:b w:val="0"/>
          <w:color w:val="auto"/>
          <w:szCs w:val="24"/>
          <w:lang w:eastAsia="en-US"/>
        </w:rPr>
        <w:t xml:space="preserve">SMRs are the future of nuclear power plants. </w:t>
      </w:r>
      <w:r w:rsidR="00306784">
        <w:rPr>
          <w:b w:val="0"/>
          <w:color w:val="auto"/>
          <w:szCs w:val="24"/>
          <w:lang w:eastAsia="en-US"/>
        </w:rPr>
        <w:t xml:space="preserve">However, passive technology for </w:t>
      </w:r>
      <w:r w:rsidR="00306784">
        <w:rPr>
          <w:b w:val="0"/>
          <w:color w:val="auto"/>
          <w:szCs w:val="24"/>
          <w:lang w:eastAsia="en-US"/>
        </w:rPr>
        <w:t xml:space="preserve">safety </w:t>
      </w:r>
      <w:r w:rsidR="00306784">
        <w:rPr>
          <w:b w:val="0"/>
          <w:color w:val="auto"/>
          <w:szCs w:val="24"/>
          <w:lang w:eastAsia="en-US"/>
        </w:rPr>
        <w:t>needs further research. The study includes the understanding</w:t>
      </w:r>
      <w:r w:rsidR="00685DFB" w:rsidRPr="00685DFB">
        <w:rPr>
          <w:b w:val="0"/>
          <w:color w:val="auto"/>
          <w:szCs w:val="24"/>
          <w:lang w:eastAsia="en-US"/>
        </w:rPr>
        <w:t xml:space="preserve"> variation of HTC with </w:t>
      </w:r>
      <w:r w:rsidR="00685DFB" w:rsidRPr="00685DFB">
        <w:rPr>
          <w:b w:val="0"/>
          <w:color w:val="auto"/>
          <w:szCs w:val="24"/>
          <w:lang w:eastAsia="en-US"/>
        </w:rPr>
        <w:lastRenderedPageBreak/>
        <w:t>NCG concentration, flow configuration, and flow velocities</w:t>
      </w:r>
      <w:r w:rsidR="00306784">
        <w:rPr>
          <w:b w:val="0"/>
          <w:color w:val="auto"/>
          <w:szCs w:val="24"/>
          <w:lang w:eastAsia="en-US"/>
        </w:rPr>
        <w:t xml:space="preserve"> for steam removal</w:t>
      </w:r>
      <w:r w:rsidR="00685DFB" w:rsidRPr="00685DFB">
        <w:rPr>
          <w:b w:val="0"/>
          <w:color w:val="auto"/>
          <w:szCs w:val="24"/>
          <w:lang w:eastAsia="en-US"/>
        </w:rPr>
        <w:t>, in line with postulated SMR accident scenario.</w:t>
      </w:r>
    </w:p>
    <w:p w14:paraId="7685E152" w14:textId="34C947A0" w:rsidR="00685DFB" w:rsidRPr="00685DFB" w:rsidRDefault="00306784" w:rsidP="00685DFB">
      <w:pPr>
        <w:pStyle w:val="Subheading1"/>
        <w:numPr>
          <w:ilvl w:val="0"/>
          <w:numId w:val="26"/>
        </w:numPr>
        <w:spacing w:before="120"/>
        <w:rPr>
          <w:b w:val="0"/>
          <w:color w:val="auto"/>
          <w:szCs w:val="24"/>
          <w:lang w:eastAsia="en-US"/>
        </w:rPr>
      </w:pPr>
      <w:r>
        <w:rPr>
          <w:b w:val="0"/>
          <w:color w:val="auto"/>
          <w:szCs w:val="24"/>
          <w:lang w:eastAsia="en-US"/>
        </w:rPr>
        <w:t>Another objective is g</w:t>
      </w:r>
      <w:r w:rsidRPr="00685DFB">
        <w:rPr>
          <w:b w:val="0"/>
          <w:color w:val="auto"/>
          <w:szCs w:val="24"/>
          <w:lang w:eastAsia="en-US"/>
        </w:rPr>
        <w:t xml:space="preserve">enerating sufficient </w:t>
      </w:r>
      <w:r>
        <w:rPr>
          <w:b w:val="0"/>
          <w:color w:val="auto"/>
          <w:szCs w:val="24"/>
          <w:lang w:eastAsia="en-US"/>
        </w:rPr>
        <w:t>experimental</w:t>
      </w:r>
      <w:r>
        <w:rPr>
          <w:b w:val="0"/>
          <w:color w:val="auto"/>
          <w:szCs w:val="24"/>
          <w:lang w:eastAsia="en-US"/>
        </w:rPr>
        <w:t xml:space="preserve"> data</w:t>
      </w:r>
      <w:r w:rsidRPr="00685DFB">
        <w:rPr>
          <w:b w:val="0"/>
          <w:color w:val="auto"/>
          <w:szCs w:val="24"/>
          <w:lang w:eastAsia="en-US"/>
        </w:rPr>
        <w:t xml:space="preserve"> for </w:t>
      </w:r>
      <w:proofErr w:type="gramStart"/>
      <w:r w:rsidRPr="00685DFB">
        <w:rPr>
          <w:b w:val="0"/>
          <w:color w:val="auto"/>
          <w:szCs w:val="24"/>
          <w:lang w:eastAsia="en-US"/>
        </w:rPr>
        <w:t>improvement</w:t>
      </w:r>
      <w:proofErr w:type="gramEnd"/>
      <w:r w:rsidRPr="00685DFB">
        <w:rPr>
          <w:b w:val="0"/>
          <w:color w:val="auto"/>
          <w:szCs w:val="24"/>
          <w:lang w:eastAsia="en-US"/>
        </w:rPr>
        <w:t xml:space="preserve"> of design equations for </w:t>
      </w:r>
      <w:r w:rsidRPr="00685DFB">
        <w:rPr>
          <w:b w:val="0"/>
          <w:color w:val="auto"/>
          <w:szCs w:val="24"/>
          <w:lang w:eastAsia="en-US"/>
        </w:rPr>
        <w:t>condensation.</w:t>
      </w:r>
      <w:r>
        <w:rPr>
          <w:b w:val="0"/>
          <w:color w:val="auto"/>
          <w:szCs w:val="24"/>
          <w:lang w:eastAsia="en-US"/>
        </w:rPr>
        <w:t xml:space="preserve"> Subsequently</w:t>
      </w:r>
      <w:r>
        <w:rPr>
          <w:b w:val="0"/>
          <w:color w:val="auto"/>
          <w:szCs w:val="24"/>
          <w:lang w:eastAsia="en-US"/>
        </w:rPr>
        <w:t xml:space="preserve">, </w:t>
      </w:r>
      <w:r>
        <w:rPr>
          <w:b w:val="0"/>
          <w:color w:val="auto"/>
          <w:szCs w:val="24"/>
          <w:lang w:eastAsia="en-US"/>
        </w:rPr>
        <w:t>comparison/validation</w:t>
      </w:r>
      <w:r w:rsidR="00685DFB" w:rsidRPr="00685DFB">
        <w:rPr>
          <w:b w:val="0"/>
          <w:color w:val="auto"/>
          <w:szCs w:val="24"/>
          <w:lang w:eastAsia="en-US"/>
        </w:rPr>
        <w:t xml:space="preserve"> of </w:t>
      </w:r>
      <w:r w:rsidRPr="00685DFB">
        <w:rPr>
          <w:b w:val="0"/>
          <w:color w:val="auto"/>
          <w:szCs w:val="24"/>
          <w:lang w:eastAsia="en-US"/>
        </w:rPr>
        <w:t>existing transport models</w:t>
      </w:r>
      <w:r w:rsidRPr="00685DFB">
        <w:rPr>
          <w:b w:val="0"/>
          <w:color w:val="auto"/>
          <w:szCs w:val="24"/>
          <w:lang w:eastAsia="en-US"/>
        </w:rPr>
        <w:t xml:space="preserve"> </w:t>
      </w:r>
      <w:r w:rsidR="00685DFB" w:rsidRPr="00685DFB">
        <w:rPr>
          <w:b w:val="0"/>
          <w:color w:val="auto"/>
          <w:szCs w:val="24"/>
          <w:lang w:eastAsia="en-US"/>
        </w:rPr>
        <w:t>with</w:t>
      </w:r>
      <w:r w:rsidRPr="00306784">
        <w:rPr>
          <w:b w:val="0"/>
          <w:color w:val="auto"/>
          <w:szCs w:val="24"/>
          <w:lang w:eastAsia="en-US"/>
        </w:rPr>
        <w:t xml:space="preserve"> </w:t>
      </w:r>
      <w:r w:rsidRPr="00685DFB">
        <w:rPr>
          <w:b w:val="0"/>
          <w:color w:val="auto"/>
          <w:szCs w:val="24"/>
          <w:lang w:eastAsia="en-US"/>
        </w:rPr>
        <w:t>experimental data (film thickness, HTC)</w:t>
      </w:r>
      <w:r w:rsidR="00685DFB" w:rsidRPr="00685DFB">
        <w:rPr>
          <w:b w:val="0"/>
          <w:color w:val="auto"/>
          <w:szCs w:val="24"/>
          <w:lang w:eastAsia="en-US"/>
        </w:rPr>
        <w:t xml:space="preserve">. </w:t>
      </w:r>
    </w:p>
    <w:p w14:paraId="5B95C695" w14:textId="5C05DD73" w:rsidR="00685DFB" w:rsidRPr="00685DFB" w:rsidRDefault="00306784" w:rsidP="00685DFB">
      <w:pPr>
        <w:pStyle w:val="Subheading1"/>
        <w:numPr>
          <w:ilvl w:val="0"/>
          <w:numId w:val="26"/>
        </w:numPr>
        <w:spacing w:before="120"/>
        <w:rPr>
          <w:b w:val="0"/>
          <w:color w:val="auto"/>
          <w:szCs w:val="24"/>
          <w:lang w:eastAsia="en-US"/>
        </w:rPr>
      </w:pPr>
      <w:r>
        <w:rPr>
          <w:b w:val="0"/>
          <w:color w:val="auto"/>
          <w:szCs w:val="24"/>
          <w:lang w:eastAsia="en-US"/>
        </w:rPr>
        <w:t>In future, t</w:t>
      </w:r>
      <w:r w:rsidR="00685DFB" w:rsidRPr="00685DFB">
        <w:rPr>
          <w:b w:val="0"/>
          <w:color w:val="auto"/>
          <w:szCs w:val="24"/>
          <w:lang w:eastAsia="en-US"/>
        </w:rPr>
        <w:t xml:space="preserve">he thermal-hydraulic facility will be modified for Indian AHWR </w:t>
      </w:r>
      <w:r>
        <w:rPr>
          <w:b w:val="0"/>
          <w:color w:val="auto"/>
          <w:szCs w:val="24"/>
          <w:lang w:eastAsia="en-US"/>
        </w:rPr>
        <w:t>safety analysis</w:t>
      </w:r>
      <w:r w:rsidR="00685DFB" w:rsidRPr="00685DFB">
        <w:rPr>
          <w:b w:val="0"/>
          <w:color w:val="auto"/>
          <w:szCs w:val="24"/>
          <w:lang w:eastAsia="en-US"/>
        </w:rPr>
        <w:t>.</w:t>
      </w:r>
    </w:p>
    <w:p w14:paraId="6C6D1C8E" w14:textId="30313C88" w:rsidR="00A750E3" w:rsidRPr="00FD734D" w:rsidRDefault="00FB5512" w:rsidP="00CB4220">
      <w:pPr>
        <w:pStyle w:val="Subheading2"/>
        <w:rPr>
          <w:b/>
        </w:rPr>
      </w:pPr>
      <w:r w:rsidRPr="00FD734D">
        <w:t>Postdoctoral</w:t>
      </w:r>
      <w:r w:rsidR="000071A6" w:rsidRPr="00FD734D">
        <w:t xml:space="preserve"> research</w:t>
      </w:r>
    </w:p>
    <w:p w14:paraId="5C07D23A" w14:textId="283D32B0" w:rsidR="005F780C" w:rsidRPr="00FD734D" w:rsidRDefault="00E01AF1" w:rsidP="00A20C04">
      <w:pPr>
        <w:numPr>
          <w:ilvl w:val="0"/>
          <w:numId w:val="20"/>
        </w:numPr>
        <w:spacing w:after="120"/>
        <w:ind w:left="357" w:hanging="357"/>
      </w:pPr>
      <w:r w:rsidRPr="00E01AF1">
        <w:rPr>
          <w:b/>
          <w:bCs/>
        </w:rPr>
        <w:t>Project</w:t>
      </w:r>
      <w:r w:rsidR="00701EBF">
        <w:rPr>
          <w:b/>
          <w:bCs/>
        </w:rPr>
        <w:t xml:space="preserve"> 1</w:t>
      </w:r>
      <w:r w:rsidRPr="00E01AF1">
        <w:rPr>
          <w:b/>
          <w:bCs/>
        </w:rPr>
        <w:t>:</w:t>
      </w:r>
      <w:r w:rsidR="005F780C" w:rsidRPr="00FD734D">
        <w:t xml:space="preserve"> </w:t>
      </w:r>
      <w:r w:rsidR="003A4DD9" w:rsidRPr="00727C7E">
        <w:rPr>
          <w:i/>
          <w:iCs/>
        </w:rPr>
        <w:t>Reduction of Severe Accident Uncertainties (</w:t>
      </w:r>
      <w:r w:rsidR="00A81F04" w:rsidRPr="00727C7E">
        <w:rPr>
          <w:i/>
          <w:iCs/>
        </w:rPr>
        <w:t>ROSAU) for</w:t>
      </w:r>
      <w:r w:rsidR="007B4491" w:rsidRPr="00727C7E">
        <w:rPr>
          <w:i/>
          <w:iCs/>
        </w:rPr>
        <w:t xml:space="preserve"> </w:t>
      </w:r>
      <w:r w:rsidR="00CA58E0" w:rsidRPr="00727C7E">
        <w:rPr>
          <w:i/>
          <w:iCs/>
        </w:rPr>
        <w:t xml:space="preserve">Reactor </w:t>
      </w:r>
      <w:r w:rsidR="00D77946" w:rsidRPr="00727C7E">
        <w:rPr>
          <w:i/>
          <w:iCs/>
        </w:rPr>
        <w:t>C</w:t>
      </w:r>
      <w:r w:rsidR="00CA58E0" w:rsidRPr="00727C7E">
        <w:rPr>
          <w:i/>
          <w:iCs/>
        </w:rPr>
        <w:t>ore-</w:t>
      </w:r>
      <w:r w:rsidR="00D77946" w:rsidRPr="00727C7E">
        <w:rPr>
          <w:i/>
          <w:iCs/>
        </w:rPr>
        <w:t>D</w:t>
      </w:r>
      <w:r w:rsidR="007B4491" w:rsidRPr="00727C7E">
        <w:rPr>
          <w:i/>
          <w:iCs/>
        </w:rPr>
        <w:t xml:space="preserve">ebris </w:t>
      </w:r>
      <w:r w:rsidR="00D77946" w:rsidRPr="00727C7E">
        <w:rPr>
          <w:i/>
          <w:iCs/>
        </w:rPr>
        <w:t>C</w:t>
      </w:r>
      <w:r w:rsidR="007B4491" w:rsidRPr="00727C7E">
        <w:rPr>
          <w:i/>
          <w:iCs/>
        </w:rPr>
        <w:t>ooling</w:t>
      </w:r>
      <w:r w:rsidR="00CA58E0" w:rsidRPr="00727C7E">
        <w:rPr>
          <w:i/>
          <w:iCs/>
        </w:rPr>
        <w:t xml:space="preserve"> in Shallow Containment Cavity</w:t>
      </w:r>
      <w:r w:rsidR="00144519">
        <w:t xml:space="preserve"> (Sponsor: OECD Nuclear Ener</w:t>
      </w:r>
      <w:r w:rsidR="00AD54A3">
        <w:t>gy Agency</w:t>
      </w:r>
      <w:r w:rsidR="00144519">
        <w:t>)</w:t>
      </w:r>
    </w:p>
    <w:p w14:paraId="7DDAC061" w14:textId="706ECCA6" w:rsidR="000071A6" w:rsidRPr="00FD734D" w:rsidRDefault="002419F8" w:rsidP="007B04A5">
      <w:pPr>
        <w:numPr>
          <w:ilvl w:val="0"/>
          <w:numId w:val="21"/>
        </w:numPr>
        <w:spacing w:after="120"/>
        <w:ind w:left="714" w:hanging="357"/>
      </w:pPr>
      <w:r w:rsidRPr="00FD734D">
        <w:t xml:space="preserve">The objective of the work is to study the hydrodynamic and thermal interaction of corium, a highly radioactive material, during its </w:t>
      </w:r>
      <w:proofErr w:type="gramStart"/>
      <w:r w:rsidRPr="00FD734D">
        <w:t>spreading</w:t>
      </w:r>
      <w:proofErr w:type="gramEnd"/>
      <w:r w:rsidRPr="00FD734D">
        <w:t xml:space="preserve"> over </w:t>
      </w:r>
      <w:r w:rsidR="00BB34D0">
        <w:t xml:space="preserve">containment </w:t>
      </w:r>
      <w:r w:rsidR="00797361">
        <w:t xml:space="preserve">cavity </w:t>
      </w:r>
      <w:r w:rsidR="002422FC">
        <w:t>floor</w:t>
      </w:r>
      <w:r w:rsidR="00D0186A" w:rsidRPr="00D0186A">
        <w:t xml:space="preserve"> </w:t>
      </w:r>
      <w:proofErr w:type="gramStart"/>
      <w:r w:rsidR="00D0186A" w:rsidRPr="00FD734D">
        <w:t>in order to</w:t>
      </w:r>
      <w:proofErr w:type="gramEnd"/>
      <w:r w:rsidR="00D0186A" w:rsidRPr="00FD734D">
        <w:t xml:space="preserve"> understand the phenomenology and develop numerical codes.</w:t>
      </w:r>
      <w:r w:rsidR="007016C0">
        <w:t xml:space="preserve"> The cavity has a</w:t>
      </w:r>
      <w:r w:rsidRPr="00FD734D">
        <w:t xml:space="preserve"> shallow water</w:t>
      </w:r>
      <w:r w:rsidR="003359C9">
        <w:t xml:space="preserve"> pool</w:t>
      </w:r>
      <w:r w:rsidR="00E17771">
        <w:t>,</w:t>
      </w:r>
      <w:r w:rsidR="00E6582F">
        <w:t xml:space="preserve"> </w:t>
      </w:r>
      <w:r w:rsidR="00E17771">
        <w:t>which</w:t>
      </w:r>
      <w:r w:rsidR="00E6582F">
        <w:t xml:space="preserve"> </w:t>
      </w:r>
      <w:r w:rsidR="00E17771">
        <w:t>simulates</w:t>
      </w:r>
      <w:r w:rsidR="00E6582F">
        <w:t xml:space="preserve"> a Nordic PWR</w:t>
      </w:r>
      <w:r w:rsidR="00060B85">
        <w:t>.</w:t>
      </w:r>
      <w:r w:rsidRPr="00FD734D">
        <w:t xml:space="preserve"> </w:t>
      </w:r>
    </w:p>
    <w:p w14:paraId="432D4331" w14:textId="6C466F17" w:rsidR="009D1D1E" w:rsidRPr="00FD734D" w:rsidRDefault="00802926" w:rsidP="00B007C7">
      <w:pPr>
        <w:numPr>
          <w:ilvl w:val="0"/>
          <w:numId w:val="21"/>
        </w:numPr>
        <w:spacing w:after="120"/>
        <w:ind w:left="714" w:hanging="357"/>
      </w:pPr>
      <w:r w:rsidRPr="00FD734D">
        <w:t>A</w:t>
      </w:r>
      <w:r w:rsidR="00AC6C54" w:rsidRPr="00FD734D">
        <w:t xml:space="preserve"> new facility known as Co-</w:t>
      </w:r>
      <w:proofErr w:type="spellStart"/>
      <w:r w:rsidR="00AC6C54" w:rsidRPr="00FD734D">
        <w:t>rium</w:t>
      </w:r>
      <w:proofErr w:type="spellEnd"/>
      <w:r w:rsidR="00AC6C54" w:rsidRPr="00FD734D">
        <w:t xml:space="preserve"> Simulant Melt Underwater Spreading (CoSMUS</w:t>
      </w:r>
      <w:r w:rsidRPr="00FD734D">
        <w:t>)</w:t>
      </w:r>
      <w:r w:rsidR="007C2D8F" w:rsidRPr="00FD734D">
        <w:t xml:space="preserve"> is developed </w:t>
      </w:r>
      <w:r w:rsidR="00C40DE2" w:rsidRPr="00FD734D">
        <w:t>with advanced measurement capabilities</w:t>
      </w:r>
      <w:r w:rsidR="00724538" w:rsidRPr="00FD734D">
        <w:t>.</w:t>
      </w:r>
      <w:r w:rsidR="00AD54A3">
        <w:t xml:space="preserve"> </w:t>
      </w:r>
      <w:r w:rsidR="009D1D1E" w:rsidRPr="00FD734D">
        <w:t xml:space="preserve">Experiments </w:t>
      </w:r>
      <w:r w:rsidR="00C5353D">
        <w:t>were</w:t>
      </w:r>
      <w:r w:rsidR="009D1D1E" w:rsidRPr="00FD734D">
        <w:t xml:space="preserve"> conducted </w:t>
      </w:r>
      <w:r w:rsidR="00B933DF">
        <w:t>based on</w:t>
      </w:r>
      <w:r w:rsidR="007A18D9" w:rsidRPr="00FD734D">
        <w:t xml:space="preserve"> project </w:t>
      </w:r>
      <w:r w:rsidR="00B933DF">
        <w:t>goals</w:t>
      </w:r>
      <w:r w:rsidR="007A18D9" w:rsidRPr="00FD734D">
        <w:t>.</w:t>
      </w:r>
    </w:p>
    <w:p w14:paraId="71CB8D55" w14:textId="0E2455FA" w:rsidR="00F2147F" w:rsidRDefault="00F2147F" w:rsidP="00A20C04">
      <w:pPr>
        <w:numPr>
          <w:ilvl w:val="0"/>
          <w:numId w:val="20"/>
        </w:numPr>
        <w:spacing w:after="120"/>
        <w:ind w:left="357" w:hanging="357"/>
      </w:pPr>
      <w:r w:rsidRPr="00E01AF1">
        <w:rPr>
          <w:b/>
          <w:bCs/>
        </w:rPr>
        <w:t>Project</w:t>
      </w:r>
      <w:r w:rsidR="00701EBF">
        <w:rPr>
          <w:b/>
          <w:bCs/>
        </w:rPr>
        <w:t xml:space="preserve"> 2</w:t>
      </w:r>
      <w:r w:rsidRPr="00E01AF1">
        <w:rPr>
          <w:b/>
          <w:bCs/>
        </w:rPr>
        <w:t>:</w:t>
      </w:r>
      <w:r w:rsidRPr="00FD734D">
        <w:t xml:space="preserve"> </w:t>
      </w:r>
      <w:r w:rsidR="00596A50" w:rsidRPr="00727C7E">
        <w:rPr>
          <w:i/>
          <w:iCs/>
        </w:rPr>
        <w:t>In-Vessel Melt Retention (IVMR)</w:t>
      </w:r>
      <w:r w:rsidRPr="00727C7E">
        <w:rPr>
          <w:i/>
          <w:iCs/>
        </w:rPr>
        <w:t xml:space="preserve"> for Reactor Core-</w:t>
      </w:r>
      <w:r w:rsidR="006016BE" w:rsidRPr="00727C7E">
        <w:rPr>
          <w:i/>
          <w:iCs/>
        </w:rPr>
        <w:t>Melt</w:t>
      </w:r>
      <w:r w:rsidRPr="00727C7E">
        <w:rPr>
          <w:i/>
          <w:iCs/>
        </w:rPr>
        <w:t xml:space="preserve"> Cooling in </w:t>
      </w:r>
      <w:r w:rsidR="00F97F51" w:rsidRPr="00727C7E">
        <w:rPr>
          <w:i/>
          <w:iCs/>
        </w:rPr>
        <w:t>Reactor vessel lower head</w:t>
      </w:r>
      <w:r>
        <w:t xml:space="preserve"> (Sponsor: </w:t>
      </w:r>
      <w:r w:rsidR="007F3C57" w:rsidRPr="007F3C57">
        <w:t>Swedish Radiation Safety Authority</w:t>
      </w:r>
      <w:r>
        <w:t>)</w:t>
      </w:r>
      <w:r w:rsidR="00BD79D8">
        <w:t xml:space="preserve">. </w:t>
      </w:r>
    </w:p>
    <w:p w14:paraId="75D373EB" w14:textId="071CA221" w:rsidR="007B04A5" w:rsidRPr="007B04A5" w:rsidRDefault="007E2F2D" w:rsidP="007B04A5">
      <w:pPr>
        <w:pStyle w:val="ListParagraph"/>
        <w:numPr>
          <w:ilvl w:val="1"/>
          <w:numId w:val="20"/>
        </w:numPr>
        <w:spacing w:after="120"/>
        <w:ind w:left="714" w:hanging="357"/>
        <w:contextualSpacing w:val="0"/>
        <w:rPr>
          <w:rFonts w:ascii="Georgia" w:eastAsia="Times New Roman" w:hAnsi="Georgia"/>
          <w:szCs w:val="24"/>
        </w:rPr>
      </w:pPr>
      <w:r w:rsidRPr="007E2F2D">
        <w:rPr>
          <w:rFonts w:ascii="Georgia" w:eastAsia="Times New Roman" w:hAnsi="Georgia"/>
          <w:szCs w:val="24"/>
        </w:rPr>
        <w:t>The research is being conducted in two parts (a)</w:t>
      </w:r>
      <w:r w:rsidR="006E51E1">
        <w:rPr>
          <w:rFonts w:ascii="Georgia" w:eastAsia="Times New Roman" w:hAnsi="Georgia"/>
          <w:szCs w:val="24"/>
        </w:rPr>
        <w:t xml:space="preserve"> </w:t>
      </w:r>
      <w:r w:rsidR="003D5DD4">
        <w:rPr>
          <w:rFonts w:ascii="Georgia" w:eastAsia="Times New Roman" w:hAnsi="Georgia"/>
          <w:szCs w:val="24"/>
        </w:rPr>
        <w:t xml:space="preserve">Radiation Modelling of In-vessel Melt </w:t>
      </w:r>
      <w:proofErr w:type="spellStart"/>
      <w:r w:rsidR="003D5DD4">
        <w:rPr>
          <w:rFonts w:ascii="Georgia" w:eastAsia="Times New Roman" w:hAnsi="Georgia"/>
          <w:szCs w:val="24"/>
        </w:rPr>
        <w:t>Coolability</w:t>
      </w:r>
      <w:proofErr w:type="spellEnd"/>
      <w:r w:rsidR="00BD79D8">
        <w:rPr>
          <w:rFonts w:ascii="Georgia" w:eastAsia="Times New Roman" w:hAnsi="Georgia"/>
          <w:szCs w:val="24"/>
        </w:rPr>
        <w:t>,</w:t>
      </w:r>
      <w:r w:rsidR="008471EE">
        <w:rPr>
          <w:rFonts w:ascii="Georgia" w:eastAsia="Times New Roman" w:hAnsi="Georgia"/>
          <w:szCs w:val="24"/>
        </w:rPr>
        <w:t xml:space="preserve"> (b)</w:t>
      </w:r>
      <w:r w:rsidR="006E51E1">
        <w:rPr>
          <w:rFonts w:ascii="Georgia" w:eastAsia="Times New Roman" w:hAnsi="Georgia"/>
          <w:szCs w:val="24"/>
        </w:rPr>
        <w:t xml:space="preserve"> </w:t>
      </w:r>
      <w:r w:rsidR="002E6A65" w:rsidRPr="008471EE">
        <w:rPr>
          <w:rFonts w:ascii="Georgia" w:eastAsia="Times New Roman" w:hAnsi="Georgia"/>
          <w:szCs w:val="24"/>
        </w:rPr>
        <w:t>Spray cooling for In-Vessel Melt Retention (IVMR)</w:t>
      </w:r>
      <w:r w:rsidR="007B04A5">
        <w:rPr>
          <w:rFonts w:ascii="Georgia" w:eastAsia="Times New Roman" w:hAnsi="Georgia"/>
          <w:szCs w:val="24"/>
        </w:rPr>
        <w:t>.</w:t>
      </w:r>
    </w:p>
    <w:p w14:paraId="0AA07EDD" w14:textId="5F8D9CBC" w:rsidR="00B1797D" w:rsidRPr="002E6A65" w:rsidRDefault="00B1797D" w:rsidP="007B04A5">
      <w:pPr>
        <w:pStyle w:val="ListParagraph"/>
        <w:numPr>
          <w:ilvl w:val="1"/>
          <w:numId w:val="20"/>
        </w:numPr>
        <w:spacing w:after="120"/>
        <w:ind w:left="714" w:hanging="357"/>
        <w:contextualSpacing w:val="0"/>
        <w:rPr>
          <w:rFonts w:ascii="Georgia" w:eastAsia="Times New Roman" w:hAnsi="Georgia"/>
          <w:szCs w:val="24"/>
        </w:rPr>
      </w:pPr>
      <w:r w:rsidRPr="00B1797D">
        <w:rPr>
          <w:rFonts w:ascii="Georgia" w:eastAsia="Times New Roman" w:hAnsi="Georgia"/>
          <w:szCs w:val="24"/>
        </w:rPr>
        <w:t xml:space="preserve">The goal of this research is to increase confidence in the IVR strategy and guide </w:t>
      </w:r>
      <w:r w:rsidR="00242529">
        <w:rPr>
          <w:rFonts w:ascii="Georgia" w:eastAsia="Times New Roman" w:hAnsi="Georgia"/>
          <w:szCs w:val="24"/>
        </w:rPr>
        <w:t xml:space="preserve">modification in existing </w:t>
      </w:r>
      <w:r w:rsidRPr="00B1797D">
        <w:rPr>
          <w:rFonts w:ascii="Georgia" w:eastAsia="Times New Roman" w:hAnsi="Georgia"/>
          <w:szCs w:val="24"/>
        </w:rPr>
        <w:t>reactor</w:t>
      </w:r>
      <w:r w:rsidR="003E3A36">
        <w:rPr>
          <w:rFonts w:ascii="Georgia" w:eastAsia="Times New Roman" w:hAnsi="Georgia"/>
          <w:szCs w:val="24"/>
        </w:rPr>
        <w:t>s and new</w:t>
      </w:r>
      <w:r w:rsidRPr="00B1797D">
        <w:rPr>
          <w:rFonts w:ascii="Georgia" w:eastAsia="Times New Roman" w:hAnsi="Georgia"/>
          <w:szCs w:val="24"/>
        </w:rPr>
        <w:t xml:space="preserve"> designs.</w:t>
      </w:r>
    </w:p>
    <w:p w14:paraId="2CE3B815" w14:textId="5300CD9A" w:rsidR="00A750E3" w:rsidRPr="00FD734D" w:rsidRDefault="00A750E3" w:rsidP="00CB4220">
      <w:pPr>
        <w:pStyle w:val="Subheading2"/>
        <w:rPr>
          <w:b/>
        </w:rPr>
      </w:pPr>
      <w:r w:rsidRPr="00FD734D">
        <w:t>Ph.D.</w:t>
      </w:r>
      <w:r w:rsidR="00B933DF">
        <w:t xml:space="preserve"> Research </w:t>
      </w:r>
    </w:p>
    <w:p w14:paraId="3176F189" w14:textId="7342381F" w:rsidR="00B02EB5" w:rsidRPr="00FD734D" w:rsidRDefault="00067AF1" w:rsidP="00F82BD2">
      <w:pPr>
        <w:pStyle w:val="Listheading"/>
        <w:numPr>
          <w:ilvl w:val="0"/>
          <w:numId w:val="20"/>
        </w:numPr>
        <w:spacing w:before="0"/>
        <w:rPr>
          <w:lang w:val="en-IN"/>
        </w:rPr>
      </w:pPr>
      <w:r w:rsidRPr="00E01AF1">
        <w:rPr>
          <w:b/>
          <w:bCs/>
          <w:lang w:val="en-IN"/>
        </w:rPr>
        <w:t>P</w:t>
      </w:r>
      <w:r w:rsidR="00B02EB5" w:rsidRPr="00E01AF1">
        <w:rPr>
          <w:b/>
          <w:bCs/>
          <w:lang w:val="en-IN"/>
        </w:rPr>
        <w:t>roject</w:t>
      </w:r>
      <w:r w:rsidR="008D75E0" w:rsidRPr="00E01AF1">
        <w:rPr>
          <w:b/>
          <w:bCs/>
          <w:lang w:val="en-IN"/>
        </w:rPr>
        <w:t xml:space="preserve"> </w:t>
      </w:r>
      <w:r w:rsidR="00A750E3" w:rsidRPr="00E01AF1">
        <w:rPr>
          <w:b/>
          <w:bCs/>
          <w:lang w:val="en-IN"/>
        </w:rPr>
        <w:t>1:</w:t>
      </w:r>
      <w:r w:rsidR="00A750E3" w:rsidRPr="00FD734D">
        <w:rPr>
          <w:lang w:val="en-IN"/>
        </w:rPr>
        <w:t xml:space="preserve"> </w:t>
      </w:r>
      <w:r w:rsidR="00B02EB5" w:rsidRPr="00FD734D">
        <w:rPr>
          <w:i/>
          <w:lang w:val="en-IN"/>
        </w:rPr>
        <w:t xml:space="preserve">Studies on heat transfer during condensation of steam-hydrogen mixtures inside closed </w:t>
      </w:r>
      <w:r w:rsidR="00B02EB5" w:rsidRPr="00FD734D">
        <w:rPr>
          <w:i/>
          <w:noProof/>
          <w:lang w:val="en-IN"/>
        </w:rPr>
        <w:t>containment</w:t>
      </w:r>
      <w:r w:rsidR="00B02EB5" w:rsidRPr="00FD734D">
        <w:rPr>
          <w:noProof/>
          <w:lang w:val="en-IN"/>
        </w:rPr>
        <w:t>,</w:t>
      </w:r>
      <w:r w:rsidR="00B02EB5" w:rsidRPr="00FD734D">
        <w:rPr>
          <w:lang w:val="en-IN"/>
        </w:rPr>
        <w:t xml:space="preserve"> funded by Bhabha Atomic Research </w:t>
      </w:r>
      <w:proofErr w:type="spellStart"/>
      <w:r w:rsidR="00B02EB5" w:rsidRPr="00FD734D">
        <w:rPr>
          <w:lang w:val="en-IN"/>
        </w:rPr>
        <w:t>Center</w:t>
      </w:r>
      <w:proofErr w:type="spellEnd"/>
      <w:r w:rsidR="00B02EB5" w:rsidRPr="00FD734D">
        <w:rPr>
          <w:lang w:val="en-IN"/>
        </w:rPr>
        <w:t xml:space="preserve"> (BARC), Mumbai, India</w:t>
      </w:r>
      <w:r w:rsidR="00C95462">
        <w:rPr>
          <w:lang w:val="en-IN"/>
        </w:rPr>
        <w:t>. Duration:</w:t>
      </w:r>
      <w:r w:rsidR="00B02EB5" w:rsidRPr="00FD734D">
        <w:rPr>
          <w:lang w:val="en-IN"/>
        </w:rPr>
        <w:t xml:space="preserve"> October 2015 - March 2020 (Also the </w:t>
      </w:r>
      <w:r w:rsidR="002E4887" w:rsidRPr="00FD734D">
        <w:rPr>
          <w:lang w:val="en-IN"/>
        </w:rPr>
        <w:t>main</w:t>
      </w:r>
      <w:r w:rsidR="00B02EB5" w:rsidRPr="00FD734D">
        <w:rPr>
          <w:lang w:val="en-IN"/>
        </w:rPr>
        <w:t xml:space="preserve"> work of PhD thesis).</w:t>
      </w:r>
    </w:p>
    <w:p w14:paraId="6014872E" w14:textId="3FF43BA7" w:rsidR="00B02EB5" w:rsidRPr="00FD734D" w:rsidRDefault="00B02EB5" w:rsidP="00F43F8B">
      <w:pPr>
        <w:numPr>
          <w:ilvl w:val="0"/>
          <w:numId w:val="9"/>
        </w:numPr>
        <w:autoSpaceDE w:val="0"/>
        <w:autoSpaceDN w:val="0"/>
        <w:adjustRightInd w:val="0"/>
        <w:spacing w:after="120"/>
        <w:rPr>
          <w:rFonts w:cs="Georgia"/>
          <w:b/>
          <w:bCs/>
          <w:szCs w:val="22"/>
        </w:rPr>
      </w:pPr>
      <w:r w:rsidRPr="00FD734D">
        <w:rPr>
          <w:rFonts w:cs="SymbolMT"/>
          <w:szCs w:val="22"/>
        </w:rPr>
        <w:t>Design</w:t>
      </w:r>
      <w:r w:rsidR="00BF0A7B">
        <w:rPr>
          <w:rFonts w:cs="SymbolMT"/>
          <w:szCs w:val="22"/>
        </w:rPr>
        <w:t>ed</w:t>
      </w:r>
      <w:r w:rsidRPr="00FD734D">
        <w:rPr>
          <w:rFonts w:cs="SymbolMT"/>
          <w:szCs w:val="22"/>
        </w:rPr>
        <w:t>, fabricat</w:t>
      </w:r>
      <w:r w:rsidR="00BF0A7B">
        <w:rPr>
          <w:rFonts w:cs="SymbolMT"/>
          <w:szCs w:val="22"/>
        </w:rPr>
        <w:t>ed</w:t>
      </w:r>
      <w:r w:rsidRPr="00FD734D">
        <w:rPr>
          <w:rFonts w:cs="SymbolMT"/>
          <w:szCs w:val="22"/>
        </w:rPr>
        <w:t xml:space="preserve">, </w:t>
      </w:r>
      <w:r w:rsidR="00FB5622" w:rsidRPr="00FD734D">
        <w:rPr>
          <w:rFonts w:cs="SymbolMT"/>
          <w:szCs w:val="22"/>
        </w:rPr>
        <w:t xml:space="preserve">and </w:t>
      </w:r>
      <w:r w:rsidR="00FB5622">
        <w:rPr>
          <w:rFonts w:cs="SymbolMT"/>
          <w:szCs w:val="22"/>
        </w:rPr>
        <w:t>commission</w:t>
      </w:r>
      <w:r w:rsidR="00BF0A7B">
        <w:rPr>
          <w:rFonts w:cs="SymbolMT"/>
          <w:szCs w:val="22"/>
        </w:rPr>
        <w:t>ed</w:t>
      </w:r>
      <w:r w:rsidRPr="00FD734D">
        <w:rPr>
          <w:rFonts w:cs="SymbolMT"/>
          <w:szCs w:val="22"/>
        </w:rPr>
        <w:t xml:space="preserve"> </w:t>
      </w:r>
      <w:r w:rsidR="00BF0A7B">
        <w:rPr>
          <w:rFonts w:cs="SymbolMT"/>
          <w:szCs w:val="22"/>
        </w:rPr>
        <w:t>a</w:t>
      </w:r>
      <w:r w:rsidRPr="00FD734D">
        <w:rPr>
          <w:rFonts w:cs="SymbolMT"/>
          <w:szCs w:val="22"/>
        </w:rPr>
        <w:t xml:space="preserve"> single-compartment large scale Thermal-</w:t>
      </w:r>
      <w:proofErr w:type="spellStart"/>
      <w:r w:rsidRPr="00FD734D">
        <w:rPr>
          <w:rFonts w:cs="SymbolMT"/>
          <w:szCs w:val="22"/>
        </w:rPr>
        <w:t>HYdraulic</w:t>
      </w:r>
      <w:proofErr w:type="spellEnd"/>
      <w:r w:rsidRPr="00FD734D">
        <w:rPr>
          <w:rFonts w:cs="SymbolMT"/>
          <w:szCs w:val="22"/>
        </w:rPr>
        <w:t xml:space="preserve"> test facility for </w:t>
      </w:r>
      <w:proofErr w:type="spellStart"/>
      <w:r w:rsidRPr="00FD734D">
        <w:rPr>
          <w:rFonts w:cs="SymbolMT"/>
          <w:szCs w:val="22"/>
        </w:rPr>
        <w:t>CONtainment</w:t>
      </w:r>
      <w:proofErr w:type="spellEnd"/>
      <w:r w:rsidRPr="00FD734D">
        <w:rPr>
          <w:rFonts w:cs="SymbolMT"/>
          <w:szCs w:val="22"/>
        </w:rPr>
        <w:t xml:space="preserve"> (THYCON)</w:t>
      </w:r>
      <w:r w:rsidR="00A32E30">
        <w:rPr>
          <w:rFonts w:cs="SymbolMT"/>
          <w:szCs w:val="22"/>
        </w:rPr>
        <w:t xml:space="preserve"> to simulate Fukushima Daichi like of accident in Indian </w:t>
      </w:r>
      <w:r w:rsidR="004E48C9">
        <w:rPr>
          <w:rFonts w:cs="SymbolMT"/>
          <w:szCs w:val="22"/>
        </w:rPr>
        <w:t>BWR</w:t>
      </w:r>
      <w:r w:rsidRPr="00FD734D">
        <w:rPr>
          <w:rFonts w:cs="SymbolMT"/>
          <w:szCs w:val="22"/>
        </w:rPr>
        <w:t>.</w:t>
      </w:r>
      <w:r w:rsidR="00DF5EFC" w:rsidRPr="00DF5EFC">
        <w:rPr>
          <w:rFonts w:cs="SymbolMT"/>
          <w:szCs w:val="22"/>
        </w:rPr>
        <w:t xml:space="preserve"> </w:t>
      </w:r>
      <w:r w:rsidR="00DF5EFC">
        <w:rPr>
          <w:rFonts w:cs="SymbolMT"/>
          <w:szCs w:val="22"/>
        </w:rPr>
        <w:t xml:space="preserve">Fixed </w:t>
      </w:r>
      <w:r w:rsidR="00DF5EFC" w:rsidRPr="00FD734D">
        <w:rPr>
          <w:rFonts w:cs="SymbolMT"/>
          <w:szCs w:val="22"/>
        </w:rPr>
        <w:t>instrumentation</w:t>
      </w:r>
      <w:r w:rsidR="00DF5EFC">
        <w:rPr>
          <w:rFonts w:cs="SymbolMT"/>
          <w:szCs w:val="22"/>
        </w:rPr>
        <w:t xml:space="preserve"> with advanced measurement capability.</w:t>
      </w:r>
    </w:p>
    <w:p w14:paraId="0E92CA61" w14:textId="215C3B05" w:rsidR="00B02EB5" w:rsidRPr="00FD734D" w:rsidRDefault="00B02EB5" w:rsidP="00F43F8B">
      <w:pPr>
        <w:numPr>
          <w:ilvl w:val="0"/>
          <w:numId w:val="9"/>
        </w:numPr>
        <w:autoSpaceDE w:val="0"/>
        <w:autoSpaceDN w:val="0"/>
        <w:adjustRightInd w:val="0"/>
        <w:spacing w:after="120"/>
        <w:rPr>
          <w:rFonts w:cs="Georgia"/>
          <w:b/>
          <w:bCs/>
          <w:szCs w:val="22"/>
        </w:rPr>
      </w:pPr>
      <w:r w:rsidRPr="00FD734D">
        <w:rPr>
          <w:rFonts w:cs="Georgia"/>
          <w:bCs/>
          <w:noProof/>
          <w:szCs w:val="22"/>
        </w:rPr>
        <w:t>Performed calibration and benchmarking of a complex online mass-spectrometry system (Hiden Analytical</w:t>
      </w:r>
      <w:r w:rsidRPr="00FD734D">
        <w:rPr>
          <w:rFonts w:cs="Georgia"/>
          <w:bCs/>
          <w:noProof/>
          <w:szCs w:val="22"/>
          <w:vertAlign w:val="superscript"/>
        </w:rPr>
        <w:t>®</w:t>
      </w:r>
      <w:r w:rsidRPr="00FD734D">
        <w:rPr>
          <w:rFonts w:cs="Georgia"/>
          <w:bCs/>
          <w:noProof/>
          <w:szCs w:val="22"/>
        </w:rPr>
        <w:t xml:space="preserve"> make with 20 sampling ports) to estimate</w:t>
      </w:r>
      <w:r w:rsidR="003056F6">
        <w:rPr>
          <w:rFonts w:cs="Georgia"/>
          <w:bCs/>
          <w:noProof/>
          <w:szCs w:val="22"/>
        </w:rPr>
        <w:t xml:space="preserve"> spatial</w:t>
      </w:r>
      <w:r w:rsidRPr="00FD734D">
        <w:rPr>
          <w:rFonts w:cs="Georgia"/>
          <w:bCs/>
          <w:noProof/>
          <w:szCs w:val="22"/>
        </w:rPr>
        <w:t xml:space="preserve"> </w:t>
      </w:r>
      <w:r w:rsidR="00685B67">
        <w:rPr>
          <w:rFonts w:cs="Georgia"/>
          <w:bCs/>
          <w:noProof/>
          <w:szCs w:val="22"/>
        </w:rPr>
        <w:t>composition of mixture ga</w:t>
      </w:r>
      <w:r w:rsidR="00F55556">
        <w:rPr>
          <w:rFonts w:cs="Georgia"/>
          <w:bCs/>
          <w:noProof/>
          <w:szCs w:val="22"/>
        </w:rPr>
        <w:t>sses</w:t>
      </w:r>
      <w:r w:rsidR="003056F6">
        <w:rPr>
          <w:rFonts w:cs="Georgia"/>
          <w:bCs/>
          <w:noProof/>
          <w:szCs w:val="22"/>
        </w:rPr>
        <w:t xml:space="preserve"> </w:t>
      </w:r>
      <w:r w:rsidR="00DE38F0">
        <w:rPr>
          <w:rFonts w:cs="Georgia"/>
          <w:bCs/>
          <w:noProof/>
          <w:szCs w:val="22"/>
        </w:rPr>
        <w:t>(steam, air and hydrogen</w:t>
      </w:r>
      <w:r w:rsidR="003056F6">
        <w:rPr>
          <w:rFonts w:cs="Georgia"/>
          <w:bCs/>
          <w:noProof/>
          <w:szCs w:val="22"/>
        </w:rPr>
        <w:t>)</w:t>
      </w:r>
      <w:r w:rsidR="00F55556">
        <w:rPr>
          <w:rFonts w:cs="Georgia"/>
          <w:bCs/>
          <w:noProof/>
          <w:szCs w:val="22"/>
        </w:rPr>
        <w:t>, which</w:t>
      </w:r>
      <w:r w:rsidRPr="00FD734D">
        <w:rPr>
          <w:rFonts w:cs="Georgia"/>
          <w:bCs/>
          <w:noProof/>
          <w:szCs w:val="22"/>
        </w:rPr>
        <w:t xml:space="preserve"> have largely different properties.</w:t>
      </w:r>
    </w:p>
    <w:p w14:paraId="306A9679" w14:textId="14D394B4" w:rsidR="00B02EB5" w:rsidRPr="00FD734D" w:rsidRDefault="00B02EB5" w:rsidP="00F43F8B">
      <w:pPr>
        <w:numPr>
          <w:ilvl w:val="0"/>
          <w:numId w:val="9"/>
        </w:numPr>
        <w:autoSpaceDE w:val="0"/>
        <w:autoSpaceDN w:val="0"/>
        <w:adjustRightInd w:val="0"/>
        <w:spacing w:after="120"/>
        <w:rPr>
          <w:rFonts w:cs="Georgia"/>
          <w:b/>
          <w:bCs/>
          <w:szCs w:val="22"/>
        </w:rPr>
      </w:pPr>
      <w:r w:rsidRPr="00FD734D">
        <w:rPr>
          <w:rFonts w:cs="SymbolMT"/>
          <w:noProof/>
          <w:szCs w:val="22"/>
        </w:rPr>
        <w:t>Implement</w:t>
      </w:r>
      <w:r w:rsidR="00294292">
        <w:rPr>
          <w:rFonts w:cs="SymbolMT"/>
          <w:noProof/>
          <w:szCs w:val="22"/>
        </w:rPr>
        <w:t>ed</w:t>
      </w:r>
      <w:r w:rsidRPr="00FD734D">
        <w:rPr>
          <w:rFonts w:cs="SymbolMT"/>
          <w:noProof/>
          <w:szCs w:val="22"/>
        </w:rPr>
        <w:t xml:space="preserve"> an inverse technique based high heat flux measurement system for adverse situations.</w:t>
      </w:r>
    </w:p>
    <w:p w14:paraId="041B7262" w14:textId="300BD471" w:rsidR="00B02EB5" w:rsidRPr="00FD734D" w:rsidRDefault="00B02EB5" w:rsidP="00F43F8B">
      <w:pPr>
        <w:numPr>
          <w:ilvl w:val="0"/>
          <w:numId w:val="9"/>
        </w:numPr>
        <w:autoSpaceDE w:val="0"/>
        <w:autoSpaceDN w:val="0"/>
        <w:adjustRightInd w:val="0"/>
        <w:spacing w:after="120"/>
        <w:rPr>
          <w:rFonts w:cs="Georgia"/>
          <w:b/>
          <w:bCs/>
          <w:szCs w:val="22"/>
        </w:rPr>
      </w:pPr>
      <w:r w:rsidRPr="00FD734D">
        <w:rPr>
          <w:rFonts w:cs="SymbolMT"/>
          <w:szCs w:val="22"/>
        </w:rPr>
        <w:t>Prepar</w:t>
      </w:r>
      <w:r w:rsidR="00F05727">
        <w:rPr>
          <w:rFonts w:cs="SymbolMT"/>
          <w:szCs w:val="22"/>
        </w:rPr>
        <w:t>ed</w:t>
      </w:r>
      <w:r w:rsidRPr="00FD734D">
        <w:rPr>
          <w:rFonts w:cs="SymbolMT"/>
          <w:szCs w:val="22"/>
        </w:rPr>
        <w:t xml:space="preserve"> project progress report/final report and mentoring undergraduate/ graduate students.</w:t>
      </w:r>
    </w:p>
    <w:p w14:paraId="2BFFC596" w14:textId="4D16B3A6" w:rsidR="00B02EB5" w:rsidRPr="00FD734D" w:rsidRDefault="00B02EB5" w:rsidP="00F43F8B">
      <w:pPr>
        <w:numPr>
          <w:ilvl w:val="0"/>
          <w:numId w:val="9"/>
        </w:numPr>
        <w:autoSpaceDE w:val="0"/>
        <w:autoSpaceDN w:val="0"/>
        <w:adjustRightInd w:val="0"/>
        <w:spacing w:after="120"/>
        <w:rPr>
          <w:rFonts w:cs="Georgia"/>
          <w:b/>
          <w:bCs/>
          <w:szCs w:val="22"/>
        </w:rPr>
      </w:pPr>
      <w:r w:rsidRPr="00FD734D">
        <w:rPr>
          <w:rFonts w:cs="SymbolMT"/>
          <w:szCs w:val="22"/>
        </w:rPr>
        <w:t xml:space="preserve">Published three articles (in section </w:t>
      </w:r>
      <w:r w:rsidR="002E4887" w:rsidRPr="00FD734D">
        <w:rPr>
          <w:rFonts w:cs="SymbolMT"/>
          <w:szCs w:val="22"/>
        </w:rPr>
        <w:t>"</w:t>
      </w:r>
      <w:r w:rsidRPr="00FD734D">
        <w:rPr>
          <w:rFonts w:cs="SymbolMT"/>
          <w:szCs w:val="22"/>
        </w:rPr>
        <w:t>List of Publications</w:t>
      </w:r>
      <w:r w:rsidR="002E4887" w:rsidRPr="00FD734D">
        <w:rPr>
          <w:rFonts w:cs="SymbolMT"/>
          <w:szCs w:val="22"/>
        </w:rPr>
        <w:t>"</w:t>
      </w:r>
      <w:r w:rsidRPr="00FD734D">
        <w:rPr>
          <w:rFonts w:cs="SymbolMT"/>
          <w:szCs w:val="22"/>
        </w:rPr>
        <w:t xml:space="preserve"> #</w:t>
      </w:r>
      <w:r w:rsidR="006249B9" w:rsidRPr="00FD734D">
        <w:rPr>
          <w:rFonts w:cs="SymbolMT"/>
          <w:szCs w:val="22"/>
        </w:rPr>
        <w:t>1</w:t>
      </w:r>
      <w:r w:rsidRPr="00FD734D">
        <w:rPr>
          <w:rFonts w:cs="SymbolMT"/>
          <w:szCs w:val="22"/>
        </w:rPr>
        <w:t>, #</w:t>
      </w:r>
      <w:r w:rsidR="00B933DF">
        <w:rPr>
          <w:rFonts w:cs="SymbolMT"/>
          <w:szCs w:val="22"/>
        </w:rPr>
        <w:t>2</w:t>
      </w:r>
      <w:r w:rsidRPr="00FD734D">
        <w:rPr>
          <w:rFonts w:cs="SymbolMT"/>
          <w:szCs w:val="22"/>
        </w:rPr>
        <w:t xml:space="preserve"> and #</w:t>
      </w:r>
      <w:r w:rsidR="00B933DF">
        <w:rPr>
          <w:rFonts w:cs="SymbolMT"/>
          <w:szCs w:val="22"/>
        </w:rPr>
        <w:t>3</w:t>
      </w:r>
      <w:r w:rsidRPr="00FD734D">
        <w:rPr>
          <w:rFonts w:cs="SymbolMT"/>
          <w:szCs w:val="22"/>
        </w:rPr>
        <w:t>).</w:t>
      </w:r>
    </w:p>
    <w:p w14:paraId="0E4BD6E0" w14:textId="221C66A6" w:rsidR="00B02EB5" w:rsidRPr="00FD734D" w:rsidRDefault="00067AF1" w:rsidP="00F82BD2">
      <w:pPr>
        <w:pStyle w:val="Listheading"/>
        <w:numPr>
          <w:ilvl w:val="0"/>
          <w:numId w:val="20"/>
        </w:numPr>
        <w:spacing w:before="0"/>
        <w:rPr>
          <w:lang w:val="en-IN"/>
        </w:rPr>
      </w:pPr>
      <w:r w:rsidRPr="00E01AF1">
        <w:rPr>
          <w:b/>
          <w:bCs/>
          <w:lang w:val="en-IN"/>
        </w:rPr>
        <w:t>P</w:t>
      </w:r>
      <w:r w:rsidR="00B02EB5" w:rsidRPr="00E01AF1">
        <w:rPr>
          <w:b/>
          <w:bCs/>
          <w:lang w:val="en-IN"/>
        </w:rPr>
        <w:t>roject</w:t>
      </w:r>
      <w:r w:rsidRPr="00E01AF1">
        <w:rPr>
          <w:b/>
          <w:bCs/>
          <w:lang w:val="en-IN"/>
        </w:rPr>
        <w:t xml:space="preserve"> </w:t>
      </w:r>
      <w:r w:rsidR="008D75E0" w:rsidRPr="00E01AF1">
        <w:rPr>
          <w:b/>
          <w:bCs/>
          <w:lang w:val="en-IN"/>
        </w:rPr>
        <w:t>2</w:t>
      </w:r>
      <w:r w:rsidRPr="00E01AF1">
        <w:rPr>
          <w:b/>
          <w:bCs/>
          <w:lang w:val="en-IN"/>
        </w:rPr>
        <w:t>:</w:t>
      </w:r>
      <w:r w:rsidRPr="00FD734D">
        <w:rPr>
          <w:lang w:val="en-IN"/>
        </w:rPr>
        <w:t xml:space="preserve"> </w:t>
      </w:r>
      <w:r w:rsidR="00B02EB5" w:rsidRPr="00FD734D">
        <w:rPr>
          <w:i/>
          <w:lang w:val="en-IN"/>
        </w:rPr>
        <w:t>Local heat transfer coefficient during film condensation of steam hydrogen mixtures</w:t>
      </w:r>
      <w:r w:rsidR="00B02EB5" w:rsidRPr="00FD734D">
        <w:rPr>
          <w:noProof/>
          <w:lang w:val="en-IN"/>
        </w:rPr>
        <w:t>,</w:t>
      </w:r>
      <w:r w:rsidR="00B02EB5" w:rsidRPr="00FD734D">
        <w:rPr>
          <w:lang w:val="en-IN"/>
        </w:rPr>
        <w:t xml:space="preserve"> funded by Board of Research in Nuclear Sciences (BRNS), Mumbai, India</w:t>
      </w:r>
      <w:r w:rsidR="00A735CD">
        <w:rPr>
          <w:lang w:val="en-IN"/>
        </w:rPr>
        <w:t xml:space="preserve">. Duration: </w:t>
      </w:r>
      <w:r w:rsidR="00B02EB5" w:rsidRPr="00FD734D">
        <w:rPr>
          <w:lang w:val="en-IN"/>
        </w:rPr>
        <w:t>April 2015 - March 2018. The work carried out during this project includes:</w:t>
      </w:r>
    </w:p>
    <w:p w14:paraId="0E7EF884" w14:textId="3ABC6B6C" w:rsidR="00B02EB5" w:rsidRPr="00FD734D" w:rsidRDefault="00B02EB5" w:rsidP="00F43F8B">
      <w:pPr>
        <w:numPr>
          <w:ilvl w:val="0"/>
          <w:numId w:val="10"/>
        </w:numPr>
        <w:autoSpaceDE w:val="0"/>
        <w:autoSpaceDN w:val="0"/>
        <w:adjustRightInd w:val="0"/>
        <w:spacing w:after="120"/>
        <w:rPr>
          <w:rFonts w:cs="Georgia"/>
          <w:b/>
          <w:bCs/>
          <w:szCs w:val="22"/>
        </w:rPr>
      </w:pPr>
      <w:r w:rsidRPr="00FD734D">
        <w:rPr>
          <w:rFonts w:cs="SymbolMT"/>
          <w:szCs w:val="22"/>
        </w:rPr>
        <w:t>Assistance in</w:t>
      </w:r>
      <w:r w:rsidRPr="00FD734D">
        <w:rPr>
          <w:rFonts w:cs="SymbolMT"/>
          <w:noProof/>
          <w:szCs w:val="22"/>
        </w:rPr>
        <w:t xml:space="preserve"> design, fabrication and instrumentations of the experimental set-up </w:t>
      </w:r>
      <w:r w:rsidR="00C94FB4">
        <w:rPr>
          <w:rFonts w:cs="SymbolMT"/>
          <w:noProof/>
          <w:szCs w:val="22"/>
        </w:rPr>
        <w:t>(CONFLO facility)</w:t>
      </w:r>
      <w:r w:rsidR="00C94FB4" w:rsidRPr="00FD734D">
        <w:rPr>
          <w:rFonts w:cs="SymbolMT"/>
          <w:noProof/>
          <w:szCs w:val="22"/>
        </w:rPr>
        <w:t xml:space="preserve"> </w:t>
      </w:r>
      <w:r w:rsidRPr="00FD734D">
        <w:rPr>
          <w:rFonts w:cs="SymbolMT"/>
          <w:noProof/>
          <w:szCs w:val="22"/>
        </w:rPr>
        <w:t>for generic condensation studies</w:t>
      </w:r>
      <w:r w:rsidR="00DE170E">
        <w:rPr>
          <w:rFonts w:cs="SymbolMT"/>
          <w:noProof/>
          <w:szCs w:val="22"/>
        </w:rPr>
        <w:t xml:space="preserve"> in</w:t>
      </w:r>
      <w:r w:rsidR="00D16410">
        <w:rPr>
          <w:rFonts w:cs="SymbolMT"/>
          <w:noProof/>
          <w:szCs w:val="22"/>
        </w:rPr>
        <w:t xml:space="preserve"> presence of non-condensable</w:t>
      </w:r>
      <w:r w:rsidR="00472994">
        <w:rPr>
          <w:rFonts w:cs="SymbolMT"/>
          <w:noProof/>
          <w:szCs w:val="22"/>
        </w:rPr>
        <w:t xml:space="preserve"> gasses</w:t>
      </w:r>
      <w:r w:rsidRPr="00FD734D">
        <w:rPr>
          <w:rFonts w:cs="SymbolMT"/>
          <w:noProof/>
          <w:szCs w:val="22"/>
        </w:rPr>
        <w:t>.</w:t>
      </w:r>
    </w:p>
    <w:p w14:paraId="381088B7" w14:textId="52F0B608" w:rsidR="00B02EB5" w:rsidRPr="00FD734D" w:rsidRDefault="00B02EB5" w:rsidP="00F43F8B">
      <w:pPr>
        <w:numPr>
          <w:ilvl w:val="0"/>
          <w:numId w:val="10"/>
        </w:numPr>
        <w:autoSpaceDE w:val="0"/>
        <w:autoSpaceDN w:val="0"/>
        <w:adjustRightInd w:val="0"/>
        <w:spacing w:after="120"/>
        <w:rPr>
          <w:rFonts w:cs="Georgia"/>
          <w:b/>
          <w:bCs/>
          <w:szCs w:val="22"/>
        </w:rPr>
      </w:pPr>
      <w:r w:rsidRPr="00FD734D">
        <w:rPr>
          <w:rFonts w:cs="SymbolMT"/>
          <w:szCs w:val="22"/>
        </w:rPr>
        <w:lastRenderedPageBreak/>
        <w:t xml:space="preserve">Experiments conducted </w:t>
      </w:r>
      <w:r w:rsidR="00335E67">
        <w:rPr>
          <w:rFonts w:cs="SymbolMT"/>
          <w:szCs w:val="22"/>
        </w:rPr>
        <w:t>to study</w:t>
      </w:r>
      <w:r w:rsidRPr="00FD734D">
        <w:rPr>
          <w:rFonts w:cs="SymbolMT"/>
          <w:szCs w:val="22"/>
        </w:rPr>
        <w:t xml:space="preserve"> steam condensation heat transfer in the presence of only air and air-helium gases</w:t>
      </w:r>
      <w:r w:rsidR="00F84060">
        <w:rPr>
          <w:rFonts w:cs="SymbolMT"/>
          <w:szCs w:val="22"/>
        </w:rPr>
        <w:t>,</w:t>
      </w:r>
      <w:r w:rsidRPr="00FD734D">
        <w:rPr>
          <w:rFonts w:cs="SymbolMT"/>
          <w:szCs w:val="22"/>
        </w:rPr>
        <w:t xml:space="preserve"> at all stages of a severe nuclear accident progression.</w:t>
      </w:r>
    </w:p>
    <w:p w14:paraId="6D59A720" w14:textId="09C2A993" w:rsidR="00B02EB5" w:rsidRPr="00B933DF" w:rsidRDefault="00B02EB5" w:rsidP="00F43F8B">
      <w:pPr>
        <w:numPr>
          <w:ilvl w:val="0"/>
          <w:numId w:val="10"/>
        </w:numPr>
        <w:autoSpaceDE w:val="0"/>
        <w:autoSpaceDN w:val="0"/>
        <w:adjustRightInd w:val="0"/>
        <w:spacing w:after="120"/>
        <w:rPr>
          <w:rFonts w:cs="Georgia"/>
          <w:b/>
          <w:bCs/>
          <w:szCs w:val="22"/>
        </w:rPr>
      </w:pPr>
      <w:r w:rsidRPr="00FD734D">
        <w:rPr>
          <w:rFonts w:cs="SymbolMT"/>
          <w:szCs w:val="22"/>
        </w:rPr>
        <w:t xml:space="preserve">Published two articles (in section </w:t>
      </w:r>
      <w:r w:rsidR="002E4887" w:rsidRPr="00FD734D">
        <w:rPr>
          <w:rFonts w:cs="SymbolMT"/>
          <w:szCs w:val="22"/>
        </w:rPr>
        <w:t>"</w:t>
      </w:r>
      <w:r w:rsidRPr="00FD734D">
        <w:rPr>
          <w:rFonts w:cs="SymbolMT"/>
          <w:szCs w:val="22"/>
        </w:rPr>
        <w:t>List of Publications</w:t>
      </w:r>
      <w:r w:rsidR="002E4887" w:rsidRPr="00FD734D">
        <w:rPr>
          <w:rFonts w:cs="SymbolMT"/>
          <w:szCs w:val="22"/>
        </w:rPr>
        <w:t>"</w:t>
      </w:r>
      <w:r w:rsidRPr="00FD734D">
        <w:rPr>
          <w:rFonts w:cs="SymbolMT"/>
          <w:szCs w:val="22"/>
        </w:rPr>
        <w:t xml:space="preserve"> #</w:t>
      </w:r>
      <w:r w:rsidR="00B933DF">
        <w:rPr>
          <w:rFonts w:cs="SymbolMT"/>
          <w:szCs w:val="22"/>
        </w:rPr>
        <w:t>4</w:t>
      </w:r>
      <w:r w:rsidRPr="00FD734D">
        <w:rPr>
          <w:rFonts w:cs="SymbolMT"/>
          <w:szCs w:val="22"/>
        </w:rPr>
        <w:t xml:space="preserve"> and #</w:t>
      </w:r>
      <w:r w:rsidR="00B933DF">
        <w:rPr>
          <w:rFonts w:cs="SymbolMT"/>
          <w:szCs w:val="22"/>
        </w:rPr>
        <w:t>5</w:t>
      </w:r>
      <w:r w:rsidRPr="00FD734D">
        <w:rPr>
          <w:rFonts w:cs="SymbolMT"/>
          <w:szCs w:val="22"/>
        </w:rPr>
        <w:t>).</w:t>
      </w:r>
    </w:p>
    <w:p w14:paraId="265B2B5C" w14:textId="057F9BC8" w:rsidR="00560331" w:rsidRPr="00CB4220" w:rsidRDefault="005231CC" w:rsidP="00CB4220">
      <w:pPr>
        <w:pStyle w:val="Subheading1"/>
        <w:rPr>
          <w:rStyle w:val="Strong"/>
          <w:b/>
          <w:bCs w:val="0"/>
        </w:rPr>
      </w:pPr>
      <w:r w:rsidRPr="00CB4220">
        <w:rPr>
          <w:rStyle w:val="Strong"/>
          <w:b/>
          <w:bCs w:val="0"/>
        </w:rPr>
        <w:t xml:space="preserve">PhD Thesis </w:t>
      </w:r>
      <w:proofErr w:type="spellStart"/>
      <w:r w:rsidRPr="00CB4220">
        <w:rPr>
          <w:rStyle w:val="Strong"/>
          <w:b/>
          <w:bCs w:val="0"/>
        </w:rPr>
        <w:t>Super</w:t>
      </w:r>
      <w:r w:rsidR="00A13256" w:rsidRPr="00CB4220">
        <w:rPr>
          <w:rStyle w:val="Strong"/>
          <w:b/>
          <w:bCs w:val="0"/>
        </w:rPr>
        <w:t>vis</w:t>
      </w:r>
      <w:r w:rsidR="00FD734D" w:rsidRPr="00CB4220">
        <w:rPr>
          <w:rStyle w:val="Strong"/>
          <w:b/>
          <w:bCs w:val="0"/>
        </w:rPr>
        <w:t>on</w:t>
      </w:r>
      <w:proofErr w:type="spellEnd"/>
    </w:p>
    <w:p w14:paraId="12BB8A55" w14:textId="00197629" w:rsidR="00A13256" w:rsidRPr="000C423C" w:rsidRDefault="004745CD" w:rsidP="00A13256">
      <w:pPr>
        <w:numPr>
          <w:ilvl w:val="0"/>
          <w:numId w:val="7"/>
        </w:numPr>
        <w:autoSpaceDE w:val="0"/>
        <w:autoSpaceDN w:val="0"/>
        <w:adjustRightInd w:val="0"/>
        <w:spacing w:after="120"/>
        <w:rPr>
          <w:szCs w:val="22"/>
          <w:lang w:val="en-IN"/>
        </w:rPr>
      </w:pPr>
      <w:r w:rsidRPr="004745CD">
        <w:rPr>
          <w:noProof/>
          <w:szCs w:val="22"/>
          <w:lang w:val="en-IN"/>
        </w:rPr>
        <w:t>Lu Zhao</w:t>
      </w:r>
      <w:r w:rsidR="002257E3">
        <w:rPr>
          <w:noProof/>
          <w:szCs w:val="22"/>
          <w:lang w:val="en-IN"/>
        </w:rPr>
        <w:t xml:space="preserve">, Topic: </w:t>
      </w:r>
      <w:r w:rsidR="00272EF9" w:rsidRPr="00272EF9">
        <w:rPr>
          <w:noProof/>
          <w:szCs w:val="22"/>
          <w:lang w:val="en-IN"/>
        </w:rPr>
        <w:t xml:space="preserve">Melt spreading under the water during ex-vessel phase of reactor severe accident </w:t>
      </w:r>
      <w:r w:rsidR="00A13256">
        <w:rPr>
          <w:noProof/>
          <w:szCs w:val="22"/>
          <w:lang w:val="en-IN"/>
        </w:rPr>
        <w:t>(</w:t>
      </w:r>
      <w:r w:rsidR="00144C0C">
        <w:rPr>
          <w:noProof/>
          <w:szCs w:val="22"/>
          <w:lang w:val="en-IN"/>
        </w:rPr>
        <w:t xml:space="preserve">Role: </w:t>
      </w:r>
      <w:r w:rsidR="002257E3">
        <w:rPr>
          <w:noProof/>
          <w:szCs w:val="22"/>
          <w:lang w:val="en-IN"/>
        </w:rPr>
        <w:t>Co-supervisor</w:t>
      </w:r>
      <w:r w:rsidR="00A13256">
        <w:rPr>
          <w:noProof/>
          <w:szCs w:val="22"/>
          <w:lang w:val="en-IN"/>
        </w:rPr>
        <w:t>)</w:t>
      </w:r>
    </w:p>
    <w:p w14:paraId="3FB69221" w14:textId="3D15B44D" w:rsidR="00A13256" w:rsidRDefault="00255CEB" w:rsidP="00A13256">
      <w:pPr>
        <w:numPr>
          <w:ilvl w:val="0"/>
          <w:numId w:val="7"/>
        </w:numPr>
        <w:autoSpaceDE w:val="0"/>
        <w:autoSpaceDN w:val="0"/>
        <w:adjustRightInd w:val="0"/>
        <w:spacing w:after="120"/>
        <w:rPr>
          <w:szCs w:val="22"/>
          <w:lang w:val="en-IN"/>
        </w:rPr>
      </w:pPr>
      <w:r w:rsidRPr="00255CEB">
        <w:rPr>
          <w:noProof/>
          <w:szCs w:val="22"/>
          <w:lang w:val="en-IN"/>
        </w:rPr>
        <w:t>Mohammad Monzur Hossain Khan</w:t>
      </w:r>
      <w:r w:rsidR="00874088">
        <w:rPr>
          <w:noProof/>
          <w:szCs w:val="22"/>
          <w:lang w:val="en-IN"/>
        </w:rPr>
        <w:t>, Topic:</w:t>
      </w:r>
      <w:r w:rsidR="00874088" w:rsidRPr="00874088">
        <w:t xml:space="preserve"> </w:t>
      </w:r>
      <w:r w:rsidR="00874088" w:rsidRPr="00874088">
        <w:rPr>
          <w:noProof/>
          <w:szCs w:val="22"/>
          <w:lang w:val="en-IN"/>
        </w:rPr>
        <w:t>Analysing thermal-hydraulic response of L</w:t>
      </w:r>
      <w:r w:rsidR="001D30AC">
        <w:rPr>
          <w:noProof/>
          <w:szCs w:val="22"/>
          <w:lang w:val="en-IN"/>
        </w:rPr>
        <w:t xml:space="preserve">ight </w:t>
      </w:r>
      <w:r w:rsidR="00874088" w:rsidRPr="00874088">
        <w:rPr>
          <w:noProof/>
          <w:szCs w:val="22"/>
          <w:lang w:val="en-IN"/>
        </w:rPr>
        <w:t>W</w:t>
      </w:r>
      <w:r w:rsidR="001D30AC">
        <w:rPr>
          <w:noProof/>
          <w:szCs w:val="22"/>
          <w:lang w:val="en-IN"/>
        </w:rPr>
        <w:t xml:space="preserve">ater </w:t>
      </w:r>
      <w:r w:rsidR="00874088" w:rsidRPr="00874088">
        <w:rPr>
          <w:noProof/>
          <w:szCs w:val="22"/>
          <w:lang w:val="en-IN"/>
        </w:rPr>
        <w:t>R</w:t>
      </w:r>
      <w:r w:rsidR="001D30AC">
        <w:rPr>
          <w:noProof/>
          <w:szCs w:val="22"/>
          <w:lang w:val="en-IN"/>
        </w:rPr>
        <w:t>eactor</w:t>
      </w:r>
      <w:r w:rsidR="00874088" w:rsidRPr="00874088">
        <w:rPr>
          <w:noProof/>
          <w:szCs w:val="22"/>
          <w:lang w:val="en-IN"/>
        </w:rPr>
        <w:t xml:space="preserve"> Lower</w:t>
      </w:r>
      <w:r w:rsidR="001D30AC">
        <w:rPr>
          <w:noProof/>
          <w:szCs w:val="22"/>
          <w:lang w:val="en-IN"/>
        </w:rPr>
        <w:t xml:space="preserve"> </w:t>
      </w:r>
      <w:r w:rsidR="00874088" w:rsidRPr="00874088">
        <w:rPr>
          <w:noProof/>
          <w:szCs w:val="22"/>
          <w:lang w:val="en-IN"/>
        </w:rPr>
        <w:t xml:space="preserve">Head </w:t>
      </w:r>
      <w:r w:rsidR="001D30AC">
        <w:rPr>
          <w:noProof/>
          <w:szCs w:val="22"/>
          <w:lang w:val="en-IN"/>
        </w:rPr>
        <w:t>for In-Vessel Melt Retention dur</w:t>
      </w:r>
      <w:r w:rsidR="00960156">
        <w:rPr>
          <w:noProof/>
          <w:szCs w:val="22"/>
          <w:lang w:val="en-IN"/>
        </w:rPr>
        <w:t xml:space="preserve">ing a core meltdown </w:t>
      </w:r>
      <w:r w:rsidR="00A13256">
        <w:rPr>
          <w:noProof/>
          <w:szCs w:val="22"/>
          <w:lang w:val="en-IN"/>
        </w:rPr>
        <w:t>(</w:t>
      </w:r>
      <w:r w:rsidR="00144C0C">
        <w:rPr>
          <w:noProof/>
          <w:szCs w:val="22"/>
          <w:lang w:val="en-IN"/>
        </w:rPr>
        <w:t>R</w:t>
      </w:r>
      <w:r w:rsidR="006F6075">
        <w:rPr>
          <w:noProof/>
          <w:szCs w:val="22"/>
          <w:lang w:val="en-IN"/>
        </w:rPr>
        <w:t xml:space="preserve">ole: </w:t>
      </w:r>
      <w:r w:rsidR="002257E3">
        <w:rPr>
          <w:noProof/>
          <w:szCs w:val="22"/>
          <w:lang w:val="en-IN"/>
        </w:rPr>
        <w:t>Co-supervisor</w:t>
      </w:r>
      <w:r w:rsidR="00A13256">
        <w:rPr>
          <w:noProof/>
          <w:szCs w:val="22"/>
          <w:lang w:val="en-IN"/>
        </w:rPr>
        <w:t>)</w:t>
      </w:r>
    </w:p>
    <w:p w14:paraId="2E8AE8E1" w14:textId="32F62ABE" w:rsidR="00306784" w:rsidRDefault="00306784" w:rsidP="00A13256">
      <w:pPr>
        <w:numPr>
          <w:ilvl w:val="0"/>
          <w:numId w:val="7"/>
        </w:numPr>
        <w:autoSpaceDE w:val="0"/>
        <w:autoSpaceDN w:val="0"/>
        <w:adjustRightInd w:val="0"/>
        <w:spacing w:after="120"/>
        <w:rPr>
          <w:szCs w:val="22"/>
          <w:lang w:val="en-IN"/>
        </w:rPr>
      </w:pPr>
      <w:r w:rsidRPr="00306784">
        <w:rPr>
          <w:szCs w:val="22"/>
          <w:lang w:val="en-IN"/>
        </w:rPr>
        <w:t>Prabhu Prasad Pathy</w:t>
      </w:r>
      <w:r>
        <w:rPr>
          <w:szCs w:val="22"/>
          <w:lang w:val="en-IN"/>
        </w:rPr>
        <w:t xml:space="preserve">, Topic: </w:t>
      </w:r>
      <w:r w:rsidRPr="00306784">
        <w:rPr>
          <w:szCs w:val="22"/>
          <w:lang w:val="en-IN"/>
        </w:rPr>
        <w:t>Thermal hydraulics study of Small Modular Reactor (SMR) containment in the event of severe accident</w:t>
      </w:r>
      <w:r>
        <w:rPr>
          <w:szCs w:val="22"/>
          <w:lang w:val="en-IN"/>
        </w:rPr>
        <w:t xml:space="preserve"> (Role: Main supervisor)</w:t>
      </w:r>
    </w:p>
    <w:p w14:paraId="46C05A06" w14:textId="77777777" w:rsidR="00B933DF" w:rsidRPr="00CB4220" w:rsidRDefault="00B933DF" w:rsidP="00CB4220">
      <w:pPr>
        <w:pStyle w:val="Subheading1"/>
      </w:pPr>
      <w:r w:rsidRPr="00CB4220">
        <w:t>Other Experience</w:t>
      </w:r>
    </w:p>
    <w:p w14:paraId="513E2AC7" w14:textId="70914875" w:rsidR="00FC16F4" w:rsidRDefault="00FC16F4" w:rsidP="00FC16F4">
      <w:pPr>
        <w:numPr>
          <w:ilvl w:val="0"/>
          <w:numId w:val="7"/>
        </w:numPr>
        <w:autoSpaceDE w:val="0"/>
        <w:autoSpaceDN w:val="0"/>
        <w:adjustRightInd w:val="0"/>
        <w:spacing w:after="60"/>
        <w:ind w:left="357" w:hanging="357"/>
        <w:rPr>
          <w:szCs w:val="22"/>
          <w:lang w:val="en-IN"/>
        </w:rPr>
      </w:pPr>
      <w:r>
        <w:rPr>
          <w:szCs w:val="22"/>
          <w:lang w:val="en-IN"/>
        </w:rPr>
        <w:t xml:space="preserve">Faculty advisor for B. Tech students, at School of Mechanical Sciences, IIT Bhubaneswar, Odisha. </w:t>
      </w:r>
    </w:p>
    <w:p w14:paraId="6070164B" w14:textId="10959E47" w:rsidR="00FC16F4" w:rsidRPr="00FC16F4" w:rsidRDefault="00B933DF" w:rsidP="00FC16F4">
      <w:pPr>
        <w:numPr>
          <w:ilvl w:val="0"/>
          <w:numId w:val="7"/>
        </w:numPr>
        <w:autoSpaceDE w:val="0"/>
        <w:autoSpaceDN w:val="0"/>
        <w:adjustRightInd w:val="0"/>
        <w:spacing w:after="60"/>
        <w:ind w:left="357" w:hanging="357"/>
        <w:rPr>
          <w:szCs w:val="22"/>
          <w:lang w:val="en-IN"/>
        </w:rPr>
      </w:pPr>
      <w:r>
        <w:rPr>
          <w:szCs w:val="22"/>
          <w:lang w:val="en-IN"/>
        </w:rPr>
        <w:t xml:space="preserve">Maintained </w:t>
      </w:r>
      <w:r w:rsidR="00FC16F4">
        <w:rPr>
          <w:szCs w:val="22"/>
          <w:lang w:val="en-IN"/>
        </w:rPr>
        <w:t xml:space="preserve">the </w:t>
      </w:r>
      <w:r>
        <w:rPr>
          <w:szCs w:val="22"/>
          <w:lang w:val="en-IN"/>
        </w:rPr>
        <w:t>website of Mechanical Engineering Department, IIT Kanpur from July 2015- December 2019.</w:t>
      </w:r>
    </w:p>
    <w:p w14:paraId="2D80ECF3" w14:textId="77777777" w:rsidR="00B933DF" w:rsidRDefault="00B933DF" w:rsidP="00B933DF">
      <w:pPr>
        <w:numPr>
          <w:ilvl w:val="0"/>
          <w:numId w:val="7"/>
        </w:numPr>
        <w:autoSpaceDE w:val="0"/>
        <w:autoSpaceDN w:val="0"/>
        <w:adjustRightInd w:val="0"/>
        <w:spacing w:after="60"/>
        <w:ind w:left="357" w:hanging="357"/>
        <w:rPr>
          <w:szCs w:val="22"/>
          <w:lang w:val="en-IN"/>
        </w:rPr>
      </w:pPr>
      <w:r>
        <w:rPr>
          <w:szCs w:val="22"/>
          <w:lang w:val="en-IN"/>
        </w:rPr>
        <w:t xml:space="preserve">Volunteer in </w:t>
      </w:r>
      <w:r w:rsidRPr="00846A59">
        <w:rPr>
          <w:szCs w:val="22"/>
          <w:lang w:val="en-IN"/>
        </w:rPr>
        <w:t xml:space="preserve">Indo-French Workshop on Phase Change Thermal Systems </w:t>
      </w:r>
      <w:r>
        <w:rPr>
          <w:szCs w:val="22"/>
          <w:lang w:val="en-IN"/>
        </w:rPr>
        <w:t xml:space="preserve">at Khajuraho, India, </w:t>
      </w:r>
      <w:r w:rsidRPr="00D21282">
        <w:rPr>
          <w:szCs w:val="22"/>
          <w:lang w:val="en-IN"/>
        </w:rPr>
        <w:t>29 November</w:t>
      </w:r>
      <w:r>
        <w:rPr>
          <w:szCs w:val="22"/>
          <w:lang w:val="en-IN"/>
        </w:rPr>
        <w:t xml:space="preserve"> 2016</w:t>
      </w:r>
      <w:r w:rsidRPr="00D21282">
        <w:rPr>
          <w:szCs w:val="22"/>
          <w:lang w:val="en-IN"/>
        </w:rPr>
        <w:t xml:space="preserve"> - 01 December 2016</w:t>
      </w:r>
      <w:r>
        <w:rPr>
          <w:szCs w:val="22"/>
          <w:lang w:val="en-IN"/>
        </w:rPr>
        <w:t>.</w:t>
      </w:r>
    </w:p>
    <w:p w14:paraId="460EEC8F" w14:textId="77777777" w:rsidR="00B933DF" w:rsidRDefault="00B933DF" w:rsidP="00B933DF">
      <w:pPr>
        <w:numPr>
          <w:ilvl w:val="0"/>
          <w:numId w:val="7"/>
        </w:numPr>
        <w:autoSpaceDE w:val="0"/>
        <w:autoSpaceDN w:val="0"/>
        <w:adjustRightInd w:val="0"/>
        <w:spacing w:after="60"/>
        <w:ind w:left="357" w:hanging="357"/>
        <w:rPr>
          <w:szCs w:val="22"/>
          <w:lang w:val="en-IN"/>
        </w:rPr>
      </w:pPr>
      <w:r>
        <w:rPr>
          <w:szCs w:val="22"/>
          <w:lang w:val="en-IN"/>
        </w:rPr>
        <w:t xml:space="preserve">Volunteer in </w:t>
      </w:r>
      <w:r w:rsidRPr="00846A59">
        <w:rPr>
          <w:szCs w:val="22"/>
          <w:lang w:val="en-IN"/>
        </w:rPr>
        <w:t>TEQIP sponsored</w:t>
      </w:r>
      <w:r>
        <w:rPr>
          <w:szCs w:val="22"/>
          <w:lang w:val="en-IN"/>
        </w:rPr>
        <w:t xml:space="preserve"> short term training program on "Conduction and Radiation" at </w:t>
      </w:r>
      <w:r>
        <w:rPr>
          <w:szCs w:val="22"/>
        </w:rPr>
        <w:t xml:space="preserve">Sardar Vallabhbhai </w:t>
      </w:r>
      <w:r w:rsidRPr="00881DC6">
        <w:rPr>
          <w:szCs w:val="22"/>
        </w:rPr>
        <w:t xml:space="preserve">National Institute of Technology </w:t>
      </w:r>
      <w:r>
        <w:rPr>
          <w:szCs w:val="22"/>
        </w:rPr>
        <w:t>Surat, Gujarat, India, 1-3 July 2013</w:t>
      </w:r>
      <w:r>
        <w:rPr>
          <w:szCs w:val="22"/>
          <w:lang w:val="en-IN"/>
        </w:rPr>
        <w:t>.</w:t>
      </w:r>
    </w:p>
    <w:p w14:paraId="45961253" w14:textId="7D55CADF" w:rsidR="00B933DF" w:rsidRPr="00FC16F4" w:rsidRDefault="00B933DF" w:rsidP="00B933DF">
      <w:pPr>
        <w:numPr>
          <w:ilvl w:val="0"/>
          <w:numId w:val="7"/>
        </w:numPr>
        <w:autoSpaceDE w:val="0"/>
        <w:autoSpaceDN w:val="0"/>
        <w:adjustRightInd w:val="0"/>
        <w:spacing w:after="60"/>
        <w:ind w:left="357" w:hanging="357"/>
        <w:rPr>
          <w:szCs w:val="22"/>
          <w:lang w:val="en-IN"/>
        </w:rPr>
      </w:pPr>
      <w:r>
        <w:rPr>
          <w:szCs w:val="22"/>
          <w:lang w:val="en-IN"/>
        </w:rPr>
        <w:t xml:space="preserve">Volunteer in </w:t>
      </w:r>
      <w:r>
        <w:rPr>
          <w:szCs w:val="22"/>
        </w:rPr>
        <w:t>39</w:t>
      </w:r>
      <w:r w:rsidRPr="00BB6EAB">
        <w:rPr>
          <w:szCs w:val="22"/>
          <w:vertAlign w:val="superscript"/>
        </w:rPr>
        <w:t>th</w:t>
      </w:r>
      <w:r w:rsidRPr="00881DC6">
        <w:rPr>
          <w:szCs w:val="22"/>
        </w:rPr>
        <w:t xml:space="preserve"> National</w:t>
      </w:r>
      <w:r>
        <w:rPr>
          <w:szCs w:val="22"/>
        </w:rPr>
        <w:t xml:space="preserve"> </w:t>
      </w:r>
      <w:r w:rsidRPr="00881DC6">
        <w:rPr>
          <w:szCs w:val="22"/>
        </w:rPr>
        <w:t>Conference on Fluid Mechanics and Fluid Power</w:t>
      </w:r>
      <w:r>
        <w:rPr>
          <w:szCs w:val="22"/>
        </w:rPr>
        <w:t xml:space="preserve"> </w:t>
      </w:r>
      <w:r w:rsidRPr="006B0905">
        <w:rPr>
          <w:szCs w:val="22"/>
        </w:rPr>
        <w:t>(FMFP</w:t>
      </w:r>
      <w:r w:rsidR="00643CAC">
        <w:rPr>
          <w:szCs w:val="22"/>
        </w:rPr>
        <w:t xml:space="preserve"> </w:t>
      </w:r>
      <w:r w:rsidRPr="006B0905">
        <w:rPr>
          <w:szCs w:val="22"/>
        </w:rPr>
        <w:t>201</w:t>
      </w:r>
      <w:r>
        <w:rPr>
          <w:szCs w:val="22"/>
        </w:rPr>
        <w:t>3</w:t>
      </w:r>
      <w:r w:rsidRPr="006B0905">
        <w:rPr>
          <w:szCs w:val="22"/>
        </w:rPr>
        <w:t>)</w:t>
      </w:r>
      <w:r w:rsidRPr="00881DC6">
        <w:rPr>
          <w:szCs w:val="22"/>
        </w:rPr>
        <w:t xml:space="preserve">, </w:t>
      </w:r>
      <w:r>
        <w:rPr>
          <w:szCs w:val="22"/>
        </w:rPr>
        <w:t xml:space="preserve">Sardar Vallabhbhai </w:t>
      </w:r>
      <w:r w:rsidRPr="00881DC6">
        <w:rPr>
          <w:szCs w:val="22"/>
        </w:rPr>
        <w:t>National Institute of Technology</w:t>
      </w:r>
      <w:r>
        <w:rPr>
          <w:szCs w:val="22"/>
        </w:rPr>
        <w:t>,</w:t>
      </w:r>
      <w:r w:rsidRPr="00881DC6">
        <w:rPr>
          <w:szCs w:val="22"/>
        </w:rPr>
        <w:t xml:space="preserve"> </w:t>
      </w:r>
      <w:r>
        <w:rPr>
          <w:szCs w:val="22"/>
        </w:rPr>
        <w:t>Surat, Gujarat, India</w:t>
      </w:r>
      <w:r w:rsidRPr="00881DC6">
        <w:rPr>
          <w:szCs w:val="22"/>
        </w:rPr>
        <w:t>, 1</w:t>
      </w:r>
      <w:r>
        <w:rPr>
          <w:szCs w:val="22"/>
        </w:rPr>
        <w:t>3</w:t>
      </w:r>
      <w:r w:rsidRPr="00881DC6">
        <w:rPr>
          <w:szCs w:val="22"/>
        </w:rPr>
        <w:t>-1</w:t>
      </w:r>
      <w:r>
        <w:rPr>
          <w:szCs w:val="22"/>
        </w:rPr>
        <w:t>5</w:t>
      </w:r>
      <w:r w:rsidRPr="00881DC6">
        <w:rPr>
          <w:szCs w:val="22"/>
        </w:rPr>
        <w:t xml:space="preserve"> </w:t>
      </w:r>
      <w:r>
        <w:rPr>
          <w:szCs w:val="22"/>
        </w:rPr>
        <w:t>December</w:t>
      </w:r>
      <w:r w:rsidRPr="00881DC6">
        <w:rPr>
          <w:szCs w:val="22"/>
        </w:rPr>
        <w:t xml:space="preserve"> 201</w:t>
      </w:r>
      <w:r>
        <w:rPr>
          <w:szCs w:val="22"/>
        </w:rPr>
        <w:t>2</w:t>
      </w:r>
      <w:r w:rsidRPr="00881DC6">
        <w:rPr>
          <w:szCs w:val="22"/>
        </w:rPr>
        <w:t>.</w:t>
      </w:r>
    </w:p>
    <w:p w14:paraId="01DBBBC7" w14:textId="6015C9A5" w:rsidR="00FC16F4" w:rsidRDefault="00FC16F4" w:rsidP="00B933DF">
      <w:pPr>
        <w:numPr>
          <w:ilvl w:val="0"/>
          <w:numId w:val="7"/>
        </w:numPr>
        <w:autoSpaceDE w:val="0"/>
        <w:autoSpaceDN w:val="0"/>
        <w:adjustRightInd w:val="0"/>
        <w:spacing w:after="60"/>
        <w:ind w:left="357" w:hanging="357"/>
        <w:rPr>
          <w:szCs w:val="22"/>
          <w:lang w:val="en-IN"/>
        </w:rPr>
      </w:pPr>
      <w:r w:rsidRPr="00FC16F4">
        <w:rPr>
          <w:szCs w:val="22"/>
          <w:lang w:val="en-IN"/>
        </w:rPr>
        <w:t>Plant safety officer</w:t>
      </w:r>
      <w:r>
        <w:rPr>
          <w:szCs w:val="22"/>
          <w:lang w:val="en-IN"/>
        </w:rPr>
        <w:t>, at Essar Steel India Limited, Hazira, Gujarat</w:t>
      </w:r>
      <w:r w:rsidRPr="00FC16F4">
        <w:rPr>
          <w:szCs w:val="22"/>
          <w:lang w:val="en-IN"/>
        </w:rPr>
        <w:t xml:space="preserve"> (Jul 2011 – Aug 2012)</w:t>
      </w:r>
    </w:p>
    <w:p w14:paraId="410FBE5C" w14:textId="0ED44008" w:rsidR="00FC16F4" w:rsidRPr="009D330B" w:rsidRDefault="00FC16F4" w:rsidP="00B933DF">
      <w:pPr>
        <w:numPr>
          <w:ilvl w:val="0"/>
          <w:numId w:val="7"/>
        </w:numPr>
        <w:autoSpaceDE w:val="0"/>
        <w:autoSpaceDN w:val="0"/>
        <w:adjustRightInd w:val="0"/>
        <w:spacing w:after="60"/>
        <w:ind w:left="357" w:hanging="357"/>
        <w:rPr>
          <w:szCs w:val="22"/>
          <w:lang w:val="en-IN"/>
        </w:rPr>
      </w:pPr>
      <w:r w:rsidRPr="00FC16F4">
        <w:rPr>
          <w:szCs w:val="22"/>
          <w:lang w:val="en-IN"/>
        </w:rPr>
        <w:t>Trainer for new cadets</w:t>
      </w:r>
      <w:r w:rsidRPr="00FC16F4">
        <w:rPr>
          <w:szCs w:val="22"/>
          <w:lang w:val="en-IN"/>
        </w:rPr>
        <w:t xml:space="preserve"> </w:t>
      </w:r>
      <w:r>
        <w:rPr>
          <w:szCs w:val="22"/>
          <w:lang w:val="en-IN"/>
        </w:rPr>
        <w:t xml:space="preserve">at </w:t>
      </w:r>
      <w:r w:rsidRPr="00FC16F4">
        <w:rPr>
          <w:szCs w:val="22"/>
          <w:lang w:val="en-IN"/>
        </w:rPr>
        <w:t>3 Maharashtra Signal Company National Cadet Corps</w:t>
      </w:r>
      <w:r>
        <w:rPr>
          <w:szCs w:val="22"/>
          <w:lang w:val="en-IN"/>
        </w:rPr>
        <w:t xml:space="preserve"> (NCC)</w:t>
      </w:r>
      <w:r w:rsidRPr="00FC16F4">
        <w:rPr>
          <w:szCs w:val="22"/>
          <w:lang w:val="en-IN"/>
        </w:rPr>
        <w:t>, Amravati, MH, India</w:t>
      </w:r>
      <w:r>
        <w:rPr>
          <w:szCs w:val="22"/>
          <w:lang w:val="en-IN"/>
        </w:rPr>
        <w:t xml:space="preserve"> </w:t>
      </w:r>
      <w:r w:rsidRPr="00FC16F4">
        <w:rPr>
          <w:szCs w:val="22"/>
          <w:lang w:val="en-IN"/>
        </w:rPr>
        <w:t>(Aug 2009 – Apr 2010)</w:t>
      </w:r>
    </w:p>
    <w:p w14:paraId="00B2C527" w14:textId="77777777" w:rsidR="00A5793D" w:rsidRPr="00E24842" w:rsidRDefault="00AB3B9C" w:rsidP="004842E0">
      <w:pPr>
        <w:spacing w:before="360" w:after="120"/>
        <w:jc w:val="center"/>
        <w:rPr>
          <w:rFonts w:cs="Georgia"/>
          <w:b/>
          <w:bCs/>
          <w:color w:val="292929"/>
          <w:sz w:val="28"/>
          <w:szCs w:val="22"/>
        </w:rPr>
      </w:pPr>
      <w:r w:rsidRPr="00E24842">
        <w:rPr>
          <w:rFonts w:cs="Georgia"/>
          <w:b/>
          <w:color w:val="000000"/>
          <w:sz w:val="20"/>
          <w:szCs w:val="16"/>
        </w:rPr>
        <w:t xml:space="preserve">- (End of </w:t>
      </w:r>
      <w:r w:rsidR="005B107F" w:rsidRPr="00E24842">
        <w:rPr>
          <w:rFonts w:cs="Georgia"/>
          <w:b/>
          <w:color w:val="000000"/>
          <w:sz w:val="20"/>
          <w:szCs w:val="16"/>
        </w:rPr>
        <w:t xml:space="preserve">the </w:t>
      </w:r>
      <w:r w:rsidRPr="00E24842">
        <w:rPr>
          <w:rFonts w:cs="Georgia"/>
          <w:b/>
          <w:noProof/>
          <w:color w:val="000000"/>
          <w:sz w:val="20"/>
          <w:szCs w:val="16"/>
        </w:rPr>
        <w:t>document</w:t>
      </w:r>
      <w:r w:rsidRPr="00E24842">
        <w:rPr>
          <w:rFonts w:cs="Georgia"/>
          <w:b/>
          <w:color w:val="000000"/>
          <w:sz w:val="20"/>
          <w:szCs w:val="16"/>
        </w:rPr>
        <w:t>) -</w:t>
      </w:r>
    </w:p>
    <w:sectPr w:rsidR="00A5793D" w:rsidRPr="00E24842" w:rsidSect="003A6A10">
      <w:footerReference w:type="even" r:id="rId24"/>
      <w:footerReference w:type="default" r:id="rId25"/>
      <w:pgSz w:w="11907" w:h="16839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25EDF" w14:textId="77777777" w:rsidR="001125A2" w:rsidRDefault="001125A2">
      <w:r>
        <w:separator/>
      </w:r>
    </w:p>
  </w:endnote>
  <w:endnote w:type="continuationSeparator" w:id="0">
    <w:p w14:paraId="366D3E26" w14:textId="77777777" w:rsidR="001125A2" w:rsidRDefault="001125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ymbo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BB31D" w14:textId="77777777" w:rsidR="00DC51EF" w:rsidRDefault="00DC51EF" w:rsidP="000B471C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983564D" w14:textId="77777777" w:rsidR="00DC51EF" w:rsidRDefault="00DC51E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BEF42" w14:textId="77777777" w:rsidR="00F9265C" w:rsidRPr="00F9265C" w:rsidRDefault="00F9265C" w:rsidP="00F9265C">
    <w:pPr>
      <w:pStyle w:val="Footer"/>
      <w:spacing w:before="120"/>
      <w:jc w:val="right"/>
      <w:rPr>
        <w:sz w:val="16"/>
        <w:szCs w:val="16"/>
      </w:rPr>
    </w:pPr>
    <w:r w:rsidRPr="00F9265C">
      <w:rPr>
        <w:sz w:val="16"/>
        <w:szCs w:val="16"/>
      </w:rPr>
      <w:t xml:space="preserve">Page </w:t>
    </w:r>
    <w:r w:rsidRPr="00F9265C">
      <w:rPr>
        <w:b/>
        <w:bCs/>
        <w:sz w:val="16"/>
        <w:szCs w:val="16"/>
      </w:rPr>
      <w:fldChar w:fldCharType="begin"/>
    </w:r>
    <w:r w:rsidRPr="00F9265C">
      <w:rPr>
        <w:b/>
        <w:bCs/>
        <w:sz w:val="16"/>
        <w:szCs w:val="16"/>
      </w:rPr>
      <w:instrText xml:space="preserve"> PAGE </w:instrText>
    </w:r>
    <w:r w:rsidRPr="00F9265C">
      <w:rPr>
        <w:b/>
        <w:bCs/>
        <w:sz w:val="16"/>
        <w:szCs w:val="16"/>
      </w:rPr>
      <w:fldChar w:fldCharType="separate"/>
    </w:r>
    <w:r w:rsidR="0002612F">
      <w:rPr>
        <w:b/>
        <w:bCs/>
        <w:noProof/>
        <w:sz w:val="16"/>
        <w:szCs w:val="16"/>
      </w:rPr>
      <w:t>4</w:t>
    </w:r>
    <w:r w:rsidRPr="00F9265C">
      <w:rPr>
        <w:b/>
        <w:bCs/>
        <w:sz w:val="16"/>
        <w:szCs w:val="16"/>
      </w:rPr>
      <w:fldChar w:fldCharType="end"/>
    </w:r>
    <w:r w:rsidRPr="00F9265C">
      <w:rPr>
        <w:sz w:val="16"/>
        <w:szCs w:val="16"/>
      </w:rPr>
      <w:t xml:space="preserve"> of </w:t>
    </w:r>
    <w:r w:rsidRPr="00F9265C">
      <w:rPr>
        <w:b/>
        <w:bCs/>
        <w:sz w:val="16"/>
        <w:szCs w:val="16"/>
      </w:rPr>
      <w:fldChar w:fldCharType="begin"/>
    </w:r>
    <w:r w:rsidRPr="00F9265C">
      <w:rPr>
        <w:b/>
        <w:bCs/>
        <w:sz w:val="16"/>
        <w:szCs w:val="16"/>
      </w:rPr>
      <w:instrText xml:space="preserve"> NUMPAGES  </w:instrText>
    </w:r>
    <w:r w:rsidRPr="00F9265C">
      <w:rPr>
        <w:b/>
        <w:bCs/>
        <w:sz w:val="16"/>
        <w:szCs w:val="16"/>
      </w:rPr>
      <w:fldChar w:fldCharType="separate"/>
    </w:r>
    <w:r w:rsidR="0002612F">
      <w:rPr>
        <w:b/>
        <w:bCs/>
        <w:noProof/>
        <w:sz w:val="16"/>
        <w:szCs w:val="16"/>
      </w:rPr>
      <w:t>4</w:t>
    </w:r>
    <w:r w:rsidRPr="00F9265C">
      <w:rPr>
        <w:b/>
        <w:bCs/>
        <w:sz w:val="16"/>
        <w:szCs w:val="16"/>
      </w:rPr>
      <w:fldChar w:fldCharType="end"/>
    </w:r>
  </w:p>
  <w:p w14:paraId="55D69203" w14:textId="77777777" w:rsidR="00DC51EF" w:rsidRDefault="00DC51EF" w:rsidP="00F926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0DAE0" w14:textId="77777777" w:rsidR="001125A2" w:rsidRDefault="001125A2">
      <w:r>
        <w:separator/>
      </w:r>
    </w:p>
  </w:footnote>
  <w:footnote w:type="continuationSeparator" w:id="0">
    <w:p w14:paraId="2C0EC9F8" w14:textId="77777777" w:rsidR="001125A2" w:rsidRDefault="001125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200C0"/>
    <w:multiLevelType w:val="hybridMultilevel"/>
    <w:tmpl w:val="F30229A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FD21B54"/>
    <w:multiLevelType w:val="hybridMultilevel"/>
    <w:tmpl w:val="44B8D896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C74D5E"/>
    <w:multiLevelType w:val="hybridMultilevel"/>
    <w:tmpl w:val="294EF4A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8AD467C2">
      <w:numFmt w:val="bullet"/>
      <w:lvlText w:val="-"/>
      <w:lvlJc w:val="left"/>
      <w:pPr>
        <w:ind w:left="720" w:hanging="360"/>
      </w:pPr>
      <w:rPr>
        <w:rFonts w:ascii="Georgia" w:eastAsia="Times New Roman" w:hAnsi="Georgia" w:cs="SymbolMT" w:hint="default"/>
        <w:color w:val="auto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F526E2"/>
    <w:multiLevelType w:val="hybridMultilevel"/>
    <w:tmpl w:val="C8DC318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E97114"/>
    <w:multiLevelType w:val="hybridMultilevel"/>
    <w:tmpl w:val="9CCE0532"/>
    <w:lvl w:ilvl="0" w:tplc="8AD467C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Georgia" w:eastAsia="Times New Roman" w:hAnsi="Georgia" w:cs="SymbolMT" w:hint="default"/>
        <w:color w:val="auto"/>
      </w:rPr>
    </w:lvl>
    <w:lvl w:ilvl="1" w:tplc="8AD467C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Georgia" w:eastAsia="Times New Roman" w:hAnsi="Georgia" w:cs="SymbolMT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5A5D8D"/>
    <w:multiLevelType w:val="hybridMultilevel"/>
    <w:tmpl w:val="79BA3FF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7DB25EE"/>
    <w:multiLevelType w:val="hybridMultilevel"/>
    <w:tmpl w:val="E532530C"/>
    <w:lvl w:ilvl="0" w:tplc="4009000F">
      <w:start w:val="1"/>
      <w:numFmt w:val="decimal"/>
      <w:lvlText w:val="%1."/>
      <w:lvlJc w:val="left"/>
      <w:pPr>
        <w:ind w:left="1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7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70" w:hanging="360"/>
      </w:pPr>
      <w:rPr>
        <w:rFonts w:ascii="Wingdings" w:hAnsi="Wingdings" w:hint="default"/>
      </w:rPr>
    </w:lvl>
  </w:abstractNum>
  <w:abstractNum w:abstractNumId="7" w15:restartNumberingAfterBreak="0">
    <w:nsid w:val="2B587D9F"/>
    <w:multiLevelType w:val="hybridMultilevel"/>
    <w:tmpl w:val="3EC81294"/>
    <w:lvl w:ilvl="0" w:tplc="8AD467C2">
      <w:numFmt w:val="bullet"/>
      <w:lvlText w:val="-"/>
      <w:lvlJc w:val="left"/>
      <w:pPr>
        <w:ind w:left="360" w:hanging="360"/>
      </w:pPr>
      <w:rPr>
        <w:rFonts w:ascii="Georgia" w:eastAsia="Times New Roman" w:hAnsi="Georgia" w:cs="SymbolMT"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E760DDB"/>
    <w:multiLevelType w:val="singleLevel"/>
    <w:tmpl w:val="A3987120"/>
    <w:lvl w:ilvl="0">
      <w:start w:val="1"/>
      <w:numFmt w:val="bullet"/>
      <w:pStyle w:val="Listheading"/>
      <w:lvlText w:val=""/>
      <w:lvlJc w:val="left"/>
      <w:pPr>
        <w:tabs>
          <w:tab w:val="num" w:pos="360"/>
        </w:tabs>
        <w:ind w:left="284" w:hanging="284"/>
      </w:pPr>
      <w:rPr>
        <w:rFonts w:ascii="Symbol" w:hAnsi="Symbol" w:hint="default"/>
        <w:sz w:val="16"/>
      </w:rPr>
    </w:lvl>
  </w:abstractNum>
  <w:abstractNum w:abstractNumId="9" w15:restartNumberingAfterBreak="0">
    <w:nsid w:val="34A309AC"/>
    <w:multiLevelType w:val="hybridMultilevel"/>
    <w:tmpl w:val="E0385022"/>
    <w:lvl w:ilvl="0" w:tplc="E92E128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8AD467C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Georgia" w:eastAsia="Times New Roman" w:hAnsi="Georgia" w:cs="SymbolMT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BB0844"/>
    <w:multiLevelType w:val="hybridMultilevel"/>
    <w:tmpl w:val="754C7BA6"/>
    <w:lvl w:ilvl="0" w:tplc="8AD467C2">
      <w:numFmt w:val="bullet"/>
      <w:lvlText w:val="-"/>
      <w:lvlJc w:val="left"/>
      <w:pPr>
        <w:ind w:left="1004" w:hanging="360"/>
      </w:pPr>
      <w:rPr>
        <w:rFonts w:ascii="Georgia" w:eastAsia="Times New Roman" w:hAnsi="Georgia" w:cs="SymbolMT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3C874BE9"/>
    <w:multiLevelType w:val="hybridMultilevel"/>
    <w:tmpl w:val="BAB2D2A6"/>
    <w:lvl w:ilvl="0" w:tplc="8AD467C2">
      <w:numFmt w:val="bullet"/>
      <w:lvlText w:val="-"/>
      <w:lvlJc w:val="left"/>
      <w:pPr>
        <w:ind w:left="1004" w:hanging="360"/>
      </w:pPr>
      <w:rPr>
        <w:rFonts w:ascii="Georgia" w:eastAsia="Times New Roman" w:hAnsi="Georgia" w:cs="SymbolMT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40885E73"/>
    <w:multiLevelType w:val="hybridMultilevel"/>
    <w:tmpl w:val="F0B03C02"/>
    <w:lvl w:ilvl="0" w:tplc="6EBEE78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auto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54D40679"/>
    <w:multiLevelType w:val="hybridMultilevel"/>
    <w:tmpl w:val="882EB83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73D7F02"/>
    <w:multiLevelType w:val="hybridMultilevel"/>
    <w:tmpl w:val="747C1D4A"/>
    <w:lvl w:ilvl="0" w:tplc="8F90E938">
      <w:start w:val="1"/>
      <w:numFmt w:val="decimal"/>
      <w:pStyle w:val="Numbered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CF3107C"/>
    <w:multiLevelType w:val="hybridMultilevel"/>
    <w:tmpl w:val="54E2C1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6670C8"/>
    <w:multiLevelType w:val="hybridMultilevel"/>
    <w:tmpl w:val="09D8103E"/>
    <w:lvl w:ilvl="0" w:tplc="8AD467C2">
      <w:numFmt w:val="bullet"/>
      <w:lvlText w:val="-"/>
      <w:lvlJc w:val="left"/>
      <w:pPr>
        <w:ind w:left="720" w:hanging="360"/>
      </w:pPr>
      <w:rPr>
        <w:rFonts w:ascii="Georgia" w:eastAsia="Times New Roman" w:hAnsi="Georgia" w:cs="SymbolMT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651CD0"/>
    <w:multiLevelType w:val="hybridMultilevel"/>
    <w:tmpl w:val="22E4FB20"/>
    <w:lvl w:ilvl="0" w:tplc="8AD467C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Georgia" w:eastAsia="Times New Roman" w:hAnsi="Georgia" w:cs="SymbolMT" w:hint="default"/>
        <w:color w:val="auto"/>
      </w:rPr>
    </w:lvl>
    <w:lvl w:ilvl="1" w:tplc="8AD467C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Georgia" w:eastAsia="Times New Roman" w:hAnsi="Georgia" w:cs="SymbolMT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1C5CF4"/>
    <w:multiLevelType w:val="hybridMultilevel"/>
    <w:tmpl w:val="9D6239D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9F81C11"/>
    <w:multiLevelType w:val="hybridMultilevel"/>
    <w:tmpl w:val="F1BAEB7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669649F"/>
    <w:multiLevelType w:val="hybridMultilevel"/>
    <w:tmpl w:val="8FD2E56C"/>
    <w:lvl w:ilvl="0" w:tplc="B15E1426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98072A2"/>
    <w:multiLevelType w:val="hybridMultilevel"/>
    <w:tmpl w:val="EDFEAA74"/>
    <w:lvl w:ilvl="0" w:tplc="8AD467C2">
      <w:numFmt w:val="bullet"/>
      <w:lvlText w:val="-"/>
      <w:lvlJc w:val="left"/>
      <w:pPr>
        <w:ind w:left="717" w:hanging="360"/>
      </w:pPr>
      <w:rPr>
        <w:rFonts w:ascii="Georgia" w:eastAsia="Times New Roman" w:hAnsi="Georgia" w:cs="SymbolMT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num w:numId="1" w16cid:durableId="388916756">
    <w:abstractNumId w:val="9"/>
  </w:num>
  <w:num w:numId="2" w16cid:durableId="1238827758">
    <w:abstractNumId w:val="12"/>
  </w:num>
  <w:num w:numId="3" w16cid:durableId="594288628">
    <w:abstractNumId w:val="20"/>
  </w:num>
  <w:num w:numId="4" w16cid:durableId="834416577">
    <w:abstractNumId w:val="6"/>
  </w:num>
  <w:num w:numId="5" w16cid:durableId="36199436">
    <w:abstractNumId w:val="8"/>
  </w:num>
  <w:num w:numId="6" w16cid:durableId="1794245729">
    <w:abstractNumId w:val="1"/>
  </w:num>
  <w:num w:numId="7" w16cid:durableId="1894464319">
    <w:abstractNumId w:val="13"/>
  </w:num>
  <w:num w:numId="8" w16cid:durableId="4678764">
    <w:abstractNumId w:val="5"/>
  </w:num>
  <w:num w:numId="9" w16cid:durableId="1281179703">
    <w:abstractNumId w:val="17"/>
  </w:num>
  <w:num w:numId="10" w16cid:durableId="1753892352">
    <w:abstractNumId w:val="4"/>
  </w:num>
  <w:num w:numId="11" w16cid:durableId="1896040200">
    <w:abstractNumId w:val="0"/>
  </w:num>
  <w:num w:numId="12" w16cid:durableId="1952514469">
    <w:abstractNumId w:val="7"/>
  </w:num>
  <w:num w:numId="13" w16cid:durableId="1377973575">
    <w:abstractNumId w:val="14"/>
  </w:num>
  <w:num w:numId="14" w16cid:durableId="812527990">
    <w:abstractNumId w:val="14"/>
    <w:lvlOverride w:ilvl="0">
      <w:startOverride w:val="1"/>
    </w:lvlOverride>
  </w:num>
  <w:num w:numId="15" w16cid:durableId="1820343984">
    <w:abstractNumId w:val="14"/>
    <w:lvlOverride w:ilvl="0">
      <w:startOverride w:val="1"/>
    </w:lvlOverride>
  </w:num>
  <w:num w:numId="16" w16cid:durableId="477723406">
    <w:abstractNumId w:val="11"/>
  </w:num>
  <w:num w:numId="17" w16cid:durableId="1116024489">
    <w:abstractNumId w:val="10"/>
  </w:num>
  <w:num w:numId="18" w16cid:durableId="1073889827">
    <w:abstractNumId w:val="14"/>
    <w:lvlOverride w:ilvl="0">
      <w:startOverride w:val="1"/>
    </w:lvlOverride>
  </w:num>
  <w:num w:numId="19" w16cid:durableId="2088307738">
    <w:abstractNumId w:val="14"/>
    <w:lvlOverride w:ilvl="0">
      <w:startOverride w:val="1"/>
    </w:lvlOverride>
  </w:num>
  <w:num w:numId="20" w16cid:durableId="1864392086">
    <w:abstractNumId w:val="2"/>
  </w:num>
  <w:num w:numId="21" w16cid:durableId="601575838">
    <w:abstractNumId w:val="16"/>
  </w:num>
  <w:num w:numId="22" w16cid:durableId="1396007758">
    <w:abstractNumId w:val="19"/>
  </w:num>
  <w:num w:numId="23" w16cid:durableId="1619799201">
    <w:abstractNumId w:val="15"/>
  </w:num>
  <w:num w:numId="24" w16cid:durableId="1811285905">
    <w:abstractNumId w:val="18"/>
  </w:num>
  <w:num w:numId="25" w16cid:durableId="1768573246">
    <w:abstractNumId w:val="3"/>
  </w:num>
  <w:num w:numId="26" w16cid:durableId="1215577121">
    <w:abstractNumId w:val="2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M7U0NrQ0NTCxMDY2MTZT0lEKTi0uzszPAykwNDGuBQAMwgVKLgAAAA=="/>
  </w:docVars>
  <w:rsids>
    <w:rsidRoot w:val="009D67B2"/>
    <w:rsid w:val="00000263"/>
    <w:rsid w:val="00000808"/>
    <w:rsid w:val="0000168B"/>
    <w:rsid w:val="00001DFA"/>
    <w:rsid w:val="00002AFE"/>
    <w:rsid w:val="000040D1"/>
    <w:rsid w:val="0000625D"/>
    <w:rsid w:val="000067B7"/>
    <w:rsid w:val="00006A0E"/>
    <w:rsid w:val="000071A6"/>
    <w:rsid w:val="000079FA"/>
    <w:rsid w:val="00010F97"/>
    <w:rsid w:val="000110C7"/>
    <w:rsid w:val="000145E1"/>
    <w:rsid w:val="00015A49"/>
    <w:rsid w:val="000169B4"/>
    <w:rsid w:val="00016DAB"/>
    <w:rsid w:val="0001787E"/>
    <w:rsid w:val="00021A8F"/>
    <w:rsid w:val="0002378F"/>
    <w:rsid w:val="00023E5A"/>
    <w:rsid w:val="00025110"/>
    <w:rsid w:val="00025B94"/>
    <w:rsid w:val="00025C38"/>
    <w:rsid w:val="0002612F"/>
    <w:rsid w:val="00026979"/>
    <w:rsid w:val="00027A2D"/>
    <w:rsid w:val="000338B9"/>
    <w:rsid w:val="00033C12"/>
    <w:rsid w:val="0003643F"/>
    <w:rsid w:val="00037C11"/>
    <w:rsid w:val="000419E1"/>
    <w:rsid w:val="000450F1"/>
    <w:rsid w:val="00046CFC"/>
    <w:rsid w:val="000543A7"/>
    <w:rsid w:val="00056224"/>
    <w:rsid w:val="0005650E"/>
    <w:rsid w:val="00056FD7"/>
    <w:rsid w:val="00060B85"/>
    <w:rsid w:val="000625E7"/>
    <w:rsid w:val="00064077"/>
    <w:rsid w:val="0006563F"/>
    <w:rsid w:val="00065FE1"/>
    <w:rsid w:val="0006647C"/>
    <w:rsid w:val="00067856"/>
    <w:rsid w:val="00067AF1"/>
    <w:rsid w:val="00071896"/>
    <w:rsid w:val="0007301E"/>
    <w:rsid w:val="0007354E"/>
    <w:rsid w:val="000736AF"/>
    <w:rsid w:val="0007514E"/>
    <w:rsid w:val="00076922"/>
    <w:rsid w:val="00076DFF"/>
    <w:rsid w:val="00080A10"/>
    <w:rsid w:val="00080CEA"/>
    <w:rsid w:val="00083D01"/>
    <w:rsid w:val="00084356"/>
    <w:rsid w:val="000852F6"/>
    <w:rsid w:val="00090020"/>
    <w:rsid w:val="00090336"/>
    <w:rsid w:val="000913CE"/>
    <w:rsid w:val="00091ECF"/>
    <w:rsid w:val="00095553"/>
    <w:rsid w:val="00095CFD"/>
    <w:rsid w:val="00095E00"/>
    <w:rsid w:val="00095EE8"/>
    <w:rsid w:val="00096E3D"/>
    <w:rsid w:val="000A08AE"/>
    <w:rsid w:val="000A1592"/>
    <w:rsid w:val="000A1C2F"/>
    <w:rsid w:val="000A3B2C"/>
    <w:rsid w:val="000A453A"/>
    <w:rsid w:val="000A4754"/>
    <w:rsid w:val="000A74F7"/>
    <w:rsid w:val="000A752E"/>
    <w:rsid w:val="000A7AAC"/>
    <w:rsid w:val="000B29E8"/>
    <w:rsid w:val="000B471C"/>
    <w:rsid w:val="000B5CBB"/>
    <w:rsid w:val="000B5E8F"/>
    <w:rsid w:val="000B6CEB"/>
    <w:rsid w:val="000B71D3"/>
    <w:rsid w:val="000B76D2"/>
    <w:rsid w:val="000C00A3"/>
    <w:rsid w:val="000C2731"/>
    <w:rsid w:val="000C36B5"/>
    <w:rsid w:val="000C423C"/>
    <w:rsid w:val="000C5A99"/>
    <w:rsid w:val="000C6C1C"/>
    <w:rsid w:val="000C7A86"/>
    <w:rsid w:val="000D1CDA"/>
    <w:rsid w:val="000D36E7"/>
    <w:rsid w:val="000D3837"/>
    <w:rsid w:val="000D42A8"/>
    <w:rsid w:val="000D48F1"/>
    <w:rsid w:val="000D5509"/>
    <w:rsid w:val="000D5BC3"/>
    <w:rsid w:val="000E0F99"/>
    <w:rsid w:val="000E10BB"/>
    <w:rsid w:val="000E15BC"/>
    <w:rsid w:val="000E1AA8"/>
    <w:rsid w:val="000E2BFB"/>
    <w:rsid w:val="000E3B83"/>
    <w:rsid w:val="000E3EAA"/>
    <w:rsid w:val="000E4256"/>
    <w:rsid w:val="000E5795"/>
    <w:rsid w:val="000E5F03"/>
    <w:rsid w:val="000E7F1F"/>
    <w:rsid w:val="000F33D3"/>
    <w:rsid w:val="000F604D"/>
    <w:rsid w:val="000F71D2"/>
    <w:rsid w:val="00102425"/>
    <w:rsid w:val="00102D14"/>
    <w:rsid w:val="00106116"/>
    <w:rsid w:val="00106617"/>
    <w:rsid w:val="00107965"/>
    <w:rsid w:val="0011113C"/>
    <w:rsid w:val="001117B6"/>
    <w:rsid w:val="001125A2"/>
    <w:rsid w:val="00112F05"/>
    <w:rsid w:val="001146B3"/>
    <w:rsid w:val="0011664B"/>
    <w:rsid w:val="00117041"/>
    <w:rsid w:val="00117404"/>
    <w:rsid w:val="001209CC"/>
    <w:rsid w:val="00121B9F"/>
    <w:rsid w:val="00122DB7"/>
    <w:rsid w:val="00124823"/>
    <w:rsid w:val="00125113"/>
    <w:rsid w:val="001260BE"/>
    <w:rsid w:val="0012631B"/>
    <w:rsid w:val="001301DA"/>
    <w:rsid w:val="001329D9"/>
    <w:rsid w:val="001336AB"/>
    <w:rsid w:val="00133B8F"/>
    <w:rsid w:val="00134061"/>
    <w:rsid w:val="00134199"/>
    <w:rsid w:val="00134AA3"/>
    <w:rsid w:val="001357F8"/>
    <w:rsid w:val="00140163"/>
    <w:rsid w:val="00140BD2"/>
    <w:rsid w:val="0014230B"/>
    <w:rsid w:val="00142F5D"/>
    <w:rsid w:val="00143AC0"/>
    <w:rsid w:val="00144104"/>
    <w:rsid w:val="00144186"/>
    <w:rsid w:val="00144519"/>
    <w:rsid w:val="00144C0C"/>
    <w:rsid w:val="001463A9"/>
    <w:rsid w:val="00150341"/>
    <w:rsid w:val="001504DC"/>
    <w:rsid w:val="00151426"/>
    <w:rsid w:val="001516D0"/>
    <w:rsid w:val="0015215E"/>
    <w:rsid w:val="00153670"/>
    <w:rsid w:val="001537FF"/>
    <w:rsid w:val="00154B45"/>
    <w:rsid w:val="0015566A"/>
    <w:rsid w:val="00160363"/>
    <w:rsid w:val="00160743"/>
    <w:rsid w:val="00160BA8"/>
    <w:rsid w:val="001627E7"/>
    <w:rsid w:val="0016284A"/>
    <w:rsid w:val="00165071"/>
    <w:rsid w:val="00166090"/>
    <w:rsid w:val="00167272"/>
    <w:rsid w:val="00167C77"/>
    <w:rsid w:val="00170A1F"/>
    <w:rsid w:val="00170E64"/>
    <w:rsid w:val="001710BB"/>
    <w:rsid w:val="0017151A"/>
    <w:rsid w:val="00172CC9"/>
    <w:rsid w:val="0017390F"/>
    <w:rsid w:val="00176D52"/>
    <w:rsid w:val="0017789E"/>
    <w:rsid w:val="0018314A"/>
    <w:rsid w:val="00183E13"/>
    <w:rsid w:val="00185834"/>
    <w:rsid w:val="00191622"/>
    <w:rsid w:val="00191F1B"/>
    <w:rsid w:val="00193C19"/>
    <w:rsid w:val="00195B79"/>
    <w:rsid w:val="0019768B"/>
    <w:rsid w:val="001A286B"/>
    <w:rsid w:val="001A57B4"/>
    <w:rsid w:val="001A68A9"/>
    <w:rsid w:val="001A769B"/>
    <w:rsid w:val="001B129E"/>
    <w:rsid w:val="001B1884"/>
    <w:rsid w:val="001B23F9"/>
    <w:rsid w:val="001B292D"/>
    <w:rsid w:val="001B432D"/>
    <w:rsid w:val="001B4BA4"/>
    <w:rsid w:val="001B5E5F"/>
    <w:rsid w:val="001B5F38"/>
    <w:rsid w:val="001B60F5"/>
    <w:rsid w:val="001C1CE9"/>
    <w:rsid w:val="001C43F9"/>
    <w:rsid w:val="001C452D"/>
    <w:rsid w:val="001C78C6"/>
    <w:rsid w:val="001C79B8"/>
    <w:rsid w:val="001D0136"/>
    <w:rsid w:val="001D08F7"/>
    <w:rsid w:val="001D30AC"/>
    <w:rsid w:val="001D3547"/>
    <w:rsid w:val="001D37E5"/>
    <w:rsid w:val="001D3EC8"/>
    <w:rsid w:val="001D5A03"/>
    <w:rsid w:val="001D5B5F"/>
    <w:rsid w:val="001D6846"/>
    <w:rsid w:val="001D7D9D"/>
    <w:rsid w:val="001E26A2"/>
    <w:rsid w:val="001E37D5"/>
    <w:rsid w:val="001E57C3"/>
    <w:rsid w:val="001E5B80"/>
    <w:rsid w:val="001E6113"/>
    <w:rsid w:val="001E7427"/>
    <w:rsid w:val="001E7F11"/>
    <w:rsid w:val="001F101A"/>
    <w:rsid w:val="001F2AF6"/>
    <w:rsid w:val="001F304F"/>
    <w:rsid w:val="001F3703"/>
    <w:rsid w:val="001F62DC"/>
    <w:rsid w:val="00201D70"/>
    <w:rsid w:val="00202969"/>
    <w:rsid w:val="00204435"/>
    <w:rsid w:val="00207BFD"/>
    <w:rsid w:val="00210A18"/>
    <w:rsid w:val="00211260"/>
    <w:rsid w:val="00213C61"/>
    <w:rsid w:val="00214335"/>
    <w:rsid w:val="00216236"/>
    <w:rsid w:val="002165C8"/>
    <w:rsid w:val="00216E3B"/>
    <w:rsid w:val="002202E5"/>
    <w:rsid w:val="00221550"/>
    <w:rsid w:val="00222239"/>
    <w:rsid w:val="00222699"/>
    <w:rsid w:val="0022329C"/>
    <w:rsid w:val="002257E3"/>
    <w:rsid w:val="002268DB"/>
    <w:rsid w:val="002302AF"/>
    <w:rsid w:val="00230D3D"/>
    <w:rsid w:val="0023167E"/>
    <w:rsid w:val="00234B37"/>
    <w:rsid w:val="002356FC"/>
    <w:rsid w:val="00235FE6"/>
    <w:rsid w:val="00236514"/>
    <w:rsid w:val="002419F8"/>
    <w:rsid w:val="0024203F"/>
    <w:rsid w:val="002422FC"/>
    <w:rsid w:val="00242529"/>
    <w:rsid w:val="00243B57"/>
    <w:rsid w:val="00244172"/>
    <w:rsid w:val="002447FF"/>
    <w:rsid w:val="0024495D"/>
    <w:rsid w:val="00246239"/>
    <w:rsid w:val="002513CE"/>
    <w:rsid w:val="002548F8"/>
    <w:rsid w:val="00255998"/>
    <w:rsid w:val="00255CEB"/>
    <w:rsid w:val="00256A28"/>
    <w:rsid w:val="00257099"/>
    <w:rsid w:val="00257E5C"/>
    <w:rsid w:val="0026150D"/>
    <w:rsid w:val="00261AEF"/>
    <w:rsid w:val="00261BE3"/>
    <w:rsid w:val="00261D12"/>
    <w:rsid w:val="0026308E"/>
    <w:rsid w:val="00264BF9"/>
    <w:rsid w:val="002655BA"/>
    <w:rsid w:val="002655E8"/>
    <w:rsid w:val="00265B3E"/>
    <w:rsid w:val="00265C1A"/>
    <w:rsid w:val="00267048"/>
    <w:rsid w:val="00270322"/>
    <w:rsid w:val="00272BC2"/>
    <w:rsid w:val="00272EF9"/>
    <w:rsid w:val="00273A2F"/>
    <w:rsid w:val="0027568A"/>
    <w:rsid w:val="00277177"/>
    <w:rsid w:val="002771A7"/>
    <w:rsid w:val="00283FC8"/>
    <w:rsid w:val="00286DCB"/>
    <w:rsid w:val="002873DC"/>
    <w:rsid w:val="00287711"/>
    <w:rsid w:val="00287A3A"/>
    <w:rsid w:val="002919A1"/>
    <w:rsid w:val="00294292"/>
    <w:rsid w:val="00295017"/>
    <w:rsid w:val="002964CE"/>
    <w:rsid w:val="0029678F"/>
    <w:rsid w:val="00297274"/>
    <w:rsid w:val="002972EE"/>
    <w:rsid w:val="00297547"/>
    <w:rsid w:val="002A1042"/>
    <w:rsid w:val="002A3DAE"/>
    <w:rsid w:val="002A603E"/>
    <w:rsid w:val="002A6D4B"/>
    <w:rsid w:val="002A7823"/>
    <w:rsid w:val="002B1E9C"/>
    <w:rsid w:val="002B225E"/>
    <w:rsid w:val="002B3407"/>
    <w:rsid w:val="002B41B8"/>
    <w:rsid w:val="002B4D3D"/>
    <w:rsid w:val="002B52E5"/>
    <w:rsid w:val="002C2086"/>
    <w:rsid w:val="002C3EF8"/>
    <w:rsid w:val="002C4033"/>
    <w:rsid w:val="002C557D"/>
    <w:rsid w:val="002C5C32"/>
    <w:rsid w:val="002C7077"/>
    <w:rsid w:val="002D2C6F"/>
    <w:rsid w:val="002D469A"/>
    <w:rsid w:val="002D6616"/>
    <w:rsid w:val="002D7675"/>
    <w:rsid w:val="002D7C1B"/>
    <w:rsid w:val="002E1E5C"/>
    <w:rsid w:val="002E30C5"/>
    <w:rsid w:val="002E39C4"/>
    <w:rsid w:val="002E3D81"/>
    <w:rsid w:val="002E3FAF"/>
    <w:rsid w:val="002E4887"/>
    <w:rsid w:val="002E57C9"/>
    <w:rsid w:val="002E6A65"/>
    <w:rsid w:val="002F0AB0"/>
    <w:rsid w:val="002F1DAF"/>
    <w:rsid w:val="002F2B78"/>
    <w:rsid w:val="002F37F6"/>
    <w:rsid w:val="002F6C09"/>
    <w:rsid w:val="00300DAF"/>
    <w:rsid w:val="003024A2"/>
    <w:rsid w:val="00302588"/>
    <w:rsid w:val="003036B0"/>
    <w:rsid w:val="00304D67"/>
    <w:rsid w:val="003056F6"/>
    <w:rsid w:val="00306784"/>
    <w:rsid w:val="00311E44"/>
    <w:rsid w:val="00311EC7"/>
    <w:rsid w:val="0031214F"/>
    <w:rsid w:val="003125EC"/>
    <w:rsid w:val="003138FC"/>
    <w:rsid w:val="00313A10"/>
    <w:rsid w:val="00313A37"/>
    <w:rsid w:val="003147BC"/>
    <w:rsid w:val="00314B7D"/>
    <w:rsid w:val="00316845"/>
    <w:rsid w:val="003173F2"/>
    <w:rsid w:val="00320324"/>
    <w:rsid w:val="00322EBA"/>
    <w:rsid w:val="003245C9"/>
    <w:rsid w:val="00324E60"/>
    <w:rsid w:val="00325358"/>
    <w:rsid w:val="00325E59"/>
    <w:rsid w:val="003270FD"/>
    <w:rsid w:val="00327304"/>
    <w:rsid w:val="00327BFB"/>
    <w:rsid w:val="00333964"/>
    <w:rsid w:val="0033597C"/>
    <w:rsid w:val="003359C9"/>
    <w:rsid w:val="00335E67"/>
    <w:rsid w:val="003366A3"/>
    <w:rsid w:val="003379D5"/>
    <w:rsid w:val="00337A35"/>
    <w:rsid w:val="00340FD8"/>
    <w:rsid w:val="003447A5"/>
    <w:rsid w:val="003447BB"/>
    <w:rsid w:val="003467A4"/>
    <w:rsid w:val="0034775A"/>
    <w:rsid w:val="00350672"/>
    <w:rsid w:val="00350D16"/>
    <w:rsid w:val="003514AB"/>
    <w:rsid w:val="0035191D"/>
    <w:rsid w:val="003529D2"/>
    <w:rsid w:val="00352A97"/>
    <w:rsid w:val="00353B18"/>
    <w:rsid w:val="00355899"/>
    <w:rsid w:val="00356900"/>
    <w:rsid w:val="003576F2"/>
    <w:rsid w:val="00357833"/>
    <w:rsid w:val="003606F9"/>
    <w:rsid w:val="00360E0B"/>
    <w:rsid w:val="00360ED0"/>
    <w:rsid w:val="0036242B"/>
    <w:rsid w:val="0036520A"/>
    <w:rsid w:val="003656AE"/>
    <w:rsid w:val="00365BF8"/>
    <w:rsid w:val="00366D5A"/>
    <w:rsid w:val="00371048"/>
    <w:rsid w:val="003738E2"/>
    <w:rsid w:val="00374FE8"/>
    <w:rsid w:val="00376D19"/>
    <w:rsid w:val="00376D97"/>
    <w:rsid w:val="003775C0"/>
    <w:rsid w:val="00380AF6"/>
    <w:rsid w:val="003810E1"/>
    <w:rsid w:val="0038167E"/>
    <w:rsid w:val="00383ACF"/>
    <w:rsid w:val="00384468"/>
    <w:rsid w:val="00384D5F"/>
    <w:rsid w:val="00385944"/>
    <w:rsid w:val="003876C7"/>
    <w:rsid w:val="00390B43"/>
    <w:rsid w:val="003965C5"/>
    <w:rsid w:val="00396CAB"/>
    <w:rsid w:val="003A0AB6"/>
    <w:rsid w:val="003A0D7D"/>
    <w:rsid w:val="003A3D4A"/>
    <w:rsid w:val="003A4DD9"/>
    <w:rsid w:val="003A5B8D"/>
    <w:rsid w:val="003A5D62"/>
    <w:rsid w:val="003A68AB"/>
    <w:rsid w:val="003A6A10"/>
    <w:rsid w:val="003A746A"/>
    <w:rsid w:val="003A7DE7"/>
    <w:rsid w:val="003B0A2D"/>
    <w:rsid w:val="003B3C8E"/>
    <w:rsid w:val="003B46EE"/>
    <w:rsid w:val="003B51AD"/>
    <w:rsid w:val="003B5B69"/>
    <w:rsid w:val="003B6C5A"/>
    <w:rsid w:val="003C129B"/>
    <w:rsid w:val="003C366B"/>
    <w:rsid w:val="003C41A6"/>
    <w:rsid w:val="003C5B02"/>
    <w:rsid w:val="003C5C39"/>
    <w:rsid w:val="003D23BF"/>
    <w:rsid w:val="003D343E"/>
    <w:rsid w:val="003D4B51"/>
    <w:rsid w:val="003D58BE"/>
    <w:rsid w:val="003D5DD4"/>
    <w:rsid w:val="003E03B3"/>
    <w:rsid w:val="003E1B99"/>
    <w:rsid w:val="003E2524"/>
    <w:rsid w:val="003E3A36"/>
    <w:rsid w:val="003E4031"/>
    <w:rsid w:val="003E4223"/>
    <w:rsid w:val="003E56AB"/>
    <w:rsid w:val="003E5EE5"/>
    <w:rsid w:val="003F2B32"/>
    <w:rsid w:val="003F4669"/>
    <w:rsid w:val="003F5640"/>
    <w:rsid w:val="003F586C"/>
    <w:rsid w:val="003F5B46"/>
    <w:rsid w:val="0040053F"/>
    <w:rsid w:val="00404EC6"/>
    <w:rsid w:val="00405267"/>
    <w:rsid w:val="00405CD5"/>
    <w:rsid w:val="004070B0"/>
    <w:rsid w:val="00407890"/>
    <w:rsid w:val="00411C1D"/>
    <w:rsid w:val="00411D54"/>
    <w:rsid w:val="00412DA0"/>
    <w:rsid w:val="004134BD"/>
    <w:rsid w:val="00414C54"/>
    <w:rsid w:val="00415E88"/>
    <w:rsid w:val="004173BE"/>
    <w:rsid w:val="00420BF4"/>
    <w:rsid w:val="00421A09"/>
    <w:rsid w:val="00421E7A"/>
    <w:rsid w:val="004232F9"/>
    <w:rsid w:val="00423792"/>
    <w:rsid w:val="00426AF3"/>
    <w:rsid w:val="0042726A"/>
    <w:rsid w:val="00427F30"/>
    <w:rsid w:val="00431198"/>
    <w:rsid w:val="00431339"/>
    <w:rsid w:val="004321CB"/>
    <w:rsid w:val="0043362E"/>
    <w:rsid w:val="00435187"/>
    <w:rsid w:val="00435812"/>
    <w:rsid w:val="004372D5"/>
    <w:rsid w:val="00437E79"/>
    <w:rsid w:val="004403E8"/>
    <w:rsid w:val="0044272D"/>
    <w:rsid w:val="00443E9D"/>
    <w:rsid w:val="004468C1"/>
    <w:rsid w:val="0044691A"/>
    <w:rsid w:val="004472B0"/>
    <w:rsid w:val="00447ADE"/>
    <w:rsid w:val="00447FF3"/>
    <w:rsid w:val="00451D9F"/>
    <w:rsid w:val="00453020"/>
    <w:rsid w:val="00455B15"/>
    <w:rsid w:val="00456615"/>
    <w:rsid w:val="00457083"/>
    <w:rsid w:val="00457B3E"/>
    <w:rsid w:val="00457F94"/>
    <w:rsid w:val="00462AF9"/>
    <w:rsid w:val="00463287"/>
    <w:rsid w:val="004643BB"/>
    <w:rsid w:val="004718F1"/>
    <w:rsid w:val="00472293"/>
    <w:rsid w:val="00472994"/>
    <w:rsid w:val="00473343"/>
    <w:rsid w:val="004745CD"/>
    <w:rsid w:val="00475107"/>
    <w:rsid w:val="00476F12"/>
    <w:rsid w:val="004818CA"/>
    <w:rsid w:val="004842E0"/>
    <w:rsid w:val="004857E9"/>
    <w:rsid w:val="004865B3"/>
    <w:rsid w:val="00491370"/>
    <w:rsid w:val="00492B04"/>
    <w:rsid w:val="00493AA6"/>
    <w:rsid w:val="00495618"/>
    <w:rsid w:val="004962B7"/>
    <w:rsid w:val="004A0486"/>
    <w:rsid w:val="004A17A5"/>
    <w:rsid w:val="004A190F"/>
    <w:rsid w:val="004A21F5"/>
    <w:rsid w:val="004A2743"/>
    <w:rsid w:val="004A7D9B"/>
    <w:rsid w:val="004B249C"/>
    <w:rsid w:val="004B24F4"/>
    <w:rsid w:val="004B5256"/>
    <w:rsid w:val="004C21B4"/>
    <w:rsid w:val="004C3682"/>
    <w:rsid w:val="004C490C"/>
    <w:rsid w:val="004C5647"/>
    <w:rsid w:val="004C5A43"/>
    <w:rsid w:val="004D00AE"/>
    <w:rsid w:val="004D463D"/>
    <w:rsid w:val="004D77CE"/>
    <w:rsid w:val="004D787F"/>
    <w:rsid w:val="004E0981"/>
    <w:rsid w:val="004E13FA"/>
    <w:rsid w:val="004E1CD6"/>
    <w:rsid w:val="004E48C9"/>
    <w:rsid w:val="004E605A"/>
    <w:rsid w:val="004E7EDC"/>
    <w:rsid w:val="004F0084"/>
    <w:rsid w:val="004F0EC1"/>
    <w:rsid w:val="004F18D5"/>
    <w:rsid w:val="004F36C2"/>
    <w:rsid w:val="004F3CB6"/>
    <w:rsid w:val="004F46BD"/>
    <w:rsid w:val="004F4A35"/>
    <w:rsid w:val="004F5580"/>
    <w:rsid w:val="004F5E50"/>
    <w:rsid w:val="00502B16"/>
    <w:rsid w:val="00502E70"/>
    <w:rsid w:val="00506EC1"/>
    <w:rsid w:val="00507E2F"/>
    <w:rsid w:val="00510A80"/>
    <w:rsid w:val="0051639C"/>
    <w:rsid w:val="005176EF"/>
    <w:rsid w:val="00520A81"/>
    <w:rsid w:val="005215CC"/>
    <w:rsid w:val="005231CC"/>
    <w:rsid w:val="00524E06"/>
    <w:rsid w:val="00525B5D"/>
    <w:rsid w:val="005267CC"/>
    <w:rsid w:val="00526871"/>
    <w:rsid w:val="00526C7D"/>
    <w:rsid w:val="0052733E"/>
    <w:rsid w:val="00531ACE"/>
    <w:rsid w:val="00531ECF"/>
    <w:rsid w:val="00532F14"/>
    <w:rsid w:val="00533322"/>
    <w:rsid w:val="00533612"/>
    <w:rsid w:val="00535FC4"/>
    <w:rsid w:val="005362E6"/>
    <w:rsid w:val="00536A47"/>
    <w:rsid w:val="00536D4F"/>
    <w:rsid w:val="00540BCC"/>
    <w:rsid w:val="0054142B"/>
    <w:rsid w:val="005415AE"/>
    <w:rsid w:val="005424BB"/>
    <w:rsid w:val="00542AC9"/>
    <w:rsid w:val="00542F73"/>
    <w:rsid w:val="00543087"/>
    <w:rsid w:val="005443D8"/>
    <w:rsid w:val="00547858"/>
    <w:rsid w:val="00550812"/>
    <w:rsid w:val="00552570"/>
    <w:rsid w:val="00554862"/>
    <w:rsid w:val="005548AB"/>
    <w:rsid w:val="00554910"/>
    <w:rsid w:val="0055534D"/>
    <w:rsid w:val="00556408"/>
    <w:rsid w:val="00557445"/>
    <w:rsid w:val="00560331"/>
    <w:rsid w:val="005624C7"/>
    <w:rsid w:val="00563E5D"/>
    <w:rsid w:val="005650AA"/>
    <w:rsid w:val="00570DB8"/>
    <w:rsid w:val="00574DF9"/>
    <w:rsid w:val="005756B7"/>
    <w:rsid w:val="00577435"/>
    <w:rsid w:val="00580470"/>
    <w:rsid w:val="0058050B"/>
    <w:rsid w:val="00583618"/>
    <w:rsid w:val="005848CB"/>
    <w:rsid w:val="00584B84"/>
    <w:rsid w:val="00585385"/>
    <w:rsid w:val="00586990"/>
    <w:rsid w:val="005869B7"/>
    <w:rsid w:val="00586D9F"/>
    <w:rsid w:val="005879C7"/>
    <w:rsid w:val="00587CF2"/>
    <w:rsid w:val="00587F17"/>
    <w:rsid w:val="00592F47"/>
    <w:rsid w:val="00593694"/>
    <w:rsid w:val="00595335"/>
    <w:rsid w:val="00595F27"/>
    <w:rsid w:val="00595F65"/>
    <w:rsid w:val="00596A50"/>
    <w:rsid w:val="00597A5D"/>
    <w:rsid w:val="00597CD3"/>
    <w:rsid w:val="005A0C8E"/>
    <w:rsid w:val="005A1078"/>
    <w:rsid w:val="005A3C0A"/>
    <w:rsid w:val="005A5C0B"/>
    <w:rsid w:val="005A69A7"/>
    <w:rsid w:val="005A6AB1"/>
    <w:rsid w:val="005A6E5B"/>
    <w:rsid w:val="005B107F"/>
    <w:rsid w:val="005B5029"/>
    <w:rsid w:val="005B544F"/>
    <w:rsid w:val="005B588D"/>
    <w:rsid w:val="005B760A"/>
    <w:rsid w:val="005C0ED7"/>
    <w:rsid w:val="005C51CB"/>
    <w:rsid w:val="005D0265"/>
    <w:rsid w:val="005D2576"/>
    <w:rsid w:val="005D2C44"/>
    <w:rsid w:val="005D309B"/>
    <w:rsid w:val="005D5AD9"/>
    <w:rsid w:val="005D63FA"/>
    <w:rsid w:val="005E0A17"/>
    <w:rsid w:val="005E1D5D"/>
    <w:rsid w:val="005E3FFC"/>
    <w:rsid w:val="005E5450"/>
    <w:rsid w:val="005E5869"/>
    <w:rsid w:val="005E7E8A"/>
    <w:rsid w:val="005F3E11"/>
    <w:rsid w:val="005F52C3"/>
    <w:rsid w:val="005F56CD"/>
    <w:rsid w:val="005F6D0D"/>
    <w:rsid w:val="005F71E2"/>
    <w:rsid w:val="005F780C"/>
    <w:rsid w:val="006016BE"/>
    <w:rsid w:val="00601C65"/>
    <w:rsid w:val="006038BE"/>
    <w:rsid w:val="006045D0"/>
    <w:rsid w:val="006066B2"/>
    <w:rsid w:val="006066D9"/>
    <w:rsid w:val="00607BFB"/>
    <w:rsid w:val="00613143"/>
    <w:rsid w:val="006177DC"/>
    <w:rsid w:val="00621FD8"/>
    <w:rsid w:val="006249B9"/>
    <w:rsid w:val="00625372"/>
    <w:rsid w:val="00627797"/>
    <w:rsid w:val="006300E7"/>
    <w:rsid w:val="0063035A"/>
    <w:rsid w:val="00631899"/>
    <w:rsid w:val="0063233F"/>
    <w:rsid w:val="00633179"/>
    <w:rsid w:val="00634534"/>
    <w:rsid w:val="00634E0B"/>
    <w:rsid w:val="006412AE"/>
    <w:rsid w:val="00642568"/>
    <w:rsid w:val="0064338E"/>
    <w:rsid w:val="00643CAC"/>
    <w:rsid w:val="00644482"/>
    <w:rsid w:val="006460FD"/>
    <w:rsid w:val="00646197"/>
    <w:rsid w:val="006463EB"/>
    <w:rsid w:val="00646634"/>
    <w:rsid w:val="0064717A"/>
    <w:rsid w:val="00651171"/>
    <w:rsid w:val="00651EDD"/>
    <w:rsid w:val="006525DD"/>
    <w:rsid w:val="00653B8A"/>
    <w:rsid w:val="00654940"/>
    <w:rsid w:val="0065598B"/>
    <w:rsid w:val="00656716"/>
    <w:rsid w:val="00656B9B"/>
    <w:rsid w:val="00664152"/>
    <w:rsid w:val="00664CEE"/>
    <w:rsid w:val="00665867"/>
    <w:rsid w:val="00667D59"/>
    <w:rsid w:val="00672407"/>
    <w:rsid w:val="00673081"/>
    <w:rsid w:val="00673258"/>
    <w:rsid w:val="00673F32"/>
    <w:rsid w:val="00674096"/>
    <w:rsid w:val="006743A6"/>
    <w:rsid w:val="00674660"/>
    <w:rsid w:val="006753F8"/>
    <w:rsid w:val="00676020"/>
    <w:rsid w:val="00676102"/>
    <w:rsid w:val="00676724"/>
    <w:rsid w:val="00684D2E"/>
    <w:rsid w:val="00685B67"/>
    <w:rsid w:val="00685DFB"/>
    <w:rsid w:val="00687207"/>
    <w:rsid w:val="00687F11"/>
    <w:rsid w:val="0069046F"/>
    <w:rsid w:val="00692468"/>
    <w:rsid w:val="00695F7F"/>
    <w:rsid w:val="006976CB"/>
    <w:rsid w:val="006977B6"/>
    <w:rsid w:val="00697F00"/>
    <w:rsid w:val="006A0E9B"/>
    <w:rsid w:val="006A0EBF"/>
    <w:rsid w:val="006A1D32"/>
    <w:rsid w:val="006A2A22"/>
    <w:rsid w:val="006A2CEE"/>
    <w:rsid w:val="006A332A"/>
    <w:rsid w:val="006A3EDB"/>
    <w:rsid w:val="006A4C57"/>
    <w:rsid w:val="006A6173"/>
    <w:rsid w:val="006A6930"/>
    <w:rsid w:val="006A6B57"/>
    <w:rsid w:val="006A6FB3"/>
    <w:rsid w:val="006A74D2"/>
    <w:rsid w:val="006A75D1"/>
    <w:rsid w:val="006B0905"/>
    <w:rsid w:val="006B1B62"/>
    <w:rsid w:val="006B2187"/>
    <w:rsid w:val="006B2462"/>
    <w:rsid w:val="006B3C72"/>
    <w:rsid w:val="006B485C"/>
    <w:rsid w:val="006B657A"/>
    <w:rsid w:val="006B7688"/>
    <w:rsid w:val="006C1894"/>
    <w:rsid w:val="006C1EB3"/>
    <w:rsid w:val="006C1FAA"/>
    <w:rsid w:val="006C2CD9"/>
    <w:rsid w:val="006C7A5D"/>
    <w:rsid w:val="006D175F"/>
    <w:rsid w:val="006D2AC3"/>
    <w:rsid w:val="006D4CFB"/>
    <w:rsid w:val="006E0E80"/>
    <w:rsid w:val="006E1D3A"/>
    <w:rsid w:val="006E1FA1"/>
    <w:rsid w:val="006E4F75"/>
    <w:rsid w:val="006E51E1"/>
    <w:rsid w:val="006E520C"/>
    <w:rsid w:val="006E5286"/>
    <w:rsid w:val="006E6D40"/>
    <w:rsid w:val="006E7AF4"/>
    <w:rsid w:val="006F0ABF"/>
    <w:rsid w:val="006F2D6A"/>
    <w:rsid w:val="006F5011"/>
    <w:rsid w:val="006F58C8"/>
    <w:rsid w:val="006F6075"/>
    <w:rsid w:val="007016C0"/>
    <w:rsid w:val="00701EBF"/>
    <w:rsid w:val="0070273D"/>
    <w:rsid w:val="00702C4A"/>
    <w:rsid w:val="0070325A"/>
    <w:rsid w:val="007035B4"/>
    <w:rsid w:val="00705956"/>
    <w:rsid w:val="00707716"/>
    <w:rsid w:val="00707717"/>
    <w:rsid w:val="00712994"/>
    <w:rsid w:val="007134D8"/>
    <w:rsid w:val="0071376A"/>
    <w:rsid w:val="0071465F"/>
    <w:rsid w:val="00716086"/>
    <w:rsid w:val="007209B3"/>
    <w:rsid w:val="007209B6"/>
    <w:rsid w:val="00721A3B"/>
    <w:rsid w:val="0072233F"/>
    <w:rsid w:val="00724538"/>
    <w:rsid w:val="00724729"/>
    <w:rsid w:val="00725829"/>
    <w:rsid w:val="00725CE5"/>
    <w:rsid w:val="007263E2"/>
    <w:rsid w:val="00727299"/>
    <w:rsid w:val="00727C7E"/>
    <w:rsid w:val="00730CA1"/>
    <w:rsid w:val="00731CA9"/>
    <w:rsid w:val="007323E0"/>
    <w:rsid w:val="00732859"/>
    <w:rsid w:val="007336B4"/>
    <w:rsid w:val="007363F4"/>
    <w:rsid w:val="0073668B"/>
    <w:rsid w:val="00737855"/>
    <w:rsid w:val="007442D3"/>
    <w:rsid w:val="00747996"/>
    <w:rsid w:val="00750C12"/>
    <w:rsid w:val="00752535"/>
    <w:rsid w:val="00753AE2"/>
    <w:rsid w:val="00753B80"/>
    <w:rsid w:val="007547FB"/>
    <w:rsid w:val="00754D3F"/>
    <w:rsid w:val="007558A6"/>
    <w:rsid w:val="00756883"/>
    <w:rsid w:val="00757612"/>
    <w:rsid w:val="007578B0"/>
    <w:rsid w:val="00762C03"/>
    <w:rsid w:val="00764063"/>
    <w:rsid w:val="00770AA5"/>
    <w:rsid w:val="007716EB"/>
    <w:rsid w:val="00772AC8"/>
    <w:rsid w:val="007734FB"/>
    <w:rsid w:val="00774C3E"/>
    <w:rsid w:val="007755F0"/>
    <w:rsid w:val="00775B49"/>
    <w:rsid w:val="00775DBC"/>
    <w:rsid w:val="00780B76"/>
    <w:rsid w:val="0078269F"/>
    <w:rsid w:val="00785547"/>
    <w:rsid w:val="0079112D"/>
    <w:rsid w:val="007926A2"/>
    <w:rsid w:val="007949A1"/>
    <w:rsid w:val="007963B3"/>
    <w:rsid w:val="00797361"/>
    <w:rsid w:val="007A18D9"/>
    <w:rsid w:val="007A2BA4"/>
    <w:rsid w:val="007A64E4"/>
    <w:rsid w:val="007B04A5"/>
    <w:rsid w:val="007B13B6"/>
    <w:rsid w:val="007B2537"/>
    <w:rsid w:val="007B263A"/>
    <w:rsid w:val="007B4491"/>
    <w:rsid w:val="007B68AE"/>
    <w:rsid w:val="007B7B80"/>
    <w:rsid w:val="007C1077"/>
    <w:rsid w:val="007C2D8F"/>
    <w:rsid w:val="007C6C96"/>
    <w:rsid w:val="007C7432"/>
    <w:rsid w:val="007C7A76"/>
    <w:rsid w:val="007D0133"/>
    <w:rsid w:val="007D0D67"/>
    <w:rsid w:val="007D0E8B"/>
    <w:rsid w:val="007D143B"/>
    <w:rsid w:val="007D2265"/>
    <w:rsid w:val="007D414B"/>
    <w:rsid w:val="007D66AA"/>
    <w:rsid w:val="007E0032"/>
    <w:rsid w:val="007E0787"/>
    <w:rsid w:val="007E0E2C"/>
    <w:rsid w:val="007E13CF"/>
    <w:rsid w:val="007E2F2D"/>
    <w:rsid w:val="007E316A"/>
    <w:rsid w:val="007E5EB0"/>
    <w:rsid w:val="007F3424"/>
    <w:rsid w:val="007F3C57"/>
    <w:rsid w:val="007F44F2"/>
    <w:rsid w:val="007F6095"/>
    <w:rsid w:val="008004D0"/>
    <w:rsid w:val="00800A27"/>
    <w:rsid w:val="00801E3E"/>
    <w:rsid w:val="00802926"/>
    <w:rsid w:val="00805CD4"/>
    <w:rsid w:val="00805EC6"/>
    <w:rsid w:val="0080620A"/>
    <w:rsid w:val="008067F7"/>
    <w:rsid w:val="0080765A"/>
    <w:rsid w:val="00807F39"/>
    <w:rsid w:val="00807F81"/>
    <w:rsid w:val="00810579"/>
    <w:rsid w:val="008147D8"/>
    <w:rsid w:val="00814C87"/>
    <w:rsid w:val="008155BD"/>
    <w:rsid w:val="00816950"/>
    <w:rsid w:val="00820682"/>
    <w:rsid w:val="00820FA7"/>
    <w:rsid w:val="00823417"/>
    <w:rsid w:val="00823A08"/>
    <w:rsid w:val="00823B3A"/>
    <w:rsid w:val="00823E9D"/>
    <w:rsid w:val="0082554F"/>
    <w:rsid w:val="008270C2"/>
    <w:rsid w:val="00827781"/>
    <w:rsid w:val="008333BA"/>
    <w:rsid w:val="008336E4"/>
    <w:rsid w:val="00837142"/>
    <w:rsid w:val="00837397"/>
    <w:rsid w:val="00840EDD"/>
    <w:rsid w:val="00844036"/>
    <w:rsid w:val="008442B4"/>
    <w:rsid w:val="00845490"/>
    <w:rsid w:val="008458D8"/>
    <w:rsid w:val="00845F32"/>
    <w:rsid w:val="0084656D"/>
    <w:rsid w:val="00846A59"/>
    <w:rsid w:val="008471EE"/>
    <w:rsid w:val="008479AF"/>
    <w:rsid w:val="00850CFA"/>
    <w:rsid w:val="00851EFA"/>
    <w:rsid w:val="008542C7"/>
    <w:rsid w:val="0085783C"/>
    <w:rsid w:val="00857C2B"/>
    <w:rsid w:val="00857D34"/>
    <w:rsid w:val="008616D0"/>
    <w:rsid w:val="00861B1D"/>
    <w:rsid w:val="008629CA"/>
    <w:rsid w:val="008630AB"/>
    <w:rsid w:val="00864CA8"/>
    <w:rsid w:val="00864EFF"/>
    <w:rsid w:val="00870DBE"/>
    <w:rsid w:val="00870FF4"/>
    <w:rsid w:val="008717BE"/>
    <w:rsid w:val="00873258"/>
    <w:rsid w:val="008738DF"/>
    <w:rsid w:val="00874088"/>
    <w:rsid w:val="00875E22"/>
    <w:rsid w:val="00876B25"/>
    <w:rsid w:val="00877408"/>
    <w:rsid w:val="00877C82"/>
    <w:rsid w:val="00880250"/>
    <w:rsid w:val="00881DC6"/>
    <w:rsid w:val="0088461A"/>
    <w:rsid w:val="00886E8E"/>
    <w:rsid w:val="0088737C"/>
    <w:rsid w:val="00887524"/>
    <w:rsid w:val="008925F0"/>
    <w:rsid w:val="00895C11"/>
    <w:rsid w:val="008964D8"/>
    <w:rsid w:val="008A0F8E"/>
    <w:rsid w:val="008A314C"/>
    <w:rsid w:val="008A3618"/>
    <w:rsid w:val="008A3CAC"/>
    <w:rsid w:val="008A42E4"/>
    <w:rsid w:val="008A53F4"/>
    <w:rsid w:val="008A631C"/>
    <w:rsid w:val="008A6755"/>
    <w:rsid w:val="008B115F"/>
    <w:rsid w:val="008B1B78"/>
    <w:rsid w:val="008B2445"/>
    <w:rsid w:val="008B29DA"/>
    <w:rsid w:val="008B5025"/>
    <w:rsid w:val="008B5298"/>
    <w:rsid w:val="008B6FE4"/>
    <w:rsid w:val="008C1616"/>
    <w:rsid w:val="008C3932"/>
    <w:rsid w:val="008C5129"/>
    <w:rsid w:val="008D0F17"/>
    <w:rsid w:val="008D13E3"/>
    <w:rsid w:val="008D1EBA"/>
    <w:rsid w:val="008D2E0D"/>
    <w:rsid w:val="008D3453"/>
    <w:rsid w:val="008D378E"/>
    <w:rsid w:val="008D3BAA"/>
    <w:rsid w:val="008D3BF2"/>
    <w:rsid w:val="008D47BC"/>
    <w:rsid w:val="008D5EA9"/>
    <w:rsid w:val="008D602A"/>
    <w:rsid w:val="008D75E0"/>
    <w:rsid w:val="008D7ACA"/>
    <w:rsid w:val="008E004A"/>
    <w:rsid w:val="008E1537"/>
    <w:rsid w:val="008E3147"/>
    <w:rsid w:val="008E5091"/>
    <w:rsid w:val="008E6F33"/>
    <w:rsid w:val="008E7E23"/>
    <w:rsid w:val="008F0017"/>
    <w:rsid w:val="008F107F"/>
    <w:rsid w:val="008F298E"/>
    <w:rsid w:val="008F410E"/>
    <w:rsid w:val="008F4980"/>
    <w:rsid w:val="008F6225"/>
    <w:rsid w:val="008F6282"/>
    <w:rsid w:val="008F75E7"/>
    <w:rsid w:val="00900A03"/>
    <w:rsid w:val="00900BA1"/>
    <w:rsid w:val="00900E84"/>
    <w:rsid w:val="0090273F"/>
    <w:rsid w:val="009041B8"/>
    <w:rsid w:val="0091013B"/>
    <w:rsid w:val="009107F1"/>
    <w:rsid w:val="00910ADF"/>
    <w:rsid w:val="009113DB"/>
    <w:rsid w:val="00913D3A"/>
    <w:rsid w:val="00913DE5"/>
    <w:rsid w:val="0091472C"/>
    <w:rsid w:val="00915047"/>
    <w:rsid w:val="00916047"/>
    <w:rsid w:val="00917FC2"/>
    <w:rsid w:val="00920383"/>
    <w:rsid w:val="00921512"/>
    <w:rsid w:val="009220BA"/>
    <w:rsid w:val="00924386"/>
    <w:rsid w:val="0092465F"/>
    <w:rsid w:val="00925B93"/>
    <w:rsid w:val="00926716"/>
    <w:rsid w:val="00926BDE"/>
    <w:rsid w:val="00927794"/>
    <w:rsid w:val="00927D95"/>
    <w:rsid w:val="009326C4"/>
    <w:rsid w:val="00934892"/>
    <w:rsid w:val="00937DC0"/>
    <w:rsid w:val="00940C13"/>
    <w:rsid w:val="0094142D"/>
    <w:rsid w:val="00942DE9"/>
    <w:rsid w:val="00944C63"/>
    <w:rsid w:val="009460B8"/>
    <w:rsid w:val="00946318"/>
    <w:rsid w:val="0094658E"/>
    <w:rsid w:val="009470CC"/>
    <w:rsid w:val="00947EBF"/>
    <w:rsid w:val="009512FF"/>
    <w:rsid w:val="009530EC"/>
    <w:rsid w:val="00954D91"/>
    <w:rsid w:val="00955649"/>
    <w:rsid w:val="00957312"/>
    <w:rsid w:val="00957D15"/>
    <w:rsid w:val="00960156"/>
    <w:rsid w:val="009607A7"/>
    <w:rsid w:val="009609BF"/>
    <w:rsid w:val="00961D34"/>
    <w:rsid w:val="00962868"/>
    <w:rsid w:val="00963400"/>
    <w:rsid w:val="00966D11"/>
    <w:rsid w:val="00967229"/>
    <w:rsid w:val="00971E28"/>
    <w:rsid w:val="00972968"/>
    <w:rsid w:val="00982E0F"/>
    <w:rsid w:val="00984F85"/>
    <w:rsid w:val="00986BDA"/>
    <w:rsid w:val="0098753B"/>
    <w:rsid w:val="0098768C"/>
    <w:rsid w:val="00991113"/>
    <w:rsid w:val="00991179"/>
    <w:rsid w:val="00992923"/>
    <w:rsid w:val="00992A14"/>
    <w:rsid w:val="00993602"/>
    <w:rsid w:val="009937CB"/>
    <w:rsid w:val="00995ACD"/>
    <w:rsid w:val="00995B6D"/>
    <w:rsid w:val="009A0C72"/>
    <w:rsid w:val="009A343D"/>
    <w:rsid w:val="009A392D"/>
    <w:rsid w:val="009A4567"/>
    <w:rsid w:val="009A4B3E"/>
    <w:rsid w:val="009A4F7B"/>
    <w:rsid w:val="009A61E5"/>
    <w:rsid w:val="009A65AA"/>
    <w:rsid w:val="009B2148"/>
    <w:rsid w:val="009B2D31"/>
    <w:rsid w:val="009B2D66"/>
    <w:rsid w:val="009B41CC"/>
    <w:rsid w:val="009B5A42"/>
    <w:rsid w:val="009B5B1F"/>
    <w:rsid w:val="009B7ECB"/>
    <w:rsid w:val="009C015E"/>
    <w:rsid w:val="009C0588"/>
    <w:rsid w:val="009C1ACC"/>
    <w:rsid w:val="009C43E1"/>
    <w:rsid w:val="009C5027"/>
    <w:rsid w:val="009C5055"/>
    <w:rsid w:val="009C5387"/>
    <w:rsid w:val="009C5CE5"/>
    <w:rsid w:val="009C70E4"/>
    <w:rsid w:val="009C7C4E"/>
    <w:rsid w:val="009D0287"/>
    <w:rsid w:val="009D0476"/>
    <w:rsid w:val="009D190D"/>
    <w:rsid w:val="009D1D1E"/>
    <w:rsid w:val="009D330B"/>
    <w:rsid w:val="009D407A"/>
    <w:rsid w:val="009D67B2"/>
    <w:rsid w:val="009D68DF"/>
    <w:rsid w:val="009E03F3"/>
    <w:rsid w:val="009E10A0"/>
    <w:rsid w:val="009E19C2"/>
    <w:rsid w:val="009E3059"/>
    <w:rsid w:val="009E3515"/>
    <w:rsid w:val="009E45C6"/>
    <w:rsid w:val="009E7802"/>
    <w:rsid w:val="009F0D65"/>
    <w:rsid w:val="009F0DA7"/>
    <w:rsid w:val="009F27EB"/>
    <w:rsid w:val="009F39F3"/>
    <w:rsid w:val="009F3B91"/>
    <w:rsid w:val="009F57C6"/>
    <w:rsid w:val="009F5CAB"/>
    <w:rsid w:val="009F5D84"/>
    <w:rsid w:val="009F6732"/>
    <w:rsid w:val="009F68C6"/>
    <w:rsid w:val="009F7B99"/>
    <w:rsid w:val="00A011FE"/>
    <w:rsid w:val="00A0377C"/>
    <w:rsid w:val="00A072DD"/>
    <w:rsid w:val="00A107A4"/>
    <w:rsid w:val="00A10854"/>
    <w:rsid w:val="00A110D7"/>
    <w:rsid w:val="00A12975"/>
    <w:rsid w:val="00A12A67"/>
    <w:rsid w:val="00A13256"/>
    <w:rsid w:val="00A155AF"/>
    <w:rsid w:val="00A16057"/>
    <w:rsid w:val="00A162C8"/>
    <w:rsid w:val="00A168DD"/>
    <w:rsid w:val="00A20004"/>
    <w:rsid w:val="00A20C04"/>
    <w:rsid w:val="00A25D5D"/>
    <w:rsid w:val="00A2707D"/>
    <w:rsid w:val="00A2764F"/>
    <w:rsid w:val="00A315B5"/>
    <w:rsid w:val="00A32E30"/>
    <w:rsid w:val="00A34C15"/>
    <w:rsid w:val="00A354AF"/>
    <w:rsid w:val="00A36CE1"/>
    <w:rsid w:val="00A37BC8"/>
    <w:rsid w:val="00A4079A"/>
    <w:rsid w:val="00A4102F"/>
    <w:rsid w:val="00A41936"/>
    <w:rsid w:val="00A4268B"/>
    <w:rsid w:val="00A42A77"/>
    <w:rsid w:val="00A42B66"/>
    <w:rsid w:val="00A42CF0"/>
    <w:rsid w:val="00A4687B"/>
    <w:rsid w:val="00A51575"/>
    <w:rsid w:val="00A53BF5"/>
    <w:rsid w:val="00A543BC"/>
    <w:rsid w:val="00A557F7"/>
    <w:rsid w:val="00A56AE4"/>
    <w:rsid w:val="00A574EE"/>
    <w:rsid w:val="00A5755D"/>
    <w:rsid w:val="00A5793D"/>
    <w:rsid w:val="00A60F6A"/>
    <w:rsid w:val="00A61D36"/>
    <w:rsid w:val="00A62452"/>
    <w:rsid w:val="00A62C8C"/>
    <w:rsid w:val="00A6677F"/>
    <w:rsid w:val="00A66A0E"/>
    <w:rsid w:val="00A71514"/>
    <w:rsid w:val="00A731DE"/>
    <w:rsid w:val="00A735CD"/>
    <w:rsid w:val="00A750E3"/>
    <w:rsid w:val="00A7697B"/>
    <w:rsid w:val="00A76FEE"/>
    <w:rsid w:val="00A81F04"/>
    <w:rsid w:val="00A82451"/>
    <w:rsid w:val="00A82C73"/>
    <w:rsid w:val="00A84B89"/>
    <w:rsid w:val="00A863BC"/>
    <w:rsid w:val="00A87CDA"/>
    <w:rsid w:val="00A9059C"/>
    <w:rsid w:val="00A92EFD"/>
    <w:rsid w:val="00A93612"/>
    <w:rsid w:val="00A96B03"/>
    <w:rsid w:val="00AA0553"/>
    <w:rsid w:val="00AA1CA3"/>
    <w:rsid w:val="00AA29F2"/>
    <w:rsid w:val="00AA5826"/>
    <w:rsid w:val="00AA5E42"/>
    <w:rsid w:val="00AA74BE"/>
    <w:rsid w:val="00AB1986"/>
    <w:rsid w:val="00AB1D3E"/>
    <w:rsid w:val="00AB3B9C"/>
    <w:rsid w:val="00AB4335"/>
    <w:rsid w:val="00AB4346"/>
    <w:rsid w:val="00AB7E54"/>
    <w:rsid w:val="00AC105B"/>
    <w:rsid w:val="00AC1703"/>
    <w:rsid w:val="00AC26C3"/>
    <w:rsid w:val="00AC4CA3"/>
    <w:rsid w:val="00AC60F2"/>
    <w:rsid w:val="00AC68E7"/>
    <w:rsid w:val="00AC6C54"/>
    <w:rsid w:val="00AC73B1"/>
    <w:rsid w:val="00AC7503"/>
    <w:rsid w:val="00AD0D15"/>
    <w:rsid w:val="00AD0E6E"/>
    <w:rsid w:val="00AD13D2"/>
    <w:rsid w:val="00AD3B54"/>
    <w:rsid w:val="00AD3EC2"/>
    <w:rsid w:val="00AD54A3"/>
    <w:rsid w:val="00AD5881"/>
    <w:rsid w:val="00AD5CF5"/>
    <w:rsid w:val="00AD5F4B"/>
    <w:rsid w:val="00AD7ED4"/>
    <w:rsid w:val="00AE1946"/>
    <w:rsid w:val="00AE30FF"/>
    <w:rsid w:val="00AF1116"/>
    <w:rsid w:val="00AF428E"/>
    <w:rsid w:val="00AF4C65"/>
    <w:rsid w:val="00AF5EF2"/>
    <w:rsid w:val="00AF6404"/>
    <w:rsid w:val="00AF7949"/>
    <w:rsid w:val="00B004CA"/>
    <w:rsid w:val="00B01541"/>
    <w:rsid w:val="00B02EB5"/>
    <w:rsid w:val="00B038DE"/>
    <w:rsid w:val="00B0555D"/>
    <w:rsid w:val="00B06E00"/>
    <w:rsid w:val="00B0709A"/>
    <w:rsid w:val="00B10991"/>
    <w:rsid w:val="00B12CB4"/>
    <w:rsid w:val="00B1302A"/>
    <w:rsid w:val="00B146AB"/>
    <w:rsid w:val="00B148EC"/>
    <w:rsid w:val="00B15BCE"/>
    <w:rsid w:val="00B16259"/>
    <w:rsid w:val="00B1797D"/>
    <w:rsid w:val="00B17E62"/>
    <w:rsid w:val="00B23B7D"/>
    <w:rsid w:val="00B2470E"/>
    <w:rsid w:val="00B2476D"/>
    <w:rsid w:val="00B25040"/>
    <w:rsid w:val="00B27E2F"/>
    <w:rsid w:val="00B3142A"/>
    <w:rsid w:val="00B3386A"/>
    <w:rsid w:val="00B37B83"/>
    <w:rsid w:val="00B40391"/>
    <w:rsid w:val="00B42FEA"/>
    <w:rsid w:val="00B43661"/>
    <w:rsid w:val="00B43EA9"/>
    <w:rsid w:val="00B43EF1"/>
    <w:rsid w:val="00B4413D"/>
    <w:rsid w:val="00B444BF"/>
    <w:rsid w:val="00B44A41"/>
    <w:rsid w:val="00B44F88"/>
    <w:rsid w:val="00B5536B"/>
    <w:rsid w:val="00B575CF"/>
    <w:rsid w:val="00B57667"/>
    <w:rsid w:val="00B60AEB"/>
    <w:rsid w:val="00B62826"/>
    <w:rsid w:val="00B62E7B"/>
    <w:rsid w:val="00B64ADA"/>
    <w:rsid w:val="00B65DA7"/>
    <w:rsid w:val="00B66B47"/>
    <w:rsid w:val="00B66FF2"/>
    <w:rsid w:val="00B72298"/>
    <w:rsid w:val="00B72BCA"/>
    <w:rsid w:val="00B74951"/>
    <w:rsid w:val="00B74F02"/>
    <w:rsid w:val="00B7618E"/>
    <w:rsid w:val="00B76BE6"/>
    <w:rsid w:val="00B804EE"/>
    <w:rsid w:val="00B81518"/>
    <w:rsid w:val="00B829CC"/>
    <w:rsid w:val="00B83CDF"/>
    <w:rsid w:val="00B8494D"/>
    <w:rsid w:val="00B864AD"/>
    <w:rsid w:val="00B90BC1"/>
    <w:rsid w:val="00B915A4"/>
    <w:rsid w:val="00B91CC4"/>
    <w:rsid w:val="00B9203E"/>
    <w:rsid w:val="00B933DF"/>
    <w:rsid w:val="00B93AF7"/>
    <w:rsid w:val="00B954A9"/>
    <w:rsid w:val="00B95AD8"/>
    <w:rsid w:val="00B9637D"/>
    <w:rsid w:val="00BA140C"/>
    <w:rsid w:val="00BA16C5"/>
    <w:rsid w:val="00BA1C37"/>
    <w:rsid w:val="00BA1DF3"/>
    <w:rsid w:val="00BA486F"/>
    <w:rsid w:val="00BA7D94"/>
    <w:rsid w:val="00BB0205"/>
    <w:rsid w:val="00BB0542"/>
    <w:rsid w:val="00BB0786"/>
    <w:rsid w:val="00BB0CCB"/>
    <w:rsid w:val="00BB1BAD"/>
    <w:rsid w:val="00BB1E50"/>
    <w:rsid w:val="00BB34D0"/>
    <w:rsid w:val="00BB3C24"/>
    <w:rsid w:val="00BB685C"/>
    <w:rsid w:val="00BB6E3A"/>
    <w:rsid w:val="00BB6EAB"/>
    <w:rsid w:val="00BC33CC"/>
    <w:rsid w:val="00BC3C12"/>
    <w:rsid w:val="00BC4F74"/>
    <w:rsid w:val="00BC6046"/>
    <w:rsid w:val="00BC6554"/>
    <w:rsid w:val="00BC6C41"/>
    <w:rsid w:val="00BC71D6"/>
    <w:rsid w:val="00BC7270"/>
    <w:rsid w:val="00BC77F2"/>
    <w:rsid w:val="00BD0122"/>
    <w:rsid w:val="00BD2547"/>
    <w:rsid w:val="00BD40FF"/>
    <w:rsid w:val="00BD4619"/>
    <w:rsid w:val="00BD5597"/>
    <w:rsid w:val="00BD5628"/>
    <w:rsid w:val="00BD7115"/>
    <w:rsid w:val="00BD79D8"/>
    <w:rsid w:val="00BE0D76"/>
    <w:rsid w:val="00BE12CA"/>
    <w:rsid w:val="00BE2F13"/>
    <w:rsid w:val="00BE30DC"/>
    <w:rsid w:val="00BE3B5F"/>
    <w:rsid w:val="00BE525C"/>
    <w:rsid w:val="00BE5FED"/>
    <w:rsid w:val="00BE6F08"/>
    <w:rsid w:val="00BE74EC"/>
    <w:rsid w:val="00BF0285"/>
    <w:rsid w:val="00BF0A7B"/>
    <w:rsid w:val="00BF0D81"/>
    <w:rsid w:val="00BF14E1"/>
    <w:rsid w:val="00BF626C"/>
    <w:rsid w:val="00BF70CE"/>
    <w:rsid w:val="00C00BFF"/>
    <w:rsid w:val="00C03D5D"/>
    <w:rsid w:val="00C044D0"/>
    <w:rsid w:val="00C07782"/>
    <w:rsid w:val="00C07F33"/>
    <w:rsid w:val="00C111A1"/>
    <w:rsid w:val="00C1135C"/>
    <w:rsid w:val="00C1143D"/>
    <w:rsid w:val="00C11514"/>
    <w:rsid w:val="00C11D2E"/>
    <w:rsid w:val="00C1265A"/>
    <w:rsid w:val="00C17374"/>
    <w:rsid w:val="00C22AE4"/>
    <w:rsid w:val="00C23357"/>
    <w:rsid w:val="00C23589"/>
    <w:rsid w:val="00C23B08"/>
    <w:rsid w:val="00C23D29"/>
    <w:rsid w:val="00C24010"/>
    <w:rsid w:val="00C25765"/>
    <w:rsid w:val="00C26FA9"/>
    <w:rsid w:val="00C3187E"/>
    <w:rsid w:val="00C323AD"/>
    <w:rsid w:val="00C32A18"/>
    <w:rsid w:val="00C32AA4"/>
    <w:rsid w:val="00C34E32"/>
    <w:rsid w:val="00C34FA3"/>
    <w:rsid w:val="00C35D32"/>
    <w:rsid w:val="00C36001"/>
    <w:rsid w:val="00C36C50"/>
    <w:rsid w:val="00C372D1"/>
    <w:rsid w:val="00C40DE2"/>
    <w:rsid w:val="00C41F7C"/>
    <w:rsid w:val="00C42C0F"/>
    <w:rsid w:val="00C43E04"/>
    <w:rsid w:val="00C4487C"/>
    <w:rsid w:val="00C475C2"/>
    <w:rsid w:val="00C47B16"/>
    <w:rsid w:val="00C506F0"/>
    <w:rsid w:val="00C524E9"/>
    <w:rsid w:val="00C52866"/>
    <w:rsid w:val="00C5353D"/>
    <w:rsid w:val="00C60871"/>
    <w:rsid w:val="00C61700"/>
    <w:rsid w:val="00C61ECC"/>
    <w:rsid w:val="00C645A7"/>
    <w:rsid w:val="00C64FAE"/>
    <w:rsid w:val="00C658BE"/>
    <w:rsid w:val="00C65D6B"/>
    <w:rsid w:val="00C661D2"/>
    <w:rsid w:val="00C679D3"/>
    <w:rsid w:val="00C67FF7"/>
    <w:rsid w:val="00C708CD"/>
    <w:rsid w:val="00C71907"/>
    <w:rsid w:val="00C746DE"/>
    <w:rsid w:val="00C7576F"/>
    <w:rsid w:val="00C810E7"/>
    <w:rsid w:val="00C83123"/>
    <w:rsid w:val="00C834D3"/>
    <w:rsid w:val="00C83785"/>
    <w:rsid w:val="00C83A96"/>
    <w:rsid w:val="00C853C6"/>
    <w:rsid w:val="00C86ADB"/>
    <w:rsid w:val="00C87E7B"/>
    <w:rsid w:val="00C91BB0"/>
    <w:rsid w:val="00C9277D"/>
    <w:rsid w:val="00C94FB4"/>
    <w:rsid w:val="00C95462"/>
    <w:rsid w:val="00C955BC"/>
    <w:rsid w:val="00C95DF6"/>
    <w:rsid w:val="00C971B6"/>
    <w:rsid w:val="00CA18B8"/>
    <w:rsid w:val="00CA218C"/>
    <w:rsid w:val="00CA35FB"/>
    <w:rsid w:val="00CA43BB"/>
    <w:rsid w:val="00CA4E1B"/>
    <w:rsid w:val="00CA53FF"/>
    <w:rsid w:val="00CA58E0"/>
    <w:rsid w:val="00CA6C5D"/>
    <w:rsid w:val="00CA6E3E"/>
    <w:rsid w:val="00CB07BA"/>
    <w:rsid w:val="00CB26AE"/>
    <w:rsid w:val="00CB4220"/>
    <w:rsid w:val="00CB4A2A"/>
    <w:rsid w:val="00CB5136"/>
    <w:rsid w:val="00CC1BF1"/>
    <w:rsid w:val="00CC24F3"/>
    <w:rsid w:val="00CC4367"/>
    <w:rsid w:val="00CC57DE"/>
    <w:rsid w:val="00CC5EE4"/>
    <w:rsid w:val="00CC6B29"/>
    <w:rsid w:val="00CD086F"/>
    <w:rsid w:val="00CD15A2"/>
    <w:rsid w:val="00CD5E27"/>
    <w:rsid w:val="00CD7EE4"/>
    <w:rsid w:val="00CE1E4B"/>
    <w:rsid w:val="00CE2DF1"/>
    <w:rsid w:val="00CE4E5C"/>
    <w:rsid w:val="00CE6142"/>
    <w:rsid w:val="00CF0E47"/>
    <w:rsid w:val="00CF1430"/>
    <w:rsid w:val="00CF19AD"/>
    <w:rsid w:val="00CF43A9"/>
    <w:rsid w:val="00CF477F"/>
    <w:rsid w:val="00CF59A5"/>
    <w:rsid w:val="00CF5C66"/>
    <w:rsid w:val="00CF6777"/>
    <w:rsid w:val="00CF6AA1"/>
    <w:rsid w:val="00D0127E"/>
    <w:rsid w:val="00D0186A"/>
    <w:rsid w:val="00D01CC1"/>
    <w:rsid w:val="00D02870"/>
    <w:rsid w:val="00D050E6"/>
    <w:rsid w:val="00D05F11"/>
    <w:rsid w:val="00D07439"/>
    <w:rsid w:val="00D12531"/>
    <w:rsid w:val="00D136AB"/>
    <w:rsid w:val="00D16157"/>
    <w:rsid w:val="00D16410"/>
    <w:rsid w:val="00D1780B"/>
    <w:rsid w:val="00D21282"/>
    <w:rsid w:val="00D219EE"/>
    <w:rsid w:val="00D22AF3"/>
    <w:rsid w:val="00D2326A"/>
    <w:rsid w:val="00D24E8A"/>
    <w:rsid w:val="00D260E7"/>
    <w:rsid w:val="00D26E2F"/>
    <w:rsid w:val="00D270D0"/>
    <w:rsid w:val="00D27AB3"/>
    <w:rsid w:val="00D31FD0"/>
    <w:rsid w:val="00D33668"/>
    <w:rsid w:val="00D33BDC"/>
    <w:rsid w:val="00D33BF3"/>
    <w:rsid w:val="00D34F0B"/>
    <w:rsid w:val="00D423BB"/>
    <w:rsid w:val="00D44567"/>
    <w:rsid w:val="00D44755"/>
    <w:rsid w:val="00D469CD"/>
    <w:rsid w:val="00D50CD6"/>
    <w:rsid w:val="00D533AE"/>
    <w:rsid w:val="00D53DAB"/>
    <w:rsid w:val="00D55B93"/>
    <w:rsid w:val="00D56256"/>
    <w:rsid w:val="00D567CF"/>
    <w:rsid w:val="00D57303"/>
    <w:rsid w:val="00D57F0E"/>
    <w:rsid w:val="00D60D5B"/>
    <w:rsid w:val="00D63505"/>
    <w:rsid w:val="00D64D93"/>
    <w:rsid w:val="00D6530A"/>
    <w:rsid w:val="00D71266"/>
    <w:rsid w:val="00D724FB"/>
    <w:rsid w:val="00D728E4"/>
    <w:rsid w:val="00D73CA4"/>
    <w:rsid w:val="00D73D88"/>
    <w:rsid w:val="00D77946"/>
    <w:rsid w:val="00D80B25"/>
    <w:rsid w:val="00D8111A"/>
    <w:rsid w:val="00D81BBF"/>
    <w:rsid w:val="00D81FE1"/>
    <w:rsid w:val="00D8432B"/>
    <w:rsid w:val="00D84375"/>
    <w:rsid w:val="00D858E2"/>
    <w:rsid w:val="00D86041"/>
    <w:rsid w:val="00D86AC0"/>
    <w:rsid w:val="00D87656"/>
    <w:rsid w:val="00D94356"/>
    <w:rsid w:val="00D946EB"/>
    <w:rsid w:val="00D94A1B"/>
    <w:rsid w:val="00D94A2B"/>
    <w:rsid w:val="00D94D68"/>
    <w:rsid w:val="00D950F7"/>
    <w:rsid w:val="00D95CB9"/>
    <w:rsid w:val="00DA0008"/>
    <w:rsid w:val="00DA1329"/>
    <w:rsid w:val="00DA1C83"/>
    <w:rsid w:val="00DA2923"/>
    <w:rsid w:val="00DA2E65"/>
    <w:rsid w:val="00DA33AF"/>
    <w:rsid w:val="00DA408F"/>
    <w:rsid w:val="00DA4E15"/>
    <w:rsid w:val="00DA6C2F"/>
    <w:rsid w:val="00DA7748"/>
    <w:rsid w:val="00DA7E14"/>
    <w:rsid w:val="00DB104E"/>
    <w:rsid w:val="00DB105D"/>
    <w:rsid w:val="00DB6EE3"/>
    <w:rsid w:val="00DC03A9"/>
    <w:rsid w:val="00DC06A3"/>
    <w:rsid w:val="00DC1E75"/>
    <w:rsid w:val="00DC4475"/>
    <w:rsid w:val="00DC51EF"/>
    <w:rsid w:val="00DC5CD3"/>
    <w:rsid w:val="00DC64F3"/>
    <w:rsid w:val="00DC6B0B"/>
    <w:rsid w:val="00DC730A"/>
    <w:rsid w:val="00DD1257"/>
    <w:rsid w:val="00DD1435"/>
    <w:rsid w:val="00DD5D5A"/>
    <w:rsid w:val="00DD6712"/>
    <w:rsid w:val="00DD79B7"/>
    <w:rsid w:val="00DE170E"/>
    <w:rsid w:val="00DE1FAF"/>
    <w:rsid w:val="00DE244B"/>
    <w:rsid w:val="00DE38F0"/>
    <w:rsid w:val="00DE5635"/>
    <w:rsid w:val="00DE5962"/>
    <w:rsid w:val="00DE59B5"/>
    <w:rsid w:val="00DF0527"/>
    <w:rsid w:val="00DF05EF"/>
    <w:rsid w:val="00DF09B0"/>
    <w:rsid w:val="00DF133E"/>
    <w:rsid w:val="00DF1E89"/>
    <w:rsid w:val="00DF218B"/>
    <w:rsid w:val="00DF47E7"/>
    <w:rsid w:val="00DF4B2C"/>
    <w:rsid w:val="00DF554E"/>
    <w:rsid w:val="00DF5EFC"/>
    <w:rsid w:val="00DF6A77"/>
    <w:rsid w:val="00E01AF1"/>
    <w:rsid w:val="00E01F7F"/>
    <w:rsid w:val="00E04E71"/>
    <w:rsid w:val="00E07482"/>
    <w:rsid w:val="00E13349"/>
    <w:rsid w:val="00E134B0"/>
    <w:rsid w:val="00E13697"/>
    <w:rsid w:val="00E14853"/>
    <w:rsid w:val="00E14C09"/>
    <w:rsid w:val="00E15F13"/>
    <w:rsid w:val="00E162A3"/>
    <w:rsid w:val="00E16AA2"/>
    <w:rsid w:val="00E17771"/>
    <w:rsid w:val="00E209E2"/>
    <w:rsid w:val="00E22397"/>
    <w:rsid w:val="00E24842"/>
    <w:rsid w:val="00E25802"/>
    <w:rsid w:val="00E25DB3"/>
    <w:rsid w:val="00E26145"/>
    <w:rsid w:val="00E2743D"/>
    <w:rsid w:val="00E27F7B"/>
    <w:rsid w:val="00E30887"/>
    <w:rsid w:val="00E31DB3"/>
    <w:rsid w:val="00E3240F"/>
    <w:rsid w:val="00E32C3E"/>
    <w:rsid w:val="00E338C8"/>
    <w:rsid w:val="00E34C91"/>
    <w:rsid w:val="00E3648D"/>
    <w:rsid w:val="00E37718"/>
    <w:rsid w:val="00E410A6"/>
    <w:rsid w:val="00E420F8"/>
    <w:rsid w:val="00E425A6"/>
    <w:rsid w:val="00E44591"/>
    <w:rsid w:val="00E461A1"/>
    <w:rsid w:val="00E47578"/>
    <w:rsid w:val="00E50A07"/>
    <w:rsid w:val="00E54BCB"/>
    <w:rsid w:val="00E54D0C"/>
    <w:rsid w:val="00E55C59"/>
    <w:rsid w:val="00E56618"/>
    <w:rsid w:val="00E61DD7"/>
    <w:rsid w:val="00E6582F"/>
    <w:rsid w:val="00E66221"/>
    <w:rsid w:val="00E66B46"/>
    <w:rsid w:val="00E67999"/>
    <w:rsid w:val="00E70007"/>
    <w:rsid w:val="00E708C3"/>
    <w:rsid w:val="00E73419"/>
    <w:rsid w:val="00E73B8F"/>
    <w:rsid w:val="00E74DCB"/>
    <w:rsid w:val="00E75472"/>
    <w:rsid w:val="00E75890"/>
    <w:rsid w:val="00E80A9F"/>
    <w:rsid w:val="00E821D0"/>
    <w:rsid w:val="00E8447A"/>
    <w:rsid w:val="00E84882"/>
    <w:rsid w:val="00E90D0D"/>
    <w:rsid w:val="00E92433"/>
    <w:rsid w:val="00E93797"/>
    <w:rsid w:val="00E96A69"/>
    <w:rsid w:val="00EA1513"/>
    <w:rsid w:val="00EA260F"/>
    <w:rsid w:val="00EA2949"/>
    <w:rsid w:val="00EA46FB"/>
    <w:rsid w:val="00EA5E31"/>
    <w:rsid w:val="00EA62B3"/>
    <w:rsid w:val="00EB03A3"/>
    <w:rsid w:val="00EB249C"/>
    <w:rsid w:val="00EB2889"/>
    <w:rsid w:val="00EB2A08"/>
    <w:rsid w:val="00EB5BE7"/>
    <w:rsid w:val="00EB5EC5"/>
    <w:rsid w:val="00EB625A"/>
    <w:rsid w:val="00EC121C"/>
    <w:rsid w:val="00EC2440"/>
    <w:rsid w:val="00EC30F2"/>
    <w:rsid w:val="00EC4551"/>
    <w:rsid w:val="00EC5142"/>
    <w:rsid w:val="00EC5317"/>
    <w:rsid w:val="00EC597E"/>
    <w:rsid w:val="00EC7938"/>
    <w:rsid w:val="00ED2FCF"/>
    <w:rsid w:val="00ED30CC"/>
    <w:rsid w:val="00ED3AC9"/>
    <w:rsid w:val="00ED3D1A"/>
    <w:rsid w:val="00ED4517"/>
    <w:rsid w:val="00ED4C19"/>
    <w:rsid w:val="00ED5A42"/>
    <w:rsid w:val="00ED626A"/>
    <w:rsid w:val="00ED690D"/>
    <w:rsid w:val="00ED695C"/>
    <w:rsid w:val="00ED7845"/>
    <w:rsid w:val="00ED7966"/>
    <w:rsid w:val="00ED7D18"/>
    <w:rsid w:val="00EE1395"/>
    <w:rsid w:val="00EE30BA"/>
    <w:rsid w:val="00EE4246"/>
    <w:rsid w:val="00EE5299"/>
    <w:rsid w:val="00EE769F"/>
    <w:rsid w:val="00EE7BAC"/>
    <w:rsid w:val="00EF6846"/>
    <w:rsid w:val="00EF7146"/>
    <w:rsid w:val="00F029E2"/>
    <w:rsid w:val="00F046A9"/>
    <w:rsid w:val="00F04ED9"/>
    <w:rsid w:val="00F0538D"/>
    <w:rsid w:val="00F05727"/>
    <w:rsid w:val="00F121FE"/>
    <w:rsid w:val="00F13E0F"/>
    <w:rsid w:val="00F15DD7"/>
    <w:rsid w:val="00F1645A"/>
    <w:rsid w:val="00F17E25"/>
    <w:rsid w:val="00F209A0"/>
    <w:rsid w:val="00F2147F"/>
    <w:rsid w:val="00F24087"/>
    <w:rsid w:val="00F33A63"/>
    <w:rsid w:val="00F33A99"/>
    <w:rsid w:val="00F33BAE"/>
    <w:rsid w:val="00F35206"/>
    <w:rsid w:val="00F36652"/>
    <w:rsid w:val="00F37356"/>
    <w:rsid w:val="00F40A06"/>
    <w:rsid w:val="00F416C6"/>
    <w:rsid w:val="00F423DC"/>
    <w:rsid w:val="00F437B7"/>
    <w:rsid w:val="00F43F8B"/>
    <w:rsid w:val="00F4520A"/>
    <w:rsid w:val="00F4692E"/>
    <w:rsid w:val="00F478EA"/>
    <w:rsid w:val="00F52B12"/>
    <w:rsid w:val="00F52B57"/>
    <w:rsid w:val="00F54A82"/>
    <w:rsid w:val="00F55556"/>
    <w:rsid w:val="00F565A5"/>
    <w:rsid w:val="00F57253"/>
    <w:rsid w:val="00F6064E"/>
    <w:rsid w:val="00F630DF"/>
    <w:rsid w:val="00F6333F"/>
    <w:rsid w:val="00F65BB2"/>
    <w:rsid w:val="00F7060E"/>
    <w:rsid w:val="00F71D8F"/>
    <w:rsid w:val="00F7313A"/>
    <w:rsid w:val="00F73649"/>
    <w:rsid w:val="00F74CC8"/>
    <w:rsid w:val="00F754E9"/>
    <w:rsid w:val="00F801D4"/>
    <w:rsid w:val="00F82BD2"/>
    <w:rsid w:val="00F84060"/>
    <w:rsid w:val="00F85715"/>
    <w:rsid w:val="00F864A1"/>
    <w:rsid w:val="00F91813"/>
    <w:rsid w:val="00F9265C"/>
    <w:rsid w:val="00F93CC0"/>
    <w:rsid w:val="00F9450D"/>
    <w:rsid w:val="00F94530"/>
    <w:rsid w:val="00F949EF"/>
    <w:rsid w:val="00F94AB3"/>
    <w:rsid w:val="00F97F51"/>
    <w:rsid w:val="00FA12A9"/>
    <w:rsid w:val="00FA39E7"/>
    <w:rsid w:val="00FA57B5"/>
    <w:rsid w:val="00FA6F8B"/>
    <w:rsid w:val="00FA7BC4"/>
    <w:rsid w:val="00FB02F8"/>
    <w:rsid w:val="00FB0D41"/>
    <w:rsid w:val="00FB16FF"/>
    <w:rsid w:val="00FB2A45"/>
    <w:rsid w:val="00FB3158"/>
    <w:rsid w:val="00FB3BD7"/>
    <w:rsid w:val="00FB3C29"/>
    <w:rsid w:val="00FB4742"/>
    <w:rsid w:val="00FB5512"/>
    <w:rsid w:val="00FB5622"/>
    <w:rsid w:val="00FB5742"/>
    <w:rsid w:val="00FB5AB7"/>
    <w:rsid w:val="00FB5C4A"/>
    <w:rsid w:val="00FB7AD9"/>
    <w:rsid w:val="00FC057D"/>
    <w:rsid w:val="00FC16F4"/>
    <w:rsid w:val="00FC2872"/>
    <w:rsid w:val="00FC3816"/>
    <w:rsid w:val="00FC5510"/>
    <w:rsid w:val="00FC6800"/>
    <w:rsid w:val="00FC7425"/>
    <w:rsid w:val="00FC7437"/>
    <w:rsid w:val="00FC75D2"/>
    <w:rsid w:val="00FD23D5"/>
    <w:rsid w:val="00FD2F08"/>
    <w:rsid w:val="00FD35AA"/>
    <w:rsid w:val="00FD3A28"/>
    <w:rsid w:val="00FD4C6E"/>
    <w:rsid w:val="00FD5499"/>
    <w:rsid w:val="00FD5DF9"/>
    <w:rsid w:val="00FD734D"/>
    <w:rsid w:val="00FE1251"/>
    <w:rsid w:val="00FE49FF"/>
    <w:rsid w:val="00FE6785"/>
    <w:rsid w:val="00FE73B9"/>
    <w:rsid w:val="00FF059D"/>
    <w:rsid w:val="00FF2887"/>
    <w:rsid w:val="00FF3031"/>
    <w:rsid w:val="00FF3110"/>
    <w:rsid w:val="00FF3894"/>
    <w:rsid w:val="00FF5207"/>
    <w:rsid w:val="00FF6BB0"/>
    <w:rsid w:val="00FF6D27"/>
    <w:rsid w:val="00FF6D43"/>
    <w:rsid w:val="00FF6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72163C"/>
  <w15:chartTrackingRefBased/>
  <w15:docId w15:val="{1D95391A-5129-4F9F-9393-5650235C0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2147F"/>
    <w:pPr>
      <w:jc w:val="both"/>
    </w:pPr>
    <w:rPr>
      <w:rFonts w:ascii="Georgia" w:hAnsi="Georgia"/>
      <w:sz w:val="22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rsid w:val="00160BA8"/>
    <w:pPr>
      <w:keepNext/>
      <w:spacing w:before="240" w:after="12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8C1616"/>
    <w:pPr>
      <w:keepNext/>
      <w:spacing w:before="24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7F3C5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CE6142"/>
    <w:rPr>
      <w:color w:val="0000FF"/>
      <w:u w:val="single"/>
    </w:rPr>
  </w:style>
  <w:style w:type="table" w:styleId="TableGrid">
    <w:name w:val="Table Grid"/>
    <w:basedOn w:val="TableNormal"/>
    <w:rsid w:val="006E0E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9E19C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9E19C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C853C6"/>
  </w:style>
  <w:style w:type="character" w:customStyle="1" w:styleId="apple-converted-space">
    <w:name w:val="apple-converted-space"/>
    <w:rsid w:val="005548AB"/>
  </w:style>
  <w:style w:type="paragraph" w:styleId="ListParagraph">
    <w:name w:val="List Paragraph"/>
    <w:basedOn w:val="Normal"/>
    <w:uiPriority w:val="34"/>
    <w:qFormat/>
    <w:rsid w:val="00435187"/>
    <w:pPr>
      <w:spacing w:after="160" w:line="259" w:lineRule="auto"/>
      <w:ind w:left="720"/>
      <w:contextualSpacing/>
    </w:pPr>
    <w:rPr>
      <w:rFonts w:ascii="Calibri" w:eastAsia="Calibri" w:hAnsi="Calibri"/>
      <w:szCs w:val="22"/>
    </w:rPr>
  </w:style>
  <w:style w:type="character" w:customStyle="1" w:styleId="BodyTextIndentChar">
    <w:name w:val="Body Text Indent Char"/>
    <w:rsid w:val="00124823"/>
    <w:rPr>
      <w:sz w:val="24"/>
      <w:lang w:val="en-US" w:eastAsia="en-US" w:bidi="ar-SA"/>
    </w:rPr>
  </w:style>
  <w:style w:type="character" w:customStyle="1" w:styleId="Heading1Char">
    <w:name w:val="Heading 1 Char"/>
    <w:link w:val="Heading1"/>
    <w:rsid w:val="00160BA8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styleId="FollowedHyperlink">
    <w:name w:val="FollowedHyperlink"/>
    <w:rsid w:val="00587CF2"/>
    <w:rPr>
      <w:color w:val="954F72"/>
      <w:u w:val="single"/>
    </w:rPr>
  </w:style>
  <w:style w:type="character" w:customStyle="1" w:styleId="FooterChar">
    <w:name w:val="Footer Char"/>
    <w:link w:val="Footer"/>
    <w:uiPriority w:val="99"/>
    <w:rsid w:val="00F9265C"/>
    <w:rPr>
      <w:rFonts w:ascii="Georgia" w:hAnsi="Georgia"/>
      <w:sz w:val="22"/>
      <w:szCs w:val="24"/>
      <w:lang w:val="en-US" w:eastAsia="en-US"/>
    </w:rPr>
  </w:style>
  <w:style w:type="paragraph" w:styleId="BodyText">
    <w:name w:val="Body Text"/>
    <w:basedOn w:val="Normal"/>
    <w:link w:val="BodyTextChar"/>
    <w:rsid w:val="00170A1F"/>
    <w:pPr>
      <w:spacing w:after="120"/>
      <w:jc w:val="left"/>
    </w:pPr>
    <w:rPr>
      <w:rFonts w:ascii="Times New Roman" w:hAnsi="Times New Roman"/>
      <w:sz w:val="24"/>
    </w:rPr>
  </w:style>
  <w:style w:type="character" w:customStyle="1" w:styleId="BodyTextChar">
    <w:name w:val="Body Text Char"/>
    <w:link w:val="BodyText"/>
    <w:rsid w:val="00170A1F"/>
    <w:rPr>
      <w:sz w:val="24"/>
      <w:szCs w:val="24"/>
      <w:lang w:val="en-US" w:eastAsia="en-US"/>
    </w:rPr>
  </w:style>
  <w:style w:type="character" w:styleId="UnresolvedMention">
    <w:name w:val="Unresolved Mention"/>
    <w:uiPriority w:val="99"/>
    <w:semiHidden/>
    <w:unhideWhenUsed/>
    <w:rsid w:val="00222239"/>
    <w:rPr>
      <w:color w:val="605E5C"/>
      <w:shd w:val="clear" w:color="auto" w:fill="E1DFDD"/>
    </w:rPr>
  </w:style>
  <w:style w:type="character" w:customStyle="1" w:styleId="Heading2Char">
    <w:name w:val="Heading 2 Char"/>
    <w:link w:val="Heading2"/>
    <w:semiHidden/>
    <w:rsid w:val="008C1616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paragraph" w:customStyle="1" w:styleId="MainHeading">
    <w:name w:val="Main Heading"/>
    <w:basedOn w:val="Normal"/>
    <w:link w:val="MainHeadingChar"/>
    <w:qFormat/>
    <w:rsid w:val="001C43F9"/>
    <w:pPr>
      <w:pBdr>
        <w:top w:val="single" w:sz="8" w:space="1" w:color="auto"/>
        <w:left w:val="single" w:sz="8" w:space="1" w:color="auto"/>
        <w:bottom w:val="single" w:sz="8" w:space="1" w:color="auto"/>
        <w:right w:val="single" w:sz="8" w:space="4" w:color="auto"/>
      </w:pBdr>
      <w:shd w:val="clear" w:color="auto" w:fill="E6E6E6"/>
      <w:spacing w:after="360"/>
      <w:jc w:val="center"/>
    </w:pPr>
    <w:rPr>
      <w:b/>
      <w:bCs/>
      <w:color w:val="0070C0"/>
      <w:sz w:val="32"/>
      <w:szCs w:val="36"/>
    </w:rPr>
  </w:style>
  <w:style w:type="paragraph" w:customStyle="1" w:styleId="Subheading1">
    <w:name w:val="Subheading 1"/>
    <w:basedOn w:val="Normal"/>
    <w:link w:val="Subheading1Char"/>
    <w:qFormat/>
    <w:rsid w:val="005A6AB1"/>
    <w:pPr>
      <w:keepNext/>
      <w:spacing w:before="480" w:after="120"/>
      <w:jc w:val="left"/>
      <w:outlineLvl w:val="0"/>
    </w:pPr>
    <w:rPr>
      <w:b/>
      <w:color w:val="0070C0"/>
      <w:szCs w:val="22"/>
      <w:lang w:eastAsia="de-DE"/>
    </w:rPr>
  </w:style>
  <w:style w:type="character" w:styleId="Emphasis">
    <w:name w:val="Emphasis"/>
    <w:qFormat/>
    <w:rsid w:val="001C43F9"/>
    <w:rPr>
      <w:i/>
      <w:iCs/>
    </w:rPr>
  </w:style>
  <w:style w:type="paragraph" w:customStyle="1" w:styleId="Subheading2">
    <w:name w:val="Subheading 2"/>
    <w:basedOn w:val="Normal"/>
    <w:link w:val="Subheading2Char"/>
    <w:qFormat/>
    <w:rsid w:val="008A42E4"/>
    <w:pPr>
      <w:keepNext/>
      <w:spacing w:before="120" w:after="120"/>
      <w:jc w:val="left"/>
      <w:outlineLvl w:val="0"/>
    </w:pPr>
    <w:rPr>
      <w:color w:val="0070C0"/>
      <w:szCs w:val="22"/>
      <w:lang w:eastAsia="de-DE"/>
    </w:rPr>
  </w:style>
  <w:style w:type="character" w:customStyle="1" w:styleId="Subheading1Char">
    <w:name w:val="Subheading 1 Char"/>
    <w:link w:val="Subheading1"/>
    <w:rsid w:val="005A6AB1"/>
    <w:rPr>
      <w:rFonts w:ascii="Georgia" w:hAnsi="Georgia"/>
      <w:b/>
      <w:color w:val="0070C0"/>
      <w:sz w:val="22"/>
      <w:szCs w:val="22"/>
      <w:lang w:val="en-US" w:eastAsia="de-DE"/>
    </w:rPr>
  </w:style>
  <w:style w:type="paragraph" w:customStyle="1" w:styleId="Listheading">
    <w:name w:val="List heading"/>
    <w:basedOn w:val="BodyText"/>
    <w:link w:val="ListheadingChar"/>
    <w:qFormat/>
    <w:rsid w:val="00BD2547"/>
    <w:pPr>
      <w:numPr>
        <w:numId w:val="5"/>
      </w:numPr>
      <w:tabs>
        <w:tab w:val="clear" w:pos="360"/>
        <w:tab w:val="num" w:pos="284"/>
      </w:tabs>
      <w:spacing w:before="120"/>
      <w:ind w:left="289" w:hanging="289"/>
      <w:jc w:val="both"/>
    </w:pPr>
    <w:rPr>
      <w:rFonts w:ascii="Georgia" w:hAnsi="Georgia"/>
      <w:sz w:val="22"/>
      <w:szCs w:val="22"/>
    </w:rPr>
  </w:style>
  <w:style w:type="character" w:customStyle="1" w:styleId="Subheading2Char">
    <w:name w:val="Subheading 2 Char"/>
    <w:link w:val="Subheading2"/>
    <w:rsid w:val="008A42E4"/>
    <w:rPr>
      <w:rFonts w:ascii="Georgia" w:hAnsi="Georgia"/>
      <w:color w:val="0070C0"/>
      <w:sz w:val="22"/>
      <w:szCs w:val="22"/>
      <w:lang w:val="en-US" w:eastAsia="de-DE"/>
    </w:rPr>
  </w:style>
  <w:style w:type="paragraph" w:customStyle="1" w:styleId="ItalicHeading">
    <w:name w:val="Italic Heading"/>
    <w:basedOn w:val="Normal"/>
    <w:link w:val="ItalicHeadingChar"/>
    <w:qFormat/>
    <w:rsid w:val="00B02EB5"/>
    <w:pPr>
      <w:autoSpaceDE w:val="0"/>
      <w:autoSpaceDN w:val="0"/>
      <w:adjustRightInd w:val="0"/>
      <w:spacing w:before="120"/>
    </w:pPr>
    <w:rPr>
      <w:rFonts w:cs="Georgia"/>
      <w:i/>
      <w:color w:val="000000"/>
      <w:szCs w:val="22"/>
    </w:rPr>
  </w:style>
  <w:style w:type="character" w:customStyle="1" w:styleId="ListheadingChar">
    <w:name w:val="List heading Char"/>
    <w:link w:val="Listheading"/>
    <w:rsid w:val="00BD2547"/>
    <w:rPr>
      <w:rFonts w:ascii="Georgia" w:hAnsi="Georgia"/>
      <w:sz w:val="22"/>
      <w:szCs w:val="22"/>
      <w:lang w:val="en-US" w:eastAsia="en-US"/>
    </w:rPr>
  </w:style>
  <w:style w:type="paragraph" w:customStyle="1" w:styleId="Numbered">
    <w:name w:val="Numbered"/>
    <w:basedOn w:val="Listheading"/>
    <w:link w:val="NumberedChar"/>
    <w:qFormat/>
    <w:rsid w:val="00BD2547"/>
    <w:pPr>
      <w:numPr>
        <w:numId w:val="13"/>
      </w:numPr>
      <w:ind w:left="289" w:hanging="289"/>
    </w:pPr>
  </w:style>
  <w:style w:type="character" w:customStyle="1" w:styleId="ItalicHeadingChar">
    <w:name w:val="Italic Heading Char"/>
    <w:link w:val="ItalicHeading"/>
    <w:rsid w:val="00B02EB5"/>
    <w:rPr>
      <w:rFonts w:ascii="Georgia" w:hAnsi="Georgia" w:cs="Georgia"/>
      <w:i/>
      <w:color w:val="000000"/>
      <w:sz w:val="22"/>
      <w:szCs w:val="22"/>
      <w:lang w:val="en-US" w:eastAsia="en-US"/>
    </w:rPr>
  </w:style>
  <w:style w:type="character" w:customStyle="1" w:styleId="MainHeadingChar">
    <w:name w:val="Main Heading Char"/>
    <w:link w:val="MainHeading"/>
    <w:rsid w:val="001C43F9"/>
    <w:rPr>
      <w:rFonts w:ascii="Georgia" w:hAnsi="Georgia"/>
      <w:b/>
      <w:bCs/>
      <w:color w:val="0070C0"/>
      <w:sz w:val="32"/>
      <w:szCs w:val="36"/>
      <w:shd w:val="clear" w:color="auto" w:fill="E6E6E6"/>
      <w:lang w:val="en-US" w:eastAsia="en-US"/>
    </w:rPr>
  </w:style>
  <w:style w:type="character" w:customStyle="1" w:styleId="NumberedChar">
    <w:name w:val="Numbered Char"/>
    <w:link w:val="Numbered"/>
    <w:rsid w:val="00BD2547"/>
    <w:rPr>
      <w:rFonts w:ascii="Georgia" w:hAnsi="Georgia"/>
      <w:sz w:val="22"/>
      <w:szCs w:val="22"/>
      <w:lang w:val="en-US" w:eastAsia="en-US"/>
    </w:rPr>
  </w:style>
  <w:style w:type="character" w:styleId="Strong">
    <w:name w:val="Strong"/>
    <w:basedOn w:val="DefaultParagraphFont"/>
    <w:qFormat/>
    <w:rsid w:val="00CB4220"/>
    <w:rPr>
      <w:b/>
      <w:bCs/>
    </w:rPr>
  </w:style>
  <w:style w:type="character" w:customStyle="1" w:styleId="Heading3Char">
    <w:name w:val="Heading 3 Char"/>
    <w:basedOn w:val="DefaultParagraphFont"/>
    <w:link w:val="Heading3"/>
    <w:semiHidden/>
    <w:rsid w:val="007F3C5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15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4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1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36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76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8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89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0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05611">
          <w:marLeft w:val="504"/>
          <w:marRight w:val="0"/>
          <w:marTop w:val="55"/>
          <w:marBottom w:val="5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80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85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2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20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7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36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p@iitbbs.ac.in" TargetMode="External"/><Relationship Id="rId13" Type="http://schemas.openxmlformats.org/officeDocument/2006/relationships/hyperlink" Target="https://doi.org/10.1016/j.pnucene.2021.103837" TargetMode="External"/><Relationship Id="rId18" Type="http://schemas.openxmlformats.org/officeDocument/2006/relationships/hyperlink" Target="https://doi.org/10.1115/1.4046867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doi.org/10.1299/jsmeicone.2019.27.2166" TargetMode="External"/><Relationship Id="rId7" Type="http://schemas.openxmlformats.org/officeDocument/2006/relationships/image" Target="media/image1.jpeg"/><Relationship Id="rId12" Type="http://schemas.openxmlformats.org/officeDocument/2006/relationships/hyperlink" Target="https://www.researchgate.net/profile/Maneesh_Punetha" TargetMode="External"/><Relationship Id="rId17" Type="http://schemas.openxmlformats.org/officeDocument/2006/relationships/hyperlink" Target="https://doi.org/10.1115/1.4046910" TargetMode="External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yperlink" Target="https://doi.org/10.1016/j.nucengdes.2017.09.007" TargetMode="External"/><Relationship Id="rId20" Type="http://schemas.openxmlformats.org/officeDocument/2006/relationships/hyperlink" Target="https://doi.org/10.1007/978-981-10-7332-8_18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holar.google.co.in/citations?user=8GQ6AHwAAAAJ&amp;hl=en" TargetMode="Externa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doi.org/10.1016/j.ijhydene.2018.08.168" TargetMode="External"/><Relationship Id="rId23" Type="http://schemas.openxmlformats.org/officeDocument/2006/relationships/hyperlink" Target="http://www.thermacomp.com/uploads/Proceedings_ThermaComp2018.pdf" TargetMode="External"/><Relationship Id="rId10" Type="http://schemas.openxmlformats.org/officeDocument/2006/relationships/hyperlink" Target="https://maneeshpunetha.github.io/index.html" TargetMode="External"/><Relationship Id="rId19" Type="http://schemas.openxmlformats.org/officeDocument/2006/relationships/hyperlink" Target="https://link.springer.com/chapter/10.1007%2F978-3-030-48461-3_1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maneesh40@gmail.com" TargetMode="External"/><Relationship Id="rId14" Type="http://schemas.openxmlformats.org/officeDocument/2006/relationships/hyperlink" Target="https://doi.org/10.1016/j.ijhydene.2019.11.179" TargetMode="External"/><Relationship Id="rId22" Type="http://schemas.openxmlformats.org/officeDocument/2006/relationships/hyperlink" Target="https://doi.org/10.1299/jsmeicone.2019.27.2133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6</Pages>
  <Words>2304</Words>
  <Characters>14447</Characters>
  <Application>Microsoft Office Word</Application>
  <DocSecurity>0</DocSecurity>
  <Lines>257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Full Curriculum Vitae</vt:lpstr>
    </vt:vector>
  </TitlesOfParts>
  <Company>IIT Kanpur</Company>
  <LinksUpToDate>false</LinksUpToDate>
  <CharactersWithSpaces>16620</CharactersWithSpaces>
  <SharedDoc>false</SharedDoc>
  <HLinks>
    <vt:vector size="96" baseType="variant">
      <vt:variant>
        <vt:i4>3932169</vt:i4>
      </vt:variant>
      <vt:variant>
        <vt:i4>45</vt:i4>
      </vt:variant>
      <vt:variant>
        <vt:i4>0</vt:i4>
      </vt:variant>
      <vt:variant>
        <vt:i4>5</vt:i4>
      </vt:variant>
      <vt:variant>
        <vt:lpwstr>http://www.thermacomp.com/uploads/Proceedings_ThermaComp2018.pdf</vt:lpwstr>
      </vt:variant>
      <vt:variant>
        <vt:lpwstr/>
      </vt:variant>
      <vt:variant>
        <vt:i4>3670062</vt:i4>
      </vt:variant>
      <vt:variant>
        <vt:i4>42</vt:i4>
      </vt:variant>
      <vt:variant>
        <vt:i4>0</vt:i4>
      </vt:variant>
      <vt:variant>
        <vt:i4>5</vt:i4>
      </vt:variant>
      <vt:variant>
        <vt:lpwstr>https://doi.org/10.1299/jsmeicone.2019.27.2133</vt:lpwstr>
      </vt:variant>
      <vt:variant>
        <vt:lpwstr/>
      </vt:variant>
      <vt:variant>
        <vt:i4>3997739</vt:i4>
      </vt:variant>
      <vt:variant>
        <vt:i4>39</vt:i4>
      </vt:variant>
      <vt:variant>
        <vt:i4>0</vt:i4>
      </vt:variant>
      <vt:variant>
        <vt:i4>5</vt:i4>
      </vt:variant>
      <vt:variant>
        <vt:lpwstr>https://doi.org/10.1299/jsmeicone.2019.27.2166</vt:lpwstr>
      </vt:variant>
      <vt:variant>
        <vt:lpwstr/>
      </vt:variant>
      <vt:variant>
        <vt:i4>6422592</vt:i4>
      </vt:variant>
      <vt:variant>
        <vt:i4>36</vt:i4>
      </vt:variant>
      <vt:variant>
        <vt:i4>0</vt:i4>
      </vt:variant>
      <vt:variant>
        <vt:i4>5</vt:i4>
      </vt:variant>
      <vt:variant>
        <vt:lpwstr>https://doi.org/10.1007/978-981-10-7332-8_18</vt:lpwstr>
      </vt:variant>
      <vt:variant>
        <vt:lpwstr/>
      </vt:variant>
      <vt:variant>
        <vt:i4>3211329</vt:i4>
      </vt:variant>
      <vt:variant>
        <vt:i4>33</vt:i4>
      </vt:variant>
      <vt:variant>
        <vt:i4>0</vt:i4>
      </vt:variant>
      <vt:variant>
        <vt:i4>5</vt:i4>
      </vt:variant>
      <vt:variant>
        <vt:lpwstr>https://link.springer.com/chapter/10.1007%2F978-3-030-48461-3_13</vt:lpwstr>
      </vt:variant>
      <vt:variant>
        <vt:lpwstr/>
      </vt:variant>
      <vt:variant>
        <vt:i4>2687078</vt:i4>
      </vt:variant>
      <vt:variant>
        <vt:i4>30</vt:i4>
      </vt:variant>
      <vt:variant>
        <vt:i4>0</vt:i4>
      </vt:variant>
      <vt:variant>
        <vt:i4>5</vt:i4>
      </vt:variant>
      <vt:variant>
        <vt:lpwstr>https://doi.org/10.1016/j.nucengdes.2017.09.007</vt:lpwstr>
      </vt:variant>
      <vt:variant>
        <vt:lpwstr/>
      </vt:variant>
      <vt:variant>
        <vt:i4>3342387</vt:i4>
      </vt:variant>
      <vt:variant>
        <vt:i4>27</vt:i4>
      </vt:variant>
      <vt:variant>
        <vt:i4>0</vt:i4>
      </vt:variant>
      <vt:variant>
        <vt:i4>5</vt:i4>
      </vt:variant>
      <vt:variant>
        <vt:lpwstr>https://doi.org/10.1016/j.ijhydene.2018.08.168</vt:lpwstr>
      </vt:variant>
      <vt:variant>
        <vt:lpwstr/>
      </vt:variant>
      <vt:variant>
        <vt:i4>3866674</vt:i4>
      </vt:variant>
      <vt:variant>
        <vt:i4>24</vt:i4>
      </vt:variant>
      <vt:variant>
        <vt:i4>0</vt:i4>
      </vt:variant>
      <vt:variant>
        <vt:i4>5</vt:i4>
      </vt:variant>
      <vt:variant>
        <vt:lpwstr>https://doi.org/10.1016/j.ijhydene.2019.11.179</vt:lpwstr>
      </vt:variant>
      <vt:variant>
        <vt:lpwstr/>
      </vt:variant>
      <vt:variant>
        <vt:i4>786519</vt:i4>
      </vt:variant>
      <vt:variant>
        <vt:i4>21</vt:i4>
      </vt:variant>
      <vt:variant>
        <vt:i4>0</vt:i4>
      </vt:variant>
      <vt:variant>
        <vt:i4>5</vt:i4>
      </vt:variant>
      <vt:variant>
        <vt:lpwstr>https://doi.org/10.1115/1.4046867</vt:lpwstr>
      </vt:variant>
      <vt:variant>
        <vt:lpwstr/>
      </vt:variant>
      <vt:variant>
        <vt:i4>720982</vt:i4>
      </vt:variant>
      <vt:variant>
        <vt:i4>18</vt:i4>
      </vt:variant>
      <vt:variant>
        <vt:i4>0</vt:i4>
      </vt:variant>
      <vt:variant>
        <vt:i4>5</vt:i4>
      </vt:variant>
      <vt:variant>
        <vt:lpwstr>https://doi.org/10.1115/1.4046910</vt:lpwstr>
      </vt:variant>
      <vt:variant>
        <vt:lpwstr/>
      </vt:variant>
      <vt:variant>
        <vt:i4>4259861</vt:i4>
      </vt:variant>
      <vt:variant>
        <vt:i4>15</vt:i4>
      </vt:variant>
      <vt:variant>
        <vt:i4>0</vt:i4>
      </vt:variant>
      <vt:variant>
        <vt:i4>5</vt:i4>
      </vt:variant>
      <vt:variant>
        <vt:lpwstr>https://doi.org/10.1016/j.pnucene.2021.103837</vt:lpwstr>
      </vt:variant>
      <vt:variant>
        <vt:lpwstr/>
      </vt:variant>
      <vt:variant>
        <vt:i4>1114177</vt:i4>
      </vt:variant>
      <vt:variant>
        <vt:i4>12</vt:i4>
      </vt:variant>
      <vt:variant>
        <vt:i4>0</vt:i4>
      </vt:variant>
      <vt:variant>
        <vt:i4>5</vt:i4>
      </vt:variant>
      <vt:variant>
        <vt:lpwstr>https://home.iitk.ac.in/~maneeshp/index.html</vt:lpwstr>
      </vt:variant>
      <vt:variant>
        <vt:lpwstr/>
      </vt:variant>
      <vt:variant>
        <vt:i4>5898291</vt:i4>
      </vt:variant>
      <vt:variant>
        <vt:i4>9</vt:i4>
      </vt:variant>
      <vt:variant>
        <vt:i4>0</vt:i4>
      </vt:variant>
      <vt:variant>
        <vt:i4>5</vt:i4>
      </vt:variant>
      <vt:variant>
        <vt:lpwstr>https://www.researchgate.net/profile/Maneesh_Punetha</vt:lpwstr>
      </vt:variant>
      <vt:variant>
        <vt:lpwstr/>
      </vt:variant>
      <vt:variant>
        <vt:i4>2490471</vt:i4>
      </vt:variant>
      <vt:variant>
        <vt:i4>6</vt:i4>
      </vt:variant>
      <vt:variant>
        <vt:i4>0</vt:i4>
      </vt:variant>
      <vt:variant>
        <vt:i4>5</vt:i4>
      </vt:variant>
      <vt:variant>
        <vt:lpwstr>https://scholar.google.co.in/citations?user=8GQ6AHwAAAAJ&amp;hl=en</vt:lpwstr>
      </vt:variant>
      <vt:variant>
        <vt:lpwstr/>
      </vt:variant>
      <vt:variant>
        <vt:i4>3670028</vt:i4>
      </vt:variant>
      <vt:variant>
        <vt:i4>3</vt:i4>
      </vt:variant>
      <vt:variant>
        <vt:i4>0</vt:i4>
      </vt:variant>
      <vt:variant>
        <vt:i4>5</vt:i4>
      </vt:variant>
      <vt:variant>
        <vt:lpwstr>mailto:maneesh40@gmail.com</vt:lpwstr>
      </vt:variant>
      <vt:variant>
        <vt:lpwstr/>
      </vt:variant>
      <vt:variant>
        <vt:i4>2359381</vt:i4>
      </vt:variant>
      <vt:variant>
        <vt:i4>0</vt:i4>
      </vt:variant>
      <vt:variant>
        <vt:i4>0</vt:i4>
      </vt:variant>
      <vt:variant>
        <vt:i4>5</vt:i4>
      </vt:variant>
      <vt:variant>
        <vt:lpwstr>mailto:maneeshp.iitk@gmail.com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 Curriculum Vitae</dc:title>
  <dc:subject/>
  <dc:creator>Maneesh Punetha</dc:creator>
  <cp:keywords/>
  <dc:description/>
  <cp:lastModifiedBy>Maneesh Punetha</cp:lastModifiedBy>
  <cp:revision>16</cp:revision>
  <cp:lastPrinted>2024-03-30T18:26:00Z</cp:lastPrinted>
  <dcterms:created xsi:type="dcterms:W3CDTF">2024-03-30T18:23:00Z</dcterms:created>
  <dcterms:modified xsi:type="dcterms:W3CDTF">2025-01-17T06:09:00Z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(#S1.#E1)</vt:lpwstr>
  </property>
  <property fmtid="{D5CDD505-2E9C-101B-9397-08002B2CF9AE}" pid="3" name="GrammarlyDocumentId">
    <vt:lpwstr>70164d181dd2b20e80542e037dffb46c0c04718546a418a5e89c33f7d2cf1cdf</vt:lpwstr>
  </property>
</Properties>
</file>