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A9D9" w14:textId="32C9B8BC" w:rsidR="00925D07" w:rsidRPr="005D7B2D" w:rsidRDefault="00C726C7">
      <w:pPr>
        <w:rPr>
          <w:rFonts w:asciiTheme="majorHAnsi" w:hAnsiTheme="majorHAnsi" w:cstheme="majorHAnsi"/>
          <w:b/>
          <w:bCs/>
          <w:i/>
          <w:iCs/>
          <w:sz w:val="24"/>
          <w:szCs w:val="24"/>
          <w:lang w:val="pt-PT"/>
        </w:rPr>
      </w:pPr>
      <w:r w:rsidRPr="005D7B2D">
        <w:rPr>
          <w:rFonts w:asciiTheme="majorHAnsi" w:hAnsiTheme="majorHAnsi" w:cstheme="majorHAnsi"/>
          <w:b/>
          <w:bCs/>
          <w:i/>
          <w:iCs/>
          <w:sz w:val="24"/>
          <w:szCs w:val="24"/>
          <w:lang w:val="pt-PT"/>
        </w:rPr>
        <w:t xml:space="preserve">Data </w:t>
      </w:r>
      <w:proofErr w:type="spellStart"/>
      <w:r w:rsidRPr="005D7B2D">
        <w:rPr>
          <w:rFonts w:asciiTheme="majorHAnsi" w:hAnsiTheme="majorHAnsi" w:cstheme="majorHAnsi"/>
          <w:b/>
          <w:bCs/>
          <w:i/>
          <w:iCs/>
          <w:sz w:val="24"/>
          <w:szCs w:val="24"/>
          <w:lang w:val="pt-PT"/>
        </w:rPr>
        <w:t>Science</w:t>
      </w:r>
      <w:proofErr w:type="spellEnd"/>
      <w:r w:rsidRPr="005D7B2D">
        <w:rPr>
          <w:rFonts w:asciiTheme="majorHAnsi" w:hAnsiTheme="majorHAnsi" w:cstheme="majorHAnsi"/>
          <w:b/>
          <w:bCs/>
          <w:i/>
          <w:iCs/>
          <w:sz w:val="24"/>
          <w:szCs w:val="24"/>
          <w:lang w:val="pt-PT"/>
        </w:rPr>
        <w:t xml:space="preserve"> </w:t>
      </w:r>
      <w:proofErr w:type="spellStart"/>
      <w:r w:rsidRPr="005D7B2D">
        <w:rPr>
          <w:rFonts w:asciiTheme="majorHAnsi" w:hAnsiTheme="majorHAnsi" w:cstheme="majorHAnsi"/>
          <w:b/>
          <w:bCs/>
          <w:i/>
          <w:iCs/>
          <w:sz w:val="24"/>
          <w:szCs w:val="24"/>
          <w:lang w:val="pt-PT"/>
        </w:rPr>
        <w:t>and</w:t>
      </w:r>
      <w:proofErr w:type="spellEnd"/>
      <w:r w:rsidRPr="005D7B2D">
        <w:rPr>
          <w:rFonts w:asciiTheme="majorHAnsi" w:hAnsiTheme="majorHAnsi" w:cstheme="majorHAnsi"/>
          <w:b/>
          <w:bCs/>
          <w:i/>
          <w:iCs/>
          <w:sz w:val="24"/>
          <w:szCs w:val="24"/>
          <w:lang w:val="pt-PT"/>
        </w:rPr>
        <w:t xml:space="preserve"> </w:t>
      </w:r>
      <w:proofErr w:type="spellStart"/>
      <w:r w:rsidRPr="005D7B2D">
        <w:rPr>
          <w:rFonts w:asciiTheme="majorHAnsi" w:hAnsiTheme="majorHAnsi" w:cstheme="majorHAnsi"/>
          <w:b/>
          <w:bCs/>
          <w:i/>
          <w:iCs/>
          <w:sz w:val="24"/>
          <w:szCs w:val="24"/>
          <w:lang w:val="pt-PT"/>
        </w:rPr>
        <w:t>Machine</w:t>
      </w:r>
      <w:proofErr w:type="spellEnd"/>
      <w:r w:rsidRPr="005D7B2D">
        <w:rPr>
          <w:rFonts w:asciiTheme="majorHAnsi" w:hAnsiTheme="majorHAnsi" w:cstheme="majorHAnsi"/>
          <w:b/>
          <w:bCs/>
          <w:i/>
          <w:iCs/>
          <w:sz w:val="24"/>
          <w:szCs w:val="24"/>
          <w:lang w:val="pt-PT"/>
        </w:rPr>
        <w:t xml:space="preserve"> </w:t>
      </w:r>
      <w:proofErr w:type="spellStart"/>
      <w:r w:rsidRPr="005D7B2D">
        <w:rPr>
          <w:rFonts w:asciiTheme="majorHAnsi" w:hAnsiTheme="majorHAnsi" w:cstheme="majorHAnsi"/>
          <w:b/>
          <w:bCs/>
          <w:i/>
          <w:iCs/>
          <w:sz w:val="24"/>
          <w:szCs w:val="24"/>
          <w:lang w:val="pt-PT"/>
        </w:rPr>
        <w:t>Learning</w:t>
      </w:r>
      <w:proofErr w:type="spellEnd"/>
    </w:p>
    <w:p w14:paraId="7FC0CA5A" w14:textId="3C4B8364" w:rsidR="00C726C7" w:rsidRPr="005D7B2D" w:rsidRDefault="00C726C7" w:rsidP="00C726C7">
      <w:pPr>
        <w:jc w:val="both"/>
        <w:rPr>
          <w:rStyle w:val="fontstyle01"/>
          <w:rFonts w:asciiTheme="majorHAnsi" w:hAnsiTheme="majorHAnsi" w:cstheme="majorHAnsi"/>
        </w:rPr>
      </w:pPr>
      <w:r w:rsidRPr="005D7B2D">
        <w:rPr>
          <w:rStyle w:val="fontstyle01"/>
          <w:rFonts w:asciiTheme="majorHAnsi" w:hAnsiTheme="majorHAnsi" w:cstheme="majorHAnsi"/>
        </w:rPr>
        <w:t>This organization is a well-established company</w:t>
      </w:r>
      <w:r w:rsidR="005D7B2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D7B2D">
        <w:rPr>
          <w:rStyle w:val="fontstyle01"/>
          <w:rFonts w:asciiTheme="majorHAnsi" w:hAnsiTheme="majorHAnsi" w:cstheme="majorHAnsi"/>
        </w:rPr>
        <w:t xml:space="preserve">operating in the </w:t>
      </w:r>
      <w:r w:rsidRPr="005D7B2D">
        <w:rPr>
          <w:rStyle w:val="fontstyle01"/>
          <w:rFonts w:asciiTheme="majorHAnsi" w:hAnsiTheme="majorHAnsi" w:cstheme="majorHAnsi"/>
          <w:b/>
          <w:bCs/>
          <w:highlight w:val="yellow"/>
        </w:rPr>
        <w:t>hospitality sector</w:t>
      </w:r>
      <w:r w:rsidRPr="005D7B2D">
        <w:rPr>
          <w:rStyle w:val="fontstyle01"/>
          <w:rFonts w:asciiTheme="majorHAnsi" w:hAnsiTheme="majorHAnsi" w:cstheme="majorHAnsi"/>
        </w:rPr>
        <w:t xml:space="preserve">. </w:t>
      </w:r>
      <w:proofErr w:type="spellStart"/>
      <w:r w:rsidRPr="005D7B2D">
        <w:rPr>
          <w:rStyle w:val="fontstyle01"/>
          <w:rFonts w:asciiTheme="majorHAnsi" w:hAnsiTheme="majorHAnsi" w:cstheme="majorHAnsi"/>
        </w:rPr>
        <w:t>BookMe</w:t>
      </w:r>
      <w:proofErr w:type="spellEnd"/>
      <w:r w:rsidRPr="005D7B2D">
        <w:rPr>
          <w:rStyle w:val="fontstyle01"/>
          <w:rFonts w:asciiTheme="majorHAnsi" w:hAnsiTheme="majorHAnsi" w:cstheme="majorHAnsi"/>
        </w:rPr>
        <w:t xml:space="preserve"> provides </w:t>
      </w:r>
      <w:r w:rsidRPr="005D7B2D">
        <w:rPr>
          <w:rStyle w:val="fontstyle01"/>
          <w:rFonts w:asciiTheme="majorHAnsi" w:hAnsiTheme="majorHAnsi" w:cstheme="majorHAnsi"/>
          <w:highlight w:val="yellow"/>
        </w:rPr>
        <w:t>accommodation to tourists and</w:t>
      </w:r>
      <w:r w:rsidR="005D7B2D">
        <w:rPr>
          <w:rFonts w:asciiTheme="majorHAnsi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5D7B2D">
        <w:rPr>
          <w:rStyle w:val="fontstyle01"/>
          <w:rFonts w:asciiTheme="majorHAnsi" w:hAnsiTheme="majorHAnsi" w:cstheme="majorHAnsi"/>
          <w:highlight w:val="yellow"/>
        </w:rPr>
        <w:t>travellers</w:t>
      </w:r>
      <w:proofErr w:type="spellEnd"/>
      <w:r w:rsidRPr="005D7B2D">
        <w:rPr>
          <w:rStyle w:val="fontstyle01"/>
          <w:rFonts w:asciiTheme="majorHAnsi" w:hAnsiTheme="majorHAnsi" w:cstheme="majorHAnsi"/>
        </w:rPr>
        <w:t>, delivering necessary lodging services to those</w:t>
      </w:r>
      <w:r w:rsidR="005D7B2D">
        <w:rPr>
          <w:rStyle w:val="fontstyle01"/>
          <w:rFonts w:asciiTheme="majorHAnsi" w:hAnsiTheme="majorHAnsi" w:cstheme="majorHAnsi"/>
        </w:rPr>
        <w:t xml:space="preserve"> </w:t>
      </w:r>
      <w:r w:rsidRPr="005D7B2D">
        <w:rPr>
          <w:rStyle w:val="fontstyle01"/>
          <w:rFonts w:asciiTheme="majorHAnsi" w:hAnsiTheme="majorHAnsi" w:cstheme="majorHAnsi"/>
        </w:rPr>
        <w:t>who travel the world, whether</w:t>
      </w:r>
      <w:r w:rsidR="005D7B2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D7B2D">
        <w:rPr>
          <w:rStyle w:val="fontstyle01"/>
          <w:rFonts w:asciiTheme="majorHAnsi" w:hAnsiTheme="majorHAnsi" w:cstheme="majorHAnsi"/>
        </w:rPr>
        <w:t>for leisure or business. It provides an international website where citizens can book</w:t>
      </w:r>
      <w:r w:rsidR="005D7B2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D7B2D">
        <w:rPr>
          <w:rStyle w:val="fontstyle01"/>
          <w:rFonts w:asciiTheme="majorHAnsi" w:hAnsiTheme="majorHAnsi" w:cstheme="majorHAnsi"/>
        </w:rPr>
        <w:t>their accommodation. Presently they have around 30,000 registered customers and</w:t>
      </w:r>
      <w:r w:rsidR="005D7B2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D7B2D">
        <w:rPr>
          <w:rStyle w:val="fontstyle01"/>
          <w:rFonts w:asciiTheme="majorHAnsi" w:hAnsiTheme="majorHAnsi" w:cstheme="majorHAnsi"/>
        </w:rPr>
        <w:t>serve more than 100,000 consumers a year. The website offers a variety of services,</w:t>
      </w:r>
      <w:r w:rsidR="005D7B2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D7B2D">
        <w:rPr>
          <w:rStyle w:val="fontstyle01"/>
          <w:rFonts w:asciiTheme="majorHAnsi" w:hAnsiTheme="majorHAnsi" w:cstheme="majorHAnsi"/>
        </w:rPr>
        <w:t xml:space="preserve">but they are focused in providing rooms with the best conditions possible. </w:t>
      </w:r>
      <w:proofErr w:type="gramStart"/>
      <w:r w:rsidRPr="005D7B2D">
        <w:rPr>
          <w:rStyle w:val="fontstyle01"/>
          <w:rFonts w:asciiTheme="majorHAnsi" w:hAnsiTheme="majorHAnsi" w:cstheme="majorHAnsi"/>
        </w:rPr>
        <w:t>In order</w:t>
      </w:r>
      <w:r w:rsidR="005D7B2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D7B2D">
        <w:rPr>
          <w:rStyle w:val="fontstyle01"/>
          <w:rFonts w:asciiTheme="majorHAnsi" w:hAnsiTheme="majorHAnsi" w:cstheme="majorHAnsi"/>
        </w:rPr>
        <w:t>to</w:t>
      </w:r>
      <w:proofErr w:type="gramEnd"/>
      <w:r w:rsidRPr="005D7B2D">
        <w:rPr>
          <w:rStyle w:val="fontstyle01"/>
          <w:rFonts w:asciiTheme="majorHAnsi" w:hAnsiTheme="majorHAnsi" w:cstheme="majorHAnsi"/>
        </w:rPr>
        <w:t xml:space="preserve"> control the quality of</w:t>
      </w:r>
      <w:r w:rsidR="005D7B2D">
        <w:rPr>
          <w:rStyle w:val="fontstyle01"/>
          <w:rFonts w:asciiTheme="majorHAnsi" w:hAnsiTheme="majorHAnsi" w:cstheme="majorHAnsi"/>
        </w:rPr>
        <w:t xml:space="preserve"> </w:t>
      </w:r>
      <w:r w:rsidRPr="005D7B2D">
        <w:rPr>
          <w:rStyle w:val="fontstyle01"/>
          <w:rFonts w:asciiTheme="majorHAnsi" w:hAnsiTheme="majorHAnsi" w:cstheme="majorHAnsi"/>
        </w:rPr>
        <w:t>the services, every time a client makes a reservation, at the</w:t>
      </w:r>
      <w:r w:rsidR="005D7B2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D7B2D">
        <w:rPr>
          <w:rStyle w:val="fontstyle01"/>
          <w:rFonts w:asciiTheme="majorHAnsi" w:hAnsiTheme="majorHAnsi" w:cstheme="majorHAnsi"/>
        </w:rPr>
        <w:t>end of the stay, a survey is sent to</w:t>
      </w:r>
      <w:r w:rsidR="005D7B2D">
        <w:rPr>
          <w:rStyle w:val="fontstyle01"/>
          <w:rFonts w:asciiTheme="majorHAnsi" w:hAnsiTheme="majorHAnsi" w:cstheme="majorHAnsi"/>
        </w:rPr>
        <w:t xml:space="preserve"> </w:t>
      </w:r>
      <w:r w:rsidRPr="005D7B2D">
        <w:rPr>
          <w:rStyle w:val="fontstyle01"/>
          <w:rFonts w:asciiTheme="majorHAnsi" w:hAnsiTheme="majorHAnsi" w:cstheme="majorHAnsi"/>
        </w:rPr>
        <w:t>complete on how the guest perceived the provided</w:t>
      </w:r>
      <w:r w:rsidR="005D7B2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D7B2D">
        <w:rPr>
          <w:rStyle w:val="fontstyle01"/>
          <w:rFonts w:asciiTheme="majorHAnsi" w:hAnsiTheme="majorHAnsi" w:cstheme="majorHAnsi"/>
        </w:rPr>
        <w:t>services. A scale of 0 to 5 is used to rate multiple aspects of the services, in this</w:t>
      </w:r>
      <w:r w:rsidR="005D7B2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D7B2D">
        <w:rPr>
          <w:rStyle w:val="fontstyle01"/>
          <w:rFonts w:asciiTheme="majorHAnsi" w:hAnsiTheme="majorHAnsi" w:cstheme="majorHAnsi"/>
        </w:rPr>
        <w:t>way, customers can reveal how satisfied they are regarding</w:t>
      </w:r>
      <w:r w:rsidR="005D7B2D">
        <w:rPr>
          <w:rStyle w:val="fontstyle01"/>
          <w:rFonts w:asciiTheme="majorHAnsi" w:hAnsiTheme="majorHAnsi" w:cstheme="majorHAnsi"/>
        </w:rPr>
        <w:t xml:space="preserve"> </w:t>
      </w:r>
      <w:r w:rsidRPr="005D7B2D">
        <w:rPr>
          <w:rStyle w:val="fontstyle01"/>
          <w:rFonts w:asciiTheme="majorHAnsi" w:hAnsiTheme="majorHAnsi" w:cstheme="majorHAnsi"/>
        </w:rPr>
        <w:t>location, price, amenities</w:t>
      </w:r>
      <w:r w:rsidR="005D7B2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D7B2D">
        <w:rPr>
          <w:rStyle w:val="fontstyle01"/>
          <w:rFonts w:asciiTheme="majorHAnsi" w:hAnsiTheme="majorHAnsi" w:cstheme="majorHAnsi"/>
        </w:rPr>
        <w:t>provided, and others</w:t>
      </w:r>
      <w:r w:rsidRPr="005D7B2D">
        <w:rPr>
          <w:rStyle w:val="fontstyle01"/>
          <w:rFonts w:asciiTheme="majorHAnsi" w:hAnsiTheme="majorHAnsi" w:cstheme="majorHAnsi"/>
        </w:rPr>
        <w:t>.</w:t>
      </w:r>
    </w:p>
    <w:p w14:paraId="612F04A3" w14:textId="698A8113" w:rsidR="00C726C7" w:rsidRPr="005D7B2D" w:rsidRDefault="00C726C7" w:rsidP="00C726C7">
      <w:pPr>
        <w:rPr>
          <w:rStyle w:val="fontstyle01"/>
          <w:rFonts w:asciiTheme="majorHAnsi" w:hAnsiTheme="majorHAnsi" w:cstheme="majorHAnsi"/>
          <w:b/>
          <w:bCs/>
        </w:rPr>
      </w:pPr>
      <w:r w:rsidRPr="005D7B2D">
        <w:rPr>
          <w:rStyle w:val="fontstyle01"/>
          <w:rFonts w:asciiTheme="majorHAnsi" w:hAnsiTheme="majorHAnsi" w:cstheme="majorHAnsi"/>
          <w:b/>
          <w:bCs/>
        </w:rPr>
        <w:t>T</w:t>
      </w:r>
      <w:r w:rsidRPr="005D7B2D">
        <w:rPr>
          <w:rStyle w:val="fontstyle01"/>
          <w:rFonts w:asciiTheme="majorHAnsi" w:hAnsiTheme="majorHAnsi" w:cstheme="majorHAnsi"/>
          <w:b/>
          <w:bCs/>
        </w:rPr>
        <w:t>ry to cluster the different types of customers that the</w:t>
      </w:r>
      <w:r w:rsidRPr="005D7B2D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5D7B2D">
        <w:rPr>
          <w:rStyle w:val="fontstyle01"/>
          <w:rFonts w:asciiTheme="majorHAnsi" w:hAnsiTheme="majorHAnsi" w:cstheme="majorHAnsi"/>
          <w:b/>
          <w:bCs/>
        </w:rPr>
        <w:t xml:space="preserve">company </w:t>
      </w:r>
      <w:r w:rsidRPr="005D7B2D">
        <w:rPr>
          <w:rStyle w:val="fontstyle01"/>
          <w:rFonts w:asciiTheme="majorHAnsi" w:hAnsiTheme="majorHAnsi" w:cstheme="majorHAnsi"/>
          <w:b/>
          <w:bCs/>
        </w:rPr>
        <w:t>must</w:t>
      </w:r>
      <w:r w:rsidRPr="005D7B2D">
        <w:rPr>
          <w:rStyle w:val="fontstyle01"/>
          <w:rFonts w:asciiTheme="majorHAnsi" w:hAnsiTheme="majorHAnsi" w:cstheme="majorHAnsi"/>
          <w:b/>
          <w:bCs/>
        </w:rPr>
        <w:t xml:space="preserve"> create more efficient</w:t>
      </w:r>
      <w:r w:rsidR="005D7B2D">
        <w:rPr>
          <w:rStyle w:val="fontstyle01"/>
          <w:rFonts w:asciiTheme="majorHAnsi" w:hAnsiTheme="majorHAnsi" w:cstheme="majorHAnsi"/>
          <w:b/>
          <w:bCs/>
        </w:rPr>
        <w:t xml:space="preserve"> </w:t>
      </w:r>
      <w:r w:rsidRPr="005D7B2D">
        <w:rPr>
          <w:rStyle w:val="fontstyle01"/>
          <w:rFonts w:asciiTheme="majorHAnsi" w:hAnsiTheme="majorHAnsi" w:cstheme="majorHAnsi"/>
          <w:b/>
          <w:bCs/>
        </w:rPr>
        <w:t>campaigns</w:t>
      </w:r>
      <w:r w:rsidRPr="005D7B2D">
        <w:rPr>
          <w:rStyle w:val="fontstyle01"/>
          <w:rFonts w:asciiTheme="majorHAnsi" w:hAnsiTheme="majorHAnsi" w:cstheme="majorHAnsi"/>
          <w:b/>
          <w:bCs/>
        </w:rPr>
        <w:t>.</w:t>
      </w:r>
    </w:p>
    <w:p w14:paraId="2E5839AE" w14:textId="77777777" w:rsidR="005D7B2D" w:rsidRDefault="005D7B2D" w:rsidP="005D7B2D">
      <w:pPr>
        <w:rPr>
          <w:rStyle w:val="fontstyle01"/>
          <w:b/>
          <w:bCs/>
        </w:rPr>
      </w:pPr>
    </w:p>
    <w:p w14:paraId="5E6039B4" w14:textId="38F32B90" w:rsidR="005D7B2D" w:rsidRDefault="005D7B2D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>Current situation regarding clients and rooms (excluding quality of service).</w:t>
      </w:r>
    </w:p>
    <w:p w14:paraId="5BCF9A29" w14:textId="2A5D750D" w:rsidR="00C726C7" w:rsidRDefault="00C726C7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>No Churn Scenario (people who are staying): Related to single rooms</w:t>
      </w:r>
      <w:r w:rsidR="002F08FE">
        <w:rPr>
          <w:rStyle w:val="fontstyle01"/>
          <w:b/>
          <w:bCs/>
        </w:rPr>
        <w:t xml:space="preserve"> (0.3)</w:t>
      </w:r>
    </w:p>
    <w:p w14:paraId="0AB8F78F" w14:textId="76199C74" w:rsidR="00C726C7" w:rsidRDefault="00C726C7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>Churn Scenario (people who are leaving): Related to double rooms</w:t>
      </w:r>
      <w:r w:rsidR="002F08FE">
        <w:rPr>
          <w:rStyle w:val="fontstyle01"/>
          <w:b/>
          <w:bCs/>
        </w:rPr>
        <w:t xml:space="preserve"> (0.3)</w:t>
      </w:r>
    </w:p>
    <w:p w14:paraId="396E44B6" w14:textId="640C50DD" w:rsidR="00C726C7" w:rsidRDefault="00C726C7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>Business (people traveling for business): Related to single rooms</w:t>
      </w:r>
      <w:r w:rsidR="002F08FE">
        <w:rPr>
          <w:rStyle w:val="fontstyle01"/>
          <w:b/>
          <w:bCs/>
        </w:rPr>
        <w:t xml:space="preserve"> (0.6)</w:t>
      </w:r>
    </w:p>
    <w:p w14:paraId="795951F4" w14:textId="2A079961" w:rsidR="00C726C7" w:rsidRDefault="00C726C7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>Leisure (people traveling for business): Related to double rooms</w:t>
      </w:r>
      <w:r w:rsidR="002F08FE">
        <w:rPr>
          <w:rStyle w:val="fontstyle01"/>
          <w:b/>
          <w:bCs/>
        </w:rPr>
        <w:t xml:space="preserve"> (0.5)</w:t>
      </w:r>
    </w:p>
    <w:p w14:paraId="58810AB9" w14:textId="796C816A" w:rsidR="00B34E5A" w:rsidRDefault="00B34E5A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>Suites</w:t>
      </w:r>
      <w:r w:rsidR="002F08FE">
        <w:rPr>
          <w:rStyle w:val="fontstyle01"/>
          <w:b/>
          <w:bCs/>
        </w:rPr>
        <w:t xml:space="preserve"> – no variation with room (inverse relationship with Rooms (single + double). We can think about potentially excluding this from the evaluation.</w:t>
      </w:r>
    </w:p>
    <w:p w14:paraId="52ADC16F" w14:textId="09EF004F" w:rsidR="00984BE9" w:rsidRDefault="00984BE9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>Longevity vs Churn – Related with no Churn (people who signed over a year ago are less likely to churn). Also, they are more likely to travel for business as opposed to leisure.</w:t>
      </w:r>
    </w:p>
    <w:p w14:paraId="22CA575A" w14:textId="23939CB3" w:rsidR="009826E3" w:rsidRDefault="009826E3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>We can’t infer about Churn and Type of Business as there’s no relationship there. However, we can assess churn and room type and room type and business</w:t>
      </w:r>
    </w:p>
    <w:p w14:paraId="779011F3" w14:textId="70EF4C80" w:rsidR="009826E3" w:rsidRDefault="009826E3" w:rsidP="00C726C7">
      <w:pPr>
        <w:rPr>
          <w:rStyle w:val="fontstyle01"/>
          <w:b/>
          <w:bCs/>
        </w:rPr>
      </w:pPr>
    </w:p>
    <w:p w14:paraId="5D8E7BC8" w14:textId="77777777" w:rsidR="00F2731E" w:rsidRDefault="00F2752B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 xml:space="preserve">There’s a Churn relationship between Amenities, Staff and Online Booking, regardless of room type. </w:t>
      </w:r>
    </w:p>
    <w:p w14:paraId="2756C3A9" w14:textId="4513F7EB" w:rsidR="0044655E" w:rsidRDefault="00F2752B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 xml:space="preserve">For singles, there’s churn </w:t>
      </w:r>
      <w:r w:rsidR="00F2731E">
        <w:rPr>
          <w:rStyle w:val="fontstyle01"/>
          <w:b/>
          <w:bCs/>
        </w:rPr>
        <w:t xml:space="preserve">related to Price Quality, Room Space, Check Out, Check In, Cleanliness and Bar Service. </w:t>
      </w:r>
    </w:p>
    <w:p w14:paraId="0F14965B" w14:textId="24FC1587" w:rsidR="0044655E" w:rsidRDefault="00F2731E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>For doubles, there’s churn related to Comfort. Average comfort factor is 2.89. On average, we’re getting a low value for comfort, which is hindering the type of doubles (</w:t>
      </w:r>
      <w:r w:rsidR="00481AEC">
        <w:rPr>
          <w:rStyle w:val="fontstyle01"/>
          <w:b/>
          <w:bCs/>
        </w:rPr>
        <w:t xml:space="preserve">2.84 for singles, </w:t>
      </w:r>
    </w:p>
    <w:p w14:paraId="4E7B732B" w14:textId="669FC242" w:rsidR="0044655E" w:rsidRDefault="00481AEC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lastRenderedPageBreak/>
        <w:t>To tackle No Churn clients in doubles, we should focus on improving the comfort factor. Therefore, the marketing team should address this issue by promoting more hotels with higher comfort factor.</w:t>
      </w:r>
    </w:p>
    <w:p w14:paraId="5E4AC836" w14:textId="75EF9B8D" w:rsidR="0044655E" w:rsidRDefault="0044655E" w:rsidP="00C726C7">
      <w:pPr>
        <w:rPr>
          <w:rStyle w:val="fontstyle01"/>
          <w:b/>
          <w:bCs/>
        </w:rPr>
      </w:pPr>
    </w:p>
    <w:p w14:paraId="042F6B8F" w14:textId="3789586D" w:rsidR="0044655E" w:rsidRDefault="00481AEC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>Demographics:</w:t>
      </w:r>
    </w:p>
    <w:p w14:paraId="6B8F8E81" w14:textId="3580D536" w:rsidR="00540E93" w:rsidRDefault="00540E93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 xml:space="preserve">Currently, 163 people from the </w:t>
      </w:r>
      <w:proofErr w:type="spellStart"/>
      <w:r>
        <w:rPr>
          <w:rStyle w:val="fontstyle01"/>
          <w:b/>
          <w:bCs/>
        </w:rPr>
        <w:t>db</w:t>
      </w:r>
      <w:proofErr w:type="spellEnd"/>
      <w:r>
        <w:rPr>
          <w:rStyle w:val="fontstyle01"/>
          <w:b/>
          <w:bCs/>
        </w:rPr>
        <w:t xml:space="preserve"> are booking single rooms and are under 18y.o. </w:t>
      </w:r>
    </w:p>
    <w:p w14:paraId="2A80372F" w14:textId="79368E98" w:rsidR="009225B8" w:rsidRDefault="009225B8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>Staff might not be kid friendly.</w:t>
      </w:r>
      <w:r w:rsidR="00DD712B">
        <w:rPr>
          <w:rStyle w:val="fontstyle01"/>
          <w:b/>
          <w:bCs/>
        </w:rPr>
        <w:t xml:space="preserve"> Av. Staff classification is 3.5 vs av. Staff classification of 3.2 for kids</w:t>
      </w:r>
      <w:r w:rsidR="005D7B2D">
        <w:rPr>
          <w:rStyle w:val="fontstyle01"/>
          <w:b/>
          <w:bCs/>
        </w:rPr>
        <w:t>. For Churned clients, it becomes 2.84</w:t>
      </w:r>
    </w:p>
    <w:p w14:paraId="0E2BB645" w14:textId="0186B4AF" w:rsidR="009225B8" w:rsidRDefault="009225B8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 xml:space="preserve">407 people under 15 years old are Churn, </w:t>
      </w:r>
      <w:r w:rsidR="00DD712B">
        <w:rPr>
          <w:rStyle w:val="fontstyle01"/>
          <w:b/>
          <w:bCs/>
        </w:rPr>
        <w:t>284 people under 15 years old are under no Churn.</w:t>
      </w:r>
    </w:p>
    <w:p w14:paraId="27CE5DF0" w14:textId="57746936" w:rsidR="005D7B2D" w:rsidRDefault="005D7B2D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>794 people 65 years or older. (5.09%)</w:t>
      </w:r>
      <w:r w:rsidR="006C3E83">
        <w:rPr>
          <w:rStyle w:val="fontstyle01"/>
          <w:b/>
          <w:bCs/>
        </w:rPr>
        <w:t xml:space="preserve"> – 464 are churn, 330 are no churn</w:t>
      </w:r>
    </w:p>
    <w:p w14:paraId="21651326" w14:textId="0E25AA65" w:rsidR="005D7B2D" w:rsidRDefault="005D7B2D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>1051 people under 18. (</w:t>
      </w:r>
      <w:r w:rsidR="006C3E83">
        <w:rPr>
          <w:rStyle w:val="fontstyle01"/>
          <w:b/>
          <w:bCs/>
        </w:rPr>
        <w:t>6.74%) – 624 are churn, 427 are no churn</w:t>
      </w:r>
    </w:p>
    <w:p w14:paraId="032E0DEB" w14:textId="60508B14" w:rsidR="005D7B2D" w:rsidRDefault="005D7B2D" w:rsidP="00C726C7">
      <w:pPr>
        <w:rPr>
          <w:rStyle w:val="fontstyle01"/>
          <w:b/>
          <w:bCs/>
        </w:rPr>
      </w:pPr>
      <w:r>
        <w:rPr>
          <w:rStyle w:val="fontstyle01"/>
          <w:b/>
          <w:bCs/>
        </w:rPr>
        <w:t>Total DB 15586</w:t>
      </w:r>
    </w:p>
    <w:p w14:paraId="03B6F490" w14:textId="77777777" w:rsidR="00DD712B" w:rsidRDefault="00DD712B" w:rsidP="00C726C7">
      <w:pPr>
        <w:rPr>
          <w:rStyle w:val="fontstyle01"/>
          <w:b/>
          <w:bCs/>
        </w:rPr>
      </w:pPr>
    </w:p>
    <w:p w14:paraId="332ED1DF" w14:textId="77777777" w:rsidR="002F08FE" w:rsidRPr="00C726C7" w:rsidRDefault="002F08FE" w:rsidP="00C726C7">
      <w:pPr>
        <w:rPr>
          <w:rFonts w:ascii="CMR12" w:hAnsi="CMR12"/>
          <w:b/>
          <w:bCs/>
          <w:color w:val="000000"/>
          <w:sz w:val="24"/>
          <w:szCs w:val="24"/>
        </w:rPr>
      </w:pPr>
    </w:p>
    <w:sectPr w:rsidR="002F08FE" w:rsidRPr="00C7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C7"/>
    <w:rsid w:val="002F08FE"/>
    <w:rsid w:val="0044655E"/>
    <w:rsid w:val="00481AEC"/>
    <w:rsid w:val="00540E93"/>
    <w:rsid w:val="005D7B2D"/>
    <w:rsid w:val="006C3E83"/>
    <w:rsid w:val="009225B8"/>
    <w:rsid w:val="00925D07"/>
    <w:rsid w:val="009826E3"/>
    <w:rsid w:val="00984BE9"/>
    <w:rsid w:val="00B34E5A"/>
    <w:rsid w:val="00C726C7"/>
    <w:rsid w:val="00DD712B"/>
    <w:rsid w:val="00F2731E"/>
    <w:rsid w:val="00F2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0EE5"/>
  <w15:chartTrackingRefBased/>
  <w15:docId w15:val="{D4592204-569D-414E-A595-13D49C5D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26C7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Monteiro</dc:creator>
  <cp:keywords/>
  <dc:description/>
  <cp:lastModifiedBy>Fred Monteiro</cp:lastModifiedBy>
  <cp:revision>1</cp:revision>
  <dcterms:created xsi:type="dcterms:W3CDTF">2022-03-20T20:43:00Z</dcterms:created>
  <dcterms:modified xsi:type="dcterms:W3CDTF">2022-03-20T22:16:00Z</dcterms:modified>
</cp:coreProperties>
</file>