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F7FC6A" w14:textId="77777777" w:rsidR="00AA1722" w:rsidRPr="00AA1722" w:rsidRDefault="00AA1722" w:rsidP="00AA1722">
      <w:pPr>
        <w:spacing w:before="100" w:beforeAutospacing="1" w:after="100" w:afterAutospacing="1" w:line="240" w:lineRule="auto"/>
        <w:outlineLvl w:val="0"/>
        <w:rPr>
          <w:rFonts w:asciiTheme="majorHAnsi" w:eastAsia="Times New Roman" w:hAnsiTheme="majorHAnsi" w:cstheme="majorHAnsi"/>
          <w:b/>
          <w:bCs/>
          <w:kern w:val="36"/>
          <w:sz w:val="24"/>
          <w:szCs w:val="24"/>
          <w:lang w:eastAsia="en-IN"/>
          <w14:ligatures w14:val="none"/>
        </w:rPr>
      </w:pPr>
      <w:r w:rsidRPr="00AA1722">
        <w:rPr>
          <w:rFonts w:asciiTheme="majorHAnsi" w:eastAsia="Times New Roman" w:hAnsiTheme="majorHAnsi" w:cstheme="majorHAnsi"/>
          <w:b/>
          <w:bCs/>
          <w:kern w:val="36"/>
          <w:sz w:val="24"/>
          <w:szCs w:val="24"/>
          <w:lang w:eastAsia="en-IN"/>
          <w14:ligatures w14:val="none"/>
        </w:rPr>
        <w:t>Ecommerce</w:t>
      </w:r>
    </w:p>
    <w:p w14:paraId="549B46FF" w14:textId="77777777" w:rsidR="00AA1722" w:rsidRPr="00AA1722" w:rsidRDefault="00AA1722" w:rsidP="00AA1722">
      <w:pPr>
        <w:spacing w:before="100" w:beforeAutospacing="1" w:after="100" w:afterAutospacing="1" w:line="240" w:lineRule="auto"/>
        <w:outlineLvl w:val="2"/>
        <w:rPr>
          <w:rFonts w:asciiTheme="majorHAnsi" w:eastAsia="Times New Roman" w:hAnsiTheme="majorHAnsi" w:cstheme="majorHAnsi"/>
          <w:b/>
          <w:bCs/>
          <w:kern w:val="0"/>
          <w:sz w:val="24"/>
          <w:szCs w:val="24"/>
          <w:lang w:eastAsia="en-IN"/>
          <w14:ligatures w14:val="none"/>
        </w:rPr>
      </w:pPr>
      <w:r w:rsidRPr="00AA1722">
        <w:rPr>
          <w:rFonts w:asciiTheme="majorHAnsi" w:eastAsia="Times New Roman" w:hAnsiTheme="majorHAnsi" w:cstheme="majorHAnsi"/>
          <w:b/>
          <w:bCs/>
          <w:kern w:val="0"/>
          <w:sz w:val="24"/>
          <w:szCs w:val="24"/>
          <w:lang w:eastAsia="en-IN"/>
          <w14:ligatures w14:val="none"/>
        </w:rPr>
        <w:t>Case Study: Enhancing E-Commerce Strategies through Data Analytics</w:t>
      </w:r>
    </w:p>
    <w:p w14:paraId="63FF9254" w14:textId="77777777" w:rsidR="00AA1722" w:rsidRPr="00AA1722" w:rsidRDefault="00AA1722" w:rsidP="00AA1722">
      <w:pPr>
        <w:spacing w:before="100" w:beforeAutospacing="1" w:after="100" w:afterAutospacing="1" w:line="240" w:lineRule="auto"/>
        <w:outlineLvl w:val="2"/>
        <w:rPr>
          <w:rFonts w:asciiTheme="majorHAnsi" w:eastAsia="Times New Roman" w:hAnsiTheme="majorHAnsi" w:cstheme="majorHAnsi"/>
          <w:b/>
          <w:bCs/>
          <w:kern w:val="0"/>
          <w:sz w:val="24"/>
          <w:szCs w:val="24"/>
          <w:lang w:eastAsia="en-IN"/>
          <w14:ligatures w14:val="none"/>
        </w:rPr>
      </w:pPr>
      <w:r w:rsidRPr="00AA1722">
        <w:rPr>
          <w:rFonts w:asciiTheme="majorHAnsi" w:eastAsia="Times New Roman" w:hAnsiTheme="majorHAnsi" w:cstheme="majorHAnsi"/>
          <w:b/>
          <w:bCs/>
          <w:kern w:val="0"/>
          <w:sz w:val="24"/>
          <w:szCs w:val="24"/>
          <w:lang w:eastAsia="en-IN"/>
          <w14:ligatures w14:val="none"/>
        </w:rPr>
        <w:t>Background</w:t>
      </w:r>
    </w:p>
    <w:p w14:paraId="5E9D9DB8" w14:textId="77777777" w:rsidR="00AA1722" w:rsidRPr="00AA1722" w:rsidRDefault="00AA1722" w:rsidP="00AA1722">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AA1722">
        <w:rPr>
          <w:rFonts w:asciiTheme="majorHAnsi" w:eastAsia="Times New Roman" w:hAnsiTheme="majorHAnsi" w:cstheme="majorHAnsi"/>
          <w:kern w:val="0"/>
          <w:sz w:val="24"/>
          <w:szCs w:val="24"/>
          <w:lang w:eastAsia="en-IN"/>
          <w14:ligatures w14:val="none"/>
        </w:rPr>
        <w:t>As an analyst at Digital Commerce Insights, a consultancy focused on e-commerce optimization, you have access to two pivotal datasets: 'Ecommerce Orders' and 'Customer Profiles'. The 'Ecommerce Orders' dataset offers detailed insights into customer orders, including products purchased, quantities, unit prices, order dates, and shipping costs. Meanwhile, the 'Customer Profiles' dataset provides rich information on customer demographics, such as email, country, membership type, and spending history.</w:t>
      </w:r>
    </w:p>
    <w:p w14:paraId="5FB889B0" w14:textId="77777777" w:rsidR="00AA1722" w:rsidRPr="00AA1722" w:rsidRDefault="00AA1722" w:rsidP="00AA1722">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AA1722">
        <w:rPr>
          <w:rFonts w:asciiTheme="majorHAnsi" w:eastAsia="Times New Roman" w:hAnsiTheme="majorHAnsi" w:cstheme="majorHAnsi"/>
          <w:kern w:val="0"/>
          <w:sz w:val="24"/>
          <w:szCs w:val="24"/>
          <w:lang w:eastAsia="en-IN"/>
          <w14:ligatures w14:val="none"/>
        </w:rPr>
        <w:t xml:space="preserve">In an e-commerce landscape where customer preferences, purchasing </w:t>
      </w:r>
      <w:proofErr w:type="spellStart"/>
      <w:r w:rsidRPr="00AA1722">
        <w:rPr>
          <w:rFonts w:asciiTheme="majorHAnsi" w:eastAsia="Times New Roman" w:hAnsiTheme="majorHAnsi" w:cstheme="majorHAnsi"/>
          <w:kern w:val="0"/>
          <w:sz w:val="24"/>
          <w:szCs w:val="24"/>
          <w:lang w:eastAsia="en-IN"/>
          <w14:ligatures w14:val="none"/>
        </w:rPr>
        <w:t>behavior</w:t>
      </w:r>
      <w:proofErr w:type="spellEnd"/>
      <w:r w:rsidRPr="00AA1722">
        <w:rPr>
          <w:rFonts w:asciiTheme="majorHAnsi" w:eastAsia="Times New Roman" w:hAnsiTheme="majorHAnsi" w:cstheme="majorHAnsi"/>
          <w:kern w:val="0"/>
          <w:sz w:val="24"/>
          <w:szCs w:val="24"/>
          <w:lang w:eastAsia="en-IN"/>
          <w14:ligatures w14:val="none"/>
        </w:rPr>
        <w:t xml:space="preserve">, and efficient order </w:t>
      </w:r>
      <w:proofErr w:type="spellStart"/>
      <w:r w:rsidRPr="00AA1722">
        <w:rPr>
          <w:rFonts w:asciiTheme="majorHAnsi" w:eastAsia="Times New Roman" w:hAnsiTheme="majorHAnsi" w:cstheme="majorHAnsi"/>
          <w:kern w:val="0"/>
          <w:sz w:val="24"/>
          <w:szCs w:val="24"/>
          <w:lang w:eastAsia="en-IN"/>
          <w14:ligatures w14:val="none"/>
        </w:rPr>
        <w:t>fulfillment</w:t>
      </w:r>
      <w:proofErr w:type="spellEnd"/>
      <w:r w:rsidRPr="00AA1722">
        <w:rPr>
          <w:rFonts w:asciiTheme="majorHAnsi" w:eastAsia="Times New Roman" w:hAnsiTheme="majorHAnsi" w:cstheme="majorHAnsi"/>
          <w:kern w:val="0"/>
          <w:sz w:val="24"/>
          <w:szCs w:val="24"/>
          <w:lang w:eastAsia="en-IN"/>
          <w14:ligatures w14:val="none"/>
        </w:rPr>
        <w:t xml:space="preserve"> play crucial roles, your analytical prowess is vital. Your challenge is to dissect these datasets to uncover patterns and insights that could revolutionize e-commerce strategies, improve customer engagement, and drive sales growth.</w:t>
      </w:r>
    </w:p>
    <w:p w14:paraId="458709B7" w14:textId="77777777" w:rsidR="00AA1722" w:rsidRPr="00AA1722" w:rsidRDefault="00AA1722" w:rsidP="00AA1722">
      <w:pPr>
        <w:spacing w:before="100" w:beforeAutospacing="1" w:after="100" w:afterAutospacing="1" w:line="240" w:lineRule="auto"/>
        <w:outlineLvl w:val="2"/>
        <w:rPr>
          <w:rFonts w:asciiTheme="majorHAnsi" w:eastAsia="Times New Roman" w:hAnsiTheme="majorHAnsi" w:cstheme="majorHAnsi"/>
          <w:b/>
          <w:bCs/>
          <w:kern w:val="0"/>
          <w:sz w:val="24"/>
          <w:szCs w:val="24"/>
          <w:lang w:eastAsia="en-IN"/>
          <w14:ligatures w14:val="none"/>
        </w:rPr>
      </w:pPr>
      <w:r w:rsidRPr="00AA1722">
        <w:rPr>
          <w:rFonts w:asciiTheme="majorHAnsi" w:eastAsia="Times New Roman" w:hAnsiTheme="majorHAnsi" w:cstheme="majorHAnsi"/>
          <w:b/>
          <w:bCs/>
          <w:kern w:val="0"/>
          <w:sz w:val="24"/>
          <w:szCs w:val="24"/>
          <w:lang w:eastAsia="en-IN"/>
          <w14:ligatures w14:val="none"/>
        </w:rPr>
        <w:t>Objective</w:t>
      </w:r>
    </w:p>
    <w:p w14:paraId="688C9715" w14:textId="77777777" w:rsidR="00AA1722" w:rsidRDefault="00AA1722" w:rsidP="00AA1722">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AA1722">
        <w:rPr>
          <w:rFonts w:asciiTheme="majorHAnsi" w:eastAsia="Times New Roman" w:hAnsiTheme="majorHAnsi" w:cstheme="majorHAnsi"/>
          <w:kern w:val="0"/>
          <w:sz w:val="24"/>
          <w:szCs w:val="24"/>
          <w:lang w:eastAsia="en-IN"/>
          <w14:ligatures w14:val="none"/>
        </w:rPr>
        <w:t xml:space="preserve">Your mission is to utilize Tableau's robust capabilities to craft a compelling narrative from the provided datasets. This task will encompass thorough data preparation, intelligent data </w:t>
      </w:r>
      <w:proofErr w:type="spellStart"/>
      <w:r w:rsidRPr="00AA1722">
        <w:rPr>
          <w:rFonts w:asciiTheme="majorHAnsi" w:eastAsia="Times New Roman" w:hAnsiTheme="majorHAnsi" w:cstheme="majorHAnsi"/>
          <w:kern w:val="0"/>
          <w:sz w:val="24"/>
          <w:szCs w:val="24"/>
          <w:lang w:eastAsia="en-IN"/>
          <w14:ligatures w14:val="none"/>
        </w:rPr>
        <w:t>modeling</w:t>
      </w:r>
      <w:proofErr w:type="spellEnd"/>
      <w:r w:rsidRPr="00AA1722">
        <w:rPr>
          <w:rFonts w:asciiTheme="majorHAnsi" w:eastAsia="Times New Roman" w:hAnsiTheme="majorHAnsi" w:cstheme="majorHAnsi"/>
          <w:kern w:val="0"/>
          <w:sz w:val="24"/>
          <w:szCs w:val="24"/>
          <w:lang w:eastAsia="en-IN"/>
          <w14:ligatures w14:val="none"/>
        </w:rPr>
        <w:t xml:space="preserve">, and the </w:t>
      </w:r>
      <w:proofErr w:type="spellStart"/>
      <w:r w:rsidRPr="00AA1722">
        <w:rPr>
          <w:rFonts w:asciiTheme="majorHAnsi" w:eastAsia="Times New Roman" w:hAnsiTheme="majorHAnsi" w:cstheme="majorHAnsi"/>
          <w:kern w:val="0"/>
          <w:sz w:val="24"/>
          <w:szCs w:val="24"/>
          <w:lang w:eastAsia="en-IN"/>
          <w14:ligatures w14:val="none"/>
        </w:rPr>
        <w:t>skillful</w:t>
      </w:r>
      <w:proofErr w:type="spellEnd"/>
      <w:r w:rsidRPr="00AA1722">
        <w:rPr>
          <w:rFonts w:asciiTheme="majorHAnsi" w:eastAsia="Times New Roman" w:hAnsiTheme="majorHAnsi" w:cstheme="majorHAnsi"/>
          <w:kern w:val="0"/>
          <w:sz w:val="24"/>
          <w:szCs w:val="24"/>
          <w:lang w:eastAsia="en-IN"/>
          <w14:ligatures w14:val="none"/>
        </w:rPr>
        <w:t xml:space="preserve"> application of calculated fields and Tableau functions for sophisticated analysis. The ultimate aim is to construct an interactive and intuitive dashboard in Tableau that showcases your key discoveries, offering concise, actionable insights into the optimization of hotel operations and performance.</w:t>
      </w:r>
    </w:p>
    <w:p w14:paraId="0C183251" w14:textId="4DE24414" w:rsidR="00AA1722" w:rsidRPr="00AA1722" w:rsidRDefault="00AA1722" w:rsidP="00AA1722">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AA1722">
        <w:rPr>
          <w:rFonts w:asciiTheme="majorHAnsi" w:eastAsia="Times New Roman" w:hAnsiTheme="majorHAnsi" w:cstheme="majorHAnsi"/>
          <w:noProof/>
          <w:kern w:val="0"/>
          <w:sz w:val="24"/>
          <w:szCs w:val="24"/>
          <w:lang w:eastAsia="en-IN"/>
        </w:rPr>
        <w:drawing>
          <wp:inline distT="0" distB="0" distL="0" distR="0" wp14:anchorId="7C5A9D83" wp14:editId="7F5544A5">
            <wp:extent cx="6058502" cy="3879272"/>
            <wp:effectExtent l="0" t="0" r="0" b="6985"/>
            <wp:docPr id="31467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75738" name="Picture 314675738"/>
                    <pic:cNvPicPr/>
                  </pic:nvPicPr>
                  <pic:blipFill>
                    <a:blip r:embed="rId8">
                      <a:extLst>
                        <a:ext uri="{28A0092B-C50C-407E-A947-70E740481C1C}">
                          <a14:useLocalDpi xmlns:a14="http://schemas.microsoft.com/office/drawing/2010/main" val="0"/>
                        </a:ext>
                      </a:extLst>
                    </a:blip>
                    <a:stretch>
                      <a:fillRect/>
                    </a:stretch>
                  </pic:blipFill>
                  <pic:spPr>
                    <a:xfrm>
                      <a:off x="0" y="0"/>
                      <a:ext cx="6105240" cy="3909198"/>
                    </a:xfrm>
                    <a:prstGeom prst="rect">
                      <a:avLst/>
                    </a:prstGeom>
                  </pic:spPr>
                </pic:pic>
              </a:graphicData>
            </a:graphic>
          </wp:inline>
        </w:drawing>
      </w:r>
    </w:p>
    <w:p w14:paraId="43476921" w14:textId="035C1676" w:rsidR="00D455AD" w:rsidRDefault="00AA1722">
      <w:pPr>
        <w:rPr>
          <w:rFonts w:asciiTheme="majorHAnsi" w:hAnsiTheme="majorHAnsi" w:cstheme="majorHAnsi"/>
          <w:sz w:val="24"/>
          <w:szCs w:val="24"/>
        </w:rPr>
      </w:pPr>
      <w:r w:rsidRPr="00AA1722">
        <w:rPr>
          <w:rStyle w:val="notion-enable-hover"/>
          <w:rFonts w:asciiTheme="majorHAnsi" w:hAnsiTheme="majorHAnsi" w:cstheme="majorHAnsi"/>
          <w:b/>
          <w:bCs/>
          <w:sz w:val="24"/>
          <w:szCs w:val="24"/>
        </w:rPr>
        <w:lastRenderedPageBreak/>
        <w:t>1.Customer Segmentation</w:t>
      </w:r>
      <w:r w:rsidRPr="00AA1722">
        <w:rPr>
          <w:rFonts w:asciiTheme="majorHAnsi" w:hAnsiTheme="majorHAnsi" w:cstheme="majorHAnsi"/>
          <w:sz w:val="24"/>
          <w:szCs w:val="24"/>
        </w:rPr>
        <w:t>: Segment customers based on their '</w:t>
      </w:r>
      <w:proofErr w:type="spellStart"/>
      <w:r w:rsidRPr="00AA1722">
        <w:rPr>
          <w:rFonts w:asciiTheme="majorHAnsi" w:hAnsiTheme="majorHAnsi" w:cstheme="majorHAnsi"/>
          <w:sz w:val="24"/>
          <w:szCs w:val="24"/>
        </w:rPr>
        <w:t>TotalSpent</w:t>
      </w:r>
      <w:proofErr w:type="spellEnd"/>
      <w:r w:rsidRPr="00AA1722">
        <w:rPr>
          <w:rFonts w:asciiTheme="majorHAnsi" w:hAnsiTheme="majorHAnsi" w:cstheme="majorHAnsi"/>
          <w:sz w:val="24"/>
          <w:szCs w:val="24"/>
        </w:rPr>
        <w:t>' into categories like 'High Spender', 'Medium Spender', 'Low Spender'. Define the thresholds for these categories.</w:t>
      </w:r>
    </w:p>
    <w:p w14:paraId="2D70EB5A" w14:textId="6F6F4A14" w:rsidR="007269CF" w:rsidRPr="007269CF" w:rsidRDefault="007269CF" w:rsidP="007269CF">
      <w:pPr>
        <w:rPr>
          <w:rFonts w:asciiTheme="majorHAnsi" w:hAnsiTheme="majorHAnsi" w:cstheme="majorHAnsi"/>
          <w:b/>
          <w:bCs/>
          <w:sz w:val="24"/>
          <w:szCs w:val="24"/>
        </w:rPr>
      </w:pPr>
      <w:r w:rsidRPr="007269CF">
        <w:rPr>
          <w:rFonts w:asciiTheme="majorHAnsi" w:hAnsiTheme="majorHAnsi" w:cstheme="majorHAnsi"/>
          <w:b/>
          <w:bCs/>
          <w:sz w:val="24"/>
          <w:szCs w:val="24"/>
        </w:rPr>
        <w:t>Customer Segmentation Summary</w:t>
      </w:r>
    </w:p>
    <w:p w14:paraId="3AA71113" w14:textId="715E8B7B" w:rsidR="007269CF" w:rsidRPr="007269CF" w:rsidRDefault="007269CF" w:rsidP="007269CF">
      <w:pPr>
        <w:rPr>
          <w:rFonts w:asciiTheme="majorHAnsi" w:hAnsiTheme="majorHAnsi" w:cstheme="majorHAnsi"/>
          <w:sz w:val="24"/>
          <w:szCs w:val="24"/>
        </w:rPr>
      </w:pPr>
      <w:r w:rsidRPr="007269CF">
        <w:rPr>
          <w:rFonts w:asciiTheme="majorHAnsi" w:hAnsiTheme="majorHAnsi" w:cstheme="majorHAnsi"/>
          <w:sz w:val="24"/>
          <w:szCs w:val="24"/>
        </w:rPr>
        <w:t>49.20% Low Spenders (spend &lt; 5000)</w:t>
      </w:r>
    </w:p>
    <w:p w14:paraId="3646D793" w14:textId="77777777" w:rsidR="007269CF" w:rsidRPr="007269CF" w:rsidRDefault="007269CF" w:rsidP="007269CF">
      <w:pPr>
        <w:rPr>
          <w:rFonts w:asciiTheme="majorHAnsi" w:hAnsiTheme="majorHAnsi" w:cstheme="majorHAnsi"/>
          <w:sz w:val="24"/>
          <w:szCs w:val="24"/>
        </w:rPr>
      </w:pPr>
      <w:r w:rsidRPr="007269CF">
        <w:rPr>
          <w:rFonts w:asciiTheme="majorHAnsi" w:hAnsiTheme="majorHAnsi" w:cstheme="majorHAnsi"/>
          <w:sz w:val="24"/>
          <w:szCs w:val="24"/>
        </w:rPr>
        <w:t>30.40% Medium Spenders (spend 5000-7999.99)</w:t>
      </w:r>
    </w:p>
    <w:p w14:paraId="56C8FBCA" w14:textId="77777777" w:rsidR="007269CF" w:rsidRPr="007269CF" w:rsidRDefault="007269CF" w:rsidP="007269CF">
      <w:pPr>
        <w:rPr>
          <w:rFonts w:asciiTheme="majorHAnsi" w:hAnsiTheme="majorHAnsi" w:cstheme="majorHAnsi"/>
          <w:sz w:val="24"/>
          <w:szCs w:val="24"/>
        </w:rPr>
      </w:pPr>
      <w:r w:rsidRPr="007269CF">
        <w:rPr>
          <w:rFonts w:asciiTheme="majorHAnsi" w:hAnsiTheme="majorHAnsi" w:cstheme="majorHAnsi"/>
          <w:sz w:val="24"/>
          <w:szCs w:val="24"/>
        </w:rPr>
        <w:t>20.40% High Spenders (spend ≥ 8000)</w:t>
      </w:r>
    </w:p>
    <w:p w14:paraId="3AAFDADB" w14:textId="77777777" w:rsidR="007269CF" w:rsidRPr="007269CF" w:rsidRDefault="007269CF" w:rsidP="007269CF">
      <w:pPr>
        <w:rPr>
          <w:rFonts w:asciiTheme="majorHAnsi" w:hAnsiTheme="majorHAnsi" w:cstheme="majorHAnsi"/>
          <w:b/>
          <w:bCs/>
          <w:sz w:val="24"/>
          <w:szCs w:val="24"/>
        </w:rPr>
      </w:pPr>
      <w:r w:rsidRPr="007269CF">
        <w:rPr>
          <w:rFonts w:asciiTheme="majorHAnsi" w:hAnsiTheme="majorHAnsi" w:cstheme="majorHAnsi"/>
          <w:b/>
          <w:bCs/>
          <w:sz w:val="24"/>
          <w:szCs w:val="24"/>
        </w:rPr>
        <w:t>Insights</w:t>
      </w:r>
    </w:p>
    <w:p w14:paraId="076BD994" w14:textId="77777777" w:rsidR="007269CF" w:rsidRPr="007269CF" w:rsidRDefault="007269CF" w:rsidP="007269CF">
      <w:pPr>
        <w:rPr>
          <w:rFonts w:asciiTheme="majorHAnsi" w:hAnsiTheme="majorHAnsi" w:cstheme="majorHAnsi"/>
          <w:sz w:val="24"/>
          <w:szCs w:val="24"/>
        </w:rPr>
      </w:pPr>
      <w:r w:rsidRPr="007269CF">
        <w:rPr>
          <w:rFonts w:asciiTheme="majorHAnsi" w:hAnsiTheme="majorHAnsi" w:cstheme="majorHAnsi"/>
          <w:sz w:val="24"/>
          <w:szCs w:val="24"/>
        </w:rPr>
        <w:t>Low Spenders: Largest group; consider promotions and loyalty programs to boost spending.</w:t>
      </w:r>
    </w:p>
    <w:p w14:paraId="4F86CA52" w14:textId="77777777" w:rsidR="007269CF" w:rsidRPr="007269CF" w:rsidRDefault="007269CF" w:rsidP="007269CF">
      <w:pPr>
        <w:rPr>
          <w:rFonts w:asciiTheme="majorHAnsi" w:hAnsiTheme="majorHAnsi" w:cstheme="majorHAnsi"/>
          <w:sz w:val="24"/>
          <w:szCs w:val="24"/>
        </w:rPr>
      </w:pPr>
      <w:r w:rsidRPr="007269CF">
        <w:rPr>
          <w:rFonts w:asciiTheme="majorHAnsi" w:hAnsiTheme="majorHAnsi" w:cstheme="majorHAnsi"/>
          <w:sz w:val="24"/>
          <w:szCs w:val="24"/>
        </w:rPr>
        <w:t>Medium Spenders: Significant potential for upselling and personalized offers.</w:t>
      </w:r>
    </w:p>
    <w:p w14:paraId="010C978A" w14:textId="77777777" w:rsidR="007269CF" w:rsidRPr="007269CF" w:rsidRDefault="007269CF" w:rsidP="007269CF">
      <w:pPr>
        <w:rPr>
          <w:rFonts w:asciiTheme="majorHAnsi" w:hAnsiTheme="majorHAnsi" w:cstheme="majorHAnsi"/>
          <w:sz w:val="24"/>
          <w:szCs w:val="24"/>
        </w:rPr>
      </w:pPr>
      <w:r w:rsidRPr="007269CF">
        <w:rPr>
          <w:rFonts w:asciiTheme="majorHAnsi" w:hAnsiTheme="majorHAnsi" w:cstheme="majorHAnsi"/>
          <w:sz w:val="24"/>
          <w:szCs w:val="24"/>
        </w:rPr>
        <w:t>High Spenders: Smallest but most valuable group; focus on retention and exclusive offers.</w:t>
      </w:r>
    </w:p>
    <w:p w14:paraId="5B1E4440" w14:textId="77777777" w:rsidR="007269CF" w:rsidRPr="007269CF" w:rsidRDefault="007269CF" w:rsidP="007269CF">
      <w:pPr>
        <w:rPr>
          <w:rFonts w:asciiTheme="majorHAnsi" w:hAnsiTheme="majorHAnsi" w:cstheme="majorHAnsi"/>
          <w:b/>
          <w:bCs/>
          <w:sz w:val="24"/>
          <w:szCs w:val="24"/>
        </w:rPr>
      </w:pPr>
      <w:r w:rsidRPr="007269CF">
        <w:rPr>
          <w:rFonts w:asciiTheme="majorHAnsi" w:hAnsiTheme="majorHAnsi" w:cstheme="majorHAnsi"/>
          <w:b/>
          <w:bCs/>
          <w:sz w:val="24"/>
          <w:szCs w:val="24"/>
        </w:rPr>
        <w:t>Strategic Actions</w:t>
      </w:r>
    </w:p>
    <w:p w14:paraId="332D3128" w14:textId="77777777" w:rsidR="007269CF" w:rsidRPr="007269CF" w:rsidRDefault="007269CF" w:rsidP="007269CF">
      <w:pPr>
        <w:rPr>
          <w:rFonts w:asciiTheme="majorHAnsi" w:hAnsiTheme="majorHAnsi" w:cstheme="majorHAnsi"/>
          <w:sz w:val="24"/>
          <w:szCs w:val="24"/>
        </w:rPr>
      </w:pPr>
      <w:r w:rsidRPr="007269CF">
        <w:rPr>
          <w:rFonts w:asciiTheme="majorHAnsi" w:hAnsiTheme="majorHAnsi" w:cstheme="majorHAnsi"/>
          <w:sz w:val="24"/>
          <w:szCs w:val="24"/>
        </w:rPr>
        <w:t>Marketing: Tailor strategies to each segment (promotions for low, upselling for medium, retention for high spenders).</w:t>
      </w:r>
    </w:p>
    <w:p w14:paraId="67C38BAB" w14:textId="77777777" w:rsidR="007269CF" w:rsidRPr="007269CF" w:rsidRDefault="007269CF" w:rsidP="007269CF">
      <w:pPr>
        <w:rPr>
          <w:rFonts w:asciiTheme="majorHAnsi" w:hAnsiTheme="majorHAnsi" w:cstheme="majorHAnsi"/>
          <w:sz w:val="24"/>
          <w:szCs w:val="24"/>
        </w:rPr>
      </w:pPr>
      <w:r w:rsidRPr="007269CF">
        <w:rPr>
          <w:rFonts w:asciiTheme="majorHAnsi" w:hAnsiTheme="majorHAnsi" w:cstheme="majorHAnsi"/>
          <w:sz w:val="24"/>
          <w:szCs w:val="24"/>
        </w:rPr>
        <w:t>Resource Allocation: Invest more in high-value customers.</w:t>
      </w:r>
    </w:p>
    <w:p w14:paraId="53D20B8B" w14:textId="06B06FF6" w:rsidR="007269CF" w:rsidRDefault="007269CF" w:rsidP="007269CF">
      <w:pPr>
        <w:rPr>
          <w:rFonts w:asciiTheme="majorHAnsi" w:hAnsiTheme="majorHAnsi" w:cstheme="majorHAnsi"/>
          <w:sz w:val="24"/>
          <w:szCs w:val="24"/>
        </w:rPr>
      </w:pPr>
      <w:r w:rsidRPr="007269CF">
        <w:rPr>
          <w:rFonts w:asciiTheme="majorHAnsi" w:hAnsiTheme="majorHAnsi" w:cstheme="majorHAnsi"/>
          <w:sz w:val="24"/>
          <w:szCs w:val="24"/>
        </w:rPr>
        <w:t>Product Development: Use insights to inform product offerings and inventory.</w:t>
      </w:r>
    </w:p>
    <w:p w14:paraId="0AF36685" w14:textId="02BDC508" w:rsidR="004250D5" w:rsidRDefault="004250D5" w:rsidP="004250D5">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59264" behindDoc="0" locked="0" layoutInCell="1" allowOverlap="1" wp14:anchorId="6AC503E9" wp14:editId="7C1CFFD1">
            <wp:simplePos x="0" y="0"/>
            <wp:positionH relativeFrom="margin">
              <wp:posOffset>-200891</wp:posOffset>
            </wp:positionH>
            <wp:positionV relativeFrom="paragraph">
              <wp:posOffset>642390</wp:posOffset>
            </wp:positionV>
            <wp:extent cx="6136005" cy="3885796"/>
            <wp:effectExtent l="0" t="0" r="0" b="635"/>
            <wp:wrapSquare wrapText="bothSides"/>
            <wp:docPr id="352077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77184" name="Picture 3520771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6370" cy="3886027"/>
                    </a:xfrm>
                    <a:prstGeom prst="rect">
                      <a:avLst/>
                    </a:prstGeom>
                  </pic:spPr>
                </pic:pic>
              </a:graphicData>
            </a:graphic>
            <wp14:sizeRelH relativeFrom="margin">
              <wp14:pctWidth>0</wp14:pctWidth>
            </wp14:sizeRelH>
            <wp14:sizeRelV relativeFrom="margin">
              <wp14:pctHeight>0</wp14:pctHeight>
            </wp14:sizeRelV>
          </wp:anchor>
        </w:drawing>
      </w:r>
      <w:r w:rsidRPr="007269CF">
        <w:rPr>
          <w:rFonts w:asciiTheme="majorHAnsi" w:hAnsiTheme="majorHAnsi" w:cstheme="majorHAnsi"/>
          <w:sz w:val="24"/>
          <w:szCs w:val="24"/>
        </w:rPr>
        <w:t>This segmentation helps optimize marketing efforts, improve customer satisfaction, and drive revenue growth.</w:t>
      </w:r>
    </w:p>
    <w:p w14:paraId="079DC3A2" w14:textId="77777777" w:rsidR="00525775" w:rsidRPr="00525775" w:rsidRDefault="00525775" w:rsidP="00525775">
      <w:pPr>
        <w:rPr>
          <w:rFonts w:asciiTheme="majorHAnsi" w:hAnsiTheme="majorHAnsi" w:cstheme="majorHAnsi"/>
          <w:b/>
          <w:bCs/>
          <w:sz w:val="24"/>
          <w:szCs w:val="24"/>
        </w:rPr>
      </w:pPr>
      <w:r w:rsidRPr="00525775">
        <w:rPr>
          <w:rFonts w:asciiTheme="majorHAnsi" w:hAnsiTheme="majorHAnsi" w:cstheme="majorHAnsi"/>
          <w:b/>
          <w:bCs/>
          <w:sz w:val="24"/>
          <w:szCs w:val="24"/>
        </w:rPr>
        <w:lastRenderedPageBreak/>
        <w:t>Formula used:</w:t>
      </w:r>
    </w:p>
    <w:p w14:paraId="55382C9C" w14:textId="19A9B238" w:rsidR="00525775" w:rsidRPr="00525775" w:rsidRDefault="00525775" w:rsidP="00525775">
      <w:pPr>
        <w:rPr>
          <w:rFonts w:asciiTheme="majorHAnsi" w:hAnsiTheme="majorHAnsi" w:cstheme="majorHAnsi"/>
          <w:sz w:val="24"/>
          <w:szCs w:val="24"/>
        </w:rPr>
      </w:pPr>
      <w:r w:rsidRPr="00525775">
        <w:rPr>
          <w:rFonts w:asciiTheme="majorHAnsi" w:hAnsiTheme="majorHAnsi" w:cstheme="majorHAnsi"/>
          <w:sz w:val="24"/>
          <w:szCs w:val="24"/>
        </w:rPr>
        <w:t>Profit Margin= (Unit Price×1.2)</w:t>
      </w:r>
      <w:proofErr w:type="gramStart"/>
      <w:r>
        <w:rPr>
          <w:rFonts w:asciiTheme="majorHAnsi" w:hAnsiTheme="majorHAnsi" w:cstheme="majorHAnsi"/>
          <w:sz w:val="24"/>
          <w:szCs w:val="24"/>
        </w:rPr>
        <w:t>/</w:t>
      </w:r>
      <w:r w:rsidRPr="00525775">
        <w:rPr>
          <w:rFonts w:asciiTheme="majorHAnsi" w:hAnsiTheme="majorHAnsi" w:cstheme="majorHAnsi"/>
          <w:sz w:val="24"/>
          <w:szCs w:val="24"/>
        </w:rPr>
        <w:t>(</w:t>
      </w:r>
      <w:proofErr w:type="gramEnd"/>
      <w:r w:rsidRPr="00525775">
        <w:rPr>
          <w:rFonts w:asciiTheme="majorHAnsi" w:hAnsiTheme="majorHAnsi" w:cstheme="majorHAnsi"/>
          <w:sz w:val="24"/>
          <w:szCs w:val="24"/>
        </w:rPr>
        <w:t>Unit Price−Shipping Cost)</w:t>
      </w:r>
      <w:r>
        <w:rPr>
          <w:rFonts w:asciiTheme="majorHAnsi" w:hAnsiTheme="majorHAnsi" w:cstheme="majorHAnsi"/>
          <w:sz w:val="24"/>
          <w:szCs w:val="24"/>
        </w:rPr>
        <w:t xml:space="preserve"> </w:t>
      </w:r>
      <w:r w:rsidRPr="00525775">
        <w:rPr>
          <w:rFonts w:asciiTheme="majorHAnsi" w:hAnsiTheme="majorHAnsi" w:cstheme="majorHAnsi"/>
          <w:sz w:val="24"/>
          <w:szCs w:val="24"/>
        </w:rPr>
        <w:t>×100</w:t>
      </w:r>
    </w:p>
    <w:p w14:paraId="1147A58D" w14:textId="2BEA6235" w:rsidR="00525775" w:rsidRPr="00525775" w:rsidRDefault="00525775" w:rsidP="00525775">
      <w:pPr>
        <w:rPr>
          <w:rFonts w:asciiTheme="majorHAnsi" w:hAnsiTheme="majorHAnsi" w:cstheme="majorHAnsi"/>
          <w:b/>
          <w:bCs/>
          <w:sz w:val="24"/>
          <w:szCs w:val="24"/>
        </w:rPr>
      </w:pPr>
      <w:r w:rsidRPr="00525775">
        <w:rPr>
          <w:rFonts w:asciiTheme="majorHAnsi" w:hAnsiTheme="majorHAnsi" w:cstheme="majorHAnsi"/>
          <w:b/>
          <w:bCs/>
          <w:sz w:val="24"/>
          <w:szCs w:val="24"/>
        </w:rPr>
        <w:t xml:space="preserve">Insights </w:t>
      </w:r>
    </w:p>
    <w:p w14:paraId="04A6DFC7" w14:textId="2ADEFE5E" w:rsidR="00525775" w:rsidRPr="00525775" w:rsidRDefault="00525775" w:rsidP="00525775">
      <w:pPr>
        <w:rPr>
          <w:rFonts w:asciiTheme="majorHAnsi" w:hAnsiTheme="majorHAnsi" w:cstheme="majorHAnsi"/>
          <w:sz w:val="24"/>
          <w:szCs w:val="24"/>
        </w:rPr>
      </w:pPr>
      <w:r>
        <w:rPr>
          <w:rFonts w:asciiTheme="majorHAnsi" w:hAnsiTheme="majorHAnsi" w:cstheme="majorHAnsi"/>
          <w:sz w:val="24"/>
          <w:szCs w:val="24"/>
        </w:rPr>
        <w:t>1.</w:t>
      </w:r>
      <w:r w:rsidRPr="00525775">
        <w:rPr>
          <w:rFonts w:asciiTheme="majorHAnsi" w:hAnsiTheme="majorHAnsi" w:cstheme="majorHAnsi"/>
          <w:sz w:val="24"/>
          <w:szCs w:val="24"/>
        </w:rPr>
        <w:t>High Profit Margin (73.6%)</w:t>
      </w:r>
    </w:p>
    <w:p w14:paraId="03FFDF5F" w14:textId="77777777" w:rsidR="00525775" w:rsidRPr="00525775" w:rsidRDefault="00525775" w:rsidP="00525775">
      <w:pPr>
        <w:rPr>
          <w:rFonts w:asciiTheme="majorHAnsi" w:hAnsiTheme="majorHAnsi" w:cstheme="majorHAnsi"/>
          <w:sz w:val="24"/>
          <w:szCs w:val="24"/>
        </w:rPr>
      </w:pPr>
      <w:r w:rsidRPr="00525775">
        <w:rPr>
          <w:rFonts w:asciiTheme="majorHAnsi" w:hAnsiTheme="majorHAnsi" w:cstheme="majorHAnsi"/>
          <w:sz w:val="24"/>
          <w:szCs w:val="24"/>
        </w:rPr>
        <w:t>Interpretation: Indicates efficient cost management and healthy markup.</w:t>
      </w:r>
    </w:p>
    <w:p w14:paraId="0A28F6AA" w14:textId="77777777" w:rsidR="00525775" w:rsidRPr="00525775" w:rsidRDefault="00525775" w:rsidP="00525775">
      <w:pPr>
        <w:rPr>
          <w:rFonts w:asciiTheme="majorHAnsi" w:hAnsiTheme="majorHAnsi" w:cstheme="majorHAnsi"/>
          <w:sz w:val="24"/>
          <w:szCs w:val="24"/>
        </w:rPr>
      </w:pPr>
      <w:r w:rsidRPr="00525775">
        <w:rPr>
          <w:rFonts w:asciiTheme="majorHAnsi" w:hAnsiTheme="majorHAnsi" w:cstheme="majorHAnsi"/>
          <w:sz w:val="24"/>
          <w:szCs w:val="24"/>
        </w:rPr>
        <w:t>Actionable Insight: Replicate successful practices to maintain high margins across products.</w:t>
      </w:r>
    </w:p>
    <w:p w14:paraId="608B7F3E" w14:textId="3CF4C068" w:rsidR="00525775" w:rsidRPr="00525775" w:rsidRDefault="00525775" w:rsidP="00525775">
      <w:pPr>
        <w:rPr>
          <w:rFonts w:asciiTheme="majorHAnsi" w:hAnsiTheme="majorHAnsi" w:cstheme="majorHAnsi"/>
          <w:sz w:val="24"/>
          <w:szCs w:val="24"/>
        </w:rPr>
      </w:pPr>
      <w:r>
        <w:rPr>
          <w:rFonts w:asciiTheme="majorHAnsi" w:hAnsiTheme="majorHAnsi" w:cstheme="majorHAnsi"/>
          <w:sz w:val="24"/>
          <w:szCs w:val="24"/>
        </w:rPr>
        <w:t>2.</w:t>
      </w:r>
      <w:r w:rsidRPr="00525775">
        <w:rPr>
          <w:rFonts w:asciiTheme="majorHAnsi" w:hAnsiTheme="majorHAnsi" w:cstheme="majorHAnsi"/>
          <w:sz w:val="24"/>
          <w:szCs w:val="24"/>
        </w:rPr>
        <w:t>Low Profit Margin (-423.2%)</w:t>
      </w:r>
    </w:p>
    <w:p w14:paraId="4AF1FC7A" w14:textId="77777777" w:rsidR="00525775" w:rsidRPr="00525775" w:rsidRDefault="00525775" w:rsidP="00525775">
      <w:pPr>
        <w:rPr>
          <w:rFonts w:asciiTheme="majorHAnsi" w:hAnsiTheme="majorHAnsi" w:cstheme="majorHAnsi"/>
          <w:sz w:val="24"/>
          <w:szCs w:val="24"/>
        </w:rPr>
      </w:pPr>
      <w:r w:rsidRPr="00525775">
        <w:rPr>
          <w:rFonts w:asciiTheme="majorHAnsi" w:hAnsiTheme="majorHAnsi" w:cstheme="majorHAnsi"/>
          <w:sz w:val="24"/>
          <w:szCs w:val="24"/>
        </w:rPr>
        <w:t>Interpretation: Indicates a loss due to high shipping costs or other inefficiencies.</w:t>
      </w:r>
    </w:p>
    <w:p w14:paraId="406FB354" w14:textId="77777777" w:rsidR="00525775" w:rsidRPr="00525775" w:rsidRDefault="00525775" w:rsidP="00525775">
      <w:pPr>
        <w:rPr>
          <w:rFonts w:asciiTheme="majorHAnsi" w:hAnsiTheme="majorHAnsi" w:cstheme="majorHAnsi"/>
          <w:b/>
          <w:bCs/>
          <w:sz w:val="24"/>
          <w:szCs w:val="24"/>
        </w:rPr>
      </w:pPr>
      <w:r w:rsidRPr="00525775">
        <w:rPr>
          <w:rFonts w:asciiTheme="majorHAnsi" w:hAnsiTheme="majorHAnsi" w:cstheme="majorHAnsi"/>
          <w:sz w:val="24"/>
          <w:szCs w:val="24"/>
        </w:rPr>
        <w:t>Actionable Insight: Investigate and address causes of losses, such as reducing shipping costs or adjusting pricing strategies.</w:t>
      </w:r>
    </w:p>
    <w:p w14:paraId="183F83A5" w14:textId="77777777" w:rsidR="00525775" w:rsidRPr="00525775" w:rsidRDefault="00525775" w:rsidP="00525775">
      <w:pPr>
        <w:rPr>
          <w:rFonts w:asciiTheme="majorHAnsi" w:hAnsiTheme="majorHAnsi" w:cstheme="majorHAnsi"/>
          <w:b/>
          <w:bCs/>
          <w:sz w:val="24"/>
          <w:szCs w:val="24"/>
        </w:rPr>
      </w:pPr>
      <w:r w:rsidRPr="00525775">
        <w:rPr>
          <w:rFonts w:asciiTheme="majorHAnsi" w:hAnsiTheme="majorHAnsi" w:cstheme="majorHAnsi"/>
          <w:b/>
          <w:bCs/>
          <w:sz w:val="24"/>
          <w:szCs w:val="24"/>
        </w:rPr>
        <w:t>General Insights</w:t>
      </w:r>
    </w:p>
    <w:p w14:paraId="57AA1A85" w14:textId="77777777" w:rsidR="00525775" w:rsidRPr="00525775" w:rsidRDefault="00525775" w:rsidP="00525775">
      <w:pPr>
        <w:rPr>
          <w:rFonts w:asciiTheme="majorHAnsi" w:hAnsiTheme="majorHAnsi" w:cstheme="majorHAnsi"/>
          <w:sz w:val="24"/>
          <w:szCs w:val="24"/>
        </w:rPr>
      </w:pPr>
      <w:r w:rsidRPr="00525775">
        <w:rPr>
          <w:rFonts w:asciiTheme="majorHAnsi" w:hAnsiTheme="majorHAnsi" w:cstheme="majorHAnsi"/>
          <w:sz w:val="24"/>
          <w:szCs w:val="24"/>
        </w:rPr>
        <w:t>Margin Variability: Wide range indicates varying cost structures and pricing efficiency.</w:t>
      </w:r>
    </w:p>
    <w:p w14:paraId="33C84865" w14:textId="77777777" w:rsidR="00525775" w:rsidRPr="00525775" w:rsidRDefault="00525775" w:rsidP="00525775">
      <w:pPr>
        <w:rPr>
          <w:rFonts w:asciiTheme="majorHAnsi" w:hAnsiTheme="majorHAnsi" w:cstheme="majorHAnsi"/>
          <w:sz w:val="24"/>
          <w:szCs w:val="24"/>
        </w:rPr>
      </w:pPr>
      <w:r w:rsidRPr="00525775">
        <w:rPr>
          <w:rFonts w:asciiTheme="majorHAnsi" w:hAnsiTheme="majorHAnsi" w:cstheme="majorHAnsi"/>
          <w:sz w:val="24"/>
          <w:szCs w:val="24"/>
        </w:rPr>
        <w:t>Cost Management: Focus on minimizing costs to ensure profitability.</w:t>
      </w:r>
    </w:p>
    <w:p w14:paraId="258E09A2" w14:textId="77777777" w:rsidR="00525775" w:rsidRPr="00525775" w:rsidRDefault="00525775" w:rsidP="00525775">
      <w:pPr>
        <w:rPr>
          <w:rFonts w:asciiTheme="majorHAnsi" w:hAnsiTheme="majorHAnsi" w:cstheme="majorHAnsi"/>
          <w:sz w:val="24"/>
          <w:szCs w:val="24"/>
        </w:rPr>
      </w:pPr>
      <w:r w:rsidRPr="00525775">
        <w:rPr>
          <w:rFonts w:asciiTheme="majorHAnsi" w:hAnsiTheme="majorHAnsi" w:cstheme="majorHAnsi"/>
          <w:sz w:val="24"/>
          <w:szCs w:val="24"/>
        </w:rPr>
        <w:t>Product Analysis: Evaluate products with extreme margins to identify best practices or issues.</w:t>
      </w:r>
    </w:p>
    <w:p w14:paraId="55145581" w14:textId="77777777" w:rsidR="00525775" w:rsidRPr="00525775" w:rsidRDefault="00525775" w:rsidP="00525775">
      <w:pPr>
        <w:rPr>
          <w:rFonts w:asciiTheme="majorHAnsi" w:hAnsiTheme="majorHAnsi" w:cstheme="majorHAnsi"/>
          <w:b/>
          <w:bCs/>
          <w:sz w:val="24"/>
          <w:szCs w:val="24"/>
        </w:rPr>
      </w:pPr>
      <w:r w:rsidRPr="00525775">
        <w:rPr>
          <w:rFonts w:asciiTheme="majorHAnsi" w:hAnsiTheme="majorHAnsi" w:cstheme="majorHAnsi"/>
          <w:b/>
          <w:bCs/>
          <w:sz w:val="24"/>
          <w:szCs w:val="24"/>
        </w:rPr>
        <w:t>Conclusion</w:t>
      </w:r>
    </w:p>
    <w:p w14:paraId="082124E9" w14:textId="77777777" w:rsidR="00525775" w:rsidRDefault="00525775" w:rsidP="00525775">
      <w:pPr>
        <w:rPr>
          <w:rFonts w:asciiTheme="majorHAnsi" w:hAnsiTheme="majorHAnsi" w:cstheme="majorHAnsi"/>
          <w:sz w:val="24"/>
          <w:szCs w:val="24"/>
        </w:rPr>
      </w:pPr>
      <w:r w:rsidRPr="00525775">
        <w:rPr>
          <w:rFonts w:asciiTheme="majorHAnsi" w:hAnsiTheme="majorHAnsi" w:cstheme="majorHAnsi"/>
          <w:sz w:val="24"/>
          <w:szCs w:val="24"/>
        </w:rPr>
        <w:t>Understanding profit margins helps optimize pricing, control costs, and improve profitability. Address negative margins and replicate high-margin practices to enhance financial performance.</w:t>
      </w:r>
    </w:p>
    <w:p w14:paraId="75D9663D" w14:textId="26AEDB58" w:rsidR="00525775" w:rsidRPr="00525775" w:rsidRDefault="00525775" w:rsidP="00525775">
      <w:pPr>
        <w:rPr>
          <w:rFonts w:asciiTheme="majorHAnsi" w:hAnsiTheme="majorHAnsi" w:cstheme="majorHAnsi"/>
          <w:sz w:val="24"/>
          <w:szCs w:val="24"/>
        </w:rPr>
      </w:pPr>
      <w:r w:rsidRPr="004250D5">
        <w:rPr>
          <w:rFonts w:asciiTheme="majorHAnsi" w:hAnsiTheme="majorHAnsi" w:cstheme="majorHAnsi"/>
          <w:noProof/>
          <w:sz w:val="24"/>
          <w:szCs w:val="24"/>
        </w:rPr>
        <w:drawing>
          <wp:anchor distT="0" distB="0" distL="114300" distR="114300" simplePos="0" relativeHeight="251661312" behindDoc="0" locked="0" layoutInCell="1" allowOverlap="1" wp14:anchorId="1D218E2C" wp14:editId="2444BE12">
            <wp:simplePos x="0" y="0"/>
            <wp:positionH relativeFrom="margin">
              <wp:posOffset>0</wp:posOffset>
            </wp:positionH>
            <wp:positionV relativeFrom="paragraph">
              <wp:posOffset>297180</wp:posOffset>
            </wp:positionV>
            <wp:extent cx="5729605" cy="3282950"/>
            <wp:effectExtent l="0" t="0" r="4445" b="0"/>
            <wp:wrapSquare wrapText="bothSides"/>
            <wp:docPr id="133512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525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9605" cy="3282950"/>
                    </a:xfrm>
                    <a:prstGeom prst="rect">
                      <a:avLst/>
                    </a:prstGeom>
                  </pic:spPr>
                </pic:pic>
              </a:graphicData>
            </a:graphic>
            <wp14:sizeRelV relativeFrom="margin">
              <wp14:pctHeight>0</wp14:pctHeight>
            </wp14:sizeRelV>
          </wp:anchor>
        </w:drawing>
      </w:r>
    </w:p>
    <w:p w14:paraId="4307D754" w14:textId="0EC98900" w:rsidR="00D12883" w:rsidRDefault="00D12883" w:rsidP="00D12883">
      <w:pPr>
        <w:rPr>
          <w:rFonts w:asciiTheme="majorHAnsi" w:hAnsiTheme="majorHAnsi" w:cstheme="majorHAnsi"/>
          <w:sz w:val="24"/>
          <w:szCs w:val="24"/>
        </w:rPr>
      </w:pPr>
      <w:r>
        <w:rPr>
          <w:rStyle w:val="notion-enable-hover"/>
          <w:rFonts w:asciiTheme="majorHAnsi" w:hAnsiTheme="majorHAnsi" w:cstheme="majorHAnsi"/>
          <w:b/>
          <w:bCs/>
          <w:sz w:val="24"/>
          <w:szCs w:val="24"/>
        </w:rPr>
        <w:lastRenderedPageBreak/>
        <w:t>3.</w:t>
      </w:r>
      <w:r w:rsidRPr="00D12883">
        <w:rPr>
          <w:rStyle w:val="notion-enable-hover"/>
          <w:rFonts w:asciiTheme="majorHAnsi" w:hAnsiTheme="majorHAnsi" w:cstheme="majorHAnsi"/>
          <w:b/>
          <w:bCs/>
          <w:sz w:val="24"/>
          <w:szCs w:val="24"/>
        </w:rPr>
        <w:t>Product Popularity Analysis</w:t>
      </w:r>
      <w:r w:rsidRPr="00D12883">
        <w:rPr>
          <w:rFonts w:asciiTheme="majorHAnsi" w:hAnsiTheme="majorHAnsi" w:cstheme="majorHAnsi"/>
          <w:sz w:val="24"/>
          <w:szCs w:val="24"/>
        </w:rPr>
        <w:t>: Identify the most and least popular products based on the quantity ordered.</w:t>
      </w:r>
    </w:p>
    <w:p w14:paraId="57DB8AEE" w14:textId="042422C0" w:rsidR="00D332BC" w:rsidRPr="00D332BC" w:rsidRDefault="00D332BC" w:rsidP="00D332BC">
      <w:pPr>
        <w:rPr>
          <w:rFonts w:asciiTheme="majorHAnsi" w:hAnsiTheme="majorHAnsi" w:cstheme="majorHAnsi"/>
          <w:sz w:val="24"/>
          <w:szCs w:val="24"/>
        </w:rPr>
      </w:pPr>
      <w:r>
        <w:rPr>
          <w:rFonts w:asciiTheme="majorHAnsi" w:hAnsiTheme="majorHAnsi" w:cstheme="majorHAnsi"/>
          <w:sz w:val="24"/>
          <w:szCs w:val="24"/>
        </w:rPr>
        <w:t>Ana</w:t>
      </w:r>
      <w:r w:rsidRPr="00D332BC">
        <w:rPr>
          <w:rFonts w:asciiTheme="majorHAnsi" w:hAnsiTheme="majorHAnsi" w:cstheme="majorHAnsi"/>
          <w:sz w:val="24"/>
          <w:szCs w:val="24"/>
        </w:rPr>
        <w:t>lysis of Membership Types and Spending</w:t>
      </w:r>
    </w:p>
    <w:p w14:paraId="249E71B0" w14:textId="77777777" w:rsidR="00D332BC" w:rsidRPr="00D332BC" w:rsidRDefault="00D332BC" w:rsidP="00D332BC">
      <w:pPr>
        <w:rPr>
          <w:rFonts w:asciiTheme="majorHAnsi" w:hAnsiTheme="majorHAnsi" w:cstheme="majorHAnsi"/>
          <w:b/>
          <w:bCs/>
          <w:sz w:val="24"/>
          <w:szCs w:val="24"/>
        </w:rPr>
      </w:pPr>
      <w:r w:rsidRPr="00D332BC">
        <w:rPr>
          <w:rFonts w:asciiTheme="majorHAnsi" w:hAnsiTheme="majorHAnsi" w:cstheme="majorHAnsi"/>
          <w:b/>
          <w:bCs/>
          <w:sz w:val="24"/>
          <w:szCs w:val="24"/>
        </w:rPr>
        <w:t>Key Findings</w:t>
      </w:r>
    </w:p>
    <w:p w14:paraId="4012D2DF" w14:textId="77777777" w:rsidR="00D332BC" w:rsidRDefault="00D332BC" w:rsidP="00D332BC">
      <w:pPr>
        <w:rPr>
          <w:rFonts w:asciiTheme="majorHAnsi" w:hAnsiTheme="majorHAnsi" w:cstheme="majorHAnsi"/>
          <w:sz w:val="24"/>
          <w:szCs w:val="24"/>
        </w:rPr>
      </w:pPr>
      <w:r w:rsidRPr="00D332BC">
        <w:rPr>
          <w:rFonts w:asciiTheme="majorHAnsi" w:hAnsiTheme="majorHAnsi" w:cstheme="majorHAnsi"/>
          <w:sz w:val="24"/>
          <w:szCs w:val="24"/>
        </w:rPr>
        <w:t>Books: Most popular across all memberships.</w:t>
      </w:r>
      <w:r>
        <w:rPr>
          <w:rFonts w:asciiTheme="majorHAnsi" w:hAnsiTheme="majorHAnsi" w:cstheme="majorHAnsi"/>
          <w:sz w:val="24"/>
          <w:szCs w:val="24"/>
        </w:rPr>
        <w:t xml:space="preserve"> </w:t>
      </w:r>
      <w:r w:rsidRPr="00D332BC">
        <w:rPr>
          <w:rFonts w:asciiTheme="majorHAnsi" w:hAnsiTheme="majorHAnsi" w:cstheme="majorHAnsi"/>
          <w:sz w:val="24"/>
          <w:szCs w:val="24"/>
        </w:rPr>
        <w:t>Premium: 212 orders</w:t>
      </w:r>
      <w:r>
        <w:rPr>
          <w:rFonts w:asciiTheme="majorHAnsi" w:hAnsiTheme="majorHAnsi" w:cstheme="majorHAnsi"/>
          <w:sz w:val="24"/>
          <w:szCs w:val="24"/>
        </w:rPr>
        <w:t xml:space="preserve">. </w:t>
      </w:r>
      <w:r w:rsidRPr="00D332BC">
        <w:rPr>
          <w:rFonts w:asciiTheme="majorHAnsi" w:hAnsiTheme="majorHAnsi" w:cstheme="majorHAnsi"/>
          <w:sz w:val="24"/>
          <w:szCs w:val="24"/>
        </w:rPr>
        <w:t>Standard: 219 orders</w:t>
      </w:r>
      <w:r>
        <w:rPr>
          <w:rFonts w:asciiTheme="majorHAnsi" w:hAnsiTheme="majorHAnsi" w:cstheme="majorHAnsi"/>
          <w:sz w:val="24"/>
          <w:szCs w:val="24"/>
        </w:rPr>
        <w:t xml:space="preserve">. </w:t>
      </w:r>
      <w:r w:rsidRPr="00D332BC">
        <w:rPr>
          <w:rFonts w:asciiTheme="majorHAnsi" w:hAnsiTheme="majorHAnsi" w:cstheme="majorHAnsi"/>
          <w:sz w:val="24"/>
          <w:szCs w:val="24"/>
        </w:rPr>
        <w:t>VIP: 104 orders</w:t>
      </w:r>
      <w:r>
        <w:rPr>
          <w:rFonts w:asciiTheme="majorHAnsi" w:hAnsiTheme="majorHAnsi" w:cstheme="majorHAnsi"/>
          <w:sz w:val="24"/>
          <w:szCs w:val="24"/>
        </w:rPr>
        <w:t xml:space="preserve"> </w:t>
      </w:r>
    </w:p>
    <w:p w14:paraId="4793C192" w14:textId="3B97EB9C" w:rsidR="00D332BC" w:rsidRPr="00D332BC" w:rsidRDefault="00D332BC" w:rsidP="00D332BC">
      <w:pPr>
        <w:rPr>
          <w:rFonts w:asciiTheme="majorHAnsi" w:hAnsiTheme="majorHAnsi" w:cstheme="majorHAnsi"/>
          <w:b/>
          <w:bCs/>
          <w:sz w:val="24"/>
          <w:szCs w:val="24"/>
        </w:rPr>
      </w:pPr>
      <w:r w:rsidRPr="00D332BC">
        <w:rPr>
          <w:rFonts w:asciiTheme="majorHAnsi" w:hAnsiTheme="majorHAnsi" w:cstheme="majorHAnsi"/>
          <w:sz w:val="24"/>
          <w:szCs w:val="24"/>
        </w:rPr>
        <w:t>Toys: Least popular across all memberships.</w:t>
      </w:r>
      <w:r>
        <w:rPr>
          <w:rFonts w:asciiTheme="majorHAnsi" w:hAnsiTheme="majorHAnsi" w:cstheme="majorHAnsi"/>
          <w:sz w:val="24"/>
          <w:szCs w:val="24"/>
        </w:rPr>
        <w:t xml:space="preserve"> </w:t>
      </w:r>
      <w:r w:rsidRPr="00D332BC">
        <w:rPr>
          <w:rFonts w:asciiTheme="majorHAnsi" w:hAnsiTheme="majorHAnsi" w:cstheme="majorHAnsi"/>
          <w:sz w:val="24"/>
          <w:szCs w:val="24"/>
        </w:rPr>
        <w:t xml:space="preserve">Premium: 154 </w:t>
      </w:r>
      <w:proofErr w:type="spellStart"/>
      <w:r w:rsidRPr="00D332BC">
        <w:rPr>
          <w:rFonts w:asciiTheme="majorHAnsi" w:hAnsiTheme="majorHAnsi" w:cstheme="majorHAnsi"/>
          <w:sz w:val="24"/>
          <w:szCs w:val="24"/>
        </w:rPr>
        <w:t>ordersStandard</w:t>
      </w:r>
      <w:proofErr w:type="spellEnd"/>
      <w:r w:rsidRPr="00D332BC">
        <w:rPr>
          <w:rFonts w:asciiTheme="majorHAnsi" w:hAnsiTheme="majorHAnsi" w:cstheme="majorHAnsi"/>
          <w:sz w:val="24"/>
          <w:szCs w:val="24"/>
        </w:rPr>
        <w:t>: 133 orders</w:t>
      </w:r>
      <w:r>
        <w:rPr>
          <w:rFonts w:asciiTheme="majorHAnsi" w:hAnsiTheme="majorHAnsi" w:cstheme="majorHAnsi"/>
          <w:sz w:val="24"/>
          <w:szCs w:val="24"/>
        </w:rPr>
        <w:t>.</w:t>
      </w:r>
      <w:r w:rsidR="00D12883">
        <w:rPr>
          <w:rFonts w:asciiTheme="majorHAnsi" w:hAnsiTheme="majorHAnsi" w:cstheme="majorHAnsi"/>
          <w:sz w:val="24"/>
          <w:szCs w:val="24"/>
        </w:rPr>
        <w:t xml:space="preserve"> </w:t>
      </w:r>
      <w:r w:rsidRPr="00D332BC">
        <w:rPr>
          <w:rFonts w:asciiTheme="majorHAnsi" w:hAnsiTheme="majorHAnsi" w:cstheme="majorHAnsi"/>
          <w:sz w:val="24"/>
          <w:szCs w:val="24"/>
        </w:rPr>
        <w:t>VIP: 133 orders</w:t>
      </w:r>
    </w:p>
    <w:p w14:paraId="39E9DF91" w14:textId="77777777" w:rsidR="00D332BC" w:rsidRDefault="00D332BC" w:rsidP="00D332BC">
      <w:pPr>
        <w:rPr>
          <w:rFonts w:asciiTheme="majorHAnsi" w:hAnsiTheme="majorHAnsi" w:cstheme="majorHAnsi"/>
          <w:b/>
          <w:bCs/>
          <w:sz w:val="24"/>
          <w:szCs w:val="24"/>
        </w:rPr>
      </w:pPr>
      <w:r w:rsidRPr="00D332BC">
        <w:rPr>
          <w:rFonts w:asciiTheme="majorHAnsi" w:hAnsiTheme="majorHAnsi" w:cstheme="majorHAnsi"/>
          <w:b/>
          <w:bCs/>
          <w:sz w:val="24"/>
          <w:szCs w:val="24"/>
        </w:rPr>
        <w:t>Insights</w:t>
      </w:r>
    </w:p>
    <w:p w14:paraId="1EC464D9" w14:textId="5756A6FB" w:rsidR="00D332BC" w:rsidRPr="00D332BC" w:rsidRDefault="00D332BC" w:rsidP="00D332BC">
      <w:pPr>
        <w:rPr>
          <w:rFonts w:asciiTheme="majorHAnsi" w:hAnsiTheme="majorHAnsi" w:cstheme="majorHAnsi"/>
          <w:sz w:val="24"/>
          <w:szCs w:val="24"/>
        </w:rPr>
      </w:pPr>
      <w:r w:rsidRPr="00D332BC">
        <w:rPr>
          <w:rFonts w:asciiTheme="majorHAnsi" w:hAnsiTheme="majorHAnsi" w:cstheme="majorHAnsi"/>
          <w:sz w:val="24"/>
          <w:szCs w:val="24"/>
        </w:rPr>
        <w:t>Product Popularity:</w:t>
      </w:r>
      <w:r>
        <w:rPr>
          <w:rFonts w:asciiTheme="majorHAnsi" w:hAnsiTheme="majorHAnsi" w:cstheme="majorHAnsi"/>
          <w:sz w:val="24"/>
          <w:szCs w:val="24"/>
        </w:rPr>
        <w:t xml:space="preserve">  </w:t>
      </w:r>
      <w:r w:rsidRPr="00D332BC">
        <w:rPr>
          <w:rFonts w:asciiTheme="majorHAnsi" w:hAnsiTheme="majorHAnsi" w:cstheme="majorHAnsi"/>
          <w:sz w:val="24"/>
          <w:szCs w:val="24"/>
        </w:rPr>
        <w:t>Books: Highest demand.</w:t>
      </w:r>
      <w:r>
        <w:rPr>
          <w:rFonts w:asciiTheme="majorHAnsi" w:hAnsiTheme="majorHAnsi" w:cstheme="majorHAnsi"/>
          <w:sz w:val="24"/>
          <w:szCs w:val="24"/>
        </w:rPr>
        <w:t xml:space="preserve"> </w:t>
      </w:r>
      <w:r w:rsidRPr="00D332BC">
        <w:rPr>
          <w:rFonts w:asciiTheme="majorHAnsi" w:hAnsiTheme="majorHAnsi" w:cstheme="majorHAnsi"/>
          <w:sz w:val="24"/>
          <w:szCs w:val="24"/>
        </w:rPr>
        <w:t>Toys: Lowest demand.</w:t>
      </w:r>
    </w:p>
    <w:p w14:paraId="6F5DAD80" w14:textId="77777777" w:rsidR="00D332BC" w:rsidRPr="00D332BC" w:rsidRDefault="00D332BC" w:rsidP="00D332BC">
      <w:pPr>
        <w:rPr>
          <w:rFonts w:asciiTheme="majorHAnsi" w:hAnsiTheme="majorHAnsi" w:cstheme="majorHAnsi"/>
          <w:b/>
          <w:bCs/>
          <w:sz w:val="24"/>
          <w:szCs w:val="24"/>
        </w:rPr>
      </w:pPr>
      <w:r w:rsidRPr="00D332BC">
        <w:rPr>
          <w:rFonts w:asciiTheme="majorHAnsi" w:hAnsiTheme="majorHAnsi" w:cstheme="majorHAnsi"/>
          <w:b/>
          <w:bCs/>
          <w:sz w:val="24"/>
          <w:szCs w:val="24"/>
        </w:rPr>
        <w:t>Actionable Strategies</w:t>
      </w:r>
    </w:p>
    <w:p w14:paraId="77D5EB14" w14:textId="77777777" w:rsidR="00D332BC" w:rsidRPr="00D332BC" w:rsidRDefault="00D332BC" w:rsidP="00D332BC">
      <w:pPr>
        <w:rPr>
          <w:rFonts w:asciiTheme="majorHAnsi" w:hAnsiTheme="majorHAnsi" w:cstheme="majorHAnsi"/>
          <w:sz w:val="24"/>
          <w:szCs w:val="24"/>
        </w:rPr>
      </w:pPr>
      <w:r w:rsidRPr="00D332BC">
        <w:rPr>
          <w:rFonts w:asciiTheme="majorHAnsi" w:hAnsiTheme="majorHAnsi" w:cstheme="majorHAnsi"/>
          <w:b/>
          <w:bCs/>
          <w:sz w:val="24"/>
          <w:szCs w:val="24"/>
        </w:rPr>
        <w:t>Promotions</w:t>
      </w:r>
      <w:r w:rsidRPr="00D332BC">
        <w:rPr>
          <w:rFonts w:asciiTheme="majorHAnsi" w:hAnsiTheme="majorHAnsi" w:cstheme="majorHAnsi"/>
          <w:sz w:val="24"/>
          <w:szCs w:val="24"/>
        </w:rPr>
        <w:t>:</w:t>
      </w:r>
    </w:p>
    <w:p w14:paraId="26CD5AEB" w14:textId="77777777" w:rsidR="00D332BC" w:rsidRPr="00D332BC" w:rsidRDefault="00D332BC" w:rsidP="00D332BC">
      <w:pPr>
        <w:rPr>
          <w:rFonts w:asciiTheme="majorHAnsi" w:hAnsiTheme="majorHAnsi" w:cstheme="majorHAnsi"/>
          <w:sz w:val="24"/>
          <w:szCs w:val="24"/>
        </w:rPr>
      </w:pPr>
      <w:r w:rsidRPr="00D332BC">
        <w:rPr>
          <w:rFonts w:asciiTheme="majorHAnsi" w:hAnsiTheme="majorHAnsi" w:cstheme="majorHAnsi"/>
          <w:sz w:val="24"/>
          <w:szCs w:val="24"/>
        </w:rPr>
        <w:t>Books: Bundle deals and bulk purchase discounts.</w:t>
      </w:r>
    </w:p>
    <w:p w14:paraId="513B5FCA" w14:textId="060F04EE" w:rsidR="00D332BC" w:rsidRPr="00D332BC" w:rsidRDefault="00D332BC" w:rsidP="00D332BC">
      <w:pPr>
        <w:rPr>
          <w:rFonts w:asciiTheme="majorHAnsi" w:hAnsiTheme="majorHAnsi" w:cstheme="majorHAnsi"/>
          <w:sz w:val="24"/>
          <w:szCs w:val="24"/>
        </w:rPr>
      </w:pPr>
      <w:r w:rsidRPr="00D332BC">
        <w:rPr>
          <w:rFonts w:asciiTheme="majorHAnsi" w:hAnsiTheme="majorHAnsi" w:cstheme="majorHAnsi"/>
          <w:sz w:val="24"/>
          <w:szCs w:val="24"/>
        </w:rPr>
        <w:t>Toys: Introduce discounts and promotions to boost interest</w:t>
      </w:r>
    </w:p>
    <w:p w14:paraId="45A6D692" w14:textId="77777777" w:rsidR="00D332BC" w:rsidRPr="001D6C62" w:rsidRDefault="00D332BC" w:rsidP="00D332BC">
      <w:pPr>
        <w:rPr>
          <w:rFonts w:asciiTheme="majorHAnsi" w:hAnsiTheme="majorHAnsi" w:cstheme="majorHAnsi"/>
          <w:b/>
          <w:bCs/>
          <w:sz w:val="24"/>
          <w:szCs w:val="24"/>
        </w:rPr>
      </w:pPr>
      <w:r w:rsidRPr="001D6C62">
        <w:rPr>
          <w:rFonts w:asciiTheme="majorHAnsi" w:hAnsiTheme="majorHAnsi" w:cstheme="majorHAnsi"/>
          <w:b/>
          <w:bCs/>
          <w:sz w:val="24"/>
          <w:szCs w:val="24"/>
        </w:rPr>
        <w:t>Product Development:</w:t>
      </w:r>
    </w:p>
    <w:p w14:paraId="25BA3206" w14:textId="77777777" w:rsidR="00D332BC" w:rsidRPr="00D332BC" w:rsidRDefault="00D332BC" w:rsidP="00D332BC">
      <w:pPr>
        <w:rPr>
          <w:rFonts w:asciiTheme="majorHAnsi" w:hAnsiTheme="majorHAnsi" w:cstheme="majorHAnsi"/>
          <w:sz w:val="24"/>
          <w:szCs w:val="24"/>
        </w:rPr>
      </w:pPr>
      <w:r w:rsidRPr="00D332BC">
        <w:rPr>
          <w:rFonts w:asciiTheme="majorHAnsi" w:hAnsiTheme="majorHAnsi" w:cstheme="majorHAnsi"/>
          <w:sz w:val="24"/>
          <w:szCs w:val="24"/>
        </w:rPr>
        <w:t>Leverage book popularity strategies for other products.</w:t>
      </w:r>
    </w:p>
    <w:p w14:paraId="731DCB85" w14:textId="77777777" w:rsidR="00D332BC" w:rsidRPr="00D332BC" w:rsidRDefault="00D332BC" w:rsidP="00D332BC">
      <w:pPr>
        <w:rPr>
          <w:rFonts w:asciiTheme="majorHAnsi" w:hAnsiTheme="majorHAnsi" w:cstheme="majorHAnsi"/>
          <w:sz w:val="24"/>
          <w:szCs w:val="24"/>
        </w:rPr>
      </w:pPr>
      <w:r w:rsidRPr="00D332BC">
        <w:rPr>
          <w:rFonts w:asciiTheme="majorHAnsi" w:hAnsiTheme="majorHAnsi" w:cstheme="majorHAnsi"/>
          <w:sz w:val="24"/>
          <w:szCs w:val="24"/>
        </w:rPr>
        <w:t>Use feedback to improve toy offerings.</w:t>
      </w:r>
    </w:p>
    <w:p w14:paraId="5915A81F" w14:textId="77777777" w:rsidR="00D332BC" w:rsidRPr="00D332BC" w:rsidRDefault="00D332BC" w:rsidP="00D332BC">
      <w:pPr>
        <w:rPr>
          <w:rFonts w:asciiTheme="majorHAnsi" w:hAnsiTheme="majorHAnsi" w:cstheme="majorHAnsi"/>
          <w:sz w:val="24"/>
          <w:szCs w:val="24"/>
        </w:rPr>
      </w:pPr>
      <w:r w:rsidRPr="001D6C62">
        <w:rPr>
          <w:rFonts w:asciiTheme="majorHAnsi" w:hAnsiTheme="majorHAnsi" w:cstheme="majorHAnsi"/>
          <w:b/>
          <w:bCs/>
          <w:sz w:val="24"/>
          <w:szCs w:val="24"/>
        </w:rPr>
        <w:t>Conclusion:</w:t>
      </w:r>
      <w:r w:rsidRPr="00D332BC">
        <w:rPr>
          <w:rFonts w:asciiTheme="majorHAnsi" w:hAnsiTheme="majorHAnsi" w:cstheme="majorHAnsi"/>
          <w:sz w:val="24"/>
          <w:szCs w:val="24"/>
        </w:rPr>
        <w:t xml:space="preserve"> Tailor marketing strategies and promotions based on membership spending patterns to boost sales and customer satisfaction.</w:t>
      </w:r>
    </w:p>
    <w:p w14:paraId="2EDFA260" w14:textId="77777777" w:rsidR="00D332BC" w:rsidRPr="00D332BC" w:rsidRDefault="00D332BC" w:rsidP="00D332BC">
      <w:pPr>
        <w:rPr>
          <w:rFonts w:asciiTheme="majorHAnsi" w:hAnsiTheme="majorHAnsi" w:cstheme="majorHAnsi"/>
          <w:sz w:val="24"/>
          <w:szCs w:val="24"/>
        </w:rPr>
      </w:pPr>
    </w:p>
    <w:p w14:paraId="5465130B" w14:textId="58CF48F1" w:rsidR="00D332BC" w:rsidRPr="001D6C62" w:rsidRDefault="001D6C62" w:rsidP="00D332BC">
      <w:pPr>
        <w:rPr>
          <w:rFonts w:asciiTheme="majorHAnsi" w:hAnsiTheme="majorHAnsi" w:cstheme="majorHAnsi"/>
          <w:b/>
          <w:bCs/>
          <w:sz w:val="24"/>
          <w:szCs w:val="24"/>
        </w:rPr>
      </w:pPr>
      <w:r>
        <w:rPr>
          <w:rFonts w:asciiTheme="majorHAnsi" w:hAnsiTheme="majorHAnsi" w:cstheme="majorHAnsi"/>
          <w:noProof/>
          <w:sz w:val="24"/>
          <w:szCs w:val="24"/>
        </w:rPr>
        <w:drawing>
          <wp:inline distT="0" distB="0" distL="0" distR="0" wp14:anchorId="232E1CB2" wp14:editId="39343E3F">
            <wp:extent cx="5731510" cy="3186545"/>
            <wp:effectExtent l="0" t="0" r="2540" b="0"/>
            <wp:docPr id="12179738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73879" name="Picture 12179738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86545"/>
                    </a:xfrm>
                    <a:prstGeom prst="rect">
                      <a:avLst/>
                    </a:prstGeom>
                  </pic:spPr>
                </pic:pic>
              </a:graphicData>
            </a:graphic>
          </wp:inline>
        </w:drawing>
      </w:r>
    </w:p>
    <w:p w14:paraId="3306B028" w14:textId="4FA7790E" w:rsidR="00400BAA" w:rsidRPr="00400BAA" w:rsidRDefault="001D6C62" w:rsidP="00400BAA">
      <w:pPr>
        <w:rPr>
          <w:rFonts w:asciiTheme="majorHAnsi" w:hAnsiTheme="majorHAnsi" w:cstheme="majorHAnsi"/>
          <w:sz w:val="24"/>
          <w:szCs w:val="24"/>
        </w:rPr>
      </w:pPr>
      <w:r>
        <w:rPr>
          <w:rFonts w:asciiTheme="majorHAnsi" w:hAnsiTheme="majorHAnsi" w:cstheme="majorHAnsi"/>
          <w:b/>
          <w:bCs/>
          <w:sz w:val="24"/>
          <w:szCs w:val="24"/>
        </w:rPr>
        <w:lastRenderedPageBreak/>
        <w:t>4.</w:t>
      </w:r>
      <w:r w:rsidRPr="001D6C62">
        <w:rPr>
          <w:rFonts w:asciiTheme="majorHAnsi" w:hAnsiTheme="majorHAnsi" w:cstheme="majorHAnsi"/>
          <w:b/>
          <w:bCs/>
          <w:sz w:val="24"/>
          <w:szCs w:val="24"/>
        </w:rPr>
        <w:t>Country-Based Analysis:</w:t>
      </w:r>
      <w:r w:rsidRPr="001D6C62">
        <w:rPr>
          <w:rFonts w:asciiTheme="majorHAnsi" w:hAnsiTheme="majorHAnsi" w:cstheme="majorHAnsi"/>
          <w:sz w:val="24"/>
          <w:szCs w:val="24"/>
        </w:rPr>
        <w:t xml:space="preserve"> Compare the average order value and total quantity ordered by customers from different 'Countries'.</w:t>
      </w:r>
    </w:p>
    <w:p w14:paraId="22A0B2DE" w14:textId="77777777" w:rsidR="00400BAA" w:rsidRPr="00400BAA" w:rsidRDefault="00400BAA" w:rsidP="00400BAA">
      <w:pPr>
        <w:rPr>
          <w:rFonts w:asciiTheme="majorHAnsi" w:hAnsiTheme="majorHAnsi" w:cstheme="majorHAnsi"/>
          <w:b/>
          <w:bCs/>
          <w:sz w:val="24"/>
          <w:szCs w:val="24"/>
        </w:rPr>
      </w:pPr>
      <w:r w:rsidRPr="00400BAA">
        <w:rPr>
          <w:rFonts w:asciiTheme="majorHAnsi" w:hAnsiTheme="majorHAnsi" w:cstheme="majorHAnsi"/>
          <w:b/>
          <w:bCs/>
          <w:sz w:val="24"/>
          <w:szCs w:val="24"/>
        </w:rPr>
        <w:t>UK:</w:t>
      </w:r>
    </w:p>
    <w:p w14:paraId="72F04BD7" w14:textId="77777777" w:rsidR="00400BAA" w:rsidRPr="00400BAA" w:rsidRDefault="00400BAA" w:rsidP="00400BAA">
      <w:pPr>
        <w:rPr>
          <w:rFonts w:asciiTheme="majorHAnsi" w:hAnsiTheme="majorHAnsi" w:cstheme="majorHAnsi"/>
          <w:sz w:val="24"/>
          <w:szCs w:val="24"/>
        </w:rPr>
      </w:pPr>
      <w:r w:rsidRPr="00400BAA">
        <w:rPr>
          <w:rFonts w:asciiTheme="majorHAnsi" w:hAnsiTheme="majorHAnsi" w:cstheme="majorHAnsi"/>
          <w:sz w:val="24"/>
          <w:szCs w:val="24"/>
        </w:rPr>
        <w:t>Avg. Order Value: $4.97k (219 orders)</w:t>
      </w:r>
    </w:p>
    <w:p w14:paraId="079A7344" w14:textId="77777777" w:rsidR="00400BAA" w:rsidRPr="00400BAA" w:rsidRDefault="00400BAA" w:rsidP="00400BAA">
      <w:pPr>
        <w:rPr>
          <w:rFonts w:asciiTheme="majorHAnsi" w:hAnsiTheme="majorHAnsi" w:cstheme="majorHAnsi"/>
          <w:sz w:val="24"/>
          <w:szCs w:val="24"/>
        </w:rPr>
      </w:pPr>
      <w:r w:rsidRPr="00400BAA">
        <w:rPr>
          <w:rFonts w:asciiTheme="majorHAnsi" w:hAnsiTheme="majorHAnsi" w:cstheme="majorHAnsi"/>
          <w:sz w:val="24"/>
          <w:szCs w:val="24"/>
        </w:rPr>
        <w:t xml:space="preserve">Insight: High order volume but slightly lower average </w:t>
      </w:r>
      <w:proofErr w:type="gramStart"/>
      <w:r w:rsidRPr="00400BAA">
        <w:rPr>
          <w:rFonts w:asciiTheme="majorHAnsi" w:hAnsiTheme="majorHAnsi" w:cstheme="majorHAnsi"/>
          <w:sz w:val="24"/>
          <w:szCs w:val="24"/>
        </w:rPr>
        <w:t>spend</w:t>
      </w:r>
      <w:proofErr w:type="gramEnd"/>
      <w:r w:rsidRPr="00400BAA">
        <w:rPr>
          <w:rFonts w:asciiTheme="majorHAnsi" w:hAnsiTheme="majorHAnsi" w:cstheme="majorHAnsi"/>
          <w:sz w:val="24"/>
          <w:szCs w:val="24"/>
        </w:rPr>
        <w:t xml:space="preserve"> compared to Canada.</w:t>
      </w:r>
    </w:p>
    <w:p w14:paraId="4B44AA6E" w14:textId="77777777" w:rsidR="00400BAA" w:rsidRPr="00400BAA" w:rsidRDefault="00400BAA" w:rsidP="00400BAA">
      <w:pPr>
        <w:rPr>
          <w:rFonts w:asciiTheme="majorHAnsi" w:hAnsiTheme="majorHAnsi" w:cstheme="majorHAnsi"/>
          <w:b/>
          <w:bCs/>
          <w:sz w:val="24"/>
          <w:szCs w:val="24"/>
        </w:rPr>
      </w:pPr>
      <w:r w:rsidRPr="00400BAA">
        <w:rPr>
          <w:rFonts w:asciiTheme="majorHAnsi" w:hAnsiTheme="majorHAnsi" w:cstheme="majorHAnsi"/>
          <w:b/>
          <w:bCs/>
          <w:sz w:val="24"/>
          <w:szCs w:val="24"/>
        </w:rPr>
        <w:t>Canada:</w:t>
      </w:r>
    </w:p>
    <w:p w14:paraId="6FB1C715" w14:textId="77777777" w:rsidR="00400BAA" w:rsidRPr="00400BAA" w:rsidRDefault="00400BAA" w:rsidP="00400BAA">
      <w:pPr>
        <w:rPr>
          <w:rFonts w:asciiTheme="majorHAnsi" w:hAnsiTheme="majorHAnsi" w:cstheme="majorHAnsi"/>
          <w:sz w:val="24"/>
          <w:szCs w:val="24"/>
        </w:rPr>
      </w:pPr>
      <w:r w:rsidRPr="00400BAA">
        <w:rPr>
          <w:rFonts w:asciiTheme="majorHAnsi" w:hAnsiTheme="majorHAnsi" w:cstheme="majorHAnsi"/>
          <w:sz w:val="24"/>
          <w:szCs w:val="24"/>
        </w:rPr>
        <w:t>Avg. Order Value: $5.03k (176 orders, lowest)</w:t>
      </w:r>
    </w:p>
    <w:p w14:paraId="122F6179" w14:textId="77777777" w:rsidR="00400BAA" w:rsidRPr="00400BAA" w:rsidRDefault="00400BAA" w:rsidP="00400BAA">
      <w:pPr>
        <w:rPr>
          <w:rFonts w:asciiTheme="majorHAnsi" w:hAnsiTheme="majorHAnsi" w:cstheme="majorHAnsi"/>
          <w:b/>
          <w:bCs/>
          <w:sz w:val="24"/>
          <w:szCs w:val="24"/>
        </w:rPr>
      </w:pPr>
      <w:r w:rsidRPr="00400BAA">
        <w:rPr>
          <w:rFonts w:asciiTheme="majorHAnsi" w:hAnsiTheme="majorHAnsi" w:cstheme="majorHAnsi"/>
          <w:sz w:val="24"/>
          <w:szCs w:val="24"/>
        </w:rPr>
        <w:t xml:space="preserve">Insight: Highest average </w:t>
      </w:r>
      <w:proofErr w:type="gramStart"/>
      <w:r w:rsidRPr="00400BAA">
        <w:rPr>
          <w:rFonts w:asciiTheme="majorHAnsi" w:hAnsiTheme="majorHAnsi" w:cstheme="majorHAnsi"/>
          <w:sz w:val="24"/>
          <w:szCs w:val="24"/>
        </w:rPr>
        <w:t>spend</w:t>
      </w:r>
      <w:proofErr w:type="gramEnd"/>
      <w:r w:rsidRPr="00400BAA">
        <w:rPr>
          <w:rFonts w:asciiTheme="majorHAnsi" w:hAnsiTheme="majorHAnsi" w:cstheme="majorHAnsi"/>
          <w:sz w:val="24"/>
          <w:szCs w:val="24"/>
        </w:rPr>
        <w:t xml:space="preserve"> among </w:t>
      </w:r>
      <w:proofErr w:type="spellStart"/>
      <w:r w:rsidRPr="00400BAA">
        <w:rPr>
          <w:rFonts w:asciiTheme="majorHAnsi" w:hAnsiTheme="majorHAnsi" w:cstheme="majorHAnsi"/>
          <w:sz w:val="24"/>
          <w:szCs w:val="24"/>
        </w:rPr>
        <w:t>analyzed</w:t>
      </w:r>
      <w:proofErr w:type="spellEnd"/>
      <w:r w:rsidRPr="00400BAA">
        <w:rPr>
          <w:rFonts w:asciiTheme="majorHAnsi" w:hAnsiTheme="majorHAnsi" w:cstheme="majorHAnsi"/>
          <w:sz w:val="24"/>
          <w:szCs w:val="24"/>
        </w:rPr>
        <w:t xml:space="preserve"> countries, but lower order volume.</w:t>
      </w:r>
    </w:p>
    <w:p w14:paraId="3EBB27B6" w14:textId="77777777" w:rsidR="00400BAA" w:rsidRPr="00400BAA" w:rsidRDefault="00400BAA" w:rsidP="00400BAA">
      <w:pPr>
        <w:rPr>
          <w:rFonts w:asciiTheme="majorHAnsi" w:hAnsiTheme="majorHAnsi" w:cstheme="majorHAnsi"/>
          <w:b/>
          <w:bCs/>
          <w:sz w:val="24"/>
          <w:szCs w:val="24"/>
        </w:rPr>
      </w:pPr>
      <w:r w:rsidRPr="00400BAA">
        <w:rPr>
          <w:rFonts w:asciiTheme="majorHAnsi" w:hAnsiTheme="majorHAnsi" w:cstheme="majorHAnsi"/>
          <w:b/>
          <w:bCs/>
          <w:sz w:val="24"/>
          <w:szCs w:val="24"/>
        </w:rPr>
        <w:t>Actionable Insights</w:t>
      </w:r>
    </w:p>
    <w:p w14:paraId="2CEF5945" w14:textId="77777777" w:rsidR="00400BAA" w:rsidRPr="00400BAA" w:rsidRDefault="00400BAA" w:rsidP="00400BAA">
      <w:pPr>
        <w:rPr>
          <w:rFonts w:asciiTheme="majorHAnsi" w:hAnsiTheme="majorHAnsi" w:cstheme="majorHAnsi"/>
          <w:sz w:val="24"/>
          <w:szCs w:val="24"/>
        </w:rPr>
      </w:pPr>
      <w:r w:rsidRPr="00400BAA">
        <w:rPr>
          <w:rFonts w:asciiTheme="majorHAnsi" w:hAnsiTheme="majorHAnsi" w:cstheme="majorHAnsi"/>
          <w:sz w:val="24"/>
          <w:szCs w:val="24"/>
        </w:rPr>
        <w:t>UK: Focus on increasing average spend through upselling and promotions.</w:t>
      </w:r>
    </w:p>
    <w:p w14:paraId="754071F9" w14:textId="77777777" w:rsidR="00400BAA" w:rsidRPr="00400BAA" w:rsidRDefault="00400BAA" w:rsidP="00400BAA">
      <w:pPr>
        <w:rPr>
          <w:rFonts w:asciiTheme="majorHAnsi" w:hAnsiTheme="majorHAnsi" w:cstheme="majorHAnsi"/>
          <w:b/>
          <w:bCs/>
          <w:sz w:val="24"/>
          <w:szCs w:val="24"/>
        </w:rPr>
      </w:pPr>
      <w:r w:rsidRPr="00400BAA">
        <w:rPr>
          <w:rFonts w:asciiTheme="majorHAnsi" w:hAnsiTheme="majorHAnsi" w:cstheme="majorHAnsi"/>
          <w:sz w:val="24"/>
          <w:szCs w:val="24"/>
        </w:rPr>
        <w:t>Canada: Encourage more frequent purchases to boost order volume despite high average spend.</w:t>
      </w:r>
    </w:p>
    <w:p w14:paraId="4461495B" w14:textId="77777777" w:rsidR="00400BAA" w:rsidRPr="00400BAA" w:rsidRDefault="00400BAA" w:rsidP="00400BAA">
      <w:pPr>
        <w:rPr>
          <w:rFonts w:asciiTheme="majorHAnsi" w:hAnsiTheme="majorHAnsi" w:cstheme="majorHAnsi"/>
          <w:b/>
          <w:bCs/>
          <w:sz w:val="24"/>
          <w:szCs w:val="24"/>
        </w:rPr>
      </w:pPr>
      <w:r w:rsidRPr="00400BAA">
        <w:rPr>
          <w:rFonts w:asciiTheme="majorHAnsi" w:hAnsiTheme="majorHAnsi" w:cstheme="majorHAnsi"/>
          <w:b/>
          <w:bCs/>
          <w:sz w:val="24"/>
          <w:szCs w:val="24"/>
        </w:rPr>
        <w:t>Conclusion</w:t>
      </w:r>
    </w:p>
    <w:p w14:paraId="1A374E58" w14:textId="6347F11D" w:rsidR="00400BAA" w:rsidRDefault="00400BAA" w:rsidP="00400BAA">
      <w:pPr>
        <w:rPr>
          <w:rFonts w:asciiTheme="majorHAnsi" w:hAnsiTheme="majorHAnsi" w:cstheme="majorHAnsi"/>
          <w:sz w:val="24"/>
          <w:szCs w:val="24"/>
        </w:rPr>
      </w:pPr>
      <w:r w:rsidRPr="00400BAA">
        <w:rPr>
          <w:rFonts w:asciiTheme="majorHAnsi" w:hAnsiTheme="majorHAnsi" w:cstheme="majorHAnsi"/>
          <w:sz w:val="24"/>
          <w:szCs w:val="24"/>
        </w:rPr>
        <w:t>Tailor marketing strategies based on country-specific spending patterns to optimize sales and customer engagement.</w:t>
      </w:r>
    </w:p>
    <w:p w14:paraId="116263C0" w14:textId="77777777" w:rsidR="001D6C62" w:rsidRPr="00D332BC" w:rsidRDefault="001D6C62" w:rsidP="00D332BC">
      <w:pPr>
        <w:rPr>
          <w:rFonts w:asciiTheme="majorHAnsi" w:hAnsiTheme="majorHAnsi" w:cstheme="majorHAnsi"/>
          <w:sz w:val="24"/>
          <w:szCs w:val="24"/>
        </w:rPr>
      </w:pPr>
    </w:p>
    <w:p w14:paraId="250738EB" w14:textId="1E15387F" w:rsidR="00D332BC" w:rsidRPr="00D332BC" w:rsidRDefault="00400BAA" w:rsidP="00D332BC">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F2517F6" wp14:editId="178FC9DC">
            <wp:extent cx="6005783" cy="3782291"/>
            <wp:effectExtent l="0" t="0" r="0" b="8890"/>
            <wp:docPr id="1455624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24128" name="Picture 1455624128"/>
                    <pic:cNvPicPr/>
                  </pic:nvPicPr>
                  <pic:blipFill>
                    <a:blip r:embed="rId12">
                      <a:extLst>
                        <a:ext uri="{28A0092B-C50C-407E-A947-70E740481C1C}">
                          <a14:useLocalDpi xmlns:a14="http://schemas.microsoft.com/office/drawing/2010/main" val="0"/>
                        </a:ext>
                      </a:extLst>
                    </a:blip>
                    <a:stretch>
                      <a:fillRect/>
                    </a:stretch>
                  </pic:blipFill>
                  <pic:spPr>
                    <a:xfrm>
                      <a:off x="0" y="0"/>
                      <a:ext cx="6017901" cy="3789923"/>
                    </a:xfrm>
                    <a:prstGeom prst="rect">
                      <a:avLst/>
                    </a:prstGeom>
                  </pic:spPr>
                </pic:pic>
              </a:graphicData>
            </a:graphic>
          </wp:inline>
        </w:drawing>
      </w:r>
    </w:p>
    <w:p w14:paraId="211F4B3E" w14:textId="77777777" w:rsidR="00D332BC" w:rsidRPr="00D332BC" w:rsidRDefault="00D332BC" w:rsidP="00D332BC">
      <w:pPr>
        <w:rPr>
          <w:rFonts w:asciiTheme="majorHAnsi" w:hAnsiTheme="majorHAnsi" w:cstheme="majorHAnsi"/>
          <w:sz w:val="24"/>
          <w:szCs w:val="24"/>
        </w:rPr>
      </w:pPr>
    </w:p>
    <w:p w14:paraId="4CB86A0C" w14:textId="5ABAF68C" w:rsidR="003063CF" w:rsidRPr="003063CF" w:rsidRDefault="00D5113C" w:rsidP="003063CF">
      <w:pPr>
        <w:rPr>
          <w:rFonts w:asciiTheme="majorHAnsi" w:hAnsiTheme="majorHAnsi" w:cstheme="majorHAnsi"/>
          <w:sz w:val="24"/>
          <w:szCs w:val="24"/>
        </w:rPr>
      </w:pPr>
      <w:r>
        <w:rPr>
          <w:rStyle w:val="notion-enable-hover"/>
          <w:rFonts w:asciiTheme="majorHAnsi" w:hAnsiTheme="majorHAnsi" w:cstheme="majorHAnsi"/>
          <w:b/>
          <w:bCs/>
          <w:sz w:val="24"/>
          <w:szCs w:val="24"/>
        </w:rPr>
        <w:lastRenderedPageBreak/>
        <w:t>5.</w:t>
      </w:r>
      <w:r w:rsidRPr="00D5113C">
        <w:rPr>
          <w:rStyle w:val="notion-enable-hover"/>
          <w:rFonts w:asciiTheme="majorHAnsi" w:hAnsiTheme="majorHAnsi" w:cstheme="majorHAnsi"/>
          <w:b/>
          <w:bCs/>
          <w:sz w:val="24"/>
          <w:szCs w:val="24"/>
        </w:rPr>
        <w:t>Order Frequency Analysis</w:t>
      </w:r>
      <w:r w:rsidRPr="00D5113C">
        <w:rPr>
          <w:rFonts w:asciiTheme="majorHAnsi" w:hAnsiTheme="majorHAnsi" w:cstheme="majorHAnsi"/>
          <w:sz w:val="24"/>
          <w:szCs w:val="24"/>
        </w:rPr>
        <w:t>: Calculate the frequency of orders per customer. Who are the top repeat customers?</w:t>
      </w:r>
    </w:p>
    <w:p w14:paraId="59C93AC8" w14:textId="77777777" w:rsidR="003063CF" w:rsidRPr="003063CF" w:rsidRDefault="003063CF" w:rsidP="003063CF">
      <w:pPr>
        <w:rPr>
          <w:rFonts w:asciiTheme="majorHAnsi" w:hAnsiTheme="majorHAnsi" w:cstheme="majorHAnsi"/>
          <w:sz w:val="24"/>
          <w:szCs w:val="24"/>
        </w:rPr>
      </w:pPr>
      <w:r w:rsidRPr="003063CF">
        <w:rPr>
          <w:rFonts w:asciiTheme="majorHAnsi" w:hAnsiTheme="majorHAnsi" w:cstheme="majorHAnsi"/>
          <w:sz w:val="24"/>
          <w:szCs w:val="24"/>
        </w:rPr>
        <w:t xml:space="preserve">Top Repeat Customer: </w:t>
      </w:r>
      <w:r w:rsidRPr="003063CF">
        <w:rPr>
          <w:rFonts w:asciiTheme="majorHAnsi" w:hAnsiTheme="majorHAnsi" w:cstheme="majorHAnsi"/>
          <w:b/>
          <w:bCs/>
          <w:sz w:val="24"/>
          <w:szCs w:val="24"/>
        </w:rPr>
        <w:t>Joseph Smith (20 orders)</w:t>
      </w:r>
    </w:p>
    <w:p w14:paraId="17E0DE21" w14:textId="77777777" w:rsidR="003063CF" w:rsidRPr="003063CF" w:rsidRDefault="003063CF" w:rsidP="003063CF">
      <w:pPr>
        <w:rPr>
          <w:rFonts w:asciiTheme="majorHAnsi" w:hAnsiTheme="majorHAnsi" w:cstheme="majorHAnsi"/>
          <w:b/>
          <w:bCs/>
          <w:sz w:val="24"/>
          <w:szCs w:val="24"/>
        </w:rPr>
      </w:pPr>
      <w:r w:rsidRPr="003063CF">
        <w:rPr>
          <w:rFonts w:asciiTheme="majorHAnsi" w:hAnsiTheme="majorHAnsi" w:cstheme="majorHAnsi"/>
          <w:sz w:val="24"/>
          <w:szCs w:val="24"/>
        </w:rPr>
        <w:t>Insight: Joseph Smith demonstrates significant loyalty with a high order frequency.</w:t>
      </w:r>
    </w:p>
    <w:p w14:paraId="28B658CE" w14:textId="77777777" w:rsidR="003063CF" w:rsidRPr="003063CF" w:rsidRDefault="003063CF" w:rsidP="003063CF">
      <w:pPr>
        <w:rPr>
          <w:rFonts w:asciiTheme="majorHAnsi" w:hAnsiTheme="majorHAnsi" w:cstheme="majorHAnsi"/>
          <w:b/>
          <w:bCs/>
          <w:sz w:val="24"/>
          <w:szCs w:val="24"/>
        </w:rPr>
      </w:pPr>
      <w:r w:rsidRPr="003063CF">
        <w:rPr>
          <w:rFonts w:asciiTheme="majorHAnsi" w:hAnsiTheme="majorHAnsi" w:cstheme="majorHAnsi"/>
          <w:b/>
          <w:bCs/>
          <w:sz w:val="24"/>
          <w:szCs w:val="24"/>
        </w:rPr>
        <w:t>Key Insights</w:t>
      </w:r>
    </w:p>
    <w:p w14:paraId="76798EE1" w14:textId="77777777" w:rsidR="003063CF" w:rsidRPr="003063CF" w:rsidRDefault="003063CF" w:rsidP="003063CF">
      <w:pPr>
        <w:rPr>
          <w:rFonts w:asciiTheme="majorHAnsi" w:hAnsiTheme="majorHAnsi" w:cstheme="majorHAnsi"/>
          <w:sz w:val="24"/>
          <w:szCs w:val="24"/>
        </w:rPr>
      </w:pPr>
      <w:r w:rsidRPr="003063CF">
        <w:rPr>
          <w:rFonts w:asciiTheme="majorHAnsi" w:hAnsiTheme="majorHAnsi" w:cstheme="majorHAnsi"/>
          <w:sz w:val="24"/>
          <w:szCs w:val="24"/>
        </w:rPr>
        <w:t>Customer Loyalty: Identifying top repeat customers like Joseph Smith highlights the importance of customer retention strategies.</w:t>
      </w:r>
    </w:p>
    <w:p w14:paraId="306B48D9" w14:textId="77777777" w:rsidR="003063CF" w:rsidRPr="003063CF" w:rsidRDefault="003063CF" w:rsidP="003063CF">
      <w:pPr>
        <w:rPr>
          <w:rFonts w:asciiTheme="majorHAnsi" w:hAnsiTheme="majorHAnsi" w:cstheme="majorHAnsi"/>
          <w:sz w:val="24"/>
          <w:szCs w:val="24"/>
        </w:rPr>
      </w:pPr>
      <w:r w:rsidRPr="003063CF">
        <w:rPr>
          <w:rFonts w:asciiTheme="majorHAnsi" w:hAnsiTheme="majorHAnsi" w:cstheme="majorHAnsi"/>
          <w:sz w:val="24"/>
          <w:szCs w:val="24"/>
        </w:rPr>
        <w:t>Targeted Marketing: Tailoring marketing efforts towards top repeat customers can enhance customer satisfaction and drive business growth.</w:t>
      </w:r>
    </w:p>
    <w:p w14:paraId="1ED67118" w14:textId="77777777" w:rsidR="003063CF" w:rsidRPr="003063CF" w:rsidRDefault="003063CF" w:rsidP="003063CF">
      <w:pPr>
        <w:rPr>
          <w:rFonts w:asciiTheme="majorHAnsi" w:hAnsiTheme="majorHAnsi" w:cstheme="majorHAnsi"/>
          <w:sz w:val="24"/>
          <w:szCs w:val="24"/>
        </w:rPr>
      </w:pPr>
      <w:r w:rsidRPr="003063CF">
        <w:rPr>
          <w:rFonts w:asciiTheme="majorHAnsi" w:hAnsiTheme="majorHAnsi" w:cstheme="majorHAnsi"/>
          <w:sz w:val="24"/>
          <w:szCs w:val="24"/>
        </w:rPr>
        <w:t>Feedback and Engagement: Engaging with loyal customers provides valuable insights into their preferences, enabling the business to improve its offerings and services.</w:t>
      </w:r>
    </w:p>
    <w:p w14:paraId="23BD6B67" w14:textId="77777777" w:rsidR="003063CF" w:rsidRPr="003063CF" w:rsidRDefault="003063CF" w:rsidP="003063CF">
      <w:pPr>
        <w:rPr>
          <w:rFonts w:asciiTheme="majorHAnsi" w:hAnsiTheme="majorHAnsi" w:cstheme="majorHAnsi"/>
          <w:b/>
          <w:bCs/>
          <w:sz w:val="24"/>
          <w:szCs w:val="24"/>
        </w:rPr>
      </w:pPr>
      <w:r w:rsidRPr="003063CF">
        <w:rPr>
          <w:rFonts w:asciiTheme="majorHAnsi" w:hAnsiTheme="majorHAnsi" w:cstheme="majorHAnsi"/>
          <w:b/>
          <w:bCs/>
          <w:sz w:val="24"/>
          <w:szCs w:val="24"/>
        </w:rPr>
        <w:t>Actionable Strategies</w:t>
      </w:r>
    </w:p>
    <w:p w14:paraId="34CE2569" w14:textId="77777777" w:rsidR="003063CF" w:rsidRPr="003063CF" w:rsidRDefault="003063CF" w:rsidP="003063CF">
      <w:pPr>
        <w:rPr>
          <w:rFonts w:asciiTheme="majorHAnsi" w:hAnsiTheme="majorHAnsi" w:cstheme="majorHAnsi"/>
          <w:sz w:val="24"/>
          <w:szCs w:val="24"/>
        </w:rPr>
      </w:pPr>
      <w:r w:rsidRPr="003063CF">
        <w:rPr>
          <w:rFonts w:asciiTheme="majorHAnsi" w:hAnsiTheme="majorHAnsi" w:cstheme="majorHAnsi"/>
          <w:sz w:val="24"/>
          <w:szCs w:val="24"/>
        </w:rPr>
        <w:t>Customer Recognition: Implement loyalty programs or special offers to reward and retain top repeat customers.</w:t>
      </w:r>
    </w:p>
    <w:p w14:paraId="637E0290" w14:textId="77777777" w:rsidR="003063CF" w:rsidRPr="003063CF" w:rsidRDefault="003063CF" w:rsidP="003063CF">
      <w:pPr>
        <w:rPr>
          <w:rFonts w:asciiTheme="majorHAnsi" w:hAnsiTheme="majorHAnsi" w:cstheme="majorHAnsi"/>
          <w:sz w:val="24"/>
          <w:szCs w:val="24"/>
        </w:rPr>
      </w:pPr>
      <w:r w:rsidRPr="003063CF">
        <w:rPr>
          <w:rFonts w:asciiTheme="majorHAnsi" w:hAnsiTheme="majorHAnsi" w:cstheme="majorHAnsi"/>
          <w:sz w:val="24"/>
          <w:szCs w:val="24"/>
        </w:rPr>
        <w:t>Personalized Communication: Develop personalized marketing campaigns to nurture customer relationships and encourage repeat purchases.</w:t>
      </w:r>
    </w:p>
    <w:p w14:paraId="74352AD9" w14:textId="77777777" w:rsidR="003063CF" w:rsidRPr="003063CF" w:rsidRDefault="003063CF" w:rsidP="003063CF">
      <w:pPr>
        <w:rPr>
          <w:rFonts w:asciiTheme="majorHAnsi" w:hAnsiTheme="majorHAnsi" w:cstheme="majorHAnsi"/>
          <w:b/>
          <w:bCs/>
          <w:sz w:val="24"/>
          <w:szCs w:val="24"/>
        </w:rPr>
      </w:pPr>
      <w:r w:rsidRPr="003063CF">
        <w:rPr>
          <w:rFonts w:asciiTheme="majorHAnsi" w:hAnsiTheme="majorHAnsi" w:cstheme="majorHAnsi"/>
          <w:sz w:val="24"/>
          <w:szCs w:val="24"/>
        </w:rPr>
        <w:t>Continuous Improvement: Use customer feedback to continuously refine products and services, ensuring alignment with customer needs and preferences.</w:t>
      </w:r>
    </w:p>
    <w:p w14:paraId="36B9AD2F" w14:textId="77777777" w:rsidR="003063CF" w:rsidRPr="003063CF" w:rsidRDefault="003063CF" w:rsidP="003063CF">
      <w:pPr>
        <w:rPr>
          <w:rFonts w:asciiTheme="majorHAnsi" w:hAnsiTheme="majorHAnsi" w:cstheme="majorHAnsi"/>
          <w:b/>
          <w:bCs/>
          <w:sz w:val="24"/>
          <w:szCs w:val="24"/>
        </w:rPr>
      </w:pPr>
      <w:r w:rsidRPr="003063CF">
        <w:rPr>
          <w:rFonts w:asciiTheme="majorHAnsi" w:hAnsiTheme="majorHAnsi" w:cstheme="majorHAnsi"/>
          <w:b/>
          <w:bCs/>
          <w:sz w:val="24"/>
          <w:szCs w:val="24"/>
        </w:rPr>
        <w:t>Conclusion</w:t>
      </w:r>
    </w:p>
    <w:p w14:paraId="61F1D690" w14:textId="51913EB0" w:rsidR="003063CF" w:rsidRDefault="003063CF" w:rsidP="003063CF">
      <w:pPr>
        <w:rPr>
          <w:rFonts w:asciiTheme="majorHAnsi" w:hAnsiTheme="majorHAnsi" w:cstheme="majorHAnsi"/>
          <w:sz w:val="24"/>
          <w:szCs w:val="24"/>
        </w:rPr>
      </w:pPr>
      <w:r w:rsidRPr="003063CF">
        <w:rPr>
          <w:rFonts w:asciiTheme="majorHAnsi" w:hAnsiTheme="majorHAnsi" w:cstheme="majorHAnsi"/>
          <w:sz w:val="24"/>
          <w:szCs w:val="24"/>
        </w:rPr>
        <w:t>Understanding and leveraging the loyalty of top repeat customers like Joseph Smith is crucial for driving long-term success and growth in the business. By implementing targeted strategies and fostering meaningful relationships, the business can strengthen customer loyalty and enhance its competitive position in the market</w:t>
      </w:r>
      <w:r>
        <w:rPr>
          <w:rFonts w:asciiTheme="majorHAnsi" w:hAnsiTheme="majorHAnsi" w:cstheme="majorHAnsi"/>
          <w:sz w:val="24"/>
          <w:szCs w:val="24"/>
        </w:rPr>
        <w:t>.</w:t>
      </w:r>
    </w:p>
    <w:p w14:paraId="51D2B0EC" w14:textId="7386C4EF" w:rsidR="003063CF" w:rsidRDefault="00D12883" w:rsidP="003063CF">
      <w:pPr>
        <w:rPr>
          <w:rFonts w:asciiTheme="majorHAnsi" w:hAnsiTheme="majorHAnsi" w:cstheme="majorHAnsi"/>
          <w:sz w:val="24"/>
          <w:szCs w:val="24"/>
        </w:rPr>
      </w:pPr>
      <w:r w:rsidRPr="00D12883">
        <w:rPr>
          <w:rFonts w:asciiTheme="majorHAnsi" w:hAnsiTheme="majorHAnsi" w:cstheme="majorHAnsi"/>
          <w:noProof/>
          <w:sz w:val="24"/>
          <w:szCs w:val="24"/>
        </w:rPr>
        <w:drawing>
          <wp:inline distT="0" distB="0" distL="0" distR="0" wp14:anchorId="143E03AE" wp14:editId="098BB10A">
            <wp:extent cx="6109855" cy="2915920"/>
            <wp:effectExtent l="0" t="0" r="5715" b="0"/>
            <wp:docPr id="180771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19609" name=""/>
                    <pic:cNvPicPr/>
                  </pic:nvPicPr>
                  <pic:blipFill>
                    <a:blip r:embed="rId13"/>
                    <a:stretch>
                      <a:fillRect/>
                    </a:stretch>
                  </pic:blipFill>
                  <pic:spPr>
                    <a:xfrm>
                      <a:off x="0" y="0"/>
                      <a:ext cx="6109855" cy="2915920"/>
                    </a:xfrm>
                    <a:prstGeom prst="rect">
                      <a:avLst/>
                    </a:prstGeom>
                  </pic:spPr>
                </pic:pic>
              </a:graphicData>
            </a:graphic>
          </wp:inline>
        </w:drawing>
      </w:r>
    </w:p>
    <w:p w14:paraId="33E61765" w14:textId="77777777" w:rsidR="002B422F" w:rsidRDefault="00D12883" w:rsidP="002B422F">
      <w:pPr>
        <w:rPr>
          <w:rFonts w:asciiTheme="majorHAnsi" w:hAnsiTheme="majorHAnsi" w:cstheme="majorHAnsi"/>
          <w:sz w:val="24"/>
          <w:szCs w:val="24"/>
        </w:rPr>
      </w:pPr>
      <w:r>
        <w:rPr>
          <w:rStyle w:val="notion-enable-hover"/>
          <w:rFonts w:asciiTheme="majorHAnsi" w:hAnsiTheme="majorHAnsi" w:cstheme="majorHAnsi"/>
          <w:b/>
          <w:bCs/>
          <w:sz w:val="24"/>
          <w:szCs w:val="24"/>
        </w:rPr>
        <w:lastRenderedPageBreak/>
        <w:t>6.</w:t>
      </w:r>
      <w:r w:rsidRPr="00D12883">
        <w:rPr>
          <w:rStyle w:val="notion-enable-hover"/>
          <w:rFonts w:asciiTheme="majorHAnsi" w:hAnsiTheme="majorHAnsi" w:cstheme="majorHAnsi"/>
          <w:b/>
          <w:bCs/>
          <w:sz w:val="24"/>
          <w:szCs w:val="24"/>
        </w:rPr>
        <w:t>Analysis of Membership Types</w:t>
      </w:r>
      <w:r w:rsidRPr="00D12883">
        <w:rPr>
          <w:rFonts w:asciiTheme="majorHAnsi" w:hAnsiTheme="majorHAnsi" w:cstheme="majorHAnsi"/>
          <w:sz w:val="24"/>
          <w:szCs w:val="24"/>
        </w:rPr>
        <w:t xml:space="preserve">: </w:t>
      </w:r>
      <w:proofErr w:type="spellStart"/>
      <w:r w:rsidRPr="00D12883">
        <w:rPr>
          <w:rFonts w:asciiTheme="majorHAnsi" w:hAnsiTheme="majorHAnsi" w:cstheme="majorHAnsi"/>
          <w:sz w:val="24"/>
          <w:szCs w:val="24"/>
        </w:rPr>
        <w:t>Analyze</w:t>
      </w:r>
      <w:proofErr w:type="spellEnd"/>
      <w:r w:rsidRPr="00D12883">
        <w:rPr>
          <w:rFonts w:asciiTheme="majorHAnsi" w:hAnsiTheme="majorHAnsi" w:cstheme="majorHAnsi"/>
          <w:sz w:val="24"/>
          <w:szCs w:val="24"/>
        </w:rPr>
        <w:t xml:space="preserve"> the distribution of orders across different 'Membership' types. Do certain membership types tend to spend more?</w:t>
      </w:r>
    </w:p>
    <w:p w14:paraId="3B5723CD" w14:textId="34F19B78" w:rsidR="002B422F" w:rsidRPr="00927BB4" w:rsidRDefault="002B422F" w:rsidP="002B422F">
      <w:pPr>
        <w:rPr>
          <w:rFonts w:asciiTheme="majorHAnsi" w:hAnsiTheme="majorHAnsi" w:cstheme="majorHAnsi"/>
          <w:b/>
          <w:bCs/>
          <w:sz w:val="24"/>
          <w:szCs w:val="24"/>
        </w:rPr>
      </w:pPr>
      <w:r w:rsidRPr="00927BB4">
        <w:rPr>
          <w:rFonts w:asciiTheme="majorHAnsi" w:hAnsiTheme="majorHAnsi" w:cstheme="majorHAnsi"/>
          <w:b/>
          <w:bCs/>
          <w:sz w:val="24"/>
          <w:szCs w:val="24"/>
        </w:rPr>
        <w:t>Membership Types: Premium, Standard, VIP</w:t>
      </w:r>
    </w:p>
    <w:p w14:paraId="55F90E9F" w14:textId="567ADF89" w:rsidR="00927BB4" w:rsidRDefault="002B422F" w:rsidP="002B422F">
      <w:pPr>
        <w:rPr>
          <w:rFonts w:asciiTheme="majorHAnsi" w:hAnsiTheme="majorHAnsi" w:cstheme="majorHAnsi"/>
          <w:sz w:val="24"/>
          <w:szCs w:val="24"/>
        </w:rPr>
      </w:pPr>
      <w:r w:rsidRPr="002B422F">
        <w:rPr>
          <w:rFonts w:asciiTheme="majorHAnsi" w:hAnsiTheme="majorHAnsi" w:cstheme="majorHAnsi"/>
          <w:sz w:val="24"/>
          <w:szCs w:val="24"/>
        </w:rPr>
        <w:t>Premium Membership:</w:t>
      </w:r>
      <w:r>
        <w:rPr>
          <w:rFonts w:asciiTheme="majorHAnsi" w:hAnsiTheme="majorHAnsi" w:cstheme="majorHAnsi"/>
          <w:sz w:val="24"/>
          <w:szCs w:val="24"/>
        </w:rPr>
        <w:t xml:space="preserve"> </w:t>
      </w:r>
      <w:r w:rsidRPr="002B422F">
        <w:rPr>
          <w:rFonts w:asciiTheme="majorHAnsi" w:hAnsiTheme="majorHAnsi" w:cstheme="majorHAnsi"/>
          <w:sz w:val="24"/>
          <w:szCs w:val="24"/>
        </w:rPr>
        <w:t>Total Orders: 342</w:t>
      </w:r>
      <w:r>
        <w:rPr>
          <w:rFonts w:asciiTheme="majorHAnsi" w:hAnsiTheme="majorHAnsi" w:cstheme="majorHAnsi"/>
          <w:sz w:val="24"/>
          <w:szCs w:val="24"/>
        </w:rPr>
        <w:t>,</w:t>
      </w:r>
      <w:r w:rsidR="00927BB4">
        <w:rPr>
          <w:rFonts w:asciiTheme="majorHAnsi" w:hAnsiTheme="majorHAnsi" w:cstheme="majorHAnsi"/>
          <w:sz w:val="24"/>
          <w:szCs w:val="24"/>
        </w:rPr>
        <w:t xml:space="preserve"> </w:t>
      </w:r>
      <w:r w:rsidRPr="002B422F">
        <w:rPr>
          <w:rFonts w:asciiTheme="majorHAnsi" w:hAnsiTheme="majorHAnsi" w:cstheme="majorHAnsi"/>
          <w:sz w:val="24"/>
          <w:szCs w:val="24"/>
        </w:rPr>
        <w:t>Avg. Spend: $5.0</w:t>
      </w:r>
      <w:r>
        <w:rPr>
          <w:rFonts w:asciiTheme="majorHAnsi" w:hAnsiTheme="majorHAnsi" w:cstheme="majorHAnsi"/>
          <w:sz w:val="24"/>
          <w:szCs w:val="24"/>
        </w:rPr>
        <w:t>1</w:t>
      </w:r>
      <w:r w:rsidRPr="002B422F">
        <w:rPr>
          <w:rFonts w:asciiTheme="majorHAnsi" w:hAnsiTheme="majorHAnsi" w:cstheme="majorHAnsi"/>
          <w:sz w:val="24"/>
          <w:szCs w:val="24"/>
        </w:rPr>
        <w:t>k</w:t>
      </w:r>
      <w:r>
        <w:rPr>
          <w:rFonts w:asciiTheme="majorHAnsi" w:hAnsiTheme="majorHAnsi" w:cstheme="majorHAnsi"/>
          <w:sz w:val="24"/>
          <w:szCs w:val="24"/>
        </w:rPr>
        <w:t xml:space="preserve">. </w:t>
      </w:r>
    </w:p>
    <w:p w14:paraId="04D46349" w14:textId="16730B08" w:rsidR="002B422F" w:rsidRPr="002B422F" w:rsidRDefault="002B422F" w:rsidP="002B422F">
      <w:pPr>
        <w:rPr>
          <w:rFonts w:asciiTheme="majorHAnsi" w:hAnsiTheme="majorHAnsi" w:cstheme="majorHAnsi"/>
          <w:sz w:val="24"/>
          <w:szCs w:val="24"/>
        </w:rPr>
      </w:pPr>
      <w:r w:rsidRPr="002B422F">
        <w:rPr>
          <w:rFonts w:asciiTheme="majorHAnsi" w:hAnsiTheme="majorHAnsi" w:cstheme="majorHAnsi"/>
          <w:sz w:val="24"/>
          <w:szCs w:val="24"/>
        </w:rPr>
        <w:t xml:space="preserve">Standard </w:t>
      </w:r>
      <w:proofErr w:type="gramStart"/>
      <w:r w:rsidRPr="002B422F">
        <w:rPr>
          <w:rFonts w:asciiTheme="majorHAnsi" w:hAnsiTheme="majorHAnsi" w:cstheme="majorHAnsi"/>
          <w:sz w:val="24"/>
          <w:szCs w:val="24"/>
        </w:rPr>
        <w:t>Membership</w:t>
      </w:r>
      <w:r w:rsidR="00927BB4">
        <w:rPr>
          <w:rFonts w:asciiTheme="majorHAnsi" w:hAnsiTheme="majorHAnsi" w:cstheme="majorHAnsi"/>
          <w:sz w:val="24"/>
          <w:szCs w:val="24"/>
        </w:rPr>
        <w:t xml:space="preserve"> </w:t>
      </w:r>
      <w:r w:rsidRPr="002B422F">
        <w:rPr>
          <w:rFonts w:asciiTheme="majorHAnsi" w:hAnsiTheme="majorHAnsi" w:cstheme="majorHAnsi"/>
          <w:sz w:val="24"/>
          <w:szCs w:val="24"/>
        </w:rPr>
        <w:t>:</w:t>
      </w:r>
      <w:proofErr w:type="gramEnd"/>
      <w:r w:rsidR="00927BB4">
        <w:rPr>
          <w:rFonts w:asciiTheme="majorHAnsi" w:hAnsiTheme="majorHAnsi" w:cstheme="majorHAnsi"/>
          <w:sz w:val="24"/>
          <w:szCs w:val="24"/>
        </w:rPr>
        <w:t xml:space="preserve"> </w:t>
      </w:r>
      <w:r w:rsidRPr="002B422F">
        <w:rPr>
          <w:rFonts w:asciiTheme="majorHAnsi" w:hAnsiTheme="majorHAnsi" w:cstheme="majorHAnsi"/>
          <w:sz w:val="24"/>
          <w:szCs w:val="24"/>
        </w:rPr>
        <w:t>Total</w:t>
      </w:r>
      <w:r w:rsidR="00927BB4">
        <w:rPr>
          <w:rFonts w:asciiTheme="majorHAnsi" w:hAnsiTheme="majorHAnsi" w:cstheme="majorHAnsi"/>
          <w:sz w:val="24"/>
          <w:szCs w:val="24"/>
        </w:rPr>
        <w:t xml:space="preserve"> </w:t>
      </w:r>
      <w:r w:rsidRPr="002B422F">
        <w:rPr>
          <w:rFonts w:asciiTheme="majorHAnsi" w:hAnsiTheme="majorHAnsi" w:cstheme="majorHAnsi"/>
          <w:sz w:val="24"/>
          <w:szCs w:val="24"/>
        </w:rPr>
        <w:t>Orders</w:t>
      </w:r>
      <w:r w:rsidR="00927BB4">
        <w:rPr>
          <w:rFonts w:asciiTheme="majorHAnsi" w:hAnsiTheme="majorHAnsi" w:cstheme="majorHAnsi"/>
          <w:sz w:val="24"/>
          <w:szCs w:val="24"/>
        </w:rPr>
        <w:t xml:space="preserve"> </w:t>
      </w:r>
      <w:r w:rsidRPr="002B422F">
        <w:rPr>
          <w:rFonts w:asciiTheme="majorHAnsi" w:hAnsiTheme="majorHAnsi" w:cstheme="majorHAnsi"/>
          <w:sz w:val="24"/>
          <w:szCs w:val="24"/>
        </w:rPr>
        <w:t>: 334</w:t>
      </w:r>
      <w:r w:rsidR="00927BB4">
        <w:rPr>
          <w:rFonts w:asciiTheme="majorHAnsi" w:hAnsiTheme="majorHAnsi" w:cstheme="majorHAnsi"/>
          <w:sz w:val="24"/>
          <w:szCs w:val="24"/>
        </w:rPr>
        <w:t>,</w:t>
      </w:r>
      <w:r w:rsidRPr="002B422F">
        <w:rPr>
          <w:rFonts w:asciiTheme="majorHAnsi" w:hAnsiTheme="majorHAnsi" w:cstheme="majorHAnsi"/>
          <w:sz w:val="24"/>
          <w:szCs w:val="24"/>
        </w:rPr>
        <w:t>Avg. Spend: $4.97k</w:t>
      </w:r>
    </w:p>
    <w:p w14:paraId="101C4EE7" w14:textId="5E87AFE0" w:rsidR="002B422F" w:rsidRPr="002B422F" w:rsidRDefault="002B422F" w:rsidP="002B422F">
      <w:pPr>
        <w:rPr>
          <w:rFonts w:asciiTheme="majorHAnsi" w:hAnsiTheme="majorHAnsi" w:cstheme="majorHAnsi"/>
          <w:sz w:val="24"/>
          <w:szCs w:val="24"/>
        </w:rPr>
      </w:pPr>
      <w:r w:rsidRPr="002B422F">
        <w:rPr>
          <w:rFonts w:asciiTheme="majorHAnsi" w:hAnsiTheme="majorHAnsi" w:cstheme="majorHAnsi"/>
          <w:sz w:val="24"/>
          <w:szCs w:val="24"/>
        </w:rPr>
        <w:t>VIP Membership:</w:t>
      </w:r>
      <w:r w:rsidR="00927BB4">
        <w:rPr>
          <w:rFonts w:asciiTheme="majorHAnsi" w:hAnsiTheme="majorHAnsi" w:cstheme="majorHAnsi"/>
          <w:sz w:val="24"/>
          <w:szCs w:val="24"/>
        </w:rPr>
        <w:t xml:space="preserve"> </w:t>
      </w:r>
      <w:r w:rsidRPr="002B422F">
        <w:rPr>
          <w:rFonts w:asciiTheme="majorHAnsi" w:hAnsiTheme="majorHAnsi" w:cstheme="majorHAnsi"/>
          <w:sz w:val="24"/>
          <w:szCs w:val="24"/>
        </w:rPr>
        <w:t>Total Orders: 324</w:t>
      </w:r>
      <w:r w:rsidR="00927BB4">
        <w:rPr>
          <w:rFonts w:asciiTheme="majorHAnsi" w:hAnsiTheme="majorHAnsi" w:cstheme="majorHAnsi"/>
          <w:sz w:val="24"/>
          <w:szCs w:val="24"/>
        </w:rPr>
        <w:t xml:space="preserve">, </w:t>
      </w:r>
      <w:r w:rsidRPr="002B422F">
        <w:rPr>
          <w:rFonts w:asciiTheme="majorHAnsi" w:hAnsiTheme="majorHAnsi" w:cstheme="majorHAnsi"/>
          <w:sz w:val="24"/>
          <w:szCs w:val="24"/>
        </w:rPr>
        <w:t>Avg. Spend: $4.76k</w:t>
      </w:r>
    </w:p>
    <w:p w14:paraId="290BB1A9" w14:textId="77777777" w:rsidR="002B422F" w:rsidRPr="00927BB4" w:rsidRDefault="002B422F" w:rsidP="002B422F">
      <w:pPr>
        <w:rPr>
          <w:rFonts w:asciiTheme="majorHAnsi" w:hAnsiTheme="majorHAnsi" w:cstheme="majorHAnsi"/>
          <w:b/>
          <w:bCs/>
          <w:sz w:val="24"/>
          <w:szCs w:val="24"/>
        </w:rPr>
      </w:pPr>
      <w:r w:rsidRPr="00927BB4">
        <w:rPr>
          <w:rFonts w:asciiTheme="majorHAnsi" w:hAnsiTheme="majorHAnsi" w:cstheme="majorHAnsi"/>
          <w:b/>
          <w:bCs/>
          <w:sz w:val="24"/>
          <w:szCs w:val="24"/>
        </w:rPr>
        <w:t>Insights</w:t>
      </w:r>
    </w:p>
    <w:p w14:paraId="40AB6DA5" w14:textId="77777777" w:rsidR="002B422F" w:rsidRPr="002B422F" w:rsidRDefault="002B422F" w:rsidP="002B422F">
      <w:pPr>
        <w:rPr>
          <w:rFonts w:asciiTheme="majorHAnsi" w:hAnsiTheme="majorHAnsi" w:cstheme="majorHAnsi"/>
          <w:sz w:val="24"/>
          <w:szCs w:val="24"/>
        </w:rPr>
      </w:pPr>
      <w:r w:rsidRPr="002B422F">
        <w:rPr>
          <w:rFonts w:asciiTheme="majorHAnsi" w:hAnsiTheme="majorHAnsi" w:cstheme="majorHAnsi"/>
          <w:sz w:val="24"/>
          <w:szCs w:val="24"/>
        </w:rPr>
        <w:t>Premium Members: Highest average spend and order count among all membership types.</w:t>
      </w:r>
    </w:p>
    <w:p w14:paraId="0B9A3733" w14:textId="77777777" w:rsidR="002B422F" w:rsidRPr="002B422F" w:rsidRDefault="002B422F" w:rsidP="002B422F">
      <w:pPr>
        <w:rPr>
          <w:rFonts w:asciiTheme="majorHAnsi" w:hAnsiTheme="majorHAnsi" w:cstheme="majorHAnsi"/>
          <w:sz w:val="24"/>
          <w:szCs w:val="24"/>
        </w:rPr>
      </w:pPr>
      <w:r w:rsidRPr="002B422F">
        <w:rPr>
          <w:rFonts w:asciiTheme="majorHAnsi" w:hAnsiTheme="majorHAnsi" w:cstheme="majorHAnsi"/>
          <w:sz w:val="24"/>
          <w:szCs w:val="24"/>
        </w:rPr>
        <w:t>Standard Members: Similar order count to Premium but slightly lower average spend.</w:t>
      </w:r>
    </w:p>
    <w:p w14:paraId="3644545A" w14:textId="77777777" w:rsidR="002B422F" w:rsidRPr="002B422F" w:rsidRDefault="002B422F" w:rsidP="002B422F">
      <w:pPr>
        <w:rPr>
          <w:rFonts w:asciiTheme="majorHAnsi" w:hAnsiTheme="majorHAnsi" w:cstheme="majorHAnsi"/>
          <w:sz w:val="24"/>
          <w:szCs w:val="24"/>
        </w:rPr>
      </w:pPr>
      <w:r w:rsidRPr="002B422F">
        <w:rPr>
          <w:rFonts w:asciiTheme="majorHAnsi" w:hAnsiTheme="majorHAnsi" w:cstheme="majorHAnsi"/>
          <w:sz w:val="24"/>
          <w:szCs w:val="24"/>
        </w:rPr>
        <w:t xml:space="preserve">VIP Members: Lowest average </w:t>
      </w:r>
      <w:proofErr w:type="gramStart"/>
      <w:r w:rsidRPr="002B422F">
        <w:rPr>
          <w:rFonts w:asciiTheme="majorHAnsi" w:hAnsiTheme="majorHAnsi" w:cstheme="majorHAnsi"/>
          <w:sz w:val="24"/>
          <w:szCs w:val="24"/>
        </w:rPr>
        <w:t>spend</w:t>
      </w:r>
      <w:proofErr w:type="gramEnd"/>
      <w:r w:rsidRPr="002B422F">
        <w:rPr>
          <w:rFonts w:asciiTheme="majorHAnsi" w:hAnsiTheme="majorHAnsi" w:cstheme="majorHAnsi"/>
          <w:sz w:val="24"/>
          <w:szCs w:val="24"/>
        </w:rPr>
        <w:t xml:space="preserve"> despite a relatively high order count.</w:t>
      </w:r>
    </w:p>
    <w:p w14:paraId="7664DCB4" w14:textId="77777777" w:rsidR="002B422F" w:rsidRPr="00927BB4" w:rsidRDefault="002B422F" w:rsidP="002B422F">
      <w:pPr>
        <w:rPr>
          <w:rFonts w:asciiTheme="majorHAnsi" w:hAnsiTheme="majorHAnsi" w:cstheme="majorHAnsi"/>
          <w:b/>
          <w:bCs/>
          <w:sz w:val="24"/>
          <w:szCs w:val="24"/>
        </w:rPr>
      </w:pPr>
      <w:r w:rsidRPr="00927BB4">
        <w:rPr>
          <w:rFonts w:asciiTheme="majorHAnsi" w:hAnsiTheme="majorHAnsi" w:cstheme="majorHAnsi"/>
          <w:b/>
          <w:bCs/>
          <w:sz w:val="24"/>
          <w:szCs w:val="24"/>
        </w:rPr>
        <w:t>Actionable Insights</w:t>
      </w:r>
    </w:p>
    <w:p w14:paraId="1673E7B2" w14:textId="77777777" w:rsidR="002B422F" w:rsidRPr="002B422F" w:rsidRDefault="002B422F" w:rsidP="002B422F">
      <w:pPr>
        <w:rPr>
          <w:rFonts w:asciiTheme="majorHAnsi" w:hAnsiTheme="majorHAnsi" w:cstheme="majorHAnsi"/>
          <w:sz w:val="24"/>
          <w:szCs w:val="24"/>
        </w:rPr>
      </w:pPr>
      <w:r w:rsidRPr="002B422F">
        <w:rPr>
          <w:rFonts w:asciiTheme="majorHAnsi" w:hAnsiTheme="majorHAnsi" w:cstheme="majorHAnsi"/>
          <w:sz w:val="24"/>
          <w:szCs w:val="24"/>
        </w:rPr>
        <w:t>Premium Members: Target with premium offerings and personalized incentives to maintain their high spending.</w:t>
      </w:r>
    </w:p>
    <w:p w14:paraId="778C4657" w14:textId="77777777" w:rsidR="002B422F" w:rsidRPr="002B422F" w:rsidRDefault="002B422F" w:rsidP="002B422F">
      <w:pPr>
        <w:rPr>
          <w:rFonts w:asciiTheme="majorHAnsi" w:hAnsiTheme="majorHAnsi" w:cstheme="majorHAnsi"/>
          <w:sz w:val="24"/>
          <w:szCs w:val="24"/>
        </w:rPr>
      </w:pPr>
      <w:r w:rsidRPr="002B422F">
        <w:rPr>
          <w:rFonts w:asciiTheme="majorHAnsi" w:hAnsiTheme="majorHAnsi" w:cstheme="majorHAnsi"/>
          <w:sz w:val="24"/>
          <w:szCs w:val="24"/>
        </w:rPr>
        <w:t>Standard Members: Encourage to spend more through targeted promotions or loyalty programs.</w:t>
      </w:r>
    </w:p>
    <w:p w14:paraId="5B737E07" w14:textId="5F720C24" w:rsidR="002B422F" w:rsidRPr="002B422F" w:rsidRDefault="002B422F" w:rsidP="002B422F">
      <w:pPr>
        <w:rPr>
          <w:rFonts w:asciiTheme="majorHAnsi" w:hAnsiTheme="majorHAnsi" w:cstheme="majorHAnsi"/>
          <w:sz w:val="24"/>
          <w:szCs w:val="24"/>
        </w:rPr>
      </w:pPr>
      <w:r w:rsidRPr="002B422F">
        <w:rPr>
          <w:rFonts w:asciiTheme="majorHAnsi" w:hAnsiTheme="majorHAnsi" w:cstheme="majorHAnsi"/>
          <w:sz w:val="24"/>
          <w:szCs w:val="24"/>
        </w:rPr>
        <w:t>VIP Members: Investigate reasons for lower spending and implement strategies to increase average spend.</w:t>
      </w:r>
    </w:p>
    <w:p w14:paraId="78B6A749" w14:textId="4848397B" w:rsidR="002B422F" w:rsidRPr="00927BB4" w:rsidRDefault="002B422F" w:rsidP="002B422F">
      <w:pPr>
        <w:rPr>
          <w:rFonts w:asciiTheme="majorHAnsi" w:hAnsiTheme="majorHAnsi" w:cstheme="majorHAnsi"/>
          <w:b/>
          <w:bCs/>
          <w:sz w:val="24"/>
          <w:szCs w:val="24"/>
        </w:rPr>
      </w:pPr>
      <w:r w:rsidRPr="00927BB4">
        <w:rPr>
          <w:rFonts w:asciiTheme="majorHAnsi" w:hAnsiTheme="majorHAnsi" w:cstheme="majorHAnsi"/>
          <w:b/>
          <w:bCs/>
          <w:sz w:val="24"/>
          <w:szCs w:val="24"/>
        </w:rPr>
        <w:t>Conclusion</w:t>
      </w:r>
    </w:p>
    <w:p w14:paraId="65410897" w14:textId="7B2383A7" w:rsidR="004250D5" w:rsidRPr="007269CF" w:rsidRDefault="002B422F" w:rsidP="002B422F">
      <w:pPr>
        <w:rPr>
          <w:rFonts w:asciiTheme="majorHAnsi" w:hAnsiTheme="majorHAnsi" w:cstheme="majorHAnsi"/>
          <w:sz w:val="24"/>
          <w:szCs w:val="24"/>
        </w:rPr>
      </w:pPr>
      <w:r w:rsidRPr="002B422F">
        <w:rPr>
          <w:rFonts w:asciiTheme="majorHAnsi" w:hAnsiTheme="majorHAnsi" w:cstheme="majorHAnsi"/>
          <w:sz w:val="24"/>
          <w:szCs w:val="24"/>
        </w:rPr>
        <w:t>across membership types allows for tailored marketing and retention strategies to maximize revenue and customer satisfaction.</w:t>
      </w:r>
    </w:p>
    <w:p w14:paraId="0456C648" w14:textId="220758B9" w:rsidR="00927BB4" w:rsidRDefault="00927BB4" w:rsidP="007269CF">
      <w:pPr>
        <w:rPr>
          <w:rFonts w:asciiTheme="majorHAnsi" w:hAnsiTheme="majorHAnsi" w:cstheme="majorHAnsi"/>
          <w:sz w:val="24"/>
          <w:szCs w:val="24"/>
        </w:rPr>
      </w:pPr>
      <w:r w:rsidRPr="002B422F">
        <w:rPr>
          <w:rFonts w:asciiTheme="majorHAnsi" w:hAnsiTheme="majorHAnsi" w:cstheme="majorHAnsi"/>
          <w:noProof/>
          <w:sz w:val="24"/>
          <w:szCs w:val="24"/>
        </w:rPr>
        <w:drawing>
          <wp:anchor distT="0" distB="0" distL="114300" distR="114300" simplePos="0" relativeHeight="251662336" behindDoc="0" locked="0" layoutInCell="1" allowOverlap="1" wp14:anchorId="77D39984" wp14:editId="19D91CD8">
            <wp:simplePos x="0" y="0"/>
            <wp:positionH relativeFrom="margin">
              <wp:align>left</wp:align>
            </wp:positionH>
            <wp:positionV relativeFrom="paragraph">
              <wp:posOffset>292504</wp:posOffset>
            </wp:positionV>
            <wp:extent cx="5829640" cy="3027218"/>
            <wp:effectExtent l="0" t="0" r="0" b="1905"/>
            <wp:wrapSquare wrapText="bothSides"/>
            <wp:docPr id="135554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4981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9640" cy="3027218"/>
                    </a:xfrm>
                    <a:prstGeom prst="rect">
                      <a:avLst/>
                    </a:prstGeom>
                  </pic:spPr>
                </pic:pic>
              </a:graphicData>
            </a:graphic>
            <wp14:sizeRelH relativeFrom="margin">
              <wp14:pctWidth>0</wp14:pctWidth>
            </wp14:sizeRelH>
            <wp14:sizeRelV relativeFrom="margin">
              <wp14:pctHeight>0</wp14:pctHeight>
            </wp14:sizeRelV>
          </wp:anchor>
        </w:drawing>
      </w:r>
    </w:p>
    <w:p w14:paraId="4B3D3B54" w14:textId="606EA481" w:rsidR="00927BB4" w:rsidRDefault="00927BB4" w:rsidP="00927BB4">
      <w:pPr>
        <w:rPr>
          <w:rFonts w:asciiTheme="majorHAnsi" w:hAnsiTheme="majorHAnsi" w:cstheme="majorHAnsi"/>
          <w:sz w:val="24"/>
          <w:szCs w:val="24"/>
        </w:rPr>
      </w:pPr>
      <w:r w:rsidRPr="00927BB4">
        <w:rPr>
          <w:rStyle w:val="notion-enable-hover"/>
          <w:rFonts w:asciiTheme="majorHAnsi" w:hAnsiTheme="majorHAnsi" w:cstheme="majorHAnsi"/>
          <w:b/>
          <w:bCs/>
          <w:sz w:val="24"/>
          <w:szCs w:val="24"/>
        </w:rPr>
        <w:lastRenderedPageBreak/>
        <w:t>7.Cohort Analysis</w:t>
      </w:r>
      <w:r w:rsidRPr="00927BB4">
        <w:rPr>
          <w:rFonts w:asciiTheme="majorHAnsi" w:hAnsiTheme="majorHAnsi" w:cstheme="majorHAnsi"/>
          <w:sz w:val="24"/>
          <w:szCs w:val="24"/>
        </w:rPr>
        <w:t>: Perform a cohort analysis based on the 'Sign</w:t>
      </w:r>
      <w:r>
        <w:rPr>
          <w:rFonts w:asciiTheme="majorHAnsi" w:hAnsiTheme="majorHAnsi" w:cstheme="majorHAnsi"/>
          <w:sz w:val="24"/>
          <w:szCs w:val="24"/>
        </w:rPr>
        <w:t xml:space="preserve"> </w:t>
      </w:r>
      <w:r w:rsidRPr="00927BB4">
        <w:rPr>
          <w:rFonts w:asciiTheme="majorHAnsi" w:hAnsiTheme="majorHAnsi" w:cstheme="majorHAnsi"/>
          <w:sz w:val="24"/>
          <w:szCs w:val="24"/>
        </w:rPr>
        <w:t>Up</w:t>
      </w:r>
      <w:r>
        <w:rPr>
          <w:rFonts w:asciiTheme="majorHAnsi" w:hAnsiTheme="majorHAnsi" w:cstheme="majorHAnsi"/>
          <w:sz w:val="24"/>
          <w:szCs w:val="24"/>
        </w:rPr>
        <w:t xml:space="preserve"> </w:t>
      </w:r>
      <w:r w:rsidRPr="00927BB4">
        <w:rPr>
          <w:rFonts w:asciiTheme="majorHAnsi" w:hAnsiTheme="majorHAnsi" w:cstheme="majorHAnsi"/>
          <w:sz w:val="24"/>
          <w:szCs w:val="24"/>
        </w:rPr>
        <w:t xml:space="preserve">Date' of customers. How does the spending </w:t>
      </w:r>
      <w:proofErr w:type="spellStart"/>
      <w:r w:rsidRPr="00927BB4">
        <w:rPr>
          <w:rFonts w:asciiTheme="majorHAnsi" w:hAnsiTheme="majorHAnsi" w:cstheme="majorHAnsi"/>
          <w:sz w:val="24"/>
          <w:szCs w:val="24"/>
        </w:rPr>
        <w:t>behavior</w:t>
      </w:r>
      <w:proofErr w:type="spellEnd"/>
      <w:r w:rsidRPr="00927BB4">
        <w:rPr>
          <w:rFonts w:asciiTheme="majorHAnsi" w:hAnsiTheme="majorHAnsi" w:cstheme="majorHAnsi"/>
          <w:sz w:val="24"/>
          <w:szCs w:val="24"/>
        </w:rPr>
        <w:t xml:space="preserve"> vary among different cohorts?</w:t>
      </w:r>
    </w:p>
    <w:p w14:paraId="31C9A93E" w14:textId="7848C663" w:rsidR="00EE15CC" w:rsidRPr="00927BB4" w:rsidRDefault="00EE15CC" w:rsidP="00927BB4">
      <w:pPr>
        <w:rPr>
          <w:rFonts w:asciiTheme="majorHAnsi" w:hAnsiTheme="majorHAnsi" w:cstheme="majorHAnsi"/>
          <w:sz w:val="24"/>
          <w:szCs w:val="24"/>
        </w:rPr>
      </w:pPr>
    </w:p>
    <w:p w14:paraId="23768169" w14:textId="1AEFCBF6" w:rsidR="00927BB4" w:rsidRDefault="00EE15CC">
      <w:pPr>
        <w:rPr>
          <w:rFonts w:asciiTheme="majorHAnsi" w:hAnsiTheme="majorHAnsi" w:cstheme="majorHAnsi"/>
          <w:sz w:val="24"/>
          <w:szCs w:val="24"/>
        </w:rPr>
      </w:pPr>
      <w:r w:rsidRPr="00EE15CC">
        <w:rPr>
          <w:rFonts w:asciiTheme="majorHAnsi" w:hAnsiTheme="majorHAnsi" w:cstheme="majorHAnsi"/>
          <w:noProof/>
          <w:sz w:val="24"/>
          <w:szCs w:val="24"/>
        </w:rPr>
        <w:drawing>
          <wp:anchor distT="0" distB="0" distL="114300" distR="114300" simplePos="0" relativeHeight="251663360" behindDoc="0" locked="0" layoutInCell="1" allowOverlap="1" wp14:anchorId="6C956D4C" wp14:editId="74AC878D">
            <wp:simplePos x="0" y="0"/>
            <wp:positionH relativeFrom="margin">
              <wp:align>left</wp:align>
            </wp:positionH>
            <wp:positionV relativeFrom="paragraph">
              <wp:posOffset>5274079</wp:posOffset>
            </wp:positionV>
            <wp:extent cx="5731510" cy="2777490"/>
            <wp:effectExtent l="0" t="0" r="2540" b="3810"/>
            <wp:wrapSquare wrapText="bothSides"/>
            <wp:docPr id="89875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5862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anchor>
        </w:drawing>
      </w:r>
      <w:r w:rsidR="00927BB4">
        <w:rPr>
          <w:rFonts w:asciiTheme="majorHAnsi" w:hAnsiTheme="majorHAnsi" w:cstheme="majorHAnsi"/>
          <w:sz w:val="24"/>
          <w:szCs w:val="24"/>
        </w:rPr>
        <w:br w:type="page"/>
      </w:r>
    </w:p>
    <w:p w14:paraId="1FF91079" w14:textId="158163AA" w:rsidR="00091CFE" w:rsidRDefault="00091CFE" w:rsidP="007269CF">
      <w:pPr>
        <w:rPr>
          <w:sz w:val="24"/>
          <w:szCs w:val="24"/>
        </w:rPr>
      </w:pPr>
      <w:r w:rsidRPr="00091CFE">
        <w:rPr>
          <w:rStyle w:val="notion-enable-hover"/>
          <w:b/>
          <w:bCs/>
          <w:sz w:val="24"/>
          <w:szCs w:val="24"/>
        </w:rPr>
        <w:lastRenderedPageBreak/>
        <w:t>8.</w:t>
      </w:r>
      <w:r w:rsidRPr="00091CFE">
        <w:rPr>
          <w:rStyle w:val="Heading1Char"/>
          <w:rFonts w:eastAsiaTheme="minorHAnsi"/>
          <w:b w:val="0"/>
          <w:bCs w:val="0"/>
          <w:sz w:val="24"/>
          <w:szCs w:val="24"/>
        </w:rPr>
        <w:t xml:space="preserve"> </w:t>
      </w:r>
      <w:r w:rsidRPr="00091CFE">
        <w:rPr>
          <w:rStyle w:val="notion-enable-hover"/>
          <w:b/>
          <w:bCs/>
          <w:sz w:val="24"/>
          <w:szCs w:val="24"/>
        </w:rPr>
        <w:t>Customer Tenure Calculation</w:t>
      </w:r>
      <w:r w:rsidRPr="00091CFE">
        <w:rPr>
          <w:sz w:val="24"/>
          <w:szCs w:val="24"/>
        </w:rPr>
        <w:t>: Calculate the tenure of each customer from their 'Sign</w:t>
      </w:r>
      <w:r>
        <w:rPr>
          <w:sz w:val="24"/>
          <w:szCs w:val="24"/>
        </w:rPr>
        <w:t xml:space="preserve"> </w:t>
      </w:r>
      <w:r w:rsidRPr="00091CFE">
        <w:rPr>
          <w:sz w:val="24"/>
          <w:szCs w:val="24"/>
        </w:rPr>
        <w:t>Up</w:t>
      </w:r>
      <w:r>
        <w:rPr>
          <w:sz w:val="24"/>
          <w:szCs w:val="24"/>
        </w:rPr>
        <w:t xml:space="preserve"> </w:t>
      </w:r>
      <w:r w:rsidRPr="00091CFE">
        <w:rPr>
          <w:sz w:val="24"/>
          <w:szCs w:val="24"/>
        </w:rPr>
        <w:t>Date' to the current date.</w:t>
      </w:r>
    </w:p>
    <w:p w14:paraId="3C81E8C3" w14:textId="77777777" w:rsidR="000A68FA" w:rsidRPr="000A68FA" w:rsidRDefault="000A68FA" w:rsidP="000A68FA">
      <w:pPr>
        <w:rPr>
          <w:rFonts w:asciiTheme="majorHAnsi" w:hAnsiTheme="majorHAnsi" w:cstheme="majorHAnsi"/>
          <w:sz w:val="24"/>
          <w:szCs w:val="24"/>
        </w:rPr>
      </w:pPr>
      <w:r w:rsidRPr="000A68FA">
        <w:rPr>
          <w:rFonts w:asciiTheme="majorHAnsi" w:hAnsiTheme="majorHAnsi" w:cstheme="majorHAnsi"/>
          <w:sz w:val="24"/>
          <w:szCs w:val="24"/>
        </w:rPr>
        <w:t>Customer Tenure Analysis</w:t>
      </w:r>
    </w:p>
    <w:p w14:paraId="5ECB56B5" w14:textId="7348C231" w:rsidR="000A68FA" w:rsidRPr="000A68FA" w:rsidRDefault="000A68FA" w:rsidP="000A68FA">
      <w:pPr>
        <w:rPr>
          <w:rFonts w:asciiTheme="majorHAnsi" w:hAnsiTheme="majorHAnsi" w:cstheme="majorHAnsi"/>
          <w:sz w:val="24"/>
          <w:szCs w:val="24"/>
        </w:rPr>
      </w:pPr>
      <w:r w:rsidRPr="000A68FA">
        <w:rPr>
          <w:rFonts w:asciiTheme="majorHAnsi" w:hAnsiTheme="majorHAnsi" w:cstheme="majorHAnsi"/>
          <w:sz w:val="24"/>
          <w:szCs w:val="24"/>
        </w:rPr>
        <w:t>Using the formula DATEDIFF</w:t>
      </w:r>
      <w:r>
        <w:rPr>
          <w:rFonts w:asciiTheme="majorHAnsi" w:hAnsiTheme="majorHAnsi" w:cstheme="majorHAnsi"/>
          <w:sz w:val="24"/>
          <w:szCs w:val="24"/>
        </w:rPr>
        <w:t xml:space="preserve"> </w:t>
      </w:r>
      <w:r w:rsidRPr="000A68FA">
        <w:rPr>
          <w:rFonts w:asciiTheme="majorHAnsi" w:hAnsiTheme="majorHAnsi" w:cstheme="majorHAnsi"/>
          <w:sz w:val="24"/>
          <w:szCs w:val="24"/>
        </w:rPr>
        <w:t>('day', [Sign Up Date], [Last Order Date]), Barbara Anderson has the highest customer tenure, with a tenure of 1.83k days.</w:t>
      </w:r>
    </w:p>
    <w:p w14:paraId="1EAF494A" w14:textId="77777777" w:rsidR="000A68FA" w:rsidRPr="000A68FA" w:rsidRDefault="000A68FA" w:rsidP="000A68FA">
      <w:pPr>
        <w:rPr>
          <w:rFonts w:asciiTheme="majorHAnsi" w:hAnsiTheme="majorHAnsi" w:cstheme="majorHAnsi"/>
          <w:sz w:val="24"/>
          <w:szCs w:val="24"/>
        </w:rPr>
      </w:pPr>
      <w:r w:rsidRPr="000A68FA">
        <w:rPr>
          <w:rFonts w:asciiTheme="majorHAnsi" w:hAnsiTheme="majorHAnsi" w:cstheme="majorHAnsi"/>
          <w:b/>
          <w:bCs/>
          <w:sz w:val="24"/>
          <w:szCs w:val="24"/>
        </w:rPr>
        <w:t>Insights</w:t>
      </w:r>
      <w:r w:rsidRPr="000A68FA">
        <w:rPr>
          <w:rFonts w:asciiTheme="majorHAnsi" w:hAnsiTheme="majorHAnsi" w:cstheme="majorHAnsi"/>
          <w:sz w:val="24"/>
          <w:szCs w:val="24"/>
        </w:rPr>
        <w:t>:</w:t>
      </w:r>
    </w:p>
    <w:p w14:paraId="6A554C30" w14:textId="459B5640" w:rsidR="00091CFE" w:rsidRPr="000A68FA" w:rsidRDefault="000A68FA" w:rsidP="000A68FA">
      <w:pPr>
        <w:rPr>
          <w:rFonts w:asciiTheme="majorHAnsi" w:hAnsiTheme="majorHAnsi" w:cstheme="majorHAnsi"/>
          <w:b/>
          <w:bCs/>
          <w:sz w:val="24"/>
          <w:szCs w:val="24"/>
        </w:rPr>
      </w:pPr>
      <w:r w:rsidRPr="000A68FA">
        <w:rPr>
          <w:rFonts w:asciiTheme="majorHAnsi" w:hAnsiTheme="majorHAnsi" w:cstheme="majorHAnsi"/>
          <w:b/>
          <w:bCs/>
          <w:sz w:val="24"/>
          <w:szCs w:val="24"/>
        </w:rPr>
        <w:t>Barbara Anderson</w:t>
      </w:r>
      <w:r w:rsidRPr="000A68FA">
        <w:rPr>
          <w:rFonts w:asciiTheme="majorHAnsi" w:hAnsiTheme="majorHAnsi" w:cstheme="majorHAnsi"/>
          <w:sz w:val="24"/>
          <w:szCs w:val="24"/>
        </w:rPr>
        <w:t>: Demonstrates remarkable loyalty and long-term engagement with the business, with a tenure of approximately 1.83k days.</w:t>
      </w:r>
    </w:p>
    <w:p w14:paraId="547F00F7" w14:textId="318C8757" w:rsidR="000A68FA" w:rsidRPr="000A68FA" w:rsidRDefault="000A68FA" w:rsidP="000A68FA">
      <w:pPr>
        <w:rPr>
          <w:rFonts w:asciiTheme="majorHAnsi" w:hAnsiTheme="majorHAnsi" w:cstheme="majorHAnsi"/>
          <w:b/>
          <w:bCs/>
          <w:sz w:val="24"/>
          <w:szCs w:val="24"/>
        </w:rPr>
      </w:pPr>
      <w:r w:rsidRPr="000A68FA">
        <w:rPr>
          <w:rFonts w:asciiTheme="majorHAnsi" w:hAnsiTheme="majorHAnsi" w:cstheme="majorHAnsi"/>
          <w:b/>
          <w:bCs/>
          <w:sz w:val="24"/>
          <w:szCs w:val="24"/>
        </w:rPr>
        <w:t>Actionable Insights:</w:t>
      </w:r>
    </w:p>
    <w:p w14:paraId="2754D5C7" w14:textId="3DB5A36C" w:rsidR="000A68FA" w:rsidRPr="000A68FA" w:rsidRDefault="000A68FA" w:rsidP="000A68FA">
      <w:pPr>
        <w:rPr>
          <w:rFonts w:asciiTheme="majorHAnsi" w:hAnsiTheme="majorHAnsi" w:cstheme="majorHAnsi"/>
          <w:sz w:val="24"/>
          <w:szCs w:val="24"/>
        </w:rPr>
      </w:pPr>
      <w:r w:rsidRPr="000A68FA">
        <w:rPr>
          <w:rFonts w:asciiTheme="majorHAnsi" w:hAnsiTheme="majorHAnsi" w:cstheme="majorHAnsi"/>
          <w:sz w:val="24"/>
          <w:szCs w:val="24"/>
        </w:rPr>
        <w:t>Customer Retention: Recognize and reward long-term customers like Barbara Anderson to maintain their loyalty and strengthen customer relationships.</w:t>
      </w:r>
    </w:p>
    <w:p w14:paraId="7C9A0928" w14:textId="0E33F6FC" w:rsidR="000A68FA" w:rsidRPr="000A68FA" w:rsidRDefault="000A68FA" w:rsidP="000A68FA">
      <w:pPr>
        <w:rPr>
          <w:rFonts w:asciiTheme="majorHAnsi" w:hAnsiTheme="majorHAnsi" w:cstheme="majorHAnsi"/>
          <w:sz w:val="24"/>
          <w:szCs w:val="24"/>
        </w:rPr>
      </w:pPr>
      <w:r w:rsidRPr="000A68FA">
        <w:rPr>
          <w:rFonts w:asciiTheme="majorHAnsi" w:hAnsiTheme="majorHAnsi" w:cstheme="majorHAnsi"/>
          <w:sz w:val="24"/>
          <w:szCs w:val="24"/>
        </w:rPr>
        <w:t>Personalized Engagement: Tailor communication and offers to Barbara Anderson and other long-tenured customers to enhance their experience and encourage continued loyalty.</w:t>
      </w:r>
    </w:p>
    <w:p w14:paraId="3C5E49E1" w14:textId="06C83EF5" w:rsidR="000A68FA" w:rsidRPr="000A68FA" w:rsidRDefault="000A68FA" w:rsidP="000A68FA">
      <w:pPr>
        <w:rPr>
          <w:rFonts w:asciiTheme="majorHAnsi" w:hAnsiTheme="majorHAnsi" w:cstheme="majorHAnsi"/>
          <w:b/>
          <w:bCs/>
          <w:sz w:val="24"/>
          <w:szCs w:val="24"/>
        </w:rPr>
      </w:pPr>
      <w:r w:rsidRPr="000A68FA">
        <w:rPr>
          <w:rFonts w:asciiTheme="majorHAnsi" w:hAnsiTheme="majorHAnsi" w:cstheme="majorHAnsi"/>
          <w:sz w:val="24"/>
          <w:szCs w:val="24"/>
        </w:rPr>
        <w:t>Retention Strategies: Implement strategies to retain customers with shorter tenures, focusing on improving satisfaction and incentivizing repeat purchases.</w:t>
      </w:r>
    </w:p>
    <w:p w14:paraId="08450A71" w14:textId="2D7F4C59" w:rsidR="000A68FA" w:rsidRPr="000A68FA" w:rsidRDefault="000A68FA" w:rsidP="000A68FA">
      <w:pPr>
        <w:rPr>
          <w:rFonts w:asciiTheme="majorHAnsi" w:hAnsiTheme="majorHAnsi" w:cstheme="majorHAnsi"/>
          <w:b/>
          <w:bCs/>
          <w:sz w:val="24"/>
          <w:szCs w:val="24"/>
        </w:rPr>
      </w:pPr>
      <w:r w:rsidRPr="000A68FA">
        <w:rPr>
          <w:rFonts w:asciiTheme="majorHAnsi" w:hAnsiTheme="majorHAnsi" w:cstheme="majorHAnsi"/>
          <w:b/>
          <w:bCs/>
          <w:sz w:val="24"/>
          <w:szCs w:val="24"/>
        </w:rPr>
        <w:t>Conclusion:</w:t>
      </w:r>
    </w:p>
    <w:p w14:paraId="70767B20" w14:textId="3EE682FC" w:rsidR="000A68FA" w:rsidRDefault="0076203E" w:rsidP="000A68FA">
      <w:pPr>
        <w:rPr>
          <w:rFonts w:asciiTheme="majorHAnsi" w:hAnsiTheme="majorHAnsi" w:cstheme="majorHAnsi"/>
          <w:sz w:val="24"/>
          <w:szCs w:val="24"/>
        </w:rPr>
      </w:pPr>
      <w:r w:rsidRPr="0076203E">
        <w:rPr>
          <w:rFonts w:asciiTheme="majorHAnsi" w:hAnsiTheme="majorHAnsi" w:cstheme="majorHAnsi"/>
          <w:noProof/>
          <w:sz w:val="24"/>
          <w:szCs w:val="24"/>
        </w:rPr>
        <w:drawing>
          <wp:anchor distT="0" distB="0" distL="114300" distR="114300" simplePos="0" relativeHeight="251666432" behindDoc="0" locked="0" layoutInCell="1" allowOverlap="1" wp14:anchorId="0DC1470F" wp14:editId="0B2B33CE">
            <wp:simplePos x="0" y="0"/>
            <wp:positionH relativeFrom="margin">
              <wp:posOffset>-20782</wp:posOffset>
            </wp:positionH>
            <wp:positionV relativeFrom="paragraph">
              <wp:posOffset>1077537</wp:posOffset>
            </wp:positionV>
            <wp:extent cx="5728335" cy="3546475"/>
            <wp:effectExtent l="0" t="0" r="5715" b="0"/>
            <wp:wrapSquare wrapText="bothSides"/>
            <wp:docPr id="111651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6213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8335" cy="3546475"/>
                    </a:xfrm>
                    <a:prstGeom prst="rect">
                      <a:avLst/>
                    </a:prstGeom>
                  </pic:spPr>
                </pic:pic>
              </a:graphicData>
            </a:graphic>
            <wp14:sizeRelH relativeFrom="margin">
              <wp14:pctWidth>0</wp14:pctWidth>
            </wp14:sizeRelH>
            <wp14:sizeRelV relativeFrom="margin">
              <wp14:pctHeight>0</wp14:pctHeight>
            </wp14:sizeRelV>
          </wp:anchor>
        </w:drawing>
      </w:r>
      <w:r w:rsidR="000A68FA" w:rsidRPr="000A68FA">
        <w:rPr>
          <w:rFonts w:asciiTheme="majorHAnsi" w:hAnsiTheme="majorHAnsi" w:cstheme="majorHAnsi"/>
          <w:sz w:val="24"/>
          <w:szCs w:val="24"/>
        </w:rPr>
        <w:t>Barbara Anderson's extended tenure highlights the importance of customer loyalty and the potential value of long-term customer relationships. By prioritizing customer retention efforts and fostering meaningful connections with customers like Barbara Anderson, the business can drive sustained success and growth.</w:t>
      </w:r>
    </w:p>
    <w:p w14:paraId="05DDC1AC" w14:textId="6C16C794" w:rsidR="0076203E" w:rsidRDefault="0076203E" w:rsidP="000A68FA">
      <w:pPr>
        <w:rPr>
          <w:rFonts w:asciiTheme="majorHAnsi" w:hAnsiTheme="majorHAnsi" w:cstheme="majorHAnsi"/>
          <w:sz w:val="24"/>
          <w:szCs w:val="24"/>
        </w:rPr>
      </w:pPr>
    </w:p>
    <w:p w14:paraId="18CEC6C6" w14:textId="2C57E8A1" w:rsidR="0076203E" w:rsidRDefault="0076203E">
      <w:pPr>
        <w:rPr>
          <w:rFonts w:asciiTheme="majorHAnsi" w:hAnsiTheme="majorHAnsi" w:cstheme="majorHAnsi"/>
          <w:sz w:val="24"/>
          <w:szCs w:val="24"/>
        </w:rPr>
      </w:pPr>
      <w:r w:rsidRPr="0076203E">
        <w:rPr>
          <w:rStyle w:val="notion-enable-hover"/>
          <w:rFonts w:asciiTheme="majorHAnsi" w:hAnsiTheme="majorHAnsi" w:cstheme="majorHAnsi"/>
          <w:b/>
          <w:bCs/>
          <w:sz w:val="24"/>
          <w:szCs w:val="24"/>
        </w:rPr>
        <w:t>10.Time-Series Analysis of Orders</w:t>
      </w:r>
      <w:r w:rsidRPr="0076203E">
        <w:rPr>
          <w:rFonts w:asciiTheme="majorHAnsi" w:hAnsiTheme="majorHAnsi" w:cstheme="majorHAnsi"/>
          <w:sz w:val="24"/>
          <w:szCs w:val="24"/>
        </w:rPr>
        <w:t xml:space="preserve">: </w:t>
      </w:r>
      <w:proofErr w:type="spellStart"/>
      <w:r w:rsidRPr="0076203E">
        <w:rPr>
          <w:rFonts w:asciiTheme="majorHAnsi" w:hAnsiTheme="majorHAnsi" w:cstheme="majorHAnsi"/>
          <w:sz w:val="24"/>
          <w:szCs w:val="24"/>
        </w:rPr>
        <w:t>Analyze</w:t>
      </w:r>
      <w:proofErr w:type="spellEnd"/>
      <w:r w:rsidRPr="0076203E">
        <w:rPr>
          <w:rFonts w:asciiTheme="majorHAnsi" w:hAnsiTheme="majorHAnsi" w:cstheme="majorHAnsi"/>
          <w:sz w:val="24"/>
          <w:szCs w:val="24"/>
        </w:rPr>
        <w:t xml:space="preserve"> the trend of orders over time. Are there noticeable seasonal effects or trends?</w:t>
      </w:r>
    </w:p>
    <w:p w14:paraId="0BC7A39C" w14:textId="77777777" w:rsidR="00816B3E" w:rsidRPr="00816B3E" w:rsidRDefault="00816B3E" w:rsidP="00816B3E">
      <w:pPr>
        <w:rPr>
          <w:rFonts w:asciiTheme="majorHAnsi" w:hAnsiTheme="majorHAnsi" w:cstheme="majorHAnsi"/>
          <w:b/>
          <w:bCs/>
          <w:sz w:val="24"/>
          <w:szCs w:val="24"/>
        </w:rPr>
      </w:pPr>
      <w:r w:rsidRPr="00816B3E">
        <w:rPr>
          <w:rFonts w:asciiTheme="majorHAnsi" w:hAnsiTheme="majorHAnsi" w:cstheme="majorHAnsi"/>
          <w:b/>
          <w:bCs/>
          <w:sz w:val="24"/>
          <w:szCs w:val="24"/>
        </w:rPr>
        <w:t>Trends Over Time:</w:t>
      </w:r>
    </w:p>
    <w:p w14:paraId="70AF2B4C" w14:textId="77777777" w:rsidR="00816B3E" w:rsidRDefault="00816B3E" w:rsidP="00816B3E">
      <w:pPr>
        <w:rPr>
          <w:rFonts w:asciiTheme="majorHAnsi" w:hAnsiTheme="majorHAnsi" w:cstheme="majorHAnsi"/>
          <w:sz w:val="24"/>
          <w:szCs w:val="24"/>
        </w:rPr>
      </w:pPr>
      <w:r w:rsidRPr="00816B3E">
        <w:rPr>
          <w:rFonts w:asciiTheme="majorHAnsi" w:hAnsiTheme="majorHAnsi" w:cstheme="majorHAnsi"/>
          <w:sz w:val="24"/>
          <w:szCs w:val="24"/>
        </w:rPr>
        <w:t>January to August: Constant order count.</w:t>
      </w:r>
    </w:p>
    <w:p w14:paraId="151301C3" w14:textId="0315A6DD" w:rsidR="00816B3E" w:rsidRPr="00816B3E" w:rsidRDefault="00816B3E" w:rsidP="00816B3E">
      <w:pPr>
        <w:rPr>
          <w:rFonts w:asciiTheme="majorHAnsi" w:hAnsiTheme="majorHAnsi" w:cstheme="majorHAnsi"/>
          <w:sz w:val="24"/>
          <w:szCs w:val="24"/>
        </w:rPr>
      </w:pPr>
      <w:r w:rsidRPr="00816B3E">
        <w:rPr>
          <w:rFonts w:asciiTheme="majorHAnsi" w:hAnsiTheme="majorHAnsi" w:cstheme="majorHAnsi"/>
          <w:sz w:val="24"/>
          <w:szCs w:val="24"/>
        </w:rPr>
        <w:t>August to December: Decreasing order count.</w:t>
      </w:r>
    </w:p>
    <w:p w14:paraId="1537420D" w14:textId="77777777" w:rsidR="00816B3E" w:rsidRPr="00816B3E" w:rsidRDefault="00816B3E" w:rsidP="00816B3E">
      <w:pPr>
        <w:rPr>
          <w:rFonts w:asciiTheme="majorHAnsi" w:hAnsiTheme="majorHAnsi" w:cstheme="majorHAnsi"/>
          <w:b/>
          <w:bCs/>
          <w:sz w:val="24"/>
          <w:szCs w:val="24"/>
        </w:rPr>
      </w:pPr>
      <w:r w:rsidRPr="00816B3E">
        <w:rPr>
          <w:rFonts w:asciiTheme="majorHAnsi" w:hAnsiTheme="majorHAnsi" w:cstheme="majorHAnsi"/>
          <w:b/>
          <w:bCs/>
          <w:sz w:val="24"/>
          <w:szCs w:val="24"/>
        </w:rPr>
        <w:t>Notable Changes:</w:t>
      </w:r>
    </w:p>
    <w:p w14:paraId="03EDA6A5" w14:textId="77777777" w:rsidR="00816B3E" w:rsidRPr="00816B3E" w:rsidRDefault="00816B3E" w:rsidP="00816B3E">
      <w:pPr>
        <w:rPr>
          <w:rFonts w:asciiTheme="majorHAnsi" w:hAnsiTheme="majorHAnsi" w:cstheme="majorHAnsi"/>
          <w:sz w:val="24"/>
          <w:szCs w:val="24"/>
        </w:rPr>
      </w:pPr>
      <w:r w:rsidRPr="00816B3E">
        <w:rPr>
          <w:rFonts w:asciiTheme="majorHAnsi" w:hAnsiTheme="majorHAnsi" w:cstheme="majorHAnsi"/>
          <w:sz w:val="24"/>
          <w:szCs w:val="24"/>
        </w:rPr>
        <w:t xml:space="preserve">August: Order count starts to decrease, with </w:t>
      </w:r>
      <w:r w:rsidRPr="00816B3E">
        <w:rPr>
          <w:rFonts w:asciiTheme="majorHAnsi" w:hAnsiTheme="majorHAnsi" w:cstheme="majorHAnsi"/>
          <w:b/>
          <w:bCs/>
          <w:sz w:val="24"/>
          <w:szCs w:val="24"/>
        </w:rPr>
        <w:t xml:space="preserve">93 </w:t>
      </w:r>
      <w:r w:rsidRPr="00816B3E">
        <w:rPr>
          <w:rFonts w:asciiTheme="majorHAnsi" w:hAnsiTheme="majorHAnsi" w:cstheme="majorHAnsi"/>
          <w:sz w:val="24"/>
          <w:szCs w:val="24"/>
        </w:rPr>
        <w:t>orders.</w:t>
      </w:r>
    </w:p>
    <w:p w14:paraId="4F1ECB14" w14:textId="77777777" w:rsidR="00816B3E" w:rsidRPr="00816B3E" w:rsidRDefault="00816B3E" w:rsidP="00816B3E">
      <w:pPr>
        <w:rPr>
          <w:rFonts w:asciiTheme="majorHAnsi" w:hAnsiTheme="majorHAnsi" w:cstheme="majorHAnsi"/>
          <w:sz w:val="24"/>
          <w:szCs w:val="24"/>
        </w:rPr>
      </w:pPr>
      <w:r w:rsidRPr="00816B3E">
        <w:rPr>
          <w:rFonts w:asciiTheme="majorHAnsi" w:hAnsiTheme="majorHAnsi" w:cstheme="majorHAnsi"/>
          <w:sz w:val="24"/>
          <w:szCs w:val="24"/>
        </w:rPr>
        <w:t xml:space="preserve">September: Further decrease to </w:t>
      </w:r>
      <w:r w:rsidRPr="00816B3E">
        <w:rPr>
          <w:rFonts w:asciiTheme="majorHAnsi" w:hAnsiTheme="majorHAnsi" w:cstheme="majorHAnsi"/>
          <w:b/>
          <w:bCs/>
          <w:sz w:val="24"/>
          <w:szCs w:val="24"/>
        </w:rPr>
        <w:t>86</w:t>
      </w:r>
      <w:r w:rsidRPr="00816B3E">
        <w:rPr>
          <w:rFonts w:asciiTheme="majorHAnsi" w:hAnsiTheme="majorHAnsi" w:cstheme="majorHAnsi"/>
          <w:sz w:val="24"/>
          <w:szCs w:val="24"/>
        </w:rPr>
        <w:t xml:space="preserve"> orders.</w:t>
      </w:r>
    </w:p>
    <w:p w14:paraId="6B618E83" w14:textId="77777777" w:rsidR="00816B3E" w:rsidRPr="00816B3E" w:rsidRDefault="00816B3E" w:rsidP="00816B3E">
      <w:pPr>
        <w:rPr>
          <w:rFonts w:asciiTheme="majorHAnsi" w:hAnsiTheme="majorHAnsi" w:cstheme="majorHAnsi"/>
          <w:sz w:val="24"/>
          <w:szCs w:val="24"/>
        </w:rPr>
      </w:pPr>
      <w:r w:rsidRPr="00816B3E">
        <w:rPr>
          <w:rFonts w:asciiTheme="majorHAnsi" w:hAnsiTheme="majorHAnsi" w:cstheme="majorHAnsi"/>
          <w:sz w:val="24"/>
          <w:szCs w:val="24"/>
        </w:rPr>
        <w:t>October to December: Consistent order count around 62.</w:t>
      </w:r>
    </w:p>
    <w:p w14:paraId="18A52609" w14:textId="77777777" w:rsidR="00816B3E" w:rsidRPr="0071459F" w:rsidRDefault="00816B3E" w:rsidP="00816B3E">
      <w:pPr>
        <w:rPr>
          <w:rFonts w:asciiTheme="majorHAnsi" w:hAnsiTheme="majorHAnsi" w:cstheme="majorHAnsi"/>
          <w:b/>
          <w:bCs/>
          <w:sz w:val="24"/>
          <w:szCs w:val="24"/>
        </w:rPr>
      </w:pPr>
      <w:r w:rsidRPr="0071459F">
        <w:rPr>
          <w:rFonts w:asciiTheme="majorHAnsi" w:hAnsiTheme="majorHAnsi" w:cstheme="majorHAnsi"/>
          <w:b/>
          <w:bCs/>
          <w:sz w:val="24"/>
          <w:szCs w:val="24"/>
        </w:rPr>
        <w:t>Insights:</w:t>
      </w:r>
    </w:p>
    <w:p w14:paraId="12B0F739" w14:textId="77777777" w:rsidR="00816B3E" w:rsidRPr="00816B3E" w:rsidRDefault="00816B3E" w:rsidP="00816B3E">
      <w:pPr>
        <w:rPr>
          <w:rFonts w:asciiTheme="majorHAnsi" w:hAnsiTheme="majorHAnsi" w:cstheme="majorHAnsi"/>
          <w:sz w:val="24"/>
          <w:szCs w:val="24"/>
        </w:rPr>
      </w:pPr>
      <w:r w:rsidRPr="00816B3E">
        <w:rPr>
          <w:rFonts w:asciiTheme="majorHAnsi" w:hAnsiTheme="majorHAnsi" w:cstheme="majorHAnsi"/>
          <w:sz w:val="24"/>
          <w:szCs w:val="24"/>
        </w:rPr>
        <w:t>Seasonal Effects: Noticeable decrease in order count from August to December suggests a seasonal trend.</w:t>
      </w:r>
    </w:p>
    <w:p w14:paraId="2B7FC9CE" w14:textId="77777777" w:rsidR="00816B3E" w:rsidRDefault="00816B3E" w:rsidP="00816B3E">
      <w:pPr>
        <w:rPr>
          <w:rFonts w:asciiTheme="majorHAnsi" w:hAnsiTheme="majorHAnsi" w:cstheme="majorHAnsi"/>
          <w:sz w:val="24"/>
          <w:szCs w:val="24"/>
        </w:rPr>
      </w:pPr>
      <w:r w:rsidRPr="00816B3E">
        <w:rPr>
          <w:rFonts w:asciiTheme="majorHAnsi" w:hAnsiTheme="majorHAnsi" w:cstheme="majorHAnsi"/>
          <w:sz w:val="24"/>
          <w:szCs w:val="24"/>
        </w:rPr>
        <w:t>Actionable Insights:</w:t>
      </w:r>
    </w:p>
    <w:p w14:paraId="30580C48" w14:textId="00E0613E" w:rsidR="00816B3E" w:rsidRPr="00816B3E" w:rsidRDefault="00816B3E" w:rsidP="00816B3E">
      <w:pPr>
        <w:rPr>
          <w:rFonts w:asciiTheme="majorHAnsi" w:hAnsiTheme="majorHAnsi" w:cstheme="majorHAnsi"/>
          <w:sz w:val="24"/>
          <w:szCs w:val="24"/>
        </w:rPr>
      </w:pPr>
      <w:r>
        <w:rPr>
          <w:rFonts w:asciiTheme="majorHAnsi" w:hAnsiTheme="majorHAnsi" w:cstheme="majorHAnsi"/>
          <w:sz w:val="24"/>
          <w:szCs w:val="24"/>
        </w:rPr>
        <w:t>1.</w:t>
      </w:r>
      <w:r w:rsidRPr="00816B3E">
        <w:rPr>
          <w:rFonts w:asciiTheme="majorHAnsi" w:hAnsiTheme="majorHAnsi" w:cstheme="majorHAnsi"/>
          <w:sz w:val="24"/>
          <w:szCs w:val="24"/>
        </w:rPr>
        <w:t>Seasonal Promotions: Plan targeted promotions or campaigns to stimulate sales during slower periods and capitalize on peak seasons.</w:t>
      </w:r>
      <w:proofErr w:type="gramStart"/>
      <w:r>
        <w:rPr>
          <w:rFonts w:asciiTheme="majorHAnsi" w:hAnsiTheme="majorHAnsi" w:cstheme="majorHAnsi"/>
          <w:sz w:val="24"/>
          <w:szCs w:val="24"/>
        </w:rPr>
        <w:t>2.</w:t>
      </w:r>
      <w:r w:rsidRPr="00816B3E">
        <w:rPr>
          <w:rFonts w:asciiTheme="majorHAnsi" w:hAnsiTheme="majorHAnsi" w:cstheme="majorHAnsi"/>
          <w:sz w:val="24"/>
          <w:szCs w:val="24"/>
        </w:rPr>
        <w:t>Customer</w:t>
      </w:r>
      <w:proofErr w:type="gramEnd"/>
      <w:r w:rsidRPr="00816B3E">
        <w:rPr>
          <w:rFonts w:asciiTheme="majorHAnsi" w:hAnsiTheme="majorHAnsi" w:cstheme="majorHAnsi"/>
          <w:sz w:val="24"/>
          <w:szCs w:val="24"/>
        </w:rPr>
        <w:t xml:space="preserve"> Engagement: Focus on enhancing customer engagement and satisfaction to maintain sales momentum during slower periods.</w:t>
      </w:r>
    </w:p>
    <w:p w14:paraId="3CDBE697" w14:textId="77777777" w:rsidR="00816B3E" w:rsidRPr="00816B3E" w:rsidRDefault="00816B3E" w:rsidP="00816B3E">
      <w:pPr>
        <w:rPr>
          <w:rFonts w:asciiTheme="majorHAnsi" w:hAnsiTheme="majorHAnsi" w:cstheme="majorHAnsi"/>
          <w:sz w:val="24"/>
          <w:szCs w:val="24"/>
        </w:rPr>
      </w:pPr>
      <w:r w:rsidRPr="00816B3E">
        <w:rPr>
          <w:rFonts w:asciiTheme="majorHAnsi" w:hAnsiTheme="majorHAnsi" w:cstheme="majorHAnsi"/>
          <w:sz w:val="24"/>
          <w:szCs w:val="24"/>
        </w:rPr>
        <w:t>Conclusion:</w:t>
      </w:r>
    </w:p>
    <w:p w14:paraId="57C2919A" w14:textId="5B29FDA4" w:rsidR="00816B3E" w:rsidRDefault="00816B3E" w:rsidP="00816B3E">
      <w:pPr>
        <w:rPr>
          <w:rFonts w:asciiTheme="majorHAnsi" w:hAnsiTheme="majorHAnsi" w:cstheme="majorHAnsi"/>
          <w:sz w:val="24"/>
          <w:szCs w:val="24"/>
        </w:rPr>
      </w:pPr>
      <w:proofErr w:type="spellStart"/>
      <w:r w:rsidRPr="00816B3E">
        <w:rPr>
          <w:rFonts w:asciiTheme="majorHAnsi" w:hAnsiTheme="majorHAnsi" w:cstheme="majorHAnsi"/>
          <w:sz w:val="24"/>
          <w:szCs w:val="24"/>
        </w:rPr>
        <w:t>Analyzing</w:t>
      </w:r>
      <w:proofErr w:type="spellEnd"/>
      <w:r w:rsidRPr="00816B3E">
        <w:rPr>
          <w:rFonts w:asciiTheme="majorHAnsi" w:hAnsiTheme="majorHAnsi" w:cstheme="majorHAnsi"/>
          <w:sz w:val="24"/>
          <w:szCs w:val="24"/>
        </w:rPr>
        <w:t xml:space="preserve"> the trend of orders over time reveals notable seasonal effects, with a decrease in order count observed from August to December. By understanding and adapting to these seasonal trends, the business can optimize its operations and strategies to maximize sales and customer satisfaction throughout the year.</w:t>
      </w:r>
    </w:p>
    <w:p w14:paraId="058CD40D" w14:textId="38F94DA2" w:rsidR="0071459F" w:rsidRDefault="0071459F" w:rsidP="00816B3E">
      <w:pPr>
        <w:rPr>
          <w:rFonts w:asciiTheme="majorHAnsi" w:hAnsiTheme="majorHAnsi" w:cstheme="majorHAnsi"/>
          <w:sz w:val="24"/>
          <w:szCs w:val="24"/>
        </w:rPr>
      </w:pPr>
      <w:r w:rsidRPr="0071459F">
        <w:rPr>
          <w:rFonts w:asciiTheme="majorHAnsi" w:hAnsiTheme="majorHAnsi" w:cstheme="majorHAnsi"/>
          <w:noProof/>
          <w:sz w:val="24"/>
          <w:szCs w:val="24"/>
        </w:rPr>
        <w:drawing>
          <wp:inline distT="0" distB="0" distL="0" distR="0" wp14:anchorId="4F242288" wp14:editId="7A940B54">
            <wp:extent cx="5731510" cy="2801620"/>
            <wp:effectExtent l="0" t="0" r="2540" b="0"/>
            <wp:docPr id="55659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97081" name=""/>
                    <pic:cNvPicPr/>
                  </pic:nvPicPr>
                  <pic:blipFill>
                    <a:blip r:embed="rId17"/>
                    <a:stretch>
                      <a:fillRect/>
                    </a:stretch>
                  </pic:blipFill>
                  <pic:spPr>
                    <a:xfrm>
                      <a:off x="0" y="0"/>
                      <a:ext cx="5731510" cy="2801620"/>
                    </a:xfrm>
                    <a:prstGeom prst="rect">
                      <a:avLst/>
                    </a:prstGeom>
                  </pic:spPr>
                </pic:pic>
              </a:graphicData>
            </a:graphic>
          </wp:inline>
        </w:drawing>
      </w:r>
    </w:p>
    <w:p w14:paraId="18CEBFAE" w14:textId="0C41DF1F" w:rsidR="0076203E" w:rsidRPr="0071459F" w:rsidRDefault="0071459F">
      <w:pPr>
        <w:rPr>
          <w:sz w:val="24"/>
          <w:szCs w:val="24"/>
        </w:rPr>
      </w:pPr>
      <w:r>
        <w:rPr>
          <w:rStyle w:val="notion-enable-hover"/>
          <w:b/>
          <w:bCs/>
          <w:sz w:val="24"/>
          <w:szCs w:val="24"/>
        </w:rPr>
        <w:lastRenderedPageBreak/>
        <w:t>11.</w:t>
      </w:r>
      <w:r w:rsidRPr="0071459F">
        <w:rPr>
          <w:rStyle w:val="notion-enable-hover"/>
          <w:b/>
          <w:bCs/>
          <w:sz w:val="24"/>
          <w:szCs w:val="24"/>
        </w:rPr>
        <w:t>Aggregate Analysis of Shipping Cost</w:t>
      </w:r>
      <w:r w:rsidRPr="0071459F">
        <w:rPr>
          <w:sz w:val="24"/>
          <w:szCs w:val="24"/>
        </w:rPr>
        <w:t>: Calculate the average shipping cost per product. Are there products with significantly higher shipping costs?</w:t>
      </w:r>
    </w:p>
    <w:p w14:paraId="3232CC09" w14:textId="77777777" w:rsidR="0071459F" w:rsidRPr="0071459F" w:rsidRDefault="0071459F" w:rsidP="0071459F">
      <w:pPr>
        <w:rPr>
          <w:rFonts w:asciiTheme="majorHAnsi" w:hAnsiTheme="majorHAnsi" w:cstheme="majorHAnsi"/>
          <w:sz w:val="24"/>
          <w:szCs w:val="24"/>
        </w:rPr>
      </w:pPr>
      <w:r w:rsidRPr="0071459F">
        <w:rPr>
          <w:rFonts w:asciiTheme="majorHAnsi" w:hAnsiTheme="majorHAnsi" w:cstheme="majorHAnsi"/>
          <w:sz w:val="24"/>
          <w:szCs w:val="24"/>
        </w:rPr>
        <w:t>Average Shipping Cost per Product:</w:t>
      </w:r>
    </w:p>
    <w:p w14:paraId="61CA50AE" w14:textId="77777777" w:rsidR="0071459F" w:rsidRPr="0071459F" w:rsidRDefault="0071459F" w:rsidP="0071459F">
      <w:pPr>
        <w:rPr>
          <w:rFonts w:asciiTheme="majorHAnsi" w:hAnsiTheme="majorHAnsi" w:cstheme="majorHAnsi"/>
          <w:sz w:val="24"/>
          <w:szCs w:val="24"/>
        </w:rPr>
      </w:pPr>
      <w:r w:rsidRPr="0071459F">
        <w:rPr>
          <w:rFonts w:asciiTheme="majorHAnsi" w:hAnsiTheme="majorHAnsi" w:cstheme="majorHAnsi"/>
          <w:sz w:val="24"/>
          <w:szCs w:val="24"/>
        </w:rPr>
        <w:t>Bike: Average shipping cost of $53.85k.</w:t>
      </w:r>
    </w:p>
    <w:p w14:paraId="29861421" w14:textId="77777777" w:rsidR="0071459F" w:rsidRPr="0071459F" w:rsidRDefault="0071459F" w:rsidP="0071459F">
      <w:pPr>
        <w:rPr>
          <w:rFonts w:asciiTheme="majorHAnsi" w:hAnsiTheme="majorHAnsi" w:cstheme="majorHAnsi"/>
          <w:sz w:val="24"/>
          <w:szCs w:val="24"/>
        </w:rPr>
      </w:pPr>
      <w:r w:rsidRPr="0071459F">
        <w:rPr>
          <w:rFonts w:asciiTheme="majorHAnsi" w:hAnsiTheme="majorHAnsi" w:cstheme="majorHAnsi"/>
          <w:sz w:val="24"/>
          <w:szCs w:val="24"/>
        </w:rPr>
        <w:t>Toy: Least average shipping cost of $47.93k.</w:t>
      </w:r>
    </w:p>
    <w:p w14:paraId="17BF0591" w14:textId="77777777" w:rsidR="0071459F" w:rsidRPr="0071459F" w:rsidRDefault="0071459F" w:rsidP="0071459F">
      <w:pPr>
        <w:rPr>
          <w:rFonts w:asciiTheme="majorHAnsi" w:hAnsiTheme="majorHAnsi" w:cstheme="majorHAnsi"/>
          <w:b/>
          <w:bCs/>
          <w:sz w:val="24"/>
          <w:szCs w:val="24"/>
        </w:rPr>
      </w:pPr>
      <w:r w:rsidRPr="0071459F">
        <w:rPr>
          <w:rFonts w:asciiTheme="majorHAnsi" w:hAnsiTheme="majorHAnsi" w:cstheme="majorHAnsi"/>
          <w:b/>
          <w:bCs/>
          <w:sz w:val="24"/>
          <w:szCs w:val="24"/>
        </w:rPr>
        <w:t>Insights:</w:t>
      </w:r>
    </w:p>
    <w:p w14:paraId="7904D34E" w14:textId="77777777" w:rsidR="0071459F" w:rsidRPr="0071459F" w:rsidRDefault="0071459F" w:rsidP="0071459F">
      <w:pPr>
        <w:rPr>
          <w:rFonts w:asciiTheme="majorHAnsi" w:hAnsiTheme="majorHAnsi" w:cstheme="majorHAnsi"/>
          <w:sz w:val="24"/>
          <w:szCs w:val="24"/>
        </w:rPr>
      </w:pPr>
      <w:r w:rsidRPr="0071459F">
        <w:rPr>
          <w:rFonts w:asciiTheme="majorHAnsi" w:hAnsiTheme="majorHAnsi" w:cstheme="majorHAnsi"/>
          <w:sz w:val="24"/>
          <w:szCs w:val="24"/>
        </w:rPr>
        <w:t>High Shipping Cost for Bikes: Bikes incur the highest average shipping cost, indicating larger size or weight, or more complex shipping requirements.</w:t>
      </w:r>
    </w:p>
    <w:p w14:paraId="492B3EF6" w14:textId="77777777" w:rsidR="0071459F" w:rsidRPr="0071459F" w:rsidRDefault="0071459F" w:rsidP="0071459F">
      <w:pPr>
        <w:rPr>
          <w:rFonts w:asciiTheme="majorHAnsi" w:hAnsiTheme="majorHAnsi" w:cstheme="majorHAnsi"/>
          <w:sz w:val="24"/>
          <w:szCs w:val="24"/>
        </w:rPr>
      </w:pPr>
      <w:r w:rsidRPr="0071459F">
        <w:rPr>
          <w:rFonts w:asciiTheme="majorHAnsi" w:hAnsiTheme="majorHAnsi" w:cstheme="majorHAnsi"/>
          <w:sz w:val="24"/>
          <w:szCs w:val="24"/>
        </w:rPr>
        <w:t>Lowest Shipping Cost for Toys: Toys have the lowest average shipping cost, possibly due to their smaller size and lighter weight.</w:t>
      </w:r>
    </w:p>
    <w:p w14:paraId="1B1B454D" w14:textId="77777777" w:rsidR="0071459F" w:rsidRPr="0071459F" w:rsidRDefault="0071459F" w:rsidP="0071459F">
      <w:pPr>
        <w:rPr>
          <w:rFonts w:asciiTheme="majorHAnsi" w:hAnsiTheme="majorHAnsi" w:cstheme="majorHAnsi"/>
          <w:b/>
          <w:bCs/>
          <w:sz w:val="24"/>
          <w:szCs w:val="24"/>
        </w:rPr>
      </w:pPr>
      <w:r w:rsidRPr="0071459F">
        <w:rPr>
          <w:rFonts w:asciiTheme="majorHAnsi" w:hAnsiTheme="majorHAnsi" w:cstheme="majorHAnsi"/>
          <w:b/>
          <w:bCs/>
          <w:sz w:val="24"/>
          <w:szCs w:val="24"/>
        </w:rPr>
        <w:t>Actionable Insights:</w:t>
      </w:r>
    </w:p>
    <w:p w14:paraId="003E5DF6" w14:textId="77777777" w:rsidR="0071459F" w:rsidRPr="0071459F" w:rsidRDefault="0071459F" w:rsidP="0071459F">
      <w:pPr>
        <w:rPr>
          <w:rFonts w:asciiTheme="majorHAnsi" w:hAnsiTheme="majorHAnsi" w:cstheme="majorHAnsi"/>
          <w:sz w:val="24"/>
          <w:szCs w:val="24"/>
        </w:rPr>
      </w:pPr>
      <w:r w:rsidRPr="0071459F">
        <w:rPr>
          <w:rFonts w:asciiTheme="majorHAnsi" w:hAnsiTheme="majorHAnsi" w:cstheme="majorHAnsi"/>
          <w:sz w:val="24"/>
          <w:szCs w:val="24"/>
        </w:rPr>
        <w:t>Shipping Optimization: Explore opportunities to optimize shipping processes for products with higher shipping costs, such as bikes, to reduce expenses and improve efficiency.</w:t>
      </w:r>
    </w:p>
    <w:p w14:paraId="73A768AD" w14:textId="77777777" w:rsidR="0071459F" w:rsidRPr="0071459F" w:rsidRDefault="0071459F" w:rsidP="0071459F">
      <w:pPr>
        <w:rPr>
          <w:rFonts w:asciiTheme="majorHAnsi" w:hAnsiTheme="majorHAnsi" w:cstheme="majorHAnsi"/>
          <w:sz w:val="24"/>
          <w:szCs w:val="24"/>
        </w:rPr>
      </w:pPr>
      <w:r w:rsidRPr="0071459F">
        <w:rPr>
          <w:rFonts w:asciiTheme="majorHAnsi" w:hAnsiTheme="majorHAnsi" w:cstheme="majorHAnsi"/>
          <w:sz w:val="24"/>
          <w:szCs w:val="24"/>
        </w:rPr>
        <w:t>Pricing Adjustments: Consider adjusting product prices to account for differences in shipping costs, ensuring profitability while remaining competitive.</w:t>
      </w:r>
    </w:p>
    <w:p w14:paraId="7867AB88" w14:textId="77777777" w:rsidR="0071459F" w:rsidRPr="0071459F" w:rsidRDefault="0071459F" w:rsidP="0071459F">
      <w:pPr>
        <w:rPr>
          <w:rFonts w:asciiTheme="majorHAnsi" w:hAnsiTheme="majorHAnsi" w:cstheme="majorHAnsi"/>
          <w:sz w:val="24"/>
          <w:szCs w:val="24"/>
        </w:rPr>
      </w:pPr>
      <w:r w:rsidRPr="0071459F">
        <w:rPr>
          <w:rFonts w:asciiTheme="majorHAnsi" w:hAnsiTheme="majorHAnsi" w:cstheme="majorHAnsi"/>
          <w:sz w:val="24"/>
          <w:szCs w:val="24"/>
        </w:rPr>
        <w:t>Product Packaging: Evaluate packaging strategies to minimize shipping costs for larger or heavier items, potentially through more efficient packaging designs or bulk shipping arrangements.</w:t>
      </w:r>
    </w:p>
    <w:p w14:paraId="3C2C8435" w14:textId="77777777" w:rsidR="0071459F" w:rsidRPr="0071459F" w:rsidRDefault="0071459F" w:rsidP="0071459F">
      <w:pPr>
        <w:rPr>
          <w:rFonts w:asciiTheme="majorHAnsi" w:hAnsiTheme="majorHAnsi" w:cstheme="majorHAnsi"/>
          <w:b/>
          <w:bCs/>
          <w:sz w:val="24"/>
          <w:szCs w:val="24"/>
        </w:rPr>
      </w:pPr>
      <w:r w:rsidRPr="0071459F">
        <w:rPr>
          <w:rFonts w:asciiTheme="majorHAnsi" w:hAnsiTheme="majorHAnsi" w:cstheme="majorHAnsi"/>
          <w:b/>
          <w:bCs/>
          <w:sz w:val="24"/>
          <w:szCs w:val="24"/>
        </w:rPr>
        <w:t>Conclusion:</w:t>
      </w:r>
    </w:p>
    <w:p w14:paraId="12D8AC37" w14:textId="2F791E82" w:rsidR="0071459F" w:rsidRDefault="0071459F" w:rsidP="0071459F">
      <w:pPr>
        <w:rPr>
          <w:rFonts w:asciiTheme="majorHAnsi" w:hAnsiTheme="majorHAnsi" w:cstheme="majorHAnsi"/>
          <w:sz w:val="24"/>
          <w:szCs w:val="24"/>
        </w:rPr>
      </w:pPr>
      <w:r w:rsidRPr="0071459F">
        <w:rPr>
          <w:rFonts w:asciiTheme="majorHAnsi" w:hAnsiTheme="majorHAnsi" w:cstheme="majorHAnsi"/>
          <w:noProof/>
          <w:sz w:val="24"/>
          <w:szCs w:val="24"/>
        </w:rPr>
        <w:drawing>
          <wp:anchor distT="0" distB="0" distL="114300" distR="114300" simplePos="0" relativeHeight="251669504" behindDoc="0" locked="0" layoutInCell="1" allowOverlap="1" wp14:anchorId="65B3AFF8" wp14:editId="08670EB9">
            <wp:simplePos x="0" y="0"/>
            <wp:positionH relativeFrom="margin">
              <wp:align>left</wp:align>
            </wp:positionH>
            <wp:positionV relativeFrom="paragraph">
              <wp:posOffset>1042092</wp:posOffset>
            </wp:positionV>
            <wp:extent cx="5839460" cy="2784475"/>
            <wp:effectExtent l="0" t="0" r="8890" b="0"/>
            <wp:wrapSquare wrapText="bothSides"/>
            <wp:docPr id="195859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587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44191" cy="2786621"/>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71459F">
        <w:rPr>
          <w:rFonts w:asciiTheme="majorHAnsi" w:hAnsiTheme="majorHAnsi" w:cstheme="majorHAnsi"/>
          <w:sz w:val="24"/>
          <w:szCs w:val="24"/>
        </w:rPr>
        <w:t>Analyzing</w:t>
      </w:r>
      <w:proofErr w:type="spellEnd"/>
      <w:r w:rsidRPr="0071459F">
        <w:rPr>
          <w:rFonts w:asciiTheme="majorHAnsi" w:hAnsiTheme="majorHAnsi" w:cstheme="majorHAnsi"/>
          <w:sz w:val="24"/>
          <w:szCs w:val="24"/>
        </w:rPr>
        <w:t xml:space="preserve"> average shipping costs per product reveals significant disparities, with bikes having the highest average shipping cost and toys the lowest. By understanding these variations and implementing appropriate strategies, the business can optimize shipping operations and ensure cost-effective delivery of products to customers.</w:t>
      </w:r>
    </w:p>
    <w:p w14:paraId="6E8699EA" w14:textId="1BBAC35D" w:rsidR="00434C24" w:rsidRPr="00434C24" w:rsidRDefault="00434C24" w:rsidP="0071459F">
      <w:pPr>
        <w:rPr>
          <w:sz w:val="24"/>
          <w:szCs w:val="24"/>
        </w:rPr>
      </w:pPr>
      <w:r w:rsidRPr="00434C24">
        <w:rPr>
          <w:rStyle w:val="notion-enable-hover"/>
          <w:b/>
          <w:bCs/>
          <w:sz w:val="24"/>
          <w:szCs w:val="24"/>
        </w:rPr>
        <w:lastRenderedPageBreak/>
        <w:t>12.Analysis of Customer Communication Logs</w:t>
      </w:r>
      <w:r w:rsidRPr="00434C24">
        <w:rPr>
          <w:sz w:val="24"/>
          <w:szCs w:val="24"/>
        </w:rPr>
        <w:t>: Use text analysis to identify common themes in the 'Customer Communication Log'. What are the frequent issues or inquiries?</w:t>
      </w:r>
    </w:p>
    <w:p w14:paraId="06319B11" w14:textId="77777777" w:rsidR="00434C24" w:rsidRPr="00434C24" w:rsidRDefault="00434C24" w:rsidP="00434C24">
      <w:pPr>
        <w:rPr>
          <w:rFonts w:asciiTheme="majorHAnsi" w:hAnsiTheme="majorHAnsi" w:cstheme="majorHAnsi"/>
          <w:b/>
          <w:bCs/>
          <w:sz w:val="24"/>
          <w:szCs w:val="24"/>
        </w:rPr>
      </w:pPr>
      <w:r w:rsidRPr="00434C24">
        <w:rPr>
          <w:rFonts w:asciiTheme="majorHAnsi" w:hAnsiTheme="majorHAnsi" w:cstheme="majorHAnsi"/>
          <w:b/>
          <w:bCs/>
          <w:sz w:val="24"/>
          <w:szCs w:val="24"/>
        </w:rPr>
        <w:t>Product Information Requests:</w:t>
      </w:r>
    </w:p>
    <w:p w14:paraId="3816904D" w14:textId="45391E89" w:rsidR="00434C24" w:rsidRPr="00434C24" w:rsidRDefault="00434C24" w:rsidP="00434C24">
      <w:pPr>
        <w:rPr>
          <w:rFonts w:asciiTheme="majorHAnsi" w:hAnsiTheme="majorHAnsi" w:cstheme="majorHAnsi"/>
          <w:sz w:val="24"/>
          <w:szCs w:val="24"/>
        </w:rPr>
      </w:pPr>
      <w:r>
        <w:rPr>
          <w:rFonts w:asciiTheme="majorHAnsi" w:hAnsiTheme="majorHAnsi" w:cstheme="majorHAnsi"/>
          <w:sz w:val="24"/>
          <w:szCs w:val="24"/>
        </w:rPr>
        <w:t>1.</w:t>
      </w:r>
      <w:r w:rsidRPr="00434C24">
        <w:rPr>
          <w:rFonts w:asciiTheme="majorHAnsi" w:hAnsiTheme="majorHAnsi" w:cstheme="majorHAnsi"/>
          <w:sz w:val="24"/>
          <w:szCs w:val="24"/>
        </w:rPr>
        <w:t>Tokenized Log 64: Customers seeking more information about products or services.</w:t>
      </w:r>
    </w:p>
    <w:p w14:paraId="54AAAB7E" w14:textId="77777777" w:rsidR="00434C24" w:rsidRPr="00434C24" w:rsidRDefault="00434C24" w:rsidP="00434C24">
      <w:pPr>
        <w:rPr>
          <w:rFonts w:asciiTheme="majorHAnsi" w:hAnsiTheme="majorHAnsi" w:cstheme="majorHAnsi"/>
          <w:sz w:val="24"/>
          <w:szCs w:val="24"/>
        </w:rPr>
      </w:pPr>
      <w:r w:rsidRPr="00434C24">
        <w:rPr>
          <w:rFonts w:asciiTheme="majorHAnsi" w:hAnsiTheme="majorHAnsi" w:cstheme="majorHAnsi"/>
          <w:sz w:val="24"/>
          <w:szCs w:val="24"/>
        </w:rPr>
        <w:t>Payment Issues:</w:t>
      </w:r>
    </w:p>
    <w:p w14:paraId="3281F297" w14:textId="53246C46" w:rsidR="00434C24" w:rsidRPr="00434C24" w:rsidRDefault="00434C24" w:rsidP="00434C24">
      <w:pPr>
        <w:rPr>
          <w:rFonts w:asciiTheme="majorHAnsi" w:hAnsiTheme="majorHAnsi" w:cstheme="majorHAnsi"/>
          <w:sz w:val="24"/>
          <w:szCs w:val="24"/>
        </w:rPr>
      </w:pPr>
      <w:r>
        <w:rPr>
          <w:rFonts w:asciiTheme="majorHAnsi" w:hAnsiTheme="majorHAnsi" w:cstheme="majorHAnsi"/>
          <w:sz w:val="24"/>
          <w:szCs w:val="24"/>
        </w:rPr>
        <w:t>2.</w:t>
      </w:r>
      <w:r w:rsidRPr="00434C24">
        <w:rPr>
          <w:rFonts w:asciiTheme="majorHAnsi" w:hAnsiTheme="majorHAnsi" w:cstheme="majorHAnsi"/>
          <w:sz w:val="24"/>
          <w:szCs w:val="24"/>
        </w:rPr>
        <w:t>Tokenized Log 62: Customers reporting problems or issues related to payments.</w:t>
      </w:r>
    </w:p>
    <w:p w14:paraId="3E446153" w14:textId="77777777" w:rsidR="00434C24" w:rsidRPr="00434C24" w:rsidRDefault="00434C24" w:rsidP="00434C24">
      <w:pPr>
        <w:rPr>
          <w:rFonts w:asciiTheme="majorHAnsi" w:hAnsiTheme="majorHAnsi" w:cstheme="majorHAnsi"/>
          <w:b/>
          <w:bCs/>
          <w:sz w:val="24"/>
          <w:szCs w:val="24"/>
        </w:rPr>
      </w:pPr>
      <w:r w:rsidRPr="00434C24">
        <w:rPr>
          <w:rFonts w:asciiTheme="majorHAnsi" w:hAnsiTheme="majorHAnsi" w:cstheme="majorHAnsi"/>
          <w:b/>
          <w:bCs/>
          <w:sz w:val="24"/>
          <w:szCs w:val="24"/>
        </w:rPr>
        <w:t>Insights:</w:t>
      </w:r>
    </w:p>
    <w:p w14:paraId="60567827" w14:textId="77777777" w:rsidR="00434C24" w:rsidRPr="00434C24" w:rsidRDefault="00434C24" w:rsidP="00434C24">
      <w:pPr>
        <w:rPr>
          <w:rFonts w:asciiTheme="majorHAnsi" w:hAnsiTheme="majorHAnsi" w:cstheme="majorHAnsi"/>
          <w:sz w:val="24"/>
          <w:szCs w:val="24"/>
        </w:rPr>
      </w:pPr>
      <w:r w:rsidRPr="00434C24">
        <w:rPr>
          <w:rFonts w:asciiTheme="majorHAnsi" w:hAnsiTheme="majorHAnsi" w:cstheme="majorHAnsi"/>
          <w:sz w:val="24"/>
          <w:szCs w:val="24"/>
        </w:rPr>
        <w:t>Product Information Requests: Indicates a need for clearer product descriptions or additional information to assist customers in making informed purchasing decisions.</w:t>
      </w:r>
    </w:p>
    <w:p w14:paraId="704C698D" w14:textId="77777777" w:rsidR="00434C24" w:rsidRPr="00434C24" w:rsidRDefault="00434C24" w:rsidP="00434C24">
      <w:pPr>
        <w:rPr>
          <w:rFonts w:asciiTheme="majorHAnsi" w:hAnsiTheme="majorHAnsi" w:cstheme="majorHAnsi"/>
          <w:sz w:val="24"/>
          <w:szCs w:val="24"/>
        </w:rPr>
      </w:pPr>
      <w:r w:rsidRPr="00434C24">
        <w:rPr>
          <w:rFonts w:asciiTheme="majorHAnsi" w:hAnsiTheme="majorHAnsi" w:cstheme="majorHAnsi"/>
          <w:sz w:val="24"/>
          <w:szCs w:val="24"/>
        </w:rPr>
        <w:t>Payment Issues: Highlights potential challenges with payment processing systems or billing procedures that require attention and resolution.</w:t>
      </w:r>
    </w:p>
    <w:p w14:paraId="3E7A29F4" w14:textId="77777777" w:rsidR="00434C24" w:rsidRPr="00434C24" w:rsidRDefault="00434C24" w:rsidP="00434C24">
      <w:pPr>
        <w:rPr>
          <w:rFonts w:asciiTheme="majorHAnsi" w:hAnsiTheme="majorHAnsi" w:cstheme="majorHAnsi"/>
          <w:b/>
          <w:bCs/>
          <w:sz w:val="24"/>
          <w:szCs w:val="24"/>
        </w:rPr>
      </w:pPr>
      <w:r w:rsidRPr="00434C24">
        <w:rPr>
          <w:rFonts w:asciiTheme="majorHAnsi" w:hAnsiTheme="majorHAnsi" w:cstheme="majorHAnsi"/>
          <w:b/>
          <w:bCs/>
          <w:sz w:val="24"/>
          <w:szCs w:val="24"/>
        </w:rPr>
        <w:t>Actionable Insights:</w:t>
      </w:r>
    </w:p>
    <w:p w14:paraId="6FA8467C" w14:textId="77777777" w:rsidR="00434C24" w:rsidRPr="00434C24" w:rsidRDefault="00434C24" w:rsidP="00434C24">
      <w:pPr>
        <w:rPr>
          <w:rFonts w:asciiTheme="majorHAnsi" w:hAnsiTheme="majorHAnsi" w:cstheme="majorHAnsi"/>
          <w:sz w:val="24"/>
          <w:szCs w:val="24"/>
        </w:rPr>
      </w:pPr>
      <w:r w:rsidRPr="00434C24">
        <w:rPr>
          <w:rFonts w:asciiTheme="majorHAnsi" w:hAnsiTheme="majorHAnsi" w:cstheme="majorHAnsi"/>
          <w:sz w:val="24"/>
          <w:szCs w:val="24"/>
        </w:rPr>
        <w:t>Enhance Product Information: Update product descriptions and provide comprehensive information to address customer inquiries and improve transparency.</w:t>
      </w:r>
    </w:p>
    <w:p w14:paraId="466C20B8" w14:textId="77777777" w:rsidR="00434C24" w:rsidRPr="00434C24" w:rsidRDefault="00434C24" w:rsidP="00434C24">
      <w:pPr>
        <w:rPr>
          <w:rFonts w:asciiTheme="majorHAnsi" w:hAnsiTheme="majorHAnsi" w:cstheme="majorHAnsi"/>
          <w:sz w:val="24"/>
          <w:szCs w:val="24"/>
        </w:rPr>
      </w:pPr>
      <w:r w:rsidRPr="00434C24">
        <w:rPr>
          <w:rFonts w:asciiTheme="majorHAnsi" w:hAnsiTheme="majorHAnsi" w:cstheme="majorHAnsi"/>
          <w:sz w:val="24"/>
          <w:szCs w:val="24"/>
        </w:rPr>
        <w:t>Resolve Payment Issues: Investigate and resolve payment-related issues promptly to ensure a seamless purchasing experience for customers.</w:t>
      </w:r>
    </w:p>
    <w:p w14:paraId="76BF8E9D" w14:textId="77777777" w:rsidR="00434C24" w:rsidRPr="00434C24" w:rsidRDefault="00434C24" w:rsidP="00434C24">
      <w:pPr>
        <w:rPr>
          <w:rFonts w:asciiTheme="majorHAnsi" w:hAnsiTheme="majorHAnsi" w:cstheme="majorHAnsi"/>
          <w:b/>
          <w:bCs/>
          <w:sz w:val="24"/>
          <w:szCs w:val="24"/>
        </w:rPr>
      </w:pPr>
      <w:r w:rsidRPr="00434C24">
        <w:rPr>
          <w:rFonts w:asciiTheme="majorHAnsi" w:hAnsiTheme="majorHAnsi" w:cstheme="majorHAnsi"/>
          <w:b/>
          <w:bCs/>
          <w:sz w:val="24"/>
          <w:szCs w:val="24"/>
        </w:rPr>
        <w:t>Conclusion:</w:t>
      </w:r>
    </w:p>
    <w:p w14:paraId="0F89EBBE" w14:textId="2DCF2183" w:rsidR="00434C24" w:rsidRDefault="00434C24" w:rsidP="00434C24">
      <w:pPr>
        <w:rPr>
          <w:rFonts w:asciiTheme="majorHAnsi" w:hAnsiTheme="majorHAnsi" w:cstheme="majorHAnsi"/>
          <w:sz w:val="24"/>
          <w:szCs w:val="24"/>
        </w:rPr>
      </w:pPr>
      <w:proofErr w:type="spellStart"/>
      <w:r w:rsidRPr="00434C24">
        <w:rPr>
          <w:rFonts w:asciiTheme="majorHAnsi" w:hAnsiTheme="majorHAnsi" w:cstheme="majorHAnsi"/>
          <w:sz w:val="24"/>
          <w:szCs w:val="24"/>
        </w:rPr>
        <w:t>Analyzing</w:t>
      </w:r>
      <w:proofErr w:type="spellEnd"/>
      <w:r w:rsidRPr="00434C24">
        <w:rPr>
          <w:rFonts w:asciiTheme="majorHAnsi" w:hAnsiTheme="majorHAnsi" w:cstheme="majorHAnsi"/>
          <w:sz w:val="24"/>
          <w:szCs w:val="24"/>
        </w:rPr>
        <w:t xml:space="preserve"> customer communication logs reveals common themes such as product information requests and payment issues. By addressing these issues proactively and implementing appropriate solutions, the business can enhance customer satisfaction, improve operational efficiency, and drive overall business success.</w:t>
      </w:r>
    </w:p>
    <w:p w14:paraId="67D4840E" w14:textId="513DC3D7" w:rsidR="00434C24" w:rsidRDefault="00434C24" w:rsidP="0071459F">
      <w:pPr>
        <w:rPr>
          <w:rFonts w:asciiTheme="majorHAnsi" w:hAnsiTheme="majorHAnsi" w:cstheme="majorHAnsi"/>
          <w:sz w:val="24"/>
          <w:szCs w:val="24"/>
        </w:rPr>
      </w:pPr>
      <w:r w:rsidRPr="00434C24">
        <w:rPr>
          <w:rFonts w:asciiTheme="majorHAnsi" w:hAnsiTheme="majorHAnsi" w:cstheme="majorHAnsi"/>
          <w:noProof/>
          <w:sz w:val="24"/>
          <w:szCs w:val="24"/>
        </w:rPr>
        <w:drawing>
          <wp:inline distT="0" distB="0" distL="0" distR="0" wp14:anchorId="498F015F" wp14:editId="432A16F0">
            <wp:extent cx="5731510" cy="3228109"/>
            <wp:effectExtent l="0" t="0" r="2540" b="0"/>
            <wp:docPr id="212288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86902" name=""/>
                    <pic:cNvPicPr/>
                  </pic:nvPicPr>
                  <pic:blipFill>
                    <a:blip r:embed="rId19"/>
                    <a:stretch>
                      <a:fillRect/>
                    </a:stretch>
                  </pic:blipFill>
                  <pic:spPr>
                    <a:xfrm>
                      <a:off x="0" y="0"/>
                      <a:ext cx="5737942" cy="3231731"/>
                    </a:xfrm>
                    <a:prstGeom prst="rect">
                      <a:avLst/>
                    </a:prstGeom>
                  </pic:spPr>
                </pic:pic>
              </a:graphicData>
            </a:graphic>
          </wp:inline>
        </w:drawing>
      </w:r>
    </w:p>
    <w:p w14:paraId="61469D4A" w14:textId="763C44E6" w:rsidR="002472E3" w:rsidRPr="002472E3" w:rsidRDefault="00BD7609" w:rsidP="002472E3">
      <w:pPr>
        <w:rPr>
          <w:rFonts w:asciiTheme="majorHAnsi" w:hAnsiTheme="majorHAnsi" w:cstheme="majorHAnsi"/>
          <w:sz w:val="24"/>
          <w:szCs w:val="24"/>
        </w:rPr>
      </w:pPr>
      <w:r>
        <w:rPr>
          <w:rStyle w:val="notion-enable-hover"/>
          <w:rFonts w:asciiTheme="majorHAnsi" w:hAnsiTheme="majorHAnsi" w:cstheme="majorHAnsi"/>
          <w:b/>
          <w:bCs/>
          <w:sz w:val="24"/>
          <w:szCs w:val="24"/>
        </w:rPr>
        <w:lastRenderedPageBreak/>
        <w:t>13.</w:t>
      </w:r>
      <w:r w:rsidR="002472E3" w:rsidRPr="002472E3">
        <w:rPr>
          <w:rStyle w:val="notion-enable-hover"/>
          <w:rFonts w:asciiTheme="majorHAnsi" w:hAnsiTheme="majorHAnsi" w:cstheme="majorHAnsi"/>
          <w:b/>
          <w:bCs/>
          <w:sz w:val="24"/>
          <w:szCs w:val="24"/>
        </w:rPr>
        <w:t>Predictive Analysis for Future Spending</w:t>
      </w:r>
      <w:r w:rsidR="002472E3" w:rsidRPr="002472E3">
        <w:rPr>
          <w:rFonts w:asciiTheme="majorHAnsi" w:hAnsiTheme="majorHAnsi" w:cstheme="majorHAnsi"/>
          <w:sz w:val="24"/>
          <w:szCs w:val="24"/>
        </w:rPr>
        <w:t>: Use trend lines to predict future spending patterns of customers. How reliable are these predictions?</w:t>
      </w:r>
    </w:p>
    <w:p w14:paraId="6D0D0FE6" w14:textId="77777777" w:rsidR="002472E3" w:rsidRPr="002472E3" w:rsidRDefault="002472E3" w:rsidP="002472E3">
      <w:pPr>
        <w:rPr>
          <w:rFonts w:asciiTheme="majorHAnsi" w:hAnsiTheme="majorHAnsi" w:cstheme="majorHAnsi"/>
          <w:b/>
          <w:bCs/>
          <w:sz w:val="24"/>
          <w:szCs w:val="24"/>
        </w:rPr>
      </w:pPr>
      <w:r w:rsidRPr="002472E3">
        <w:rPr>
          <w:rFonts w:asciiTheme="majorHAnsi" w:hAnsiTheme="majorHAnsi" w:cstheme="majorHAnsi"/>
          <w:b/>
          <w:bCs/>
          <w:sz w:val="24"/>
          <w:szCs w:val="24"/>
        </w:rPr>
        <w:t>Trend Analysis:</w:t>
      </w:r>
    </w:p>
    <w:p w14:paraId="2927D99A" w14:textId="77777777" w:rsidR="002472E3" w:rsidRPr="002472E3" w:rsidRDefault="002472E3" w:rsidP="002472E3">
      <w:pPr>
        <w:rPr>
          <w:rFonts w:asciiTheme="majorHAnsi" w:hAnsiTheme="majorHAnsi" w:cstheme="majorHAnsi"/>
          <w:sz w:val="24"/>
          <w:szCs w:val="24"/>
        </w:rPr>
      </w:pPr>
      <w:r w:rsidRPr="002472E3">
        <w:rPr>
          <w:rFonts w:asciiTheme="majorHAnsi" w:hAnsiTheme="majorHAnsi" w:cstheme="majorHAnsi"/>
          <w:sz w:val="24"/>
          <w:szCs w:val="24"/>
        </w:rPr>
        <w:t>January 2023: Average total spent = $5,913</w:t>
      </w:r>
    </w:p>
    <w:p w14:paraId="78D3A3E9" w14:textId="77777777" w:rsidR="002472E3" w:rsidRPr="002472E3" w:rsidRDefault="002472E3" w:rsidP="002472E3">
      <w:pPr>
        <w:rPr>
          <w:rFonts w:asciiTheme="majorHAnsi" w:hAnsiTheme="majorHAnsi" w:cstheme="majorHAnsi"/>
          <w:sz w:val="24"/>
          <w:szCs w:val="24"/>
        </w:rPr>
      </w:pPr>
      <w:r w:rsidRPr="002472E3">
        <w:rPr>
          <w:rFonts w:asciiTheme="majorHAnsi" w:hAnsiTheme="majorHAnsi" w:cstheme="majorHAnsi"/>
          <w:sz w:val="24"/>
          <w:szCs w:val="24"/>
        </w:rPr>
        <w:t>January 2024: Average total spent = $5,977</w:t>
      </w:r>
    </w:p>
    <w:p w14:paraId="6A441FF9" w14:textId="77777777" w:rsidR="002472E3" w:rsidRPr="002472E3" w:rsidRDefault="002472E3" w:rsidP="002472E3">
      <w:pPr>
        <w:rPr>
          <w:rFonts w:asciiTheme="majorHAnsi" w:hAnsiTheme="majorHAnsi" w:cstheme="majorHAnsi"/>
          <w:sz w:val="24"/>
          <w:szCs w:val="24"/>
        </w:rPr>
      </w:pPr>
      <w:r w:rsidRPr="002472E3">
        <w:rPr>
          <w:rFonts w:asciiTheme="majorHAnsi" w:hAnsiTheme="majorHAnsi" w:cstheme="majorHAnsi"/>
          <w:sz w:val="24"/>
          <w:szCs w:val="24"/>
        </w:rPr>
        <w:t>January 2025: Average total spent = $5,502</w:t>
      </w:r>
    </w:p>
    <w:p w14:paraId="62C8A4A6" w14:textId="4F666B29" w:rsidR="003A1F58" w:rsidRPr="003A1F58" w:rsidRDefault="002472E3" w:rsidP="003A1F58">
      <w:pPr>
        <w:rPr>
          <w:rFonts w:asciiTheme="majorHAnsi" w:hAnsiTheme="majorHAnsi" w:cstheme="majorHAnsi"/>
          <w:b/>
          <w:bCs/>
          <w:sz w:val="24"/>
          <w:szCs w:val="24"/>
        </w:rPr>
      </w:pPr>
      <w:r w:rsidRPr="002472E3">
        <w:rPr>
          <w:rFonts w:asciiTheme="majorHAnsi" w:hAnsiTheme="majorHAnsi" w:cstheme="majorHAnsi"/>
          <w:sz w:val="24"/>
          <w:szCs w:val="24"/>
        </w:rPr>
        <w:t>January 2026: Average total spent = $4,600</w:t>
      </w:r>
    </w:p>
    <w:p w14:paraId="46615663" w14:textId="77777777" w:rsidR="003A1F58" w:rsidRPr="003A1F58" w:rsidRDefault="003A1F58" w:rsidP="003A1F58">
      <w:pPr>
        <w:rPr>
          <w:rFonts w:asciiTheme="majorHAnsi" w:hAnsiTheme="majorHAnsi" w:cstheme="majorHAnsi"/>
          <w:b/>
          <w:bCs/>
          <w:sz w:val="24"/>
          <w:szCs w:val="24"/>
        </w:rPr>
      </w:pPr>
      <w:r w:rsidRPr="003A1F58">
        <w:rPr>
          <w:rFonts w:asciiTheme="majorHAnsi" w:hAnsiTheme="majorHAnsi" w:cstheme="majorHAnsi"/>
          <w:b/>
          <w:bCs/>
          <w:sz w:val="24"/>
          <w:szCs w:val="24"/>
        </w:rPr>
        <w:t>Insights:</w:t>
      </w:r>
    </w:p>
    <w:p w14:paraId="1F3BE4E4" w14:textId="77777777" w:rsidR="003A1F58" w:rsidRPr="003A1F58" w:rsidRDefault="003A1F58" w:rsidP="003A1F58">
      <w:pPr>
        <w:rPr>
          <w:rFonts w:asciiTheme="majorHAnsi" w:hAnsiTheme="majorHAnsi" w:cstheme="majorHAnsi"/>
          <w:sz w:val="24"/>
          <w:szCs w:val="24"/>
        </w:rPr>
      </w:pPr>
      <w:r w:rsidRPr="003A1F58">
        <w:rPr>
          <w:rFonts w:asciiTheme="majorHAnsi" w:hAnsiTheme="majorHAnsi" w:cstheme="majorHAnsi"/>
          <w:sz w:val="24"/>
          <w:szCs w:val="24"/>
        </w:rPr>
        <w:t>Trend: Gradual decrease in average spending over time.</w:t>
      </w:r>
    </w:p>
    <w:p w14:paraId="57C8B8E5" w14:textId="77777777" w:rsidR="003A1F58" w:rsidRPr="003A1F58" w:rsidRDefault="003A1F58" w:rsidP="003A1F58">
      <w:pPr>
        <w:rPr>
          <w:rFonts w:asciiTheme="majorHAnsi" w:hAnsiTheme="majorHAnsi" w:cstheme="majorHAnsi"/>
          <w:b/>
          <w:bCs/>
          <w:sz w:val="24"/>
          <w:szCs w:val="24"/>
        </w:rPr>
      </w:pPr>
      <w:r w:rsidRPr="003A1F58">
        <w:rPr>
          <w:rFonts w:asciiTheme="majorHAnsi" w:hAnsiTheme="majorHAnsi" w:cstheme="majorHAnsi"/>
          <w:b/>
          <w:bCs/>
          <w:sz w:val="24"/>
          <w:szCs w:val="24"/>
        </w:rPr>
        <w:t>Reliability:</w:t>
      </w:r>
    </w:p>
    <w:p w14:paraId="4A6A20A0" w14:textId="77777777" w:rsidR="003A1F58" w:rsidRPr="003A1F58" w:rsidRDefault="003A1F58" w:rsidP="003A1F58">
      <w:pPr>
        <w:rPr>
          <w:rFonts w:asciiTheme="majorHAnsi" w:hAnsiTheme="majorHAnsi" w:cstheme="majorHAnsi"/>
          <w:sz w:val="24"/>
          <w:szCs w:val="24"/>
        </w:rPr>
      </w:pPr>
      <w:r w:rsidRPr="003A1F58">
        <w:rPr>
          <w:rFonts w:asciiTheme="majorHAnsi" w:hAnsiTheme="majorHAnsi" w:cstheme="majorHAnsi"/>
          <w:sz w:val="24"/>
          <w:szCs w:val="24"/>
        </w:rPr>
        <w:t>Mixed: Trend lines offer insights, but external factors can impact predictions unpredictably.</w:t>
      </w:r>
    </w:p>
    <w:p w14:paraId="6472887E" w14:textId="77777777" w:rsidR="003A1F58" w:rsidRPr="003A1F58" w:rsidRDefault="003A1F58" w:rsidP="003A1F58">
      <w:pPr>
        <w:rPr>
          <w:rFonts w:asciiTheme="majorHAnsi" w:hAnsiTheme="majorHAnsi" w:cstheme="majorHAnsi"/>
          <w:b/>
          <w:bCs/>
          <w:sz w:val="24"/>
          <w:szCs w:val="24"/>
        </w:rPr>
      </w:pPr>
      <w:r w:rsidRPr="003A1F58">
        <w:rPr>
          <w:rFonts w:asciiTheme="majorHAnsi" w:hAnsiTheme="majorHAnsi" w:cstheme="majorHAnsi"/>
          <w:b/>
          <w:bCs/>
          <w:sz w:val="24"/>
          <w:szCs w:val="24"/>
        </w:rPr>
        <w:t>Actionable Insights:</w:t>
      </w:r>
    </w:p>
    <w:p w14:paraId="18EB38F8" w14:textId="77777777" w:rsidR="003A1F58" w:rsidRPr="003A1F58" w:rsidRDefault="003A1F58" w:rsidP="003A1F58">
      <w:pPr>
        <w:rPr>
          <w:rFonts w:asciiTheme="majorHAnsi" w:hAnsiTheme="majorHAnsi" w:cstheme="majorHAnsi"/>
          <w:sz w:val="24"/>
          <w:szCs w:val="24"/>
        </w:rPr>
      </w:pPr>
      <w:r w:rsidRPr="003A1F58">
        <w:rPr>
          <w:rFonts w:asciiTheme="majorHAnsi" w:hAnsiTheme="majorHAnsi" w:cstheme="majorHAnsi"/>
          <w:sz w:val="24"/>
          <w:szCs w:val="24"/>
        </w:rPr>
        <w:t>Monitor Factors: Stay updated on economic and market trends.</w:t>
      </w:r>
    </w:p>
    <w:p w14:paraId="12F54ADA" w14:textId="77777777" w:rsidR="003A1F58" w:rsidRPr="003A1F58" w:rsidRDefault="003A1F58" w:rsidP="003A1F58">
      <w:pPr>
        <w:rPr>
          <w:rFonts w:asciiTheme="majorHAnsi" w:hAnsiTheme="majorHAnsi" w:cstheme="majorHAnsi"/>
          <w:sz w:val="24"/>
          <w:szCs w:val="24"/>
        </w:rPr>
      </w:pPr>
      <w:r w:rsidRPr="003A1F58">
        <w:rPr>
          <w:rFonts w:asciiTheme="majorHAnsi" w:hAnsiTheme="majorHAnsi" w:cstheme="majorHAnsi"/>
          <w:sz w:val="24"/>
          <w:szCs w:val="24"/>
        </w:rPr>
        <w:t>Adapt Strategies: Flexibility in adjusting marketing approaches.</w:t>
      </w:r>
    </w:p>
    <w:p w14:paraId="67454EFB" w14:textId="77777777" w:rsidR="003A1F58" w:rsidRPr="003A1F58" w:rsidRDefault="003A1F58" w:rsidP="003A1F58">
      <w:pPr>
        <w:rPr>
          <w:rFonts w:asciiTheme="majorHAnsi" w:hAnsiTheme="majorHAnsi" w:cstheme="majorHAnsi"/>
          <w:sz w:val="24"/>
          <w:szCs w:val="24"/>
        </w:rPr>
      </w:pPr>
      <w:r w:rsidRPr="003A1F58">
        <w:rPr>
          <w:rFonts w:asciiTheme="majorHAnsi" w:hAnsiTheme="majorHAnsi" w:cstheme="majorHAnsi"/>
          <w:sz w:val="24"/>
          <w:szCs w:val="24"/>
        </w:rPr>
        <w:t>Customer Engagement: Enhance personalized experiences to maintain loyalty.</w:t>
      </w:r>
    </w:p>
    <w:p w14:paraId="68F3DF74" w14:textId="77777777" w:rsidR="003A1F58" w:rsidRPr="003A1F58" w:rsidRDefault="003A1F58" w:rsidP="003A1F58">
      <w:pPr>
        <w:rPr>
          <w:rFonts w:asciiTheme="majorHAnsi" w:hAnsiTheme="majorHAnsi" w:cstheme="majorHAnsi"/>
          <w:b/>
          <w:bCs/>
          <w:sz w:val="24"/>
          <w:szCs w:val="24"/>
        </w:rPr>
      </w:pPr>
      <w:r w:rsidRPr="003A1F58">
        <w:rPr>
          <w:rFonts w:asciiTheme="majorHAnsi" w:hAnsiTheme="majorHAnsi" w:cstheme="majorHAnsi"/>
          <w:b/>
          <w:bCs/>
          <w:sz w:val="24"/>
          <w:szCs w:val="24"/>
        </w:rPr>
        <w:t>Conclusion:</w:t>
      </w:r>
    </w:p>
    <w:p w14:paraId="496F1307" w14:textId="6ED05109" w:rsidR="002472E3" w:rsidRDefault="003A1F58" w:rsidP="003A1F58">
      <w:pPr>
        <w:rPr>
          <w:rFonts w:asciiTheme="majorHAnsi" w:hAnsiTheme="majorHAnsi" w:cstheme="majorHAnsi"/>
          <w:sz w:val="24"/>
          <w:szCs w:val="24"/>
        </w:rPr>
      </w:pPr>
      <w:r w:rsidRPr="003A1F58">
        <w:rPr>
          <w:rFonts w:asciiTheme="majorHAnsi" w:hAnsiTheme="majorHAnsi" w:cstheme="majorHAnsi"/>
          <w:sz w:val="24"/>
          <w:szCs w:val="24"/>
        </w:rPr>
        <w:t>While trend analysis guides future predictions, staying agile and customer-focused is crucial for adapting to changing market dynamics.</w:t>
      </w:r>
    </w:p>
    <w:p w14:paraId="3E6272CF" w14:textId="5F81480D" w:rsidR="002472E3" w:rsidRPr="002472E3" w:rsidRDefault="003A1F58" w:rsidP="002472E3">
      <w:pPr>
        <w:rPr>
          <w:rFonts w:asciiTheme="majorHAnsi" w:hAnsiTheme="majorHAnsi" w:cstheme="majorHAnsi"/>
          <w:sz w:val="24"/>
          <w:szCs w:val="24"/>
        </w:rPr>
      </w:pPr>
      <w:r w:rsidRPr="002472E3">
        <w:rPr>
          <w:rFonts w:asciiTheme="majorHAnsi" w:hAnsiTheme="majorHAnsi" w:cstheme="majorHAnsi"/>
          <w:noProof/>
          <w:sz w:val="24"/>
          <w:szCs w:val="24"/>
        </w:rPr>
        <w:drawing>
          <wp:inline distT="0" distB="0" distL="0" distR="0" wp14:anchorId="7DB60E8F" wp14:editId="277E4BB4">
            <wp:extent cx="6140644" cy="3476913"/>
            <wp:effectExtent l="0" t="0" r="0" b="9525"/>
            <wp:docPr id="94709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90935" name=""/>
                    <pic:cNvPicPr/>
                  </pic:nvPicPr>
                  <pic:blipFill>
                    <a:blip r:embed="rId20"/>
                    <a:stretch>
                      <a:fillRect/>
                    </a:stretch>
                  </pic:blipFill>
                  <pic:spPr>
                    <a:xfrm>
                      <a:off x="0" y="0"/>
                      <a:ext cx="6241060" cy="3533770"/>
                    </a:xfrm>
                    <a:prstGeom prst="rect">
                      <a:avLst/>
                    </a:prstGeom>
                  </pic:spPr>
                </pic:pic>
              </a:graphicData>
            </a:graphic>
          </wp:inline>
        </w:drawing>
      </w:r>
    </w:p>
    <w:p w14:paraId="2FAA73C3" w14:textId="2B8D0C20" w:rsidR="002472E3" w:rsidRPr="00BD7609" w:rsidRDefault="00BD7609" w:rsidP="0071459F">
      <w:pPr>
        <w:rPr>
          <w:rFonts w:asciiTheme="majorHAnsi" w:hAnsiTheme="majorHAnsi" w:cstheme="majorHAnsi"/>
          <w:sz w:val="24"/>
          <w:szCs w:val="24"/>
        </w:rPr>
      </w:pPr>
      <w:r w:rsidRPr="00BD7609">
        <w:rPr>
          <w:rStyle w:val="notion-enable-hover"/>
          <w:rFonts w:asciiTheme="majorHAnsi" w:hAnsiTheme="majorHAnsi" w:cstheme="majorHAnsi"/>
          <w:b/>
          <w:bCs/>
          <w:sz w:val="24"/>
          <w:szCs w:val="24"/>
        </w:rPr>
        <w:lastRenderedPageBreak/>
        <w:t>14.</w:t>
      </w:r>
      <w:r w:rsidR="003A1F58" w:rsidRPr="00BD7609">
        <w:rPr>
          <w:rStyle w:val="notion-enable-hover"/>
          <w:rFonts w:asciiTheme="majorHAnsi" w:hAnsiTheme="majorHAnsi" w:cstheme="majorHAnsi"/>
          <w:b/>
          <w:bCs/>
          <w:sz w:val="24"/>
          <w:szCs w:val="24"/>
        </w:rPr>
        <w:t>Product and Membership Correlation</w:t>
      </w:r>
      <w:r w:rsidR="003A1F58" w:rsidRPr="00BD7609">
        <w:rPr>
          <w:rFonts w:asciiTheme="majorHAnsi" w:hAnsiTheme="majorHAnsi" w:cstheme="majorHAnsi"/>
          <w:sz w:val="24"/>
          <w:szCs w:val="24"/>
        </w:rPr>
        <w:t>: Investigate if there's a correlation between the types of products purchased and the membership status of customers.</w:t>
      </w:r>
    </w:p>
    <w:p w14:paraId="1CF77918" w14:textId="77777777" w:rsidR="00BD7609" w:rsidRPr="00BD7609" w:rsidRDefault="00BD7609" w:rsidP="00BD7609">
      <w:pPr>
        <w:rPr>
          <w:rFonts w:asciiTheme="majorHAnsi" w:hAnsiTheme="majorHAnsi" w:cstheme="majorHAnsi"/>
          <w:sz w:val="24"/>
          <w:szCs w:val="24"/>
        </w:rPr>
      </w:pPr>
      <w:r w:rsidRPr="00BD7609">
        <w:rPr>
          <w:rFonts w:asciiTheme="majorHAnsi" w:hAnsiTheme="majorHAnsi" w:cstheme="majorHAnsi"/>
          <w:sz w:val="24"/>
          <w:szCs w:val="24"/>
        </w:rPr>
        <w:t>Products Purchased:</w:t>
      </w:r>
    </w:p>
    <w:p w14:paraId="5CED4E61" w14:textId="77777777" w:rsidR="00BD7609" w:rsidRPr="00BD7609" w:rsidRDefault="00BD7609" w:rsidP="00BD7609">
      <w:pPr>
        <w:rPr>
          <w:rFonts w:asciiTheme="majorHAnsi" w:hAnsiTheme="majorHAnsi" w:cstheme="majorHAnsi"/>
          <w:sz w:val="24"/>
          <w:szCs w:val="24"/>
        </w:rPr>
      </w:pPr>
      <w:r w:rsidRPr="00BD7609">
        <w:rPr>
          <w:rFonts w:asciiTheme="majorHAnsi" w:hAnsiTheme="majorHAnsi" w:cstheme="majorHAnsi"/>
          <w:sz w:val="24"/>
          <w:szCs w:val="24"/>
        </w:rPr>
        <w:t>Bike: 165 Premium, 49 Standard, 135 VIP</w:t>
      </w:r>
    </w:p>
    <w:p w14:paraId="16E4D614" w14:textId="77777777" w:rsidR="00BD7609" w:rsidRPr="00BD7609" w:rsidRDefault="00BD7609" w:rsidP="00BD7609">
      <w:pPr>
        <w:rPr>
          <w:rFonts w:asciiTheme="majorHAnsi" w:hAnsiTheme="majorHAnsi" w:cstheme="majorHAnsi"/>
          <w:sz w:val="24"/>
          <w:szCs w:val="24"/>
        </w:rPr>
      </w:pPr>
      <w:r w:rsidRPr="00BD7609">
        <w:rPr>
          <w:rFonts w:asciiTheme="majorHAnsi" w:hAnsiTheme="majorHAnsi" w:cstheme="majorHAnsi"/>
          <w:sz w:val="24"/>
          <w:szCs w:val="24"/>
        </w:rPr>
        <w:t>Book: 212 Premium, 219 Standard, 204 VIP</w:t>
      </w:r>
    </w:p>
    <w:p w14:paraId="63F573E3" w14:textId="77777777" w:rsidR="00BD7609" w:rsidRPr="00BD7609" w:rsidRDefault="00BD7609" w:rsidP="00BD7609">
      <w:pPr>
        <w:rPr>
          <w:rFonts w:asciiTheme="majorHAnsi" w:hAnsiTheme="majorHAnsi" w:cstheme="majorHAnsi"/>
          <w:sz w:val="24"/>
          <w:szCs w:val="24"/>
        </w:rPr>
      </w:pPr>
      <w:r w:rsidRPr="00BD7609">
        <w:rPr>
          <w:rFonts w:asciiTheme="majorHAnsi" w:hAnsiTheme="majorHAnsi" w:cstheme="majorHAnsi"/>
          <w:sz w:val="24"/>
          <w:szCs w:val="24"/>
        </w:rPr>
        <w:t>Toy: 154 Premium, 133 Standard, 133 VIP</w:t>
      </w:r>
    </w:p>
    <w:p w14:paraId="5A6BB543" w14:textId="77777777" w:rsidR="00BD7609" w:rsidRPr="00BD7609" w:rsidRDefault="00BD7609" w:rsidP="00BD7609">
      <w:pPr>
        <w:rPr>
          <w:rFonts w:asciiTheme="majorHAnsi" w:hAnsiTheme="majorHAnsi" w:cstheme="majorHAnsi"/>
          <w:b/>
          <w:bCs/>
          <w:sz w:val="24"/>
          <w:szCs w:val="24"/>
        </w:rPr>
      </w:pPr>
      <w:r w:rsidRPr="00BD7609">
        <w:rPr>
          <w:rFonts w:asciiTheme="majorHAnsi" w:hAnsiTheme="majorHAnsi" w:cstheme="majorHAnsi"/>
          <w:b/>
          <w:bCs/>
          <w:sz w:val="24"/>
          <w:szCs w:val="24"/>
        </w:rPr>
        <w:t>Insights:</w:t>
      </w:r>
    </w:p>
    <w:p w14:paraId="7115B775" w14:textId="77777777" w:rsidR="00BD7609" w:rsidRPr="00BD7609" w:rsidRDefault="00BD7609" w:rsidP="00BD7609">
      <w:pPr>
        <w:rPr>
          <w:rFonts w:asciiTheme="majorHAnsi" w:hAnsiTheme="majorHAnsi" w:cstheme="majorHAnsi"/>
          <w:sz w:val="24"/>
          <w:szCs w:val="24"/>
        </w:rPr>
      </w:pPr>
      <w:r w:rsidRPr="00BD7609">
        <w:rPr>
          <w:rFonts w:asciiTheme="majorHAnsi" w:hAnsiTheme="majorHAnsi" w:cstheme="majorHAnsi"/>
          <w:sz w:val="24"/>
          <w:szCs w:val="24"/>
        </w:rPr>
        <w:t>Premium Members: Higher purchases across all product categories compared to Standard and VIP members.</w:t>
      </w:r>
    </w:p>
    <w:p w14:paraId="692C07D3" w14:textId="77777777" w:rsidR="00BD7609" w:rsidRPr="00BD7609" w:rsidRDefault="00BD7609" w:rsidP="00BD7609">
      <w:pPr>
        <w:rPr>
          <w:rFonts w:asciiTheme="majorHAnsi" w:hAnsiTheme="majorHAnsi" w:cstheme="majorHAnsi"/>
          <w:sz w:val="24"/>
          <w:szCs w:val="24"/>
        </w:rPr>
      </w:pPr>
      <w:r w:rsidRPr="00BD7609">
        <w:rPr>
          <w:rFonts w:asciiTheme="majorHAnsi" w:hAnsiTheme="majorHAnsi" w:cstheme="majorHAnsi"/>
          <w:sz w:val="24"/>
          <w:szCs w:val="24"/>
        </w:rPr>
        <w:t>Standard Members: Second highest purchases, particularly in books.</w:t>
      </w:r>
    </w:p>
    <w:p w14:paraId="59352176" w14:textId="77777777" w:rsidR="00BD7609" w:rsidRPr="00BD7609" w:rsidRDefault="00BD7609" w:rsidP="00BD7609">
      <w:pPr>
        <w:rPr>
          <w:rFonts w:asciiTheme="majorHAnsi" w:hAnsiTheme="majorHAnsi" w:cstheme="majorHAnsi"/>
          <w:b/>
          <w:bCs/>
          <w:sz w:val="24"/>
          <w:szCs w:val="24"/>
        </w:rPr>
      </w:pPr>
      <w:r w:rsidRPr="00BD7609">
        <w:rPr>
          <w:rFonts w:asciiTheme="majorHAnsi" w:hAnsiTheme="majorHAnsi" w:cstheme="majorHAnsi"/>
          <w:sz w:val="24"/>
          <w:szCs w:val="24"/>
        </w:rPr>
        <w:t>VIP Members: Generally lower purchases compared to Premium and Standard members.</w:t>
      </w:r>
    </w:p>
    <w:p w14:paraId="5095A613" w14:textId="77777777" w:rsidR="00BD7609" w:rsidRPr="00BD7609" w:rsidRDefault="00BD7609" w:rsidP="00BD7609">
      <w:pPr>
        <w:rPr>
          <w:rFonts w:asciiTheme="majorHAnsi" w:hAnsiTheme="majorHAnsi" w:cstheme="majorHAnsi"/>
          <w:b/>
          <w:bCs/>
          <w:sz w:val="24"/>
          <w:szCs w:val="24"/>
        </w:rPr>
      </w:pPr>
      <w:r w:rsidRPr="00BD7609">
        <w:rPr>
          <w:rFonts w:asciiTheme="majorHAnsi" w:hAnsiTheme="majorHAnsi" w:cstheme="majorHAnsi"/>
          <w:b/>
          <w:bCs/>
          <w:sz w:val="24"/>
          <w:szCs w:val="24"/>
        </w:rPr>
        <w:t>Actionable Insights:</w:t>
      </w:r>
    </w:p>
    <w:p w14:paraId="18110E9B" w14:textId="77777777" w:rsidR="00BD7609" w:rsidRPr="00BD7609" w:rsidRDefault="00BD7609" w:rsidP="00BD7609">
      <w:pPr>
        <w:rPr>
          <w:rFonts w:asciiTheme="majorHAnsi" w:hAnsiTheme="majorHAnsi" w:cstheme="majorHAnsi"/>
          <w:sz w:val="24"/>
          <w:szCs w:val="24"/>
        </w:rPr>
      </w:pPr>
      <w:r w:rsidRPr="00BD7609">
        <w:rPr>
          <w:rFonts w:asciiTheme="majorHAnsi" w:hAnsiTheme="majorHAnsi" w:cstheme="majorHAnsi"/>
          <w:sz w:val="24"/>
          <w:szCs w:val="24"/>
        </w:rPr>
        <w:t>Targeted Marketing: Tailor marketing campaigns based on membership status to promote relevant products and services.</w:t>
      </w:r>
    </w:p>
    <w:p w14:paraId="3D5EEDD4" w14:textId="77777777" w:rsidR="00BD7609" w:rsidRPr="00BD7609" w:rsidRDefault="00BD7609" w:rsidP="00BD7609">
      <w:pPr>
        <w:rPr>
          <w:rFonts w:asciiTheme="majorHAnsi" w:hAnsiTheme="majorHAnsi" w:cstheme="majorHAnsi"/>
          <w:sz w:val="24"/>
          <w:szCs w:val="24"/>
        </w:rPr>
      </w:pPr>
      <w:r w:rsidRPr="00BD7609">
        <w:rPr>
          <w:rFonts w:asciiTheme="majorHAnsi" w:hAnsiTheme="majorHAnsi" w:cstheme="majorHAnsi"/>
          <w:sz w:val="24"/>
          <w:szCs w:val="24"/>
        </w:rPr>
        <w:t>Membership Tier Benefits: Consider offering exclusive benefits or discounts on specific product categories to incentivize higher spending among different membership tiers.</w:t>
      </w:r>
    </w:p>
    <w:p w14:paraId="2E7DFF15" w14:textId="77777777" w:rsidR="00BD7609" w:rsidRPr="00BD7609" w:rsidRDefault="00BD7609" w:rsidP="00BD7609">
      <w:pPr>
        <w:rPr>
          <w:rFonts w:asciiTheme="majorHAnsi" w:hAnsiTheme="majorHAnsi" w:cstheme="majorHAnsi"/>
          <w:sz w:val="24"/>
          <w:szCs w:val="24"/>
        </w:rPr>
      </w:pPr>
      <w:r w:rsidRPr="00BD7609">
        <w:rPr>
          <w:rFonts w:asciiTheme="majorHAnsi" w:hAnsiTheme="majorHAnsi" w:cstheme="majorHAnsi"/>
          <w:sz w:val="24"/>
          <w:szCs w:val="24"/>
        </w:rPr>
        <w:t>Product Assortment: Adjust product assortment and inventory management strategies based on the purchasing preferences of different membership segments.</w:t>
      </w:r>
    </w:p>
    <w:p w14:paraId="12CB5761" w14:textId="77777777" w:rsidR="00BD7609" w:rsidRPr="00BD7609" w:rsidRDefault="00BD7609" w:rsidP="00BD7609">
      <w:pPr>
        <w:rPr>
          <w:rFonts w:asciiTheme="majorHAnsi" w:hAnsiTheme="majorHAnsi" w:cstheme="majorHAnsi"/>
          <w:b/>
          <w:bCs/>
          <w:sz w:val="24"/>
          <w:szCs w:val="24"/>
        </w:rPr>
      </w:pPr>
      <w:r w:rsidRPr="00BD7609">
        <w:rPr>
          <w:rFonts w:asciiTheme="majorHAnsi" w:hAnsiTheme="majorHAnsi" w:cstheme="majorHAnsi"/>
          <w:b/>
          <w:bCs/>
          <w:sz w:val="24"/>
          <w:szCs w:val="24"/>
        </w:rPr>
        <w:t>Conclusion:</w:t>
      </w:r>
    </w:p>
    <w:p w14:paraId="726DC6A1" w14:textId="478DDEA7" w:rsidR="00BD7609" w:rsidRDefault="00BD7609" w:rsidP="00BD7609">
      <w:pPr>
        <w:rPr>
          <w:rFonts w:asciiTheme="majorHAnsi" w:hAnsiTheme="majorHAnsi" w:cstheme="majorHAnsi"/>
          <w:sz w:val="24"/>
          <w:szCs w:val="24"/>
        </w:rPr>
      </w:pPr>
      <w:r w:rsidRPr="00BD7609">
        <w:rPr>
          <w:rFonts w:asciiTheme="majorHAnsi" w:hAnsiTheme="majorHAnsi" w:cstheme="majorHAnsi"/>
          <w:sz w:val="24"/>
          <w:szCs w:val="24"/>
        </w:rPr>
        <w:t>By understanding the preferences of different membership segments, businesses can optimize their offerings and enhance customer satisfaction and loyalty.</w:t>
      </w:r>
    </w:p>
    <w:p w14:paraId="22DC6CE0" w14:textId="08F86F0E" w:rsidR="00BD7609" w:rsidRPr="003A1F58" w:rsidRDefault="00BD7609" w:rsidP="00BD7609">
      <w:pPr>
        <w:rPr>
          <w:rFonts w:asciiTheme="majorHAnsi" w:hAnsiTheme="majorHAnsi" w:cstheme="majorHAnsi"/>
          <w:sz w:val="24"/>
          <w:szCs w:val="24"/>
        </w:rPr>
      </w:pPr>
      <w:r w:rsidRPr="00BD7609">
        <w:rPr>
          <w:rFonts w:asciiTheme="majorHAnsi" w:hAnsiTheme="majorHAnsi" w:cstheme="majorHAnsi"/>
          <w:noProof/>
          <w:sz w:val="24"/>
          <w:szCs w:val="24"/>
        </w:rPr>
        <w:drawing>
          <wp:inline distT="0" distB="0" distL="0" distR="0" wp14:anchorId="3DC92854" wp14:editId="3EBC716F">
            <wp:extent cx="5731510" cy="2777490"/>
            <wp:effectExtent l="0" t="0" r="2540" b="3810"/>
            <wp:docPr id="125010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07774" name=""/>
                    <pic:cNvPicPr/>
                  </pic:nvPicPr>
                  <pic:blipFill>
                    <a:blip r:embed="rId21"/>
                    <a:stretch>
                      <a:fillRect/>
                    </a:stretch>
                  </pic:blipFill>
                  <pic:spPr>
                    <a:xfrm>
                      <a:off x="0" y="0"/>
                      <a:ext cx="5731510" cy="2777490"/>
                    </a:xfrm>
                    <a:prstGeom prst="rect">
                      <a:avLst/>
                    </a:prstGeom>
                  </pic:spPr>
                </pic:pic>
              </a:graphicData>
            </a:graphic>
          </wp:inline>
        </w:drawing>
      </w:r>
    </w:p>
    <w:p w14:paraId="5E1A0103" w14:textId="279BD5F7" w:rsidR="00434C24" w:rsidRDefault="00434C24" w:rsidP="0071459F">
      <w:pPr>
        <w:rPr>
          <w:rFonts w:asciiTheme="majorHAnsi" w:hAnsiTheme="majorHAnsi" w:cstheme="majorHAnsi"/>
          <w:sz w:val="24"/>
          <w:szCs w:val="24"/>
        </w:rPr>
      </w:pPr>
    </w:p>
    <w:p w14:paraId="6777CAD0" w14:textId="2B3FECE7" w:rsidR="004868E7" w:rsidRDefault="004868E7" w:rsidP="004868E7">
      <w:pPr>
        <w:rPr>
          <w:rFonts w:asciiTheme="majorHAnsi" w:hAnsiTheme="majorHAnsi" w:cstheme="majorHAnsi"/>
          <w:sz w:val="24"/>
          <w:szCs w:val="24"/>
        </w:rPr>
      </w:pPr>
      <w:r w:rsidRPr="004868E7">
        <w:rPr>
          <w:rFonts w:asciiTheme="majorHAnsi" w:hAnsiTheme="majorHAnsi" w:cstheme="majorHAnsi"/>
          <w:b/>
          <w:bCs/>
          <w:sz w:val="24"/>
          <w:szCs w:val="24"/>
        </w:rPr>
        <w:lastRenderedPageBreak/>
        <w:t>15.Clustering for Customer Segmentation:</w:t>
      </w:r>
      <w:r w:rsidRPr="004868E7">
        <w:rPr>
          <w:rFonts w:asciiTheme="majorHAnsi" w:hAnsiTheme="majorHAnsi" w:cstheme="majorHAnsi"/>
          <w:sz w:val="24"/>
          <w:szCs w:val="24"/>
        </w:rPr>
        <w:t xml:space="preserve"> Use clustering to group customers based on spending patterns, order frequency, and membership type.</w:t>
      </w:r>
    </w:p>
    <w:p w14:paraId="1E4A485B" w14:textId="759D7BA7" w:rsidR="004868E7" w:rsidRPr="004868E7" w:rsidRDefault="004868E7" w:rsidP="004868E7">
      <w:pPr>
        <w:rPr>
          <w:rFonts w:asciiTheme="majorHAnsi" w:hAnsiTheme="majorHAnsi" w:cstheme="majorHAnsi"/>
          <w:sz w:val="24"/>
          <w:szCs w:val="24"/>
        </w:rPr>
      </w:pPr>
      <w:r w:rsidRPr="004868E7">
        <w:rPr>
          <w:rFonts w:asciiTheme="majorHAnsi" w:hAnsiTheme="majorHAnsi" w:cstheme="majorHAnsi"/>
          <w:b/>
          <w:bCs/>
          <w:sz w:val="24"/>
          <w:szCs w:val="24"/>
        </w:rPr>
        <w:t xml:space="preserve">Cluster </w:t>
      </w:r>
      <w:proofErr w:type="gramStart"/>
      <w:r w:rsidRPr="004868E7">
        <w:rPr>
          <w:rFonts w:asciiTheme="majorHAnsi" w:hAnsiTheme="majorHAnsi" w:cstheme="majorHAnsi"/>
          <w:b/>
          <w:bCs/>
          <w:sz w:val="24"/>
          <w:szCs w:val="24"/>
        </w:rPr>
        <w:t>1</w:t>
      </w:r>
      <w:r w:rsidRPr="004868E7">
        <w:rPr>
          <w:rFonts w:asciiTheme="majorHAnsi" w:hAnsiTheme="majorHAnsi" w:cstheme="majorHAnsi"/>
          <w:sz w:val="24"/>
          <w:szCs w:val="24"/>
        </w:rPr>
        <w:t>:Total</w:t>
      </w:r>
      <w:proofErr w:type="gramEnd"/>
      <w:r w:rsidRPr="004868E7">
        <w:rPr>
          <w:rFonts w:asciiTheme="majorHAnsi" w:hAnsiTheme="majorHAnsi" w:cstheme="majorHAnsi"/>
          <w:sz w:val="24"/>
          <w:szCs w:val="24"/>
        </w:rPr>
        <w:t xml:space="preserve"> Spent per Customer: $10,000</w:t>
      </w:r>
      <w:r>
        <w:rPr>
          <w:rFonts w:asciiTheme="majorHAnsi" w:hAnsiTheme="majorHAnsi" w:cstheme="majorHAnsi"/>
          <w:sz w:val="24"/>
          <w:szCs w:val="24"/>
        </w:rPr>
        <w:t xml:space="preserve"> , </w:t>
      </w:r>
      <w:r w:rsidRPr="004868E7">
        <w:rPr>
          <w:rFonts w:asciiTheme="majorHAnsi" w:hAnsiTheme="majorHAnsi" w:cstheme="majorHAnsi"/>
          <w:sz w:val="24"/>
          <w:szCs w:val="24"/>
        </w:rPr>
        <w:t>Order Frequency: Order Frequency 1</w:t>
      </w:r>
    </w:p>
    <w:p w14:paraId="353BBC12" w14:textId="359DB293" w:rsidR="004868E7" w:rsidRPr="004868E7" w:rsidRDefault="004868E7" w:rsidP="004868E7">
      <w:pPr>
        <w:rPr>
          <w:rFonts w:asciiTheme="majorHAnsi" w:hAnsiTheme="majorHAnsi" w:cstheme="majorHAnsi"/>
          <w:sz w:val="24"/>
          <w:szCs w:val="24"/>
        </w:rPr>
      </w:pPr>
      <w:r w:rsidRPr="004868E7">
        <w:rPr>
          <w:rFonts w:asciiTheme="majorHAnsi" w:hAnsiTheme="majorHAnsi" w:cstheme="majorHAnsi"/>
          <w:b/>
          <w:bCs/>
          <w:sz w:val="24"/>
          <w:szCs w:val="24"/>
        </w:rPr>
        <w:t xml:space="preserve">Cluster </w:t>
      </w:r>
      <w:proofErr w:type="gramStart"/>
      <w:r w:rsidRPr="004868E7">
        <w:rPr>
          <w:rFonts w:asciiTheme="majorHAnsi" w:hAnsiTheme="majorHAnsi" w:cstheme="majorHAnsi"/>
          <w:b/>
          <w:bCs/>
          <w:sz w:val="24"/>
          <w:szCs w:val="24"/>
        </w:rPr>
        <w:t>2:</w:t>
      </w:r>
      <w:r w:rsidRPr="004868E7">
        <w:rPr>
          <w:rFonts w:asciiTheme="majorHAnsi" w:hAnsiTheme="majorHAnsi" w:cstheme="majorHAnsi"/>
          <w:sz w:val="24"/>
          <w:szCs w:val="24"/>
        </w:rPr>
        <w:t>Total</w:t>
      </w:r>
      <w:proofErr w:type="gramEnd"/>
      <w:r w:rsidRPr="004868E7">
        <w:rPr>
          <w:rFonts w:asciiTheme="majorHAnsi" w:hAnsiTheme="majorHAnsi" w:cstheme="majorHAnsi"/>
          <w:sz w:val="24"/>
          <w:szCs w:val="24"/>
        </w:rPr>
        <w:t xml:space="preserve"> Spent per Customer:</w:t>
      </w:r>
    </w:p>
    <w:p w14:paraId="4FAAD904" w14:textId="77777777" w:rsidR="004868E7" w:rsidRPr="004868E7" w:rsidRDefault="004868E7" w:rsidP="004868E7">
      <w:pPr>
        <w:rPr>
          <w:rFonts w:asciiTheme="majorHAnsi" w:hAnsiTheme="majorHAnsi" w:cstheme="majorHAnsi"/>
          <w:sz w:val="24"/>
          <w:szCs w:val="24"/>
        </w:rPr>
      </w:pPr>
      <w:r w:rsidRPr="004868E7">
        <w:rPr>
          <w:rFonts w:asciiTheme="majorHAnsi" w:hAnsiTheme="majorHAnsi" w:cstheme="majorHAnsi"/>
          <w:sz w:val="24"/>
          <w:szCs w:val="24"/>
        </w:rPr>
        <w:t>Cluster 1: $19,778 (Order Frequency 2)</w:t>
      </w:r>
    </w:p>
    <w:p w14:paraId="685441CF" w14:textId="77777777" w:rsidR="004868E7" w:rsidRPr="004868E7" w:rsidRDefault="004868E7" w:rsidP="004868E7">
      <w:pPr>
        <w:rPr>
          <w:rFonts w:asciiTheme="majorHAnsi" w:hAnsiTheme="majorHAnsi" w:cstheme="majorHAnsi"/>
          <w:sz w:val="24"/>
          <w:szCs w:val="24"/>
        </w:rPr>
      </w:pPr>
      <w:r w:rsidRPr="004868E7">
        <w:rPr>
          <w:rFonts w:asciiTheme="majorHAnsi" w:hAnsiTheme="majorHAnsi" w:cstheme="majorHAnsi"/>
          <w:sz w:val="24"/>
          <w:szCs w:val="24"/>
        </w:rPr>
        <w:t>Cluster 2: $29,643 (Order Frequency 3)</w:t>
      </w:r>
    </w:p>
    <w:p w14:paraId="036D9225" w14:textId="77777777" w:rsidR="004868E7" w:rsidRPr="004868E7" w:rsidRDefault="004868E7" w:rsidP="004868E7">
      <w:pPr>
        <w:rPr>
          <w:rFonts w:asciiTheme="majorHAnsi" w:hAnsiTheme="majorHAnsi" w:cstheme="majorHAnsi"/>
          <w:sz w:val="24"/>
          <w:szCs w:val="24"/>
        </w:rPr>
      </w:pPr>
      <w:r w:rsidRPr="004868E7">
        <w:rPr>
          <w:rFonts w:asciiTheme="majorHAnsi" w:hAnsiTheme="majorHAnsi" w:cstheme="majorHAnsi"/>
          <w:sz w:val="24"/>
          <w:szCs w:val="24"/>
        </w:rPr>
        <w:t>Cluster 3: $38,074 (Order Frequency 4)</w:t>
      </w:r>
    </w:p>
    <w:p w14:paraId="1D8C5728" w14:textId="77777777" w:rsidR="004868E7" w:rsidRPr="004868E7" w:rsidRDefault="004868E7" w:rsidP="004868E7">
      <w:pPr>
        <w:rPr>
          <w:rFonts w:asciiTheme="majorHAnsi" w:hAnsiTheme="majorHAnsi" w:cstheme="majorHAnsi"/>
          <w:b/>
          <w:bCs/>
          <w:sz w:val="24"/>
          <w:szCs w:val="24"/>
        </w:rPr>
      </w:pPr>
      <w:r w:rsidRPr="004868E7">
        <w:rPr>
          <w:rFonts w:asciiTheme="majorHAnsi" w:hAnsiTheme="majorHAnsi" w:cstheme="majorHAnsi"/>
          <w:sz w:val="24"/>
          <w:szCs w:val="24"/>
        </w:rPr>
        <w:t>Cluster 4: $46,524 (Order Frequency 5)</w:t>
      </w:r>
    </w:p>
    <w:p w14:paraId="2BF85879" w14:textId="77777777" w:rsidR="004868E7" w:rsidRPr="004868E7" w:rsidRDefault="004868E7" w:rsidP="004868E7">
      <w:pPr>
        <w:rPr>
          <w:rFonts w:asciiTheme="majorHAnsi" w:hAnsiTheme="majorHAnsi" w:cstheme="majorHAnsi"/>
          <w:b/>
          <w:bCs/>
          <w:sz w:val="24"/>
          <w:szCs w:val="24"/>
        </w:rPr>
      </w:pPr>
      <w:r w:rsidRPr="004868E7">
        <w:rPr>
          <w:rFonts w:asciiTheme="majorHAnsi" w:hAnsiTheme="majorHAnsi" w:cstheme="majorHAnsi"/>
          <w:b/>
          <w:bCs/>
          <w:sz w:val="24"/>
          <w:szCs w:val="24"/>
        </w:rPr>
        <w:t>Insights:</w:t>
      </w:r>
    </w:p>
    <w:p w14:paraId="7166E39C" w14:textId="77777777" w:rsidR="004868E7" w:rsidRPr="004868E7" w:rsidRDefault="004868E7" w:rsidP="004868E7">
      <w:pPr>
        <w:rPr>
          <w:rFonts w:asciiTheme="majorHAnsi" w:hAnsiTheme="majorHAnsi" w:cstheme="majorHAnsi"/>
          <w:sz w:val="24"/>
          <w:szCs w:val="24"/>
        </w:rPr>
      </w:pPr>
      <w:r w:rsidRPr="004868E7">
        <w:rPr>
          <w:rFonts w:asciiTheme="majorHAnsi" w:hAnsiTheme="majorHAnsi" w:cstheme="majorHAnsi"/>
          <w:sz w:val="24"/>
          <w:szCs w:val="24"/>
        </w:rPr>
        <w:t>Cluster 1: Customers with lower spending and order frequency.</w:t>
      </w:r>
    </w:p>
    <w:p w14:paraId="1336C6B8" w14:textId="77777777" w:rsidR="004868E7" w:rsidRPr="004868E7" w:rsidRDefault="004868E7" w:rsidP="004868E7">
      <w:pPr>
        <w:rPr>
          <w:rFonts w:asciiTheme="majorHAnsi" w:hAnsiTheme="majorHAnsi" w:cstheme="majorHAnsi"/>
          <w:b/>
          <w:bCs/>
          <w:sz w:val="24"/>
          <w:szCs w:val="24"/>
        </w:rPr>
      </w:pPr>
      <w:r w:rsidRPr="004868E7">
        <w:rPr>
          <w:rFonts w:asciiTheme="majorHAnsi" w:hAnsiTheme="majorHAnsi" w:cstheme="majorHAnsi"/>
          <w:sz w:val="24"/>
          <w:szCs w:val="24"/>
        </w:rPr>
        <w:t>Cluster 2: Customers with higher spending and order frequency, showing a positive correlation between spending and order frequency.</w:t>
      </w:r>
    </w:p>
    <w:p w14:paraId="41935271" w14:textId="77777777" w:rsidR="004868E7" w:rsidRPr="004868E7" w:rsidRDefault="004868E7" w:rsidP="004868E7">
      <w:pPr>
        <w:rPr>
          <w:rFonts w:asciiTheme="majorHAnsi" w:hAnsiTheme="majorHAnsi" w:cstheme="majorHAnsi"/>
          <w:b/>
          <w:bCs/>
          <w:sz w:val="24"/>
          <w:szCs w:val="24"/>
        </w:rPr>
      </w:pPr>
      <w:r w:rsidRPr="004868E7">
        <w:rPr>
          <w:rFonts w:asciiTheme="majorHAnsi" w:hAnsiTheme="majorHAnsi" w:cstheme="majorHAnsi"/>
          <w:b/>
          <w:bCs/>
          <w:sz w:val="24"/>
          <w:szCs w:val="24"/>
        </w:rPr>
        <w:t>Actionable Insights:</w:t>
      </w:r>
    </w:p>
    <w:p w14:paraId="4BCE9FC7" w14:textId="77777777" w:rsidR="004868E7" w:rsidRPr="004868E7" w:rsidRDefault="004868E7" w:rsidP="004868E7">
      <w:pPr>
        <w:rPr>
          <w:rFonts w:asciiTheme="majorHAnsi" w:hAnsiTheme="majorHAnsi" w:cstheme="majorHAnsi"/>
          <w:sz w:val="24"/>
          <w:szCs w:val="24"/>
        </w:rPr>
      </w:pPr>
      <w:r w:rsidRPr="004868E7">
        <w:rPr>
          <w:rFonts w:asciiTheme="majorHAnsi" w:hAnsiTheme="majorHAnsi" w:cstheme="majorHAnsi"/>
          <w:sz w:val="24"/>
          <w:szCs w:val="24"/>
        </w:rPr>
        <w:t>Targeted Marketing: Tailor marketing strategies based on the characteristics of each cluster to maximize effectiveness and ROI.</w:t>
      </w:r>
    </w:p>
    <w:p w14:paraId="00E35B16" w14:textId="77777777" w:rsidR="004868E7" w:rsidRPr="004868E7" w:rsidRDefault="004868E7" w:rsidP="004868E7">
      <w:pPr>
        <w:rPr>
          <w:rFonts w:asciiTheme="majorHAnsi" w:hAnsiTheme="majorHAnsi" w:cstheme="majorHAnsi"/>
          <w:sz w:val="24"/>
          <w:szCs w:val="24"/>
        </w:rPr>
      </w:pPr>
      <w:r w:rsidRPr="004868E7">
        <w:rPr>
          <w:rFonts w:asciiTheme="majorHAnsi" w:hAnsiTheme="majorHAnsi" w:cstheme="majorHAnsi"/>
          <w:sz w:val="24"/>
          <w:szCs w:val="24"/>
        </w:rPr>
        <w:t>Customer Engagement: Implement personalized communication and loyalty programs to enhance customer retention and satisfaction within each cluster.</w:t>
      </w:r>
    </w:p>
    <w:p w14:paraId="43A4AA4F" w14:textId="77777777" w:rsidR="004868E7" w:rsidRPr="004868E7" w:rsidRDefault="004868E7" w:rsidP="004868E7">
      <w:pPr>
        <w:rPr>
          <w:rFonts w:asciiTheme="majorHAnsi" w:hAnsiTheme="majorHAnsi" w:cstheme="majorHAnsi"/>
          <w:b/>
          <w:bCs/>
          <w:sz w:val="24"/>
          <w:szCs w:val="24"/>
        </w:rPr>
      </w:pPr>
      <w:r w:rsidRPr="004868E7">
        <w:rPr>
          <w:rFonts w:asciiTheme="majorHAnsi" w:hAnsiTheme="majorHAnsi" w:cstheme="majorHAnsi"/>
          <w:sz w:val="24"/>
          <w:szCs w:val="24"/>
        </w:rPr>
        <w:t xml:space="preserve">Product Recommendations: Recommend relevant products or services based on the preferences and </w:t>
      </w:r>
      <w:proofErr w:type="spellStart"/>
      <w:r w:rsidRPr="004868E7">
        <w:rPr>
          <w:rFonts w:asciiTheme="majorHAnsi" w:hAnsiTheme="majorHAnsi" w:cstheme="majorHAnsi"/>
          <w:sz w:val="24"/>
          <w:szCs w:val="24"/>
        </w:rPr>
        <w:t>behavior</w:t>
      </w:r>
      <w:proofErr w:type="spellEnd"/>
      <w:r w:rsidRPr="004868E7">
        <w:rPr>
          <w:rFonts w:asciiTheme="majorHAnsi" w:hAnsiTheme="majorHAnsi" w:cstheme="majorHAnsi"/>
          <w:sz w:val="24"/>
          <w:szCs w:val="24"/>
        </w:rPr>
        <w:t xml:space="preserve"> of customers in each cluster.</w:t>
      </w:r>
    </w:p>
    <w:p w14:paraId="1E76F731" w14:textId="77777777" w:rsidR="004868E7" w:rsidRPr="004868E7" w:rsidRDefault="004868E7" w:rsidP="004868E7">
      <w:pPr>
        <w:rPr>
          <w:rFonts w:asciiTheme="majorHAnsi" w:hAnsiTheme="majorHAnsi" w:cstheme="majorHAnsi"/>
          <w:b/>
          <w:bCs/>
          <w:sz w:val="24"/>
          <w:szCs w:val="24"/>
        </w:rPr>
      </w:pPr>
      <w:r w:rsidRPr="004868E7">
        <w:rPr>
          <w:rFonts w:asciiTheme="majorHAnsi" w:hAnsiTheme="majorHAnsi" w:cstheme="majorHAnsi"/>
          <w:b/>
          <w:bCs/>
          <w:sz w:val="24"/>
          <w:szCs w:val="24"/>
        </w:rPr>
        <w:t>Conclusion:</w:t>
      </w:r>
    </w:p>
    <w:p w14:paraId="722F2E1F" w14:textId="797B60FF" w:rsidR="0071459F" w:rsidRDefault="004868E7" w:rsidP="004868E7">
      <w:pPr>
        <w:rPr>
          <w:rFonts w:asciiTheme="majorHAnsi" w:hAnsiTheme="majorHAnsi" w:cstheme="majorHAnsi"/>
          <w:sz w:val="24"/>
          <w:szCs w:val="24"/>
        </w:rPr>
      </w:pPr>
      <w:r w:rsidRPr="004868E7">
        <w:rPr>
          <w:rFonts w:asciiTheme="majorHAnsi" w:hAnsiTheme="majorHAnsi" w:cstheme="majorHAnsi"/>
          <w:sz w:val="24"/>
          <w:szCs w:val="24"/>
        </w:rPr>
        <w:t xml:space="preserve"> By leveraging these insights, businesses can optimize marketing efforts, improve customer satisfaction, and drive overall business growth.</w:t>
      </w:r>
    </w:p>
    <w:p w14:paraId="2BD54719" w14:textId="66DE37A4" w:rsidR="004868E7" w:rsidRPr="0071459F" w:rsidRDefault="004868E7" w:rsidP="004868E7">
      <w:pPr>
        <w:rPr>
          <w:rFonts w:asciiTheme="majorHAnsi" w:hAnsiTheme="majorHAnsi" w:cstheme="majorHAnsi"/>
          <w:sz w:val="24"/>
          <w:szCs w:val="24"/>
        </w:rPr>
      </w:pPr>
      <w:r w:rsidRPr="004868E7">
        <w:rPr>
          <w:rFonts w:asciiTheme="majorHAnsi" w:hAnsiTheme="majorHAnsi" w:cstheme="majorHAnsi"/>
          <w:noProof/>
          <w:sz w:val="24"/>
          <w:szCs w:val="24"/>
        </w:rPr>
        <w:drawing>
          <wp:inline distT="0" distB="0" distL="0" distR="0" wp14:anchorId="76096D49" wp14:editId="4CC01B93">
            <wp:extent cx="5731510" cy="2798445"/>
            <wp:effectExtent l="0" t="0" r="2540" b="1905"/>
            <wp:docPr id="22200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02966" name=""/>
                    <pic:cNvPicPr/>
                  </pic:nvPicPr>
                  <pic:blipFill>
                    <a:blip r:embed="rId22"/>
                    <a:stretch>
                      <a:fillRect/>
                    </a:stretch>
                  </pic:blipFill>
                  <pic:spPr>
                    <a:xfrm>
                      <a:off x="0" y="0"/>
                      <a:ext cx="5731510" cy="2798445"/>
                    </a:xfrm>
                    <a:prstGeom prst="rect">
                      <a:avLst/>
                    </a:prstGeom>
                  </pic:spPr>
                </pic:pic>
              </a:graphicData>
            </a:graphic>
          </wp:inline>
        </w:drawing>
      </w:r>
    </w:p>
    <w:p w14:paraId="1D536DFC" w14:textId="507642ED" w:rsidR="0071459F" w:rsidRPr="00DB0803" w:rsidRDefault="004868E7" w:rsidP="0071459F">
      <w:pPr>
        <w:rPr>
          <w:rFonts w:asciiTheme="majorHAnsi" w:hAnsiTheme="majorHAnsi" w:cstheme="majorHAnsi"/>
          <w:b/>
          <w:bCs/>
          <w:sz w:val="24"/>
          <w:szCs w:val="24"/>
        </w:rPr>
      </w:pPr>
      <w:r w:rsidRPr="00DB0803">
        <w:rPr>
          <w:rStyle w:val="notion-enable-hover"/>
          <w:rFonts w:asciiTheme="majorHAnsi" w:hAnsiTheme="majorHAnsi" w:cstheme="majorHAnsi"/>
          <w:b/>
          <w:bCs/>
          <w:sz w:val="24"/>
          <w:szCs w:val="24"/>
        </w:rPr>
        <w:lastRenderedPageBreak/>
        <w:t>16.Advanced Data Calculations for Customer Lifetime Value (CLV)</w:t>
      </w:r>
      <w:r w:rsidRPr="00DB0803">
        <w:rPr>
          <w:rFonts w:asciiTheme="majorHAnsi" w:hAnsiTheme="majorHAnsi" w:cstheme="majorHAnsi"/>
          <w:sz w:val="24"/>
          <w:szCs w:val="24"/>
        </w:rPr>
        <w:t>: Develop a calculated field to estimate the CLV of each customer. Consider factors like order frequency, average order value, and tenure.</w:t>
      </w:r>
    </w:p>
    <w:p w14:paraId="0A7053BB" w14:textId="77777777" w:rsidR="00DB0803" w:rsidRPr="00DB0803" w:rsidRDefault="00DB0803" w:rsidP="00DB0803">
      <w:pPr>
        <w:rPr>
          <w:rFonts w:asciiTheme="majorHAnsi" w:hAnsiTheme="majorHAnsi" w:cstheme="majorHAnsi"/>
          <w:b/>
          <w:bCs/>
          <w:sz w:val="24"/>
          <w:szCs w:val="24"/>
        </w:rPr>
      </w:pPr>
      <w:r w:rsidRPr="00DB0803">
        <w:rPr>
          <w:rFonts w:asciiTheme="majorHAnsi" w:hAnsiTheme="majorHAnsi" w:cstheme="majorHAnsi"/>
          <w:b/>
          <w:bCs/>
          <w:sz w:val="24"/>
          <w:szCs w:val="24"/>
        </w:rPr>
        <w:t>Conclusion</w:t>
      </w:r>
    </w:p>
    <w:p w14:paraId="38533A60" w14:textId="77777777" w:rsidR="00DB0803" w:rsidRDefault="00DB0803" w:rsidP="00DB0803">
      <w:pPr>
        <w:rPr>
          <w:rFonts w:asciiTheme="majorHAnsi" w:hAnsiTheme="majorHAnsi" w:cstheme="majorHAnsi"/>
          <w:sz w:val="24"/>
          <w:szCs w:val="24"/>
        </w:rPr>
      </w:pPr>
      <w:r w:rsidRPr="00DB0803">
        <w:rPr>
          <w:rFonts w:asciiTheme="majorHAnsi" w:hAnsiTheme="majorHAnsi" w:cstheme="majorHAnsi"/>
          <w:sz w:val="24"/>
          <w:szCs w:val="24"/>
        </w:rPr>
        <w:t xml:space="preserve">Calculating Customer Lifetime Value (CLV) by considering order frequency, average order value, and customer tenure provides a comprehensive measure of a customer's overall value to the business. </w:t>
      </w:r>
    </w:p>
    <w:p w14:paraId="1248E9A1" w14:textId="64AC129F" w:rsidR="00DB0803" w:rsidRPr="00DB0803" w:rsidRDefault="00DB0803" w:rsidP="00DB0803">
      <w:pPr>
        <w:rPr>
          <w:rFonts w:asciiTheme="majorHAnsi" w:hAnsiTheme="majorHAnsi" w:cstheme="majorHAnsi"/>
          <w:b/>
          <w:bCs/>
          <w:sz w:val="24"/>
          <w:szCs w:val="24"/>
        </w:rPr>
      </w:pPr>
      <w:r w:rsidRPr="00DB0803">
        <w:rPr>
          <w:rFonts w:asciiTheme="majorHAnsi" w:hAnsiTheme="majorHAnsi" w:cstheme="majorHAnsi"/>
          <w:b/>
          <w:bCs/>
          <w:sz w:val="24"/>
          <w:szCs w:val="24"/>
        </w:rPr>
        <w:t>This approach allows for:</w:t>
      </w:r>
    </w:p>
    <w:p w14:paraId="75E624DD" w14:textId="77777777" w:rsidR="00DB0803" w:rsidRPr="00DB0803" w:rsidRDefault="00DB0803" w:rsidP="00DB0803">
      <w:pPr>
        <w:rPr>
          <w:rFonts w:asciiTheme="majorHAnsi" w:hAnsiTheme="majorHAnsi" w:cstheme="majorHAnsi"/>
          <w:sz w:val="24"/>
          <w:szCs w:val="24"/>
        </w:rPr>
      </w:pPr>
      <w:r w:rsidRPr="00DB0803">
        <w:rPr>
          <w:rFonts w:asciiTheme="majorHAnsi" w:hAnsiTheme="majorHAnsi" w:cstheme="majorHAnsi"/>
          <w:sz w:val="24"/>
          <w:szCs w:val="24"/>
        </w:rPr>
        <w:t>Identification of High-Value Customers: Enabling the business to focus on retaining and nurturing these customers through personalized offers and loyalty programs.</w:t>
      </w:r>
    </w:p>
    <w:p w14:paraId="19212E98" w14:textId="77777777" w:rsidR="00DB0803" w:rsidRPr="00DB0803" w:rsidRDefault="00DB0803" w:rsidP="00DB0803">
      <w:pPr>
        <w:rPr>
          <w:rFonts w:asciiTheme="majorHAnsi" w:hAnsiTheme="majorHAnsi" w:cstheme="majorHAnsi"/>
          <w:sz w:val="24"/>
          <w:szCs w:val="24"/>
        </w:rPr>
      </w:pPr>
      <w:r w:rsidRPr="00DB0803">
        <w:rPr>
          <w:rFonts w:asciiTheme="majorHAnsi" w:hAnsiTheme="majorHAnsi" w:cstheme="majorHAnsi"/>
          <w:sz w:val="24"/>
          <w:szCs w:val="24"/>
        </w:rPr>
        <w:t>Strategic Resource Allocation: Ensuring marketing and customer service efforts are targeted effectively, maximizing ROI.</w:t>
      </w:r>
    </w:p>
    <w:p w14:paraId="29053DE2" w14:textId="77777777" w:rsidR="00DB0803" w:rsidRPr="00DB0803" w:rsidRDefault="00DB0803" w:rsidP="00DB0803">
      <w:pPr>
        <w:rPr>
          <w:rFonts w:asciiTheme="majorHAnsi" w:hAnsiTheme="majorHAnsi" w:cstheme="majorHAnsi"/>
          <w:sz w:val="24"/>
          <w:szCs w:val="24"/>
        </w:rPr>
      </w:pPr>
      <w:r w:rsidRPr="00DB0803">
        <w:rPr>
          <w:rFonts w:asciiTheme="majorHAnsi" w:hAnsiTheme="majorHAnsi" w:cstheme="majorHAnsi"/>
          <w:sz w:val="24"/>
          <w:szCs w:val="24"/>
        </w:rPr>
        <w:t xml:space="preserve">Customer Relationship Management: Improving the understanding of customer </w:t>
      </w:r>
      <w:proofErr w:type="spellStart"/>
      <w:r w:rsidRPr="00DB0803">
        <w:rPr>
          <w:rFonts w:asciiTheme="majorHAnsi" w:hAnsiTheme="majorHAnsi" w:cstheme="majorHAnsi"/>
          <w:sz w:val="24"/>
          <w:szCs w:val="24"/>
        </w:rPr>
        <w:t>behavior</w:t>
      </w:r>
      <w:proofErr w:type="spellEnd"/>
      <w:r w:rsidRPr="00DB0803">
        <w:rPr>
          <w:rFonts w:asciiTheme="majorHAnsi" w:hAnsiTheme="majorHAnsi" w:cstheme="majorHAnsi"/>
          <w:sz w:val="24"/>
          <w:szCs w:val="24"/>
        </w:rPr>
        <w:t xml:space="preserve"> and preferences, facilitating tailored engagement strategies to enhance customer satisfaction and loyalty.</w:t>
      </w:r>
    </w:p>
    <w:p w14:paraId="3F586994" w14:textId="4923D793" w:rsidR="00DB0803" w:rsidRPr="0071459F" w:rsidRDefault="00DB0803" w:rsidP="00DB0803">
      <w:pPr>
        <w:rPr>
          <w:rFonts w:asciiTheme="majorHAnsi" w:hAnsiTheme="majorHAnsi" w:cstheme="majorHAnsi"/>
          <w:sz w:val="24"/>
          <w:szCs w:val="24"/>
        </w:rPr>
      </w:pPr>
      <w:r w:rsidRPr="00DB0803">
        <w:rPr>
          <w:rFonts w:asciiTheme="majorHAnsi" w:hAnsiTheme="majorHAnsi" w:cstheme="majorHAnsi"/>
          <w:sz w:val="24"/>
          <w:szCs w:val="24"/>
        </w:rPr>
        <w:t xml:space="preserve">By leveraging CLV insights, businesses can make data-driven decisions that drive </w:t>
      </w:r>
      <w:r w:rsidRPr="00DB0803">
        <w:rPr>
          <w:rFonts w:asciiTheme="majorHAnsi" w:hAnsiTheme="majorHAnsi" w:cstheme="majorHAnsi"/>
          <w:b/>
          <w:bCs/>
          <w:sz w:val="24"/>
          <w:szCs w:val="24"/>
        </w:rPr>
        <w:t>long-term growth and profitability.</w:t>
      </w:r>
    </w:p>
    <w:p w14:paraId="24AF1246" w14:textId="77777777" w:rsidR="0071459F" w:rsidRPr="0071459F" w:rsidRDefault="0071459F" w:rsidP="0071459F">
      <w:pPr>
        <w:rPr>
          <w:rFonts w:asciiTheme="majorHAnsi" w:hAnsiTheme="majorHAnsi" w:cstheme="majorHAnsi"/>
          <w:sz w:val="24"/>
          <w:szCs w:val="24"/>
        </w:rPr>
      </w:pPr>
    </w:p>
    <w:p w14:paraId="6B5CC3F8" w14:textId="77777777" w:rsidR="0071459F" w:rsidRPr="0071459F" w:rsidRDefault="0071459F" w:rsidP="0071459F">
      <w:pPr>
        <w:rPr>
          <w:rFonts w:asciiTheme="majorHAnsi" w:hAnsiTheme="majorHAnsi" w:cstheme="majorHAnsi"/>
          <w:sz w:val="24"/>
          <w:szCs w:val="24"/>
        </w:rPr>
      </w:pPr>
    </w:p>
    <w:p w14:paraId="60D6F84E" w14:textId="08BD415D" w:rsidR="0071459F" w:rsidRPr="0071459F" w:rsidRDefault="0071459F" w:rsidP="0071459F">
      <w:pPr>
        <w:rPr>
          <w:rFonts w:asciiTheme="majorHAnsi" w:hAnsiTheme="majorHAnsi" w:cstheme="majorHAnsi"/>
          <w:sz w:val="24"/>
          <w:szCs w:val="24"/>
        </w:rPr>
      </w:pPr>
    </w:p>
    <w:p w14:paraId="3200A1E0" w14:textId="4A5FA945" w:rsidR="0071459F" w:rsidRPr="0071459F" w:rsidRDefault="00DB0803" w:rsidP="0071459F">
      <w:pPr>
        <w:rPr>
          <w:rFonts w:asciiTheme="majorHAnsi" w:hAnsiTheme="majorHAnsi" w:cstheme="majorHAnsi"/>
          <w:sz w:val="24"/>
          <w:szCs w:val="24"/>
        </w:rPr>
      </w:pPr>
      <w:r w:rsidRPr="004868E7">
        <w:rPr>
          <w:rFonts w:asciiTheme="majorHAnsi" w:hAnsiTheme="majorHAnsi" w:cstheme="majorHAnsi"/>
          <w:noProof/>
          <w:sz w:val="24"/>
          <w:szCs w:val="24"/>
        </w:rPr>
        <w:drawing>
          <wp:inline distT="0" distB="0" distL="0" distR="0" wp14:anchorId="52EDA723" wp14:editId="2E6885C3">
            <wp:extent cx="5614724" cy="3338772"/>
            <wp:effectExtent l="0" t="0" r="5080" b="0"/>
            <wp:docPr id="30686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62036" name=""/>
                    <pic:cNvPicPr/>
                  </pic:nvPicPr>
                  <pic:blipFill>
                    <a:blip r:embed="rId23"/>
                    <a:stretch>
                      <a:fillRect/>
                    </a:stretch>
                  </pic:blipFill>
                  <pic:spPr>
                    <a:xfrm>
                      <a:off x="0" y="0"/>
                      <a:ext cx="5621255" cy="3342656"/>
                    </a:xfrm>
                    <a:prstGeom prst="rect">
                      <a:avLst/>
                    </a:prstGeom>
                  </pic:spPr>
                </pic:pic>
              </a:graphicData>
            </a:graphic>
          </wp:inline>
        </w:drawing>
      </w:r>
    </w:p>
    <w:p w14:paraId="09351ED5" w14:textId="66815C21" w:rsidR="0071459F" w:rsidRDefault="0071459F">
      <w:pPr>
        <w:rPr>
          <w:rFonts w:asciiTheme="majorHAnsi" w:hAnsiTheme="majorHAnsi" w:cstheme="majorHAnsi"/>
          <w:sz w:val="24"/>
          <w:szCs w:val="24"/>
        </w:rPr>
      </w:pPr>
    </w:p>
    <w:p w14:paraId="5BAF8BCD" w14:textId="0509E0C4" w:rsidR="0076203E" w:rsidRDefault="0076203E">
      <w:pPr>
        <w:rPr>
          <w:rFonts w:asciiTheme="majorHAnsi" w:hAnsiTheme="majorHAnsi" w:cstheme="majorHAnsi"/>
          <w:sz w:val="24"/>
          <w:szCs w:val="24"/>
        </w:rPr>
      </w:pPr>
    </w:p>
    <w:p w14:paraId="3F873F27" w14:textId="56BCF794" w:rsidR="0076203E" w:rsidRPr="00DB0803" w:rsidRDefault="00DB0803">
      <w:pPr>
        <w:rPr>
          <w:rFonts w:asciiTheme="majorHAnsi" w:hAnsiTheme="majorHAnsi" w:cstheme="majorHAnsi"/>
          <w:sz w:val="24"/>
          <w:szCs w:val="24"/>
        </w:rPr>
      </w:pPr>
      <w:r w:rsidRPr="00DB0803">
        <w:rPr>
          <w:rStyle w:val="notion-enable-hover"/>
          <w:rFonts w:asciiTheme="majorHAnsi" w:hAnsiTheme="majorHAnsi" w:cstheme="majorHAnsi"/>
          <w:b/>
          <w:bCs/>
          <w:sz w:val="24"/>
          <w:szCs w:val="24"/>
        </w:rPr>
        <w:t>17.Customer Feedback Analysis</w:t>
      </w:r>
      <w:r w:rsidRPr="00DB0803">
        <w:rPr>
          <w:rFonts w:asciiTheme="majorHAnsi" w:hAnsiTheme="majorHAnsi" w:cstheme="majorHAnsi"/>
          <w:sz w:val="24"/>
          <w:szCs w:val="24"/>
        </w:rPr>
        <w:t xml:space="preserve">: </w:t>
      </w:r>
      <w:proofErr w:type="spellStart"/>
      <w:r w:rsidRPr="00DB0803">
        <w:rPr>
          <w:rFonts w:asciiTheme="majorHAnsi" w:hAnsiTheme="majorHAnsi" w:cstheme="majorHAnsi"/>
          <w:sz w:val="24"/>
          <w:szCs w:val="24"/>
        </w:rPr>
        <w:t>Analyze</w:t>
      </w:r>
      <w:proofErr w:type="spellEnd"/>
      <w:r w:rsidRPr="00DB0803">
        <w:rPr>
          <w:rFonts w:asciiTheme="majorHAnsi" w:hAnsiTheme="majorHAnsi" w:cstheme="majorHAnsi"/>
          <w:sz w:val="24"/>
          <w:szCs w:val="24"/>
        </w:rPr>
        <w:t xml:space="preserve"> the 'Customer Communication Log' to gauge customer satisfaction. Correlate this with their spending patterns.</w:t>
      </w:r>
    </w:p>
    <w:p w14:paraId="6BA77D73" w14:textId="77777777" w:rsidR="00DB0803" w:rsidRPr="00DB0803" w:rsidRDefault="00DB0803" w:rsidP="00DB0803">
      <w:pPr>
        <w:rPr>
          <w:rFonts w:asciiTheme="majorHAnsi" w:hAnsiTheme="majorHAnsi" w:cstheme="majorHAnsi"/>
          <w:b/>
          <w:bCs/>
          <w:sz w:val="24"/>
          <w:szCs w:val="24"/>
        </w:rPr>
      </w:pPr>
      <w:r w:rsidRPr="00DB0803">
        <w:rPr>
          <w:rFonts w:asciiTheme="majorHAnsi" w:hAnsiTheme="majorHAnsi" w:cstheme="majorHAnsi"/>
          <w:b/>
          <w:bCs/>
          <w:sz w:val="24"/>
          <w:szCs w:val="24"/>
        </w:rPr>
        <w:t>Conclusion</w:t>
      </w:r>
    </w:p>
    <w:p w14:paraId="630ED7FA" w14:textId="1384A31C" w:rsidR="0071459F" w:rsidRDefault="00DB0803" w:rsidP="00DB0803">
      <w:pPr>
        <w:rPr>
          <w:rFonts w:asciiTheme="majorHAnsi" w:hAnsiTheme="majorHAnsi" w:cstheme="majorHAnsi"/>
          <w:sz w:val="24"/>
          <w:szCs w:val="24"/>
        </w:rPr>
      </w:pPr>
      <w:proofErr w:type="spellStart"/>
      <w:r w:rsidRPr="00DB0803">
        <w:rPr>
          <w:rFonts w:asciiTheme="majorHAnsi" w:hAnsiTheme="majorHAnsi" w:cstheme="majorHAnsi"/>
          <w:sz w:val="24"/>
          <w:szCs w:val="24"/>
        </w:rPr>
        <w:t>Analyzing</w:t>
      </w:r>
      <w:proofErr w:type="spellEnd"/>
      <w:r w:rsidRPr="00DB0803">
        <w:rPr>
          <w:rFonts w:asciiTheme="majorHAnsi" w:hAnsiTheme="majorHAnsi" w:cstheme="majorHAnsi"/>
          <w:sz w:val="24"/>
          <w:szCs w:val="24"/>
        </w:rPr>
        <w:t xml:space="preserve"> the 'Customer Communication Log' to gauge customer satisfaction, and correlating it with spending patterns, reveals valuable insights. Satisfied customers typically show higher spending and loyalty, while those with frequent complaints tend to spend less and churn more quickly. By addressing common issues and enhancing overall customer experience, businesses can boost satisfaction, drive higher spending, and improve retention rates. This approach supports sustained growth and profitability through improved customer relationships.</w:t>
      </w:r>
    </w:p>
    <w:p w14:paraId="1A2A72FF" w14:textId="07F43194" w:rsidR="0071459F" w:rsidRDefault="0071459F">
      <w:pPr>
        <w:rPr>
          <w:rFonts w:asciiTheme="majorHAnsi" w:hAnsiTheme="majorHAnsi" w:cstheme="majorHAnsi"/>
          <w:sz w:val="24"/>
          <w:szCs w:val="24"/>
        </w:rPr>
      </w:pPr>
    </w:p>
    <w:p w14:paraId="5A91F88C" w14:textId="27F383FF" w:rsidR="0011703B" w:rsidRDefault="0081423A">
      <w:pPr>
        <w:rPr>
          <w:rFonts w:asciiTheme="majorHAnsi" w:hAnsiTheme="majorHAnsi" w:cstheme="majorHAnsi"/>
          <w:sz w:val="24"/>
          <w:szCs w:val="24"/>
        </w:rPr>
      </w:pPr>
      <w:r w:rsidRPr="00DB0803">
        <w:rPr>
          <w:rFonts w:asciiTheme="majorHAnsi" w:hAnsiTheme="majorHAnsi" w:cstheme="majorHAnsi"/>
          <w:noProof/>
          <w:sz w:val="24"/>
          <w:szCs w:val="24"/>
        </w:rPr>
        <w:drawing>
          <wp:inline distT="0" distB="0" distL="0" distR="0" wp14:anchorId="441B85FC" wp14:editId="342BFADB">
            <wp:extent cx="6109855" cy="4453890"/>
            <wp:effectExtent l="0" t="0" r="5715" b="3810"/>
            <wp:docPr id="158523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31014" name=""/>
                    <pic:cNvPicPr/>
                  </pic:nvPicPr>
                  <pic:blipFill>
                    <a:blip r:embed="rId24"/>
                    <a:stretch>
                      <a:fillRect/>
                    </a:stretch>
                  </pic:blipFill>
                  <pic:spPr>
                    <a:xfrm>
                      <a:off x="0" y="0"/>
                      <a:ext cx="6132550" cy="4470434"/>
                    </a:xfrm>
                    <a:prstGeom prst="rect">
                      <a:avLst/>
                    </a:prstGeom>
                  </pic:spPr>
                </pic:pic>
              </a:graphicData>
            </a:graphic>
          </wp:inline>
        </w:drawing>
      </w:r>
    </w:p>
    <w:p w14:paraId="7FE3CF3C" w14:textId="77777777" w:rsidR="0081423A" w:rsidRDefault="0081423A">
      <w:pPr>
        <w:rPr>
          <w:rStyle w:val="notion-enable-hover"/>
          <w:rFonts w:asciiTheme="majorHAnsi" w:hAnsiTheme="majorHAnsi" w:cstheme="majorHAnsi"/>
          <w:b/>
          <w:bCs/>
          <w:sz w:val="24"/>
          <w:szCs w:val="24"/>
        </w:rPr>
      </w:pPr>
    </w:p>
    <w:p w14:paraId="428B066F" w14:textId="77777777" w:rsidR="0081423A" w:rsidRDefault="0081423A">
      <w:pPr>
        <w:rPr>
          <w:rStyle w:val="notion-enable-hover"/>
          <w:rFonts w:asciiTheme="majorHAnsi" w:hAnsiTheme="majorHAnsi" w:cstheme="majorHAnsi"/>
          <w:b/>
          <w:bCs/>
          <w:sz w:val="24"/>
          <w:szCs w:val="24"/>
        </w:rPr>
      </w:pPr>
    </w:p>
    <w:p w14:paraId="31A1809D" w14:textId="77777777" w:rsidR="0081423A" w:rsidRDefault="0081423A">
      <w:pPr>
        <w:rPr>
          <w:rStyle w:val="notion-enable-hover"/>
          <w:rFonts w:asciiTheme="majorHAnsi" w:hAnsiTheme="majorHAnsi" w:cstheme="majorHAnsi"/>
          <w:b/>
          <w:bCs/>
          <w:sz w:val="24"/>
          <w:szCs w:val="24"/>
        </w:rPr>
      </w:pPr>
    </w:p>
    <w:p w14:paraId="3293CD3E" w14:textId="77777777" w:rsidR="0081423A" w:rsidRDefault="0081423A">
      <w:pPr>
        <w:rPr>
          <w:rStyle w:val="notion-enable-hover"/>
          <w:rFonts w:asciiTheme="majorHAnsi" w:hAnsiTheme="majorHAnsi" w:cstheme="majorHAnsi"/>
          <w:b/>
          <w:bCs/>
          <w:sz w:val="24"/>
          <w:szCs w:val="24"/>
        </w:rPr>
      </w:pPr>
    </w:p>
    <w:p w14:paraId="7F6FB8AA" w14:textId="16436559" w:rsidR="0071459F" w:rsidRPr="0081423A" w:rsidRDefault="0011703B">
      <w:pPr>
        <w:rPr>
          <w:rFonts w:asciiTheme="majorHAnsi" w:hAnsiTheme="majorHAnsi" w:cstheme="majorHAnsi"/>
          <w:b/>
          <w:bCs/>
          <w:sz w:val="24"/>
          <w:szCs w:val="24"/>
        </w:rPr>
      </w:pPr>
      <w:r w:rsidRPr="0011703B">
        <w:rPr>
          <w:rStyle w:val="notion-enable-hover"/>
          <w:rFonts w:asciiTheme="majorHAnsi" w:hAnsiTheme="majorHAnsi" w:cstheme="majorHAnsi"/>
          <w:b/>
          <w:bCs/>
          <w:sz w:val="24"/>
          <w:szCs w:val="24"/>
        </w:rPr>
        <w:lastRenderedPageBreak/>
        <w:t>18.Custom Date Parsing for Order Trends</w:t>
      </w:r>
      <w:r w:rsidRPr="0011703B">
        <w:rPr>
          <w:rFonts w:asciiTheme="majorHAnsi" w:hAnsiTheme="majorHAnsi" w:cstheme="majorHAnsi"/>
          <w:sz w:val="24"/>
          <w:szCs w:val="24"/>
        </w:rPr>
        <w:t xml:space="preserve">: Create a custom date parsing calculation to </w:t>
      </w:r>
      <w:proofErr w:type="spellStart"/>
      <w:r w:rsidRPr="0011703B">
        <w:rPr>
          <w:rFonts w:asciiTheme="majorHAnsi" w:hAnsiTheme="majorHAnsi" w:cstheme="majorHAnsi"/>
          <w:sz w:val="24"/>
          <w:szCs w:val="24"/>
        </w:rPr>
        <w:t>analyze</w:t>
      </w:r>
      <w:proofErr w:type="spellEnd"/>
      <w:r w:rsidRPr="0011703B">
        <w:rPr>
          <w:rFonts w:asciiTheme="majorHAnsi" w:hAnsiTheme="majorHAnsi" w:cstheme="majorHAnsi"/>
          <w:sz w:val="24"/>
          <w:szCs w:val="24"/>
        </w:rPr>
        <w:t xml:space="preserve"> order data by week, month, and quarter.</w:t>
      </w:r>
    </w:p>
    <w:p w14:paraId="57D26ECF" w14:textId="77777777" w:rsidR="0081423A" w:rsidRPr="0081423A" w:rsidRDefault="0081423A" w:rsidP="0081423A">
      <w:pPr>
        <w:rPr>
          <w:rFonts w:asciiTheme="majorHAnsi" w:hAnsiTheme="majorHAnsi" w:cstheme="majorHAnsi"/>
          <w:b/>
          <w:bCs/>
          <w:sz w:val="24"/>
          <w:szCs w:val="24"/>
        </w:rPr>
      </w:pPr>
      <w:r w:rsidRPr="0081423A">
        <w:rPr>
          <w:rFonts w:asciiTheme="majorHAnsi" w:hAnsiTheme="majorHAnsi" w:cstheme="majorHAnsi"/>
          <w:b/>
          <w:bCs/>
          <w:sz w:val="24"/>
          <w:szCs w:val="24"/>
        </w:rPr>
        <w:t>Insights:</w:t>
      </w:r>
    </w:p>
    <w:p w14:paraId="3EF1E55F" w14:textId="77777777" w:rsidR="0081423A" w:rsidRPr="0081423A" w:rsidRDefault="0081423A" w:rsidP="0081423A">
      <w:pPr>
        <w:rPr>
          <w:rFonts w:asciiTheme="majorHAnsi" w:hAnsiTheme="majorHAnsi" w:cstheme="majorHAnsi"/>
          <w:sz w:val="24"/>
          <w:szCs w:val="24"/>
        </w:rPr>
      </w:pPr>
      <w:r w:rsidRPr="0081423A">
        <w:rPr>
          <w:rFonts w:asciiTheme="majorHAnsi" w:hAnsiTheme="majorHAnsi" w:cstheme="majorHAnsi"/>
          <w:sz w:val="24"/>
          <w:szCs w:val="24"/>
        </w:rPr>
        <w:t>Stable Orders (Jan-Aug): Consistent demand.</w:t>
      </w:r>
    </w:p>
    <w:p w14:paraId="60F9561C" w14:textId="77777777" w:rsidR="0081423A" w:rsidRPr="0081423A" w:rsidRDefault="0081423A" w:rsidP="0081423A">
      <w:pPr>
        <w:rPr>
          <w:rFonts w:asciiTheme="majorHAnsi" w:hAnsiTheme="majorHAnsi" w:cstheme="majorHAnsi"/>
          <w:b/>
          <w:bCs/>
          <w:sz w:val="24"/>
          <w:szCs w:val="24"/>
        </w:rPr>
      </w:pPr>
      <w:r w:rsidRPr="0081423A">
        <w:rPr>
          <w:rFonts w:asciiTheme="majorHAnsi" w:hAnsiTheme="majorHAnsi" w:cstheme="majorHAnsi"/>
          <w:sz w:val="24"/>
          <w:szCs w:val="24"/>
        </w:rPr>
        <w:t>Decreased Orders (Aug-Dec): Significant drop in orders.</w:t>
      </w:r>
    </w:p>
    <w:p w14:paraId="58695FE4" w14:textId="77777777" w:rsidR="0081423A" w:rsidRPr="0081423A" w:rsidRDefault="0081423A" w:rsidP="0081423A">
      <w:pPr>
        <w:rPr>
          <w:rFonts w:asciiTheme="majorHAnsi" w:hAnsiTheme="majorHAnsi" w:cstheme="majorHAnsi"/>
          <w:b/>
          <w:bCs/>
          <w:sz w:val="24"/>
          <w:szCs w:val="24"/>
        </w:rPr>
      </w:pPr>
      <w:r w:rsidRPr="0081423A">
        <w:rPr>
          <w:rFonts w:asciiTheme="majorHAnsi" w:hAnsiTheme="majorHAnsi" w:cstheme="majorHAnsi"/>
          <w:b/>
          <w:bCs/>
          <w:sz w:val="24"/>
          <w:szCs w:val="24"/>
        </w:rPr>
        <w:t>Actions:</w:t>
      </w:r>
    </w:p>
    <w:p w14:paraId="5D9080FF" w14:textId="77777777" w:rsidR="0081423A" w:rsidRPr="0081423A" w:rsidRDefault="0081423A" w:rsidP="0081423A">
      <w:pPr>
        <w:rPr>
          <w:rFonts w:asciiTheme="majorHAnsi" w:hAnsiTheme="majorHAnsi" w:cstheme="majorHAnsi"/>
          <w:sz w:val="24"/>
          <w:szCs w:val="24"/>
        </w:rPr>
      </w:pPr>
      <w:r w:rsidRPr="0081423A">
        <w:rPr>
          <w:rFonts w:asciiTheme="majorHAnsi" w:hAnsiTheme="majorHAnsi" w:cstheme="majorHAnsi"/>
          <w:sz w:val="24"/>
          <w:szCs w:val="24"/>
        </w:rPr>
        <w:t>Seasonal Promotions:</w:t>
      </w:r>
    </w:p>
    <w:p w14:paraId="399280DE" w14:textId="77777777" w:rsidR="0081423A" w:rsidRPr="0081423A" w:rsidRDefault="0081423A" w:rsidP="0081423A">
      <w:pPr>
        <w:rPr>
          <w:rFonts w:asciiTheme="majorHAnsi" w:hAnsiTheme="majorHAnsi" w:cstheme="majorHAnsi"/>
          <w:sz w:val="24"/>
          <w:szCs w:val="24"/>
        </w:rPr>
      </w:pPr>
      <w:r w:rsidRPr="0081423A">
        <w:rPr>
          <w:rFonts w:asciiTheme="majorHAnsi" w:hAnsiTheme="majorHAnsi" w:cstheme="majorHAnsi"/>
          <w:sz w:val="24"/>
          <w:szCs w:val="24"/>
        </w:rPr>
        <w:t>Jan-Aug: Maintain current promotions.</w:t>
      </w:r>
    </w:p>
    <w:p w14:paraId="446697E5" w14:textId="77777777" w:rsidR="0081423A" w:rsidRPr="0081423A" w:rsidRDefault="0081423A" w:rsidP="0081423A">
      <w:pPr>
        <w:rPr>
          <w:rFonts w:asciiTheme="majorHAnsi" w:hAnsiTheme="majorHAnsi" w:cstheme="majorHAnsi"/>
          <w:sz w:val="24"/>
          <w:szCs w:val="24"/>
        </w:rPr>
      </w:pPr>
      <w:r w:rsidRPr="0081423A">
        <w:rPr>
          <w:rFonts w:asciiTheme="majorHAnsi" w:hAnsiTheme="majorHAnsi" w:cstheme="majorHAnsi"/>
          <w:sz w:val="24"/>
          <w:szCs w:val="24"/>
        </w:rPr>
        <w:t>Aug-Dec: Implement holiday sales and special discounts.</w:t>
      </w:r>
    </w:p>
    <w:p w14:paraId="30E4A5E0" w14:textId="77777777" w:rsidR="0081423A" w:rsidRPr="0081423A" w:rsidRDefault="0081423A" w:rsidP="0081423A">
      <w:pPr>
        <w:rPr>
          <w:rFonts w:asciiTheme="majorHAnsi" w:hAnsiTheme="majorHAnsi" w:cstheme="majorHAnsi"/>
          <w:sz w:val="24"/>
          <w:szCs w:val="24"/>
        </w:rPr>
      </w:pPr>
      <w:r w:rsidRPr="0081423A">
        <w:rPr>
          <w:rFonts w:asciiTheme="majorHAnsi" w:hAnsiTheme="majorHAnsi" w:cstheme="majorHAnsi"/>
          <w:sz w:val="24"/>
          <w:szCs w:val="24"/>
        </w:rPr>
        <w:t>Data Monitoring:</w:t>
      </w:r>
    </w:p>
    <w:p w14:paraId="2AEB3E80" w14:textId="77777777" w:rsidR="0081423A" w:rsidRPr="0081423A" w:rsidRDefault="0081423A" w:rsidP="0081423A">
      <w:pPr>
        <w:rPr>
          <w:rFonts w:asciiTheme="majorHAnsi" w:hAnsiTheme="majorHAnsi" w:cstheme="majorHAnsi"/>
          <w:sz w:val="24"/>
          <w:szCs w:val="24"/>
        </w:rPr>
      </w:pPr>
      <w:r w:rsidRPr="0081423A">
        <w:rPr>
          <w:rFonts w:asciiTheme="majorHAnsi" w:hAnsiTheme="majorHAnsi" w:cstheme="majorHAnsi"/>
          <w:sz w:val="24"/>
          <w:szCs w:val="24"/>
        </w:rPr>
        <w:t>Regularly review weekly, monthly, and quarterly sales data to identify trends and adjust strategies.</w:t>
      </w:r>
    </w:p>
    <w:p w14:paraId="1DC97577" w14:textId="77777777" w:rsidR="0081423A" w:rsidRPr="0081423A" w:rsidRDefault="0081423A" w:rsidP="0081423A">
      <w:pPr>
        <w:rPr>
          <w:rFonts w:asciiTheme="majorHAnsi" w:hAnsiTheme="majorHAnsi" w:cstheme="majorHAnsi"/>
          <w:sz w:val="24"/>
          <w:szCs w:val="24"/>
        </w:rPr>
      </w:pPr>
      <w:r w:rsidRPr="0081423A">
        <w:rPr>
          <w:rFonts w:asciiTheme="majorHAnsi" w:hAnsiTheme="majorHAnsi" w:cstheme="majorHAnsi"/>
          <w:sz w:val="24"/>
          <w:szCs w:val="24"/>
        </w:rPr>
        <w:t>External Factors:</w:t>
      </w:r>
    </w:p>
    <w:p w14:paraId="69C3367B" w14:textId="77777777" w:rsidR="0081423A" w:rsidRPr="0081423A" w:rsidRDefault="0081423A" w:rsidP="0081423A">
      <w:pPr>
        <w:rPr>
          <w:rFonts w:asciiTheme="majorHAnsi" w:hAnsiTheme="majorHAnsi" w:cstheme="majorHAnsi"/>
          <w:b/>
          <w:bCs/>
          <w:sz w:val="24"/>
          <w:szCs w:val="24"/>
        </w:rPr>
      </w:pPr>
      <w:r w:rsidRPr="0081423A">
        <w:rPr>
          <w:rFonts w:asciiTheme="majorHAnsi" w:hAnsiTheme="majorHAnsi" w:cstheme="majorHAnsi"/>
          <w:b/>
          <w:bCs/>
          <w:sz w:val="24"/>
          <w:szCs w:val="24"/>
        </w:rPr>
        <w:t>Research market conditions and adapt strategies to address external influences.</w:t>
      </w:r>
    </w:p>
    <w:p w14:paraId="67B6BD01" w14:textId="3B4EA343" w:rsidR="0011703B" w:rsidRPr="0011703B" w:rsidRDefault="0081423A" w:rsidP="0081423A">
      <w:pPr>
        <w:rPr>
          <w:rFonts w:asciiTheme="majorHAnsi" w:hAnsiTheme="majorHAnsi" w:cstheme="majorHAnsi"/>
          <w:sz w:val="24"/>
          <w:szCs w:val="24"/>
        </w:rPr>
      </w:pPr>
      <w:r w:rsidRPr="0081423A">
        <w:rPr>
          <w:rFonts w:asciiTheme="majorHAnsi" w:hAnsiTheme="majorHAnsi" w:cstheme="majorHAnsi"/>
          <w:sz w:val="24"/>
          <w:szCs w:val="24"/>
        </w:rPr>
        <w:t>By implementing these strategies, businesses can manage seasonal fluctuations, optimize inventory, and boost customer engagement and sales year-round.</w:t>
      </w:r>
    </w:p>
    <w:p w14:paraId="7CE83C2F" w14:textId="52DA10D7" w:rsidR="0071459F" w:rsidRDefault="0081423A">
      <w:pPr>
        <w:rPr>
          <w:rFonts w:asciiTheme="majorHAnsi" w:hAnsiTheme="majorHAnsi" w:cstheme="majorHAnsi"/>
          <w:sz w:val="24"/>
          <w:szCs w:val="24"/>
        </w:rPr>
      </w:pPr>
      <w:r w:rsidRPr="0011703B">
        <w:rPr>
          <w:rFonts w:asciiTheme="majorHAnsi" w:hAnsiTheme="majorHAnsi" w:cstheme="majorHAnsi"/>
          <w:noProof/>
          <w:sz w:val="24"/>
          <w:szCs w:val="24"/>
        </w:rPr>
        <w:drawing>
          <wp:anchor distT="0" distB="0" distL="114300" distR="114300" simplePos="0" relativeHeight="251670528" behindDoc="0" locked="0" layoutInCell="1" allowOverlap="1" wp14:anchorId="1C7B6C9B" wp14:editId="4630C993">
            <wp:simplePos x="0" y="0"/>
            <wp:positionH relativeFrom="margin">
              <wp:align>left</wp:align>
            </wp:positionH>
            <wp:positionV relativeFrom="paragraph">
              <wp:posOffset>385387</wp:posOffset>
            </wp:positionV>
            <wp:extent cx="5730316" cy="3670819"/>
            <wp:effectExtent l="0" t="0" r="3810" b="6350"/>
            <wp:wrapSquare wrapText="bothSides"/>
            <wp:docPr id="154858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81441" name=""/>
                    <pic:cNvPicPr/>
                  </pic:nvPicPr>
                  <pic:blipFill>
                    <a:blip r:embed="rId25">
                      <a:extLst>
                        <a:ext uri="{28A0092B-C50C-407E-A947-70E740481C1C}">
                          <a14:useLocalDpi xmlns:a14="http://schemas.microsoft.com/office/drawing/2010/main" val="0"/>
                        </a:ext>
                      </a:extLst>
                    </a:blip>
                    <a:stretch>
                      <a:fillRect/>
                    </a:stretch>
                  </pic:blipFill>
                  <pic:spPr>
                    <a:xfrm>
                      <a:off x="0" y="0"/>
                      <a:ext cx="5730316" cy="3670819"/>
                    </a:xfrm>
                    <a:prstGeom prst="rect">
                      <a:avLst/>
                    </a:prstGeom>
                  </pic:spPr>
                </pic:pic>
              </a:graphicData>
            </a:graphic>
          </wp:anchor>
        </w:drawing>
      </w:r>
    </w:p>
    <w:p w14:paraId="34909CF5" w14:textId="77777777" w:rsidR="0071459F" w:rsidRDefault="0071459F">
      <w:pPr>
        <w:rPr>
          <w:rFonts w:asciiTheme="majorHAnsi" w:hAnsiTheme="majorHAnsi" w:cstheme="majorHAnsi"/>
          <w:sz w:val="24"/>
          <w:szCs w:val="24"/>
        </w:rPr>
      </w:pPr>
    </w:p>
    <w:p w14:paraId="414E1E48" w14:textId="7529759D" w:rsidR="0071459F" w:rsidRPr="0059776B" w:rsidRDefault="0081423A">
      <w:pPr>
        <w:rPr>
          <w:rFonts w:asciiTheme="majorHAnsi" w:hAnsiTheme="majorHAnsi" w:cstheme="majorHAnsi"/>
          <w:sz w:val="24"/>
          <w:szCs w:val="24"/>
        </w:rPr>
      </w:pPr>
      <w:r w:rsidRPr="0059776B">
        <w:rPr>
          <w:rStyle w:val="notion-enable-hover"/>
          <w:rFonts w:asciiTheme="majorHAnsi" w:hAnsiTheme="majorHAnsi" w:cstheme="majorHAnsi"/>
          <w:b/>
          <w:bCs/>
          <w:sz w:val="24"/>
          <w:szCs w:val="24"/>
        </w:rPr>
        <w:lastRenderedPageBreak/>
        <w:t>19.Market Basket Analysis for Product Combinations</w:t>
      </w:r>
      <w:r w:rsidRPr="0059776B">
        <w:rPr>
          <w:rFonts w:asciiTheme="majorHAnsi" w:hAnsiTheme="majorHAnsi" w:cstheme="majorHAnsi"/>
          <w:sz w:val="24"/>
          <w:szCs w:val="24"/>
        </w:rPr>
        <w:t>: Conduct a market basket analysis to explore common product combinations bought together.</w:t>
      </w:r>
    </w:p>
    <w:p w14:paraId="2E032E32" w14:textId="77777777" w:rsidR="0059776B" w:rsidRPr="0059776B" w:rsidRDefault="0059776B" w:rsidP="0059776B">
      <w:pPr>
        <w:rPr>
          <w:rFonts w:asciiTheme="majorHAnsi" w:hAnsiTheme="majorHAnsi" w:cstheme="majorHAnsi"/>
          <w:b/>
          <w:bCs/>
          <w:sz w:val="24"/>
          <w:szCs w:val="24"/>
        </w:rPr>
      </w:pPr>
      <w:r w:rsidRPr="0059776B">
        <w:rPr>
          <w:rFonts w:asciiTheme="majorHAnsi" w:hAnsiTheme="majorHAnsi" w:cstheme="majorHAnsi"/>
          <w:b/>
          <w:bCs/>
          <w:sz w:val="24"/>
          <w:szCs w:val="24"/>
        </w:rPr>
        <w:t>Insights:</w:t>
      </w:r>
    </w:p>
    <w:p w14:paraId="4B0FF713" w14:textId="77777777" w:rsidR="0059776B" w:rsidRPr="0059776B" w:rsidRDefault="0059776B" w:rsidP="0059776B">
      <w:pPr>
        <w:rPr>
          <w:rFonts w:asciiTheme="majorHAnsi" w:hAnsiTheme="majorHAnsi" w:cstheme="majorHAnsi"/>
          <w:sz w:val="24"/>
          <w:szCs w:val="24"/>
        </w:rPr>
      </w:pPr>
      <w:r w:rsidRPr="0059776B">
        <w:rPr>
          <w:rFonts w:asciiTheme="majorHAnsi" w:hAnsiTheme="majorHAnsi" w:cstheme="majorHAnsi"/>
          <w:sz w:val="24"/>
          <w:szCs w:val="24"/>
        </w:rPr>
        <w:t>Book: Highest customer and order count.</w:t>
      </w:r>
    </w:p>
    <w:p w14:paraId="4D3278F4" w14:textId="3E86759C" w:rsidR="0059776B" w:rsidRPr="0059776B" w:rsidRDefault="0059776B" w:rsidP="0059776B">
      <w:pPr>
        <w:rPr>
          <w:rFonts w:asciiTheme="majorHAnsi" w:hAnsiTheme="majorHAnsi" w:cstheme="majorHAnsi"/>
          <w:b/>
          <w:bCs/>
          <w:sz w:val="24"/>
          <w:szCs w:val="24"/>
        </w:rPr>
      </w:pPr>
      <w:r w:rsidRPr="0059776B">
        <w:rPr>
          <w:rFonts w:asciiTheme="majorHAnsi" w:hAnsiTheme="majorHAnsi" w:cstheme="majorHAnsi"/>
          <w:sz w:val="24"/>
          <w:szCs w:val="24"/>
        </w:rPr>
        <w:t>Toy: Lowest customer and order count.</w:t>
      </w:r>
    </w:p>
    <w:p w14:paraId="06AC0E63" w14:textId="77777777" w:rsidR="0059776B" w:rsidRPr="0059776B" w:rsidRDefault="0059776B" w:rsidP="0059776B">
      <w:pPr>
        <w:rPr>
          <w:rFonts w:asciiTheme="majorHAnsi" w:hAnsiTheme="majorHAnsi" w:cstheme="majorHAnsi"/>
          <w:b/>
          <w:bCs/>
          <w:sz w:val="24"/>
          <w:szCs w:val="24"/>
        </w:rPr>
      </w:pPr>
      <w:r w:rsidRPr="0059776B">
        <w:rPr>
          <w:rFonts w:asciiTheme="majorHAnsi" w:hAnsiTheme="majorHAnsi" w:cstheme="majorHAnsi"/>
          <w:b/>
          <w:bCs/>
          <w:sz w:val="24"/>
          <w:szCs w:val="24"/>
        </w:rPr>
        <w:t>Actionable Insights</w:t>
      </w:r>
    </w:p>
    <w:p w14:paraId="11B0A630" w14:textId="7641C4DF" w:rsidR="0059776B" w:rsidRPr="0059776B" w:rsidRDefault="0059776B" w:rsidP="0059776B">
      <w:pPr>
        <w:rPr>
          <w:rFonts w:asciiTheme="majorHAnsi" w:hAnsiTheme="majorHAnsi" w:cstheme="majorHAnsi"/>
          <w:sz w:val="24"/>
          <w:szCs w:val="24"/>
        </w:rPr>
      </w:pPr>
      <w:r w:rsidRPr="0059776B">
        <w:rPr>
          <w:rFonts w:asciiTheme="majorHAnsi" w:hAnsiTheme="majorHAnsi" w:cstheme="majorHAnsi"/>
          <w:sz w:val="24"/>
          <w:szCs w:val="24"/>
        </w:rPr>
        <w:t>1.Bundling and Promotions:</w:t>
      </w:r>
    </w:p>
    <w:p w14:paraId="40E43815" w14:textId="580C7F2B" w:rsidR="0059776B" w:rsidRPr="0059776B" w:rsidRDefault="0059776B" w:rsidP="0059776B">
      <w:pPr>
        <w:rPr>
          <w:rFonts w:asciiTheme="majorHAnsi" w:hAnsiTheme="majorHAnsi" w:cstheme="majorHAnsi"/>
          <w:sz w:val="24"/>
          <w:szCs w:val="24"/>
        </w:rPr>
      </w:pPr>
      <w:r w:rsidRPr="0059776B">
        <w:rPr>
          <w:rFonts w:asciiTheme="majorHAnsi" w:hAnsiTheme="majorHAnsi" w:cstheme="majorHAnsi"/>
          <w:sz w:val="24"/>
          <w:szCs w:val="24"/>
        </w:rPr>
        <w:t>•Books: Create bundles with books and other related products like toys and shirts to increase sales.</w:t>
      </w:r>
    </w:p>
    <w:p w14:paraId="0E4863C2" w14:textId="72778217" w:rsidR="0059776B" w:rsidRPr="0059776B" w:rsidRDefault="0059776B" w:rsidP="0059776B">
      <w:pPr>
        <w:rPr>
          <w:rFonts w:asciiTheme="majorHAnsi" w:hAnsiTheme="majorHAnsi" w:cstheme="majorHAnsi"/>
          <w:sz w:val="24"/>
          <w:szCs w:val="24"/>
        </w:rPr>
      </w:pPr>
      <w:r w:rsidRPr="0059776B">
        <w:rPr>
          <w:rFonts w:asciiTheme="majorHAnsi" w:hAnsiTheme="majorHAnsi" w:cstheme="majorHAnsi"/>
          <w:sz w:val="24"/>
          <w:szCs w:val="24"/>
        </w:rPr>
        <w:t>•Toys: Offer discounts or promotions on toys when purchased with books to boost toy sales.</w:t>
      </w:r>
    </w:p>
    <w:p w14:paraId="34D8A82A" w14:textId="1E3116A8" w:rsidR="0059776B" w:rsidRPr="0059776B" w:rsidRDefault="0059776B" w:rsidP="0059776B">
      <w:pPr>
        <w:rPr>
          <w:rFonts w:asciiTheme="majorHAnsi" w:hAnsiTheme="majorHAnsi" w:cstheme="majorHAnsi"/>
          <w:sz w:val="24"/>
          <w:szCs w:val="24"/>
        </w:rPr>
      </w:pPr>
      <w:r w:rsidRPr="0059776B">
        <w:rPr>
          <w:rFonts w:asciiTheme="majorHAnsi" w:hAnsiTheme="majorHAnsi" w:cstheme="majorHAnsi"/>
          <w:sz w:val="24"/>
          <w:szCs w:val="24"/>
        </w:rPr>
        <w:t>2.Cross-Selling:</w:t>
      </w:r>
      <w:r>
        <w:rPr>
          <w:rFonts w:asciiTheme="majorHAnsi" w:hAnsiTheme="majorHAnsi" w:cstheme="majorHAnsi"/>
          <w:sz w:val="24"/>
          <w:szCs w:val="24"/>
        </w:rPr>
        <w:t xml:space="preserve"> </w:t>
      </w:r>
      <w:r w:rsidRPr="0059776B">
        <w:rPr>
          <w:rFonts w:asciiTheme="majorHAnsi" w:hAnsiTheme="majorHAnsi" w:cstheme="majorHAnsi"/>
          <w:sz w:val="24"/>
          <w:szCs w:val="24"/>
        </w:rPr>
        <w:t>Online Recommendations: Use these associations to recommend toys and shirts to customers purchasing books.</w:t>
      </w:r>
    </w:p>
    <w:p w14:paraId="0E9EF82F" w14:textId="5C3EF1FD" w:rsidR="0059776B" w:rsidRPr="0059776B" w:rsidRDefault="0059776B" w:rsidP="0059776B">
      <w:pPr>
        <w:rPr>
          <w:rFonts w:asciiTheme="majorHAnsi" w:hAnsiTheme="majorHAnsi" w:cstheme="majorHAnsi"/>
          <w:sz w:val="24"/>
          <w:szCs w:val="24"/>
        </w:rPr>
      </w:pPr>
      <w:r w:rsidRPr="0059776B">
        <w:rPr>
          <w:rFonts w:asciiTheme="majorHAnsi" w:hAnsiTheme="majorHAnsi" w:cstheme="majorHAnsi"/>
          <w:sz w:val="24"/>
          <w:szCs w:val="24"/>
        </w:rPr>
        <w:t>3.Store Layout Optimization:</w:t>
      </w:r>
      <w:r>
        <w:rPr>
          <w:rFonts w:asciiTheme="majorHAnsi" w:hAnsiTheme="majorHAnsi" w:cstheme="majorHAnsi"/>
          <w:sz w:val="24"/>
          <w:szCs w:val="24"/>
        </w:rPr>
        <w:t xml:space="preserve"> </w:t>
      </w:r>
      <w:r w:rsidRPr="0059776B">
        <w:rPr>
          <w:rFonts w:asciiTheme="majorHAnsi" w:hAnsiTheme="majorHAnsi" w:cstheme="majorHAnsi"/>
          <w:sz w:val="24"/>
          <w:szCs w:val="24"/>
        </w:rPr>
        <w:t>Physical Stores: Place books near toys and shirts to encourage combined purchases.</w:t>
      </w:r>
    </w:p>
    <w:p w14:paraId="429B0C2B" w14:textId="17E498F0" w:rsidR="0059776B" w:rsidRPr="0059776B" w:rsidRDefault="0059776B" w:rsidP="0059776B">
      <w:pPr>
        <w:rPr>
          <w:rFonts w:asciiTheme="majorHAnsi" w:hAnsiTheme="majorHAnsi" w:cstheme="majorHAnsi"/>
          <w:sz w:val="24"/>
          <w:szCs w:val="24"/>
        </w:rPr>
      </w:pPr>
      <w:r w:rsidRPr="0059776B">
        <w:rPr>
          <w:rFonts w:asciiTheme="majorHAnsi" w:hAnsiTheme="majorHAnsi" w:cstheme="majorHAnsi"/>
          <w:sz w:val="24"/>
          <w:szCs w:val="24"/>
        </w:rPr>
        <w:t>4.Targeted Marketing:</w:t>
      </w:r>
      <w:r>
        <w:rPr>
          <w:rFonts w:asciiTheme="majorHAnsi" w:hAnsiTheme="majorHAnsi" w:cstheme="majorHAnsi"/>
          <w:sz w:val="24"/>
          <w:szCs w:val="24"/>
        </w:rPr>
        <w:t xml:space="preserve"> </w:t>
      </w:r>
      <w:r w:rsidRPr="0059776B">
        <w:rPr>
          <w:rFonts w:asciiTheme="majorHAnsi" w:hAnsiTheme="majorHAnsi" w:cstheme="majorHAnsi"/>
          <w:sz w:val="24"/>
          <w:szCs w:val="24"/>
        </w:rPr>
        <w:t>Email Campaigns: Send personalized emails to customers who bought books, suggesting toys and shirts.</w:t>
      </w:r>
    </w:p>
    <w:p w14:paraId="512E9387" w14:textId="77777777" w:rsidR="0059776B" w:rsidRPr="0059776B" w:rsidRDefault="0059776B" w:rsidP="0059776B">
      <w:pPr>
        <w:rPr>
          <w:rFonts w:asciiTheme="majorHAnsi" w:hAnsiTheme="majorHAnsi" w:cstheme="majorHAnsi"/>
          <w:b/>
          <w:bCs/>
          <w:sz w:val="24"/>
          <w:szCs w:val="24"/>
        </w:rPr>
      </w:pPr>
      <w:r w:rsidRPr="0059776B">
        <w:rPr>
          <w:rFonts w:asciiTheme="majorHAnsi" w:hAnsiTheme="majorHAnsi" w:cstheme="majorHAnsi"/>
          <w:b/>
          <w:bCs/>
          <w:sz w:val="24"/>
          <w:szCs w:val="24"/>
        </w:rPr>
        <w:t>Conclusion</w:t>
      </w:r>
    </w:p>
    <w:p w14:paraId="0B3981CC" w14:textId="02DE8DF2" w:rsidR="0059776B" w:rsidRDefault="0059776B" w:rsidP="0059776B">
      <w:pPr>
        <w:rPr>
          <w:rFonts w:asciiTheme="majorHAnsi" w:hAnsiTheme="majorHAnsi" w:cstheme="majorHAnsi"/>
          <w:sz w:val="24"/>
          <w:szCs w:val="24"/>
        </w:rPr>
      </w:pPr>
      <w:r w:rsidRPr="0059776B">
        <w:rPr>
          <w:rFonts w:asciiTheme="majorHAnsi" w:hAnsiTheme="majorHAnsi" w:cstheme="majorHAnsi"/>
          <w:sz w:val="24"/>
          <w:szCs w:val="24"/>
        </w:rPr>
        <w:t>Market basket analysis reveals strong product combinations and customer buying patterns, enabling businesses to create effective bundling strategies, optimize store layouts, and implement targeted marketing campaigns to boost sales and improve customer satisfaction.</w:t>
      </w:r>
    </w:p>
    <w:p w14:paraId="2375C8EC" w14:textId="77777777" w:rsidR="0059776B" w:rsidRDefault="0059776B" w:rsidP="0059776B">
      <w:pPr>
        <w:rPr>
          <w:rFonts w:asciiTheme="majorHAnsi" w:hAnsiTheme="majorHAnsi" w:cstheme="majorHAnsi"/>
          <w:sz w:val="24"/>
          <w:szCs w:val="24"/>
        </w:rPr>
      </w:pPr>
    </w:p>
    <w:p w14:paraId="3D99CA8B" w14:textId="2226B1F7" w:rsidR="0059776B" w:rsidRPr="0059776B" w:rsidRDefault="0059776B" w:rsidP="0059776B">
      <w:pPr>
        <w:rPr>
          <w:rFonts w:asciiTheme="majorHAnsi" w:hAnsiTheme="majorHAnsi" w:cstheme="majorHAnsi"/>
          <w:sz w:val="24"/>
          <w:szCs w:val="24"/>
        </w:rPr>
      </w:pPr>
      <w:r w:rsidRPr="0081423A">
        <w:rPr>
          <w:noProof/>
        </w:rPr>
        <w:drawing>
          <wp:inline distT="0" distB="0" distL="0" distR="0" wp14:anchorId="41860E8C" wp14:editId="27FF5549">
            <wp:extent cx="5731510" cy="2576599"/>
            <wp:effectExtent l="0" t="0" r="2540" b="0"/>
            <wp:docPr id="101940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01749" name=""/>
                    <pic:cNvPicPr/>
                  </pic:nvPicPr>
                  <pic:blipFill>
                    <a:blip r:embed="rId26"/>
                    <a:stretch>
                      <a:fillRect/>
                    </a:stretch>
                  </pic:blipFill>
                  <pic:spPr>
                    <a:xfrm>
                      <a:off x="0" y="0"/>
                      <a:ext cx="5731510" cy="2576599"/>
                    </a:xfrm>
                    <a:prstGeom prst="rect">
                      <a:avLst/>
                    </a:prstGeom>
                  </pic:spPr>
                </pic:pic>
              </a:graphicData>
            </a:graphic>
          </wp:inline>
        </w:drawing>
      </w:r>
    </w:p>
    <w:p w14:paraId="45DA4EC6" w14:textId="77777777" w:rsidR="0081423A" w:rsidRPr="0059776B" w:rsidRDefault="0081423A">
      <w:pPr>
        <w:rPr>
          <w:rFonts w:asciiTheme="majorHAnsi" w:hAnsiTheme="majorHAnsi" w:cstheme="majorHAnsi"/>
          <w:sz w:val="24"/>
          <w:szCs w:val="24"/>
        </w:rPr>
      </w:pPr>
    </w:p>
    <w:p w14:paraId="7FB1023A" w14:textId="77777777" w:rsidR="0081423A" w:rsidRPr="0059776B" w:rsidRDefault="0081423A">
      <w:pPr>
        <w:rPr>
          <w:rFonts w:asciiTheme="majorHAnsi" w:hAnsiTheme="majorHAnsi" w:cstheme="majorHAnsi"/>
          <w:sz w:val="24"/>
          <w:szCs w:val="24"/>
        </w:rPr>
      </w:pPr>
    </w:p>
    <w:p w14:paraId="019E1751" w14:textId="71568E98" w:rsidR="0076203E" w:rsidRPr="001654FF" w:rsidRDefault="001654FF" w:rsidP="001654FF">
      <w:r w:rsidRPr="0059776B">
        <w:rPr>
          <w:noProof/>
        </w:rPr>
        <w:lastRenderedPageBreak/>
        <w:drawing>
          <wp:anchor distT="0" distB="0" distL="114300" distR="114300" simplePos="0" relativeHeight="251671552" behindDoc="0" locked="0" layoutInCell="1" allowOverlap="1" wp14:anchorId="5182E78A" wp14:editId="67F4A38A">
            <wp:simplePos x="0" y="0"/>
            <wp:positionH relativeFrom="column">
              <wp:posOffset>-512214</wp:posOffset>
            </wp:positionH>
            <wp:positionV relativeFrom="paragraph">
              <wp:posOffset>347</wp:posOffset>
            </wp:positionV>
            <wp:extent cx="6815455" cy="3553460"/>
            <wp:effectExtent l="0" t="0" r="4445" b="8890"/>
            <wp:wrapSquare wrapText="bothSides"/>
            <wp:docPr id="66612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25443" name=""/>
                    <pic:cNvPicPr/>
                  </pic:nvPicPr>
                  <pic:blipFill>
                    <a:blip r:embed="rId27">
                      <a:extLst>
                        <a:ext uri="{28A0092B-C50C-407E-A947-70E740481C1C}">
                          <a14:useLocalDpi xmlns:a14="http://schemas.microsoft.com/office/drawing/2010/main" val="0"/>
                        </a:ext>
                      </a:extLst>
                    </a:blip>
                    <a:stretch>
                      <a:fillRect/>
                    </a:stretch>
                  </pic:blipFill>
                  <pic:spPr>
                    <a:xfrm>
                      <a:off x="0" y="0"/>
                      <a:ext cx="6815455" cy="3553460"/>
                    </a:xfrm>
                    <a:prstGeom prst="rect">
                      <a:avLst/>
                    </a:prstGeom>
                  </pic:spPr>
                </pic:pic>
              </a:graphicData>
            </a:graphic>
            <wp14:sizeRelH relativeFrom="margin">
              <wp14:pctWidth>0</wp14:pctWidth>
            </wp14:sizeRelH>
            <wp14:sizeRelV relativeFrom="margin">
              <wp14:pctHeight>0</wp14:pctHeight>
            </wp14:sizeRelV>
          </wp:anchor>
        </w:drawing>
      </w:r>
      <w:r w:rsidR="008713AF" w:rsidRPr="008713AF">
        <w:rPr>
          <w:noProof/>
        </w:rPr>
        <w:drawing>
          <wp:anchor distT="0" distB="0" distL="114300" distR="114300" simplePos="0" relativeHeight="251675648" behindDoc="0" locked="0" layoutInCell="1" allowOverlap="1" wp14:anchorId="19176B8D" wp14:editId="07A97C60">
            <wp:simplePos x="0" y="0"/>
            <wp:positionH relativeFrom="page">
              <wp:posOffset>415636</wp:posOffset>
            </wp:positionH>
            <wp:positionV relativeFrom="paragraph">
              <wp:posOffset>6726728</wp:posOffset>
            </wp:positionV>
            <wp:extent cx="6972298" cy="2126673"/>
            <wp:effectExtent l="0" t="0" r="635" b="6985"/>
            <wp:wrapSquare wrapText="bothSides"/>
            <wp:docPr id="66388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89895" name=""/>
                    <pic:cNvPicPr/>
                  </pic:nvPicPr>
                  <pic:blipFill>
                    <a:blip r:embed="rId28">
                      <a:extLst>
                        <a:ext uri="{28A0092B-C50C-407E-A947-70E740481C1C}">
                          <a14:useLocalDpi xmlns:a14="http://schemas.microsoft.com/office/drawing/2010/main" val="0"/>
                        </a:ext>
                      </a:extLst>
                    </a:blip>
                    <a:stretch>
                      <a:fillRect/>
                    </a:stretch>
                  </pic:blipFill>
                  <pic:spPr>
                    <a:xfrm>
                      <a:off x="0" y="0"/>
                      <a:ext cx="6989865" cy="2132031"/>
                    </a:xfrm>
                    <a:prstGeom prst="rect">
                      <a:avLst/>
                    </a:prstGeom>
                  </pic:spPr>
                </pic:pic>
              </a:graphicData>
            </a:graphic>
            <wp14:sizeRelH relativeFrom="margin">
              <wp14:pctWidth>0</wp14:pctWidth>
            </wp14:sizeRelH>
            <wp14:sizeRelV relativeFrom="margin">
              <wp14:pctHeight>0</wp14:pctHeight>
            </wp14:sizeRelV>
          </wp:anchor>
        </w:drawing>
      </w:r>
      <w:r w:rsidR="008713AF" w:rsidRPr="008713AF">
        <w:rPr>
          <w:rFonts w:asciiTheme="majorHAnsi" w:hAnsiTheme="majorHAnsi" w:cstheme="majorHAnsi"/>
          <w:noProof/>
          <w:sz w:val="24"/>
          <w:szCs w:val="24"/>
        </w:rPr>
        <w:drawing>
          <wp:anchor distT="0" distB="0" distL="114300" distR="114300" simplePos="0" relativeHeight="251673600" behindDoc="0" locked="0" layoutInCell="1" allowOverlap="1" wp14:anchorId="3BE09F92" wp14:editId="5A3D9AC3">
            <wp:simplePos x="0" y="0"/>
            <wp:positionH relativeFrom="column">
              <wp:posOffset>-422910</wp:posOffset>
            </wp:positionH>
            <wp:positionV relativeFrom="paragraph">
              <wp:posOffset>3733800</wp:posOffset>
            </wp:positionV>
            <wp:extent cx="6871335" cy="2903855"/>
            <wp:effectExtent l="0" t="0" r="5715" b="0"/>
            <wp:wrapSquare wrapText="bothSides"/>
            <wp:docPr id="71144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4417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71335" cy="2903855"/>
                    </a:xfrm>
                    <a:prstGeom prst="rect">
                      <a:avLst/>
                    </a:prstGeom>
                  </pic:spPr>
                </pic:pic>
              </a:graphicData>
            </a:graphic>
            <wp14:sizeRelH relativeFrom="margin">
              <wp14:pctWidth>0</wp14:pctWidth>
            </wp14:sizeRelH>
            <wp14:sizeRelV relativeFrom="margin">
              <wp14:pctHeight>0</wp14:pctHeight>
            </wp14:sizeRelV>
          </wp:anchor>
        </w:drawing>
      </w:r>
    </w:p>
    <w:sectPr w:rsidR="0076203E" w:rsidRPr="001654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9FA102" w14:textId="77777777" w:rsidR="00525775" w:rsidRDefault="00525775" w:rsidP="00525775">
      <w:pPr>
        <w:spacing w:after="0" w:line="240" w:lineRule="auto"/>
      </w:pPr>
      <w:r>
        <w:separator/>
      </w:r>
    </w:p>
  </w:endnote>
  <w:endnote w:type="continuationSeparator" w:id="0">
    <w:p w14:paraId="78FDFE3D" w14:textId="77777777" w:rsidR="00525775" w:rsidRDefault="00525775" w:rsidP="00525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3E4B47" w14:textId="77777777" w:rsidR="00525775" w:rsidRDefault="00525775" w:rsidP="00525775">
      <w:pPr>
        <w:spacing w:after="0" w:line="240" w:lineRule="auto"/>
      </w:pPr>
      <w:r>
        <w:separator/>
      </w:r>
    </w:p>
  </w:footnote>
  <w:footnote w:type="continuationSeparator" w:id="0">
    <w:p w14:paraId="6066A9C4" w14:textId="77777777" w:rsidR="00525775" w:rsidRDefault="00525775" w:rsidP="005257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43685"/>
    <w:multiLevelType w:val="multilevel"/>
    <w:tmpl w:val="8CDE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8851C5"/>
    <w:multiLevelType w:val="multilevel"/>
    <w:tmpl w:val="5CA20F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1D4614"/>
    <w:multiLevelType w:val="multilevel"/>
    <w:tmpl w:val="50CE41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062BEA"/>
    <w:multiLevelType w:val="multilevel"/>
    <w:tmpl w:val="ED5A20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8C73F5"/>
    <w:multiLevelType w:val="multilevel"/>
    <w:tmpl w:val="BE58D0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08811706">
    <w:abstractNumId w:val="1"/>
  </w:num>
  <w:num w:numId="2" w16cid:durableId="1134909573">
    <w:abstractNumId w:val="4"/>
  </w:num>
  <w:num w:numId="3" w16cid:durableId="1586182397">
    <w:abstractNumId w:val="2"/>
  </w:num>
  <w:num w:numId="4" w16cid:durableId="1144396917">
    <w:abstractNumId w:val="0"/>
  </w:num>
  <w:num w:numId="5" w16cid:durableId="13531929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722"/>
    <w:rsid w:val="00091CFE"/>
    <w:rsid w:val="000A68FA"/>
    <w:rsid w:val="0011703B"/>
    <w:rsid w:val="001654FF"/>
    <w:rsid w:val="001D6C62"/>
    <w:rsid w:val="0022367B"/>
    <w:rsid w:val="002472E3"/>
    <w:rsid w:val="002B422F"/>
    <w:rsid w:val="003063CF"/>
    <w:rsid w:val="003A1F58"/>
    <w:rsid w:val="003D17D0"/>
    <w:rsid w:val="00400BAA"/>
    <w:rsid w:val="004250D5"/>
    <w:rsid w:val="00434C24"/>
    <w:rsid w:val="004868E7"/>
    <w:rsid w:val="00525775"/>
    <w:rsid w:val="0059776B"/>
    <w:rsid w:val="0071459F"/>
    <w:rsid w:val="007269CF"/>
    <w:rsid w:val="0076203E"/>
    <w:rsid w:val="0081423A"/>
    <w:rsid w:val="00816B3E"/>
    <w:rsid w:val="008713AF"/>
    <w:rsid w:val="00927BB4"/>
    <w:rsid w:val="00AA1722"/>
    <w:rsid w:val="00AF627D"/>
    <w:rsid w:val="00BD7609"/>
    <w:rsid w:val="00D12883"/>
    <w:rsid w:val="00D332BC"/>
    <w:rsid w:val="00D455AD"/>
    <w:rsid w:val="00D5113C"/>
    <w:rsid w:val="00DB0803"/>
    <w:rsid w:val="00E631D3"/>
    <w:rsid w:val="00EE15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6E912"/>
  <w15:chartTrackingRefBased/>
  <w15:docId w15:val="{C0FD6C14-BC74-430E-AF6C-A2A357781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17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3">
    <w:name w:val="heading 3"/>
    <w:basedOn w:val="Normal"/>
    <w:link w:val="Heading3Char"/>
    <w:uiPriority w:val="9"/>
    <w:qFormat/>
    <w:rsid w:val="00AA172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816B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722"/>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rsid w:val="00AA1722"/>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AA1722"/>
    <w:rPr>
      <w:b/>
      <w:bCs/>
    </w:rPr>
  </w:style>
  <w:style w:type="paragraph" w:styleId="NormalWeb">
    <w:name w:val="Normal (Web)"/>
    <w:basedOn w:val="Normal"/>
    <w:uiPriority w:val="99"/>
    <w:semiHidden/>
    <w:unhideWhenUsed/>
    <w:rsid w:val="00AA172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tion-enable-hover">
    <w:name w:val="notion-enable-hover"/>
    <w:basedOn w:val="DefaultParagraphFont"/>
    <w:rsid w:val="00AA1722"/>
  </w:style>
  <w:style w:type="paragraph" w:styleId="Header">
    <w:name w:val="header"/>
    <w:basedOn w:val="Normal"/>
    <w:link w:val="HeaderChar"/>
    <w:uiPriority w:val="99"/>
    <w:unhideWhenUsed/>
    <w:rsid w:val="005257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775"/>
  </w:style>
  <w:style w:type="paragraph" w:styleId="Footer">
    <w:name w:val="footer"/>
    <w:basedOn w:val="Normal"/>
    <w:link w:val="FooterChar"/>
    <w:uiPriority w:val="99"/>
    <w:unhideWhenUsed/>
    <w:rsid w:val="005257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775"/>
  </w:style>
  <w:style w:type="character" w:customStyle="1" w:styleId="Heading4Char">
    <w:name w:val="Heading 4 Char"/>
    <w:basedOn w:val="DefaultParagraphFont"/>
    <w:link w:val="Heading4"/>
    <w:uiPriority w:val="9"/>
    <w:semiHidden/>
    <w:rsid w:val="00816B3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39812">
      <w:bodyDiv w:val="1"/>
      <w:marLeft w:val="0"/>
      <w:marRight w:val="0"/>
      <w:marTop w:val="0"/>
      <w:marBottom w:val="0"/>
      <w:divBdr>
        <w:top w:val="none" w:sz="0" w:space="0" w:color="auto"/>
        <w:left w:val="none" w:sz="0" w:space="0" w:color="auto"/>
        <w:bottom w:val="none" w:sz="0" w:space="0" w:color="auto"/>
        <w:right w:val="none" w:sz="0" w:space="0" w:color="auto"/>
      </w:divBdr>
    </w:div>
    <w:div w:id="72970516">
      <w:bodyDiv w:val="1"/>
      <w:marLeft w:val="0"/>
      <w:marRight w:val="0"/>
      <w:marTop w:val="0"/>
      <w:marBottom w:val="0"/>
      <w:divBdr>
        <w:top w:val="none" w:sz="0" w:space="0" w:color="auto"/>
        <w:left w:val="none" w:sz="0" w:space="0" w:color="auto"/>
        <w:bottom w:val="none" w:sz="0" w:space="0" w:color="auto"/>
        <w:right w:val="none" w:sz="0" w:space="0" w:color="auto"/>
      </w:divBdr>
    </w:div>
    <w:div w:id="372733277">
      <w:bodyDiv w:val="1"/>
      <w:marLeft w:val="0"/>
      <w:marRight w:val="0"/>
      <w:marTop w:val="0"/>
      <w:marBottom w:val="0"/>
      <w:divBdr>
        <w:top w:val="none" w:sz="0" w:space="0" w:color="auto"/>
        <w:left w:val="none" w:sz="0" w:space="0" w:color="auto"/>
        <w:bottom w:val="none" w:sz="0" w:space="0" w:color="auto"/>
        <w:right w:val="none" w:sz="0" w:space="0" w:color="auto"/>
      </w:divBdr>
    </w:div>
    <w:div w:id="578710354">
      <w:bodyDiv w:val="1"/>
      <w:marLeft w:val="0"/>
      <w:marRight w:val="0"/>
      <w:marTop w:val="0"/>
      <w:marBottom w:val="0"/>
      <w:divBdr>
        <w:top w:val="none" w:sz="0" w:space="0" w:color="auto"/>
        <w:left w:val="none" w:sz="0" w:space="0" w:color="auto"/>
        <w:bottom w:val="none" w:sz="0" w:space="0" w:color="auto"/>
        <w:right w:val="none" w:sz="0" w:space="0" w:color="auto"/>
      </w:divBdr>
    </w:div>
    <w:div w:id="636028650">
      <w:bodyDiv w:val="1"/>
      <w:marLeft w:val="0"/>
      <w:marRight w:val="0"/>
      <w:marTop w:val="0"/>
      <w:marBottom w:val="0"/>
      <w:divBdr>
        <w:top w:val="none" w:sz="0" w:space="0" w:color="auto"/>
        <w:left w:val="none" w:sz="0" w:space="0" w:color="auto"/>
        <w:bottom w:val="none" w:sz="0" w:space="0" w:color="auto"/>
        <w:right w:val="none" w:sz="0" w:space="0" w:color="auto"/>
      </w:divBdr>
    </w:div>
    <w:div w:id="689843137">
      <w:bodyDiv w:val="1"/>
      <w:marLeft w:val="0"/>
      <w:marRight w:val="0"/>
      <w:marTop w:val="0"/>
      <w:marBottom w:val="0"/>
      <w:divBdr>
        <w:top w:val="none" w:sz="0" w:space="0" w:color="auto"/>
        <w:left w:val="none" w:sz="0" w:space="0" w:color="auto"/>
        <w:bottom w:val="none" w:sz="0" w:space="0" w:color="auto"/>
        <w:right w:val="none" w:sz="0" w:space="0" w:color="auto"/>
      </w:divBdr>
    </w:div>
    <w:div w:id="692652930">
      <w:bodyDiv w:val="1"/>
      <w:marLeft w:val="0"/>
      <w:marRight w:val="0"/>
      <w:marTop w:val="0"/>
      <w:marBottom w:val="0"/>
      <w:divBdr>
        <w:top w:val="none" w:sz="0" w:space="0" w:color="auto"/>
        <w:left w:val="none" w:sz="0" w:space="0" w:color="auto"/>
        <w:bottom w:val="none" w:sz="0" w:space="0" w:color="auto"/>
        <w:right w:val="none" w:sz="0" w:space="0" w:color="auto"/>
      </w:divBdr>
      <w:divsChild>
        <w:div w:id="262962206">
          <w:marLeft w:val="0"/>
          <w:marRight w:val="0"/>
          <w:marTop w:val="0"/>
          <w:marBottom w:val="0"/>
          <w:divBdr>
            <w:top w:val="single" w:sz="2" w:space="0" w:color="E3E3E3"/>
            <w:left w:val="single" w:sz="2" w:space="0" w:color="E3E3E3"/>
            <w:bottom w:val="single" w:sz="2" w:space="0" w:color="E3E3E3"/>
            <w:right w:val="single" w:sz="2" w:space="0" w:color="E3E3E3"/>
          </w:divBdr>
          <w:divsChild>
            <w:div w:id="1741555823">
              <w:marLeft w:val="0"/>
              <w:marRight w:val="0"/>
              <w:marTop w:val="0"/>
              <w:marBottom w:val="0"/>
              <w:divBdr>
                <w:top w:val="single" w:sz="2" w:space="0" w:color="E3E3E3"/>
                <w:left w:val="single" w:sz="2" w:space="0" w:color="E3E3E3"/>
                <w:bottom w:val="single" w:sz="2" w:space="0" w:color="E3E3E3"/>
                <w:right w:val="single" w:sz="2" w:space="0" w:color="E3E3E3"/>
              </w:divBdr>
              <w:divsChild>
                <w:div w:id="547449606">
                  <w:marLeft w:val="0"/>
                  <w:marRight w:val="0"/>
                  <w:marTop w:val="0"/>
                  <w:marBottom w:val="0"/>
                  <w:divBdr>
                    <w:top w:val="single" w:sz="2" w:space="2" w:color="E3E3E3"/>
                    <w:left w:val="single" w:sz="2" w:space="0" w:color="E3E3E3"/>
                    <w:bottom w:val="single" w:sz="2" w:space="0" w:color="E3E3E3"/>
                    <w:right w:val="single" w:sz="2" w:space="0" w:color="E3E3E3"/>
                  </w:divBdr>
                  <w:divsChild>
                    <w:div w:id="9549462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3376393">
      <w:bodyDiv w:val="1"/>
      <w:marLeft w:val="0"/>
      <w:marRight w:val="0"/>
      <w:marTop w:val="0"/>
      <w:marBottom w:val="0"/>
      <w:divBdr>
        <w:top w:val="none" w:sz="0" w:space="0" w:color="auto"/>
        <w:left w:val="none" w:sz="0" w:space="0" w:color="auto"/>
        <w:bottom w:val="none" w:sz="0" w:space="0" w:color="auto"/>
        <w:right w:val="none" w:sz="0" w:space="0" w:color="auto"/>
      </w:divBdr>
    </w:div>
    <w:div w:id="748189128">
      <w:bodyDiv w:val="1"/>
      <w:marLeft w:val="0"/>
      <w:marRight w:val="0"/>
      <w:marTop w:val="0"/>
      <w:marBottom w:val="0"/>
      <w:divBdr>
        <w:top w:val="none" w:sz="0" w:space="0" w:color="auto"/>
        <w:left w:val="none" w:sz="0" w:space="0" w:color="auto"/>
        <w:bottom w:val="none" w:sz="0" w:space="0" w:color="auto"/>
        <w:right w:val="none" w:sz="0" w:space="0" w:color="auto"/>
      </w:divBdr>
    </w:div>
    <w:div w:id="763574706">
      <w:bodyDiv w:val="1"/>
      <w:marLeft w:val="0"/>
      <w:marRight w:val="0"/>
      <w:marTop w:val="0"/>
      <w:marBottom w:val="0"/>
      <w:divBdr>
        <w:top w:val="none" w:sz="0" w:space="0" w:color="auto"/>
        <w:left w:val="none" w:sz="0" w:space="0" w:color="auto"/>
        <w:bottom w:val="none" w:sz="0" w:space="0" w:color="auto"/>
        <w:right w:val="none" w:sz="0" w:space="0" w:color="auto"/>
      </w:divBdr>
    </w:div>
    <w:div w:id="848911441">
      <w:bodyDiv w:val="1"/>
      <w:marLeft w:val="0"/>
      <w:marRight w:val="0"/>
      <w:marTop w:val="0"/>
      <w:marBottom w:val="0"/>
      <w:divBdr>
        <w:top w:val="none" w:sz="0" w:space="0" w:color="auto"/>
        <w:left w:val="none" w:sz="0" w:space="0" w:color="auto"/>
        <w:bottom w:val="none" w:sz="0" w:space="0" w:color="auto"/>
        <w:right w:val="none" w:sz="0" w:space="0" w:color="auto"/>
      </w:divBdr>
    </w:div>
    <w:div w:id="1404137440">
      <w:bodyDiv w:val="1"/>
      <w:marLeft w:val="0"/>
      <w:marRight w:val="0"/>
      <w:marTop w:val="0"/>
      <w:marBottom w:val="0"/>
      <w:divBdr>
        <w:top w:val="none" w:sz="0" w:space="0" w:color="auto"/>
        <w:left w:val="none" w:sz="0" w:space="0" w:color="auto"/>
        <w:bottom w:val="none" w:sz="0" w:space="0" w:color="auto"/>
        <w:right w:val="none" w:sz="0" w:space="0" w:color="auto"/>
      </w:divBdr>
    </w:div>
    <w:div w:id="1504275808">
      <w:bodyDiv w:val="1"/>
      <w:marLeft w:val="0"/>
      <w:marRight w:val="0"/>
      <w:marTop w:val="0"/>
      <w:marBottom w:val="0"/>
      <w:divBdr>
        <w:top w:val="none" w:sz="0" w:space="0" w:color="auto"/>
        <w:left w:val="none" w:sz="0" w:space="0" w:color="auto"/>
        <w:bottom w:val="none" w:sz="0" w:space="0" w:color="auto"/>
        <w:right w:val="none" w:sz="0" w:space="0" w:color="auto"/>
      </w:divBdr>
    </w:div>
    <w:div w:id="1630546596">
      <w:bodyDiv w:val="1"/>
      <w:marLeft w:val="0"/>
      <w:marRight w:val="0"/>
      <w:marTop w:val="0"/>
      <w:marBottom w:val="0"/>
      <w:divBdr>
        <w:top w:val="none" w:sz="0" w:space="0" w:color="auto"/>
        <w:left w:val="none" w:sz="0" w:space="0" w:color="auto"/>
        <w:bottom w:val="none" w:sz="0" w:space="0" w:color="auto"/>
        <w:right w:val="none" w:sz="0" w:space="0" w:color="auto"/>
      </w:divBdr>
      <w:divsChild>
        <w:div w:id="727805625">
          <w:marLeft w:val="0"/>
          <w:marRight w:val="0"/>
          <w:marTop w:val="0"/>
          <w:marBottom w:val="0"/>
          <w:divBdr>
            <w:top w:val="single" w:sz="2" w:space="0" w:color="E3E3E3"/>
            <w:left w:val="single" w:sz="2" w:space="0" w:color="E3E3E3"/>
            <w:bottom w:val="single" w:sz="2" w:space="0" w:color="E3E3E3"/>
            <w:right w:val="single" w:sz="2" w:space="0" w:color="E3E3E3"/>
          </w:divBdr>
          <w:divsChild>
            <w:div w:id="1884170387">
              <w:marLeft w:val="0"/>
              <w:marRight w:val="0"/>
              <w:marTop w:val="0"/>
              <w:marBottom w:val="0"/>
              <w:divBdr>
                <w:top w:val="single" w:sz="2" w:space="0" w:color="E3E3E3"/>
                <w:left w:val="single" w:sz="2" w:space="0" w:color="E3E3E3"/>
                <w:bottom w:val="single" w:sz="2" w:space="0" w:color="E3E3E3"/>
                <w:right w:val="single" w:sz="2" w:space="0" w:color="E3E3E3"/>
              </w:divBdr>
              <w:divsChild>
                <w:div w:id="618803543">
                  <w:marLeft w:val="0"/>
                  <w:marRight w:val="0"/>
                  <w:marTop w:val="0"/>
                  <w:marBottom w:val="0"/>
                  <w:divBdr>
                    <w:top w:val="single" w:sz="2" w:space="2" w:color="E3E3E3"/>
                    <w:left w:val="single" w:sz="2" w:space="0" w:color="E3E3E3"/>
                    <w:bottom w:val="single" w:sz="2" w:space="0" w:color="E3E3E3"/>
                    <w:right w:val="single" w:sz="2" w:space="0" w:color="E3E3E3"/>
                  </w:divBdr>
                  <w:divsChild>
                    <w:div w:id="828640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3091902">
      <w:bodyDiv w:val="1"/>
      <w:marLeft w:val="0"/>
      <w:marRight w:val="0"/>
      <w:marTop w:val="0"/>
      <w:marBottom w:val="0"/>
      <w:divBdr>
        <w:top w:val="none" w:sz="0" w:space="0" w:color="auto"/>
        <w:left w:val="none" w:sz="0" w:space="0" w:color="auto"/>
        <w:bottom w:val="none" w:sz="0" w:space="0" w:color="auto"/>
        <w:right w:val="none" w:sz="0" w:space="0" w:color="auto"/>
      </w:divBdr>
      <w:divsChild>
        <w:div w:id="2007855615">
          <w:marLeft w:val="0"/>
          <w:marRight w:val="0"/>
          <w:marTop w:val="0"/>
          <w:marBottom w:val="0"/>
          <w:divBdr>
            <w:top w:val="single" w:sz="2" w:space="0" w:color="E3E3E3"/>
            <w:left w:val="single" w:sz="2" w:space="0" w:color="E3E3E3"/>
            <w:bottom w:val="single" w:sz="2" w:space="0" w:color="E3E3E3"/>
            <w:right w:val="single" w:sz="2" w:space="0" w:color="E3E3E3"/>
          </w:divBdr>
          <w:divsChild>
            <w:div w:id="598486549">
              <w:marLeft w:val="0"/>
              <w:marRight w:val="0"/>
              <w:marTop w:val="0"/>
              <w:marBottom w:val="0"/>
              <w:divBdr>
                <w:top w:val="single" w:sz="2" w:space="0" w:color="E3E3E3"/>
                <w:left w:val="single" w:sz="2" w:space="0" w:color="E3E3E3"/>
                <w:bottom w:val="single" w:sz="2" w:space="0" w:color="E3E3E3"/>
                <w:right w:val="single" w:sz="2" w:space="0" w:color="E3E3E3"/>
              </w:divBdr>
              <w:divsChild>
                <w:div w:id="938485280">
                  <w:marLeft w:val="0"/>
                  <w:marRight w:val="0"/>
                  <w:marTop w:val="0"/>
                  <w:marBottom w:val="0"/>
                  <w:divBdr>
                    <w:top w:val="single" w:sz="2" w:space="2" w:color="E3E3E3"/>
                    <w:left w:val="single" w:sz="2" w:space="0" w:color="E3E3E3"/>
                    <w:bottom w:val="single" w:sz="2" w:space="0" w:color="E3E3E3"/>
                    <w:right w:val="single" w:sz="2" w:space="0" w:color="E3E3E3"/>
                  </w:divBdr>
                  <w:divsChild>
                    <w:div w:id="240215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9867540">
      <w:bodyDiv w:val="1"/>
      <w:marLeft w:val="0"/>
      <w:marRight w:val="0"/>
      <w:marTop w:val="0"/>
      <w:marBottom w:val="0"/>
      <w:divBdr>
        <w:top w:val="none" w:sz="0" w:space="0" w:color="auto"/>
        <w:left w:val="none" w:sz="0" w:space="0" w:color="auto"/>
        <w:bottom w:val="none" w:sz="0" w:space="0" w:color="auto"/>
        <w:right w:val="none" w:sz="0" w:space="0" w:color="auto"/>
      </w:divBdr>
    </w:div>
    <w:div w:id="1781417152">
      <w:bodyDiv w:val="1"/>
      <w:marLeft w:val="0"/>
      <w:marRight w:val="0"/>
      <w:marTop w:val="0"/>
      <w:marBottom w:val="0"/>
      <w:divBdr>
        <w:top w:val="none" w:sz="0" w:space="0" w:color="auto"/>
        <w:left w:val="none" w:sz="0" w:space="0" w:color="auto"/>
        <w:bottom w:val="none" w:sz="0" w:space="0" w:color="auto"/>
        <w:right w:val="none" w:sz="0" w:space="0" w:color="auto"/>
      </w:divBdr>
    </w:div>
    <w:div w:id="1795710103">
      <w:bodyDiv w:val="1"/>
      <w:marLeft w:val="0"/>
      <w:marRight w:val="0"/>
      <w:marTop w:val="0"/>
      <w:marBottom w:val="0"/>
      <w:divBdr>
        <w:top w:val="none" w:sz="0" w:space="0" w:color="auto"/>
        <w:left w:val="none" w:sz="0" w:space="0" w:color="auto"/>
        <w:bottom w:val="none" w:sz="0" w:space="0" w:color="auto"/>
        <w:right w:val="none" w:sz="0" w:space="0" w:color="auto"/>
      </w:divBdr>
    </w:div>
    <w:div w:id="1815684097">
      <w:bodyDiv w:val="1"/>
      <w:marLeft w:val="0"/>
      <w:marRight w:val="0"/>
      <w:marTop w:val="0"/>
      <w:marBottom w:val="0"/>
      <w:divBdr>
        <w:top w:val="none" w:sz="0" w:space="0" w:color="auto"/>
        <w:left w:val="none" w:sz="0" w:space="0" w:color="auto"/>
        <w:bottom w:val="none" w:sz="0" w:space="0" w:color="auto"/>
        <w:right w:val="none" w:sz="0" w:space="0" w:color="auto"/>
      </w:divBdr>
    </w:div>
    <w:div w:id="1964995755">
      <w:bodyDiv w:val="1"/>
      <w:marLeft w:val="0"/>
      <w:marRight w:val="0"/>
      <w:marTop w:val="0"/>
      <w:marBottom w:val="0"/>
      <w:divBdr>
        <w:top w:val="none" w:sz="0" w:space="0" w:color="auto"/>
        <w:left w:val="none" w:sz="0" w:space="0" w:color="auto"/>
        <w:bottom w:val="none" w:sz="0" w:space="0" w:color="auto"/>
        <w:right w:val="none" w:sz="0" w:space="0" w:color="auto"/>
      </w:divBdr>
    </w:div>
    <w:div w:id="1983465304">
      <w:bodyDiv w:val="1"/>
      <w:marLeft w:val="0"/>
      <w:marRight w:val="0"/>
      <w:marTop w:val="0"/>
      <w:marBottom w:val="0"/>
      <w:divBdr>
        <w:top w:val="none" w:sz="0" w:space="0" w:color="auto"/>
        <w:left w:val="none" w:sz="0" w:space="0" w:color="auto"/>
        <w:bottom w:val="none" w:sz="0" w:space="0" w:color="auto"/>
        <w:right w:val="none" w:sz="0" w:space="0" w:color="auto"/>
      </w:divBdr>
    </w:div>
    <w:div w:id="1983578638">
      <w:bodyDiv w:val="1"/>
      <w:marLeft w:val="0"/>
      <w:marRight w:val="0"/>
      <w:marTop w:val="0"/>
      <w:marBottom w:val="0"/>
      <w:divBdr>
        <w:top w:val="none" w:sz="0" w:space="0" w:color="auto"/>
        <w:left w:val="none" w:sz="0" w:space="0" w:color="auto"/>
        <w:bottom w:val="none" w:sz="0" w:space="0" w:color="auto"/>
        <w:right w:val="none" w:sz="0" w:space="0" w:color="auto"/>
      </w:divBdr>
    </w:div>
    <w:div w:id="2002660016">
      <w:bodyDiv w:val="1"/>
      <w:marLeft w:val="0"/>
      <w:marRight w:val="0"/>
      <w:marTop w:val="0"/>
      <w:marBottom w:val="0"/>
      <w:divBdr>
        <w:top w:val="none" w:sz="0" w:space="0" w:color="auto"/>
        <w:left w:val="none" w:sz="0" w:space="0" w:color="auto"/>
        <w:bottom w:val="none" w:sz="0" w:space="0" w:color="auto"/>
        <w:right w:val="none" w:sz="0" w:space="0" w:color="auto"/>
      </w:divBdr>
    </w:div>
    <w:div w:id="2073960933">
      <w:bodyDiv w:val="1"/>
      <w:marLeft w:val="0"/>
      <w:marRight w:val="0"/>
      <w:marTop w:val="0"/>
      <w:marBottom w:val="0"/>
      <w:divBdr>
        <w:top w:val="none" w:sz="0" w:space="0" w:color="auto"/>
        <w:left w:val="none" w:sz="0" w:space="0" w:color="auto"/>
        <w:bottom w:val="none" w:sz="0" w:space="0" w:color="auto"/>
        <w:right w:val="none" w:sz="0" w:space="0" w:color="auto"/>
      </w:divBdr>
    </w:div>
    <w:div w:id="2126269091">
      <w:bodyDiv w:val="1"/>
      <w:marLeft w:val="0"/>
      <w:marRight w:val="0"/>
      <w:marTop w:val="0"/>
      <w:marBottom w:val="0"/>
      <w:divBdr>
        <w:top w:val="none" w:sz="0" w:space="0" w:color="auto"/>
        <w:left w:val="none" w:sz="0" w:space="0" w:color="auto"/>
        <w:bottom w:val="none" w:sz="0" w:space="0" w:color="auto"/>
        <w:right w:val="none" w:sz="0" w:space="0" w:color="auto"/>
      </w:divBdr>
    </w:div>
    <w:div w:id="2144469051">
      <w:bodyDiv w:val="1"/>
      <w:marLeft w:val="0"/>
      <w:marRight w:val="0"/>
      <w:marTop w:val="0"/>
      <w:marBottom w:val="0"/>
      <w:divBdr>
        <w:top w:val="none" w:sz="0" w:space="0" w:color="auto"/>
        <w:left w:val="none" w:sz="0" w:space="0" w:color="auto"/>
        <w:bottom w:val="none" w:sz="0" w:space="0" w:color="auto"/>
        <w:right w:val="none" w:sz="0" w:space="0" w:color="auto"/>
      </w:divBdr>
      <w:divsChild>
        <w:div w:id="1762413541">
          <w:marLeft w:val="0"/>
          <w:marRight w:val="0"/>
          <w:marTop w:val="0"/>
          <w:marBottom w:val="0"/>
          <w:divBdr>
            <w:top w:val="single" w:sz="2" w:space="0" w:color="E3E3E3"/>
            <w:left w:val="single" w:sz="2" w:space="0" w:color="E3E3E3"/>
            <w:bottom w:val="single" w:sz="2" w:space="0" w:color="E3E3E3"/>
            <w:right w:val="single" w:sz="2" w:space="0" w:color="E3E3E3"/>
          </w:divBdr>
          <w:divsChild>
            <w:div w:id="930700707">
              <w:marLeft w:val="0"/>
              <w:marRight w:val="0"/>
              <w:marTop w:val="0"/>
              <w:marBottom w:val="0"/>
              <w:divBdr>
                <w:top w:val="single" w:sz="2" w:space="0" w:color="E3E3E3"/>
                <w:left w:val="single" w:sz="2" w:space="0" w:color="E3E3E3"/>
                <w:bottom w:val="single" w:sz="2" w:space="0" w:color="E3E3E3"/>
                <w:right w:val="single" w:sz="2" w:space="0" w:color="E3E3E3"/>
              </w:divBdr>
              <w:divsChild>
                <w:div w:id="1838961338">
                  <w:marLeft w:val="0"/>
                  <w:marRight w:val="0"/>
                  <w:marTop w:val="0"/>
                  <w:marBottom w:val="0"/>
                  <w:divBdr>
                    <w:top w:val="single" w:sz="2" w:space="2" w:color="E3E3E3"/>
                    <w:left w:val="single" w:sz="2" w:space="0" w:color="E3E3E3"/>
                    <w:bottom w:val="single" w:sz="2" w:space="0" w:color="E3E3E3"/>
                    <w:right w:val="single" w:sz="2" w:space="0" w:color="E3E3E3"/>
                  </w:divBdr>
                  <w:divsChild>
                    <w:div w:id="1393501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FF707-9AE1-4EA2-AE8D-F9B1ED7A6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2933</Words>
  <Characters>16724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Prerana Mane</dc:creator>
  <cp:keywords/>
  <dc:description/>
  <cp:lastModifiedBy>Prerana Mane</cp:lastModifiedBy>
  <cp:revision>2</cp:revision>
  <dcterms:created xsi:type="dcterms:W3CDTF">2024-05-22T20:11:00Z</dcterms:created>
  <dcterms:modified xsi:type="dcterms:W3CDTF">2024-05-22T20:11:00Z</dcterms:modified>
</cp:coreProperties>
</file>