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E05DE" w14:textId="148F9C4B" w:rsidR="007560E8" w:rsidRPr="007560E8" w:rsidRDefault="007560E8" w:rsidP="007560E8">
      <w:pPr>
        <w:rPr>
          <w:rFonts w:asciiTheme="majorHAnsi" w:hAnsiTheme="majorHAnsi" w:cstheme="majorHAnsi"/>
          <w:sz w:val="24"/>
          <w:szCs w:val="24"/>
        </w:rPr>
      </w:pPr>
    </w:p>
    <w:p w14:paraId="4593D556" w14:textId="77777777" w:rsidR="007560E8" w:rsidRPr="007560E8" w:rsidRDefault="007560E8" w:rsidP="007560E8">
      <w:pPr>
        <w:rPr>
          <w:rFonts w:asciiTheme="majorHAnsi" w:hAnsiTheme="majorHAnsi" w:cstheme="majorHAnsi"/>
          <w:b/>
          <w:bCs/>
          <w:sz w:val="24"/>
          <w:szCs w:val="24"/>
        </w:rPr>
      </w:pPr>
      <w:r w:rsidRPr="007560E8">
        <w:rPr>
          <w:rFonts w:ascii="Segoe UI Emoji" w:hAnsi="Segoe UI Emoji" w:cs="Segoe UI Emoji"/>
          <w:b/>
          <w:bCs/>
          <w:sz w:val="24"/>
          <w:szCs w:val="24"/>
        </w:rPr>
        <w:t>📌</w:t>
      </w:r>
      <w:r w:rsidRPr="007560E8">
        <w:rPr>
          <w:rFonts w:asciiTheme="majorHAnsi" w:hAnsiTheme="majorHAnsi" w:cstheme="majorHAnsi"/>
          <w:b/>
          <w:bCs/>
          <w:sz w:val="24"/>
          <w:szCs w:val="24"/>
        </w:rPr>
        <w:t xml:space="preserve"> Problem Statement</w:t>
      </w:r>
    </w:p>
    <w:p w14:paraId="536C2D37" w14:textId="77777777" w:rsidR="007560E8" w:rsidRPr="007560E8" w:rsidRDefault="007560E8" w:rsidP="007560E8">
      <w:pPr>
        <w:rPr>
          <w:rFonts w:asciiTheme="majorHAnsi" w:hAnsiTheme="majorHAnsi" w:cstheme="majorHAnsi"/>
          <w:sz w:val="24"/>
          <w:szCs w:val="24"/>
        </w:rPr>
      </w:pPr>
      <w:r w:rsidRPr="007560E8">
        <w:rPr>
          <w:rFonts w:asciiTheme="majorHAnsi" w:hAnsiTheme="majorHAnsi" w:cstheme="majorHAnsi"/>
          <w:sz w:val="24"/>
          <w:szCs w:val="24"/>
        </w:rPr>
        <w:t>Lung cancer is one of the leading causes of mortality worldwide, and early detection plays a crucial role in improving survival rates. However, identifying high-risk patients and understanding key contributing factors (such as smoking habits, passive smoking, and cancer stage) remain critical challenges.</w:t>
      </w:r>
    </w:p>
    <w:p w14:paraId="780F832C" w14:textId="21B2BE84" w:rsidR="007560E8" w:rsidRPr="007560E8" w:rsidRDefault="007560E8" w:rsidP="007560E8">
      <w:pPr>
        <w:rPr>
          <w:rFonts w:asciiTheme="majorHAnsi" w:hAnsiTheme="majorHAnsi" w:cstheme="majorHAnsi"/>
          <w:sz w:val="24"/>
          <w:szCs w:val="24"/>
        </w:rPr>
      </w:pPr>
      <w:r w:rsidRPr="007560E8">
        <w:rPr>
          <w:rFonts w:asciiTheme="majorHAnsi" w:hAnsiTheme="majorHAnsi" w:cstheme="majorHAnsi"/>
          <w:sz w:val="24"/>
          <w:szCs w:val="24"/>
        </w:rPr>
        <w:t xml:space="preserve">This project aims to </w:t>
      </w:r>
      <w:proofErr w:type="spellStart"/>
      <w:r w:rsidRPr="007560E8">
        <w:rPr>
          <w:rFonts w:asciiTheme="majorHAnsi" w:hAnsiTheme="majorHAnsi" w:cstheme="majorHAnsi"/>
          <w:sz w:val="24"/>
          <w:szCs w:val="24"/>
        </w:rPr>
        <w:t>analyze</w:t>
      </w:r>
      <w:proofErr w:type="spellEnd"/>
      <w:r w:rsidRPr="007560E8">
        <w:rPr>
          <w:rFonts w:asciiTheme="majorHAnsi" w:hAnsiTheme="majorHAnsi" w:cstheme="majorHAnsi"/>
          <w:sz w:val="24"/>
          <w:szCs w:val="24"/>
        </w:rPr>
        <w:t xml:space="preserve"> a lung cancer dataset to uncover patterns in patient demographics, risk factors, and disease progression. By leveraging data analysis techniques, we seek to provide insights that can help in early detection, risk assessment, and potential prevention strategies</w:t>
      </w:r>
      <w:r w:rsidR="000B0CA6" w:rsidRPr="00991F26">
        <w:rPr>
          <w:rFonts w:asciiTheme="majorHAnsi" w:hAnsiTheme="majorHAnsi" w:cstheme="majorHAnsi"/>
          <w:sz w:val="24"/>
          <w:szCs w:val="24"/>
        </w:rPr>
        <w:t xml:space="preserve"> all over world</w:t>
      </w:r>
      <w:r w:rsidRPr="007560E8">
        <w:rPr>
          <w:rFonts w:asciiTheme="majorHAnsi" w:hAnsiTheme="majorHAnsi" w:cstheme="majorHAnsi"/>
          <w:sz w:val="24"/>
          <w:szCs w:val="24"/>
        </w:rPr>
        <w:t>.</w:t>
      </w:r>
    </w:p>
    <w:p w14:paraId="06283A48" w14:textId="646B9C1F" w:rsidR="007560E8" w:rsidRPr="007560E8" w:rsidRDefault="007560E8" w:rsidP="007560E8">
      <w:pPr>
        <w:rPr>
          <w:rFonts w:asciiTheme="majorHAnsi" w:hAnsiTheme="majorHAnsi" w:cstheme="majorHAnsi"/>
          <w:sz w:val="24"/>
          <w:szCs w:val="24"/>
        </w:rPr>
      </w:pPr>
    </w:p>
    <w:p w14:paraId="5050830B" w14:textId="77777777" w:rsidR="007560E8" w:rsidRPr="007560E8" w:rsidRDefault="007560E8" w:rsidP="007560E8">
      <w:pPr>
        <w:rPr>
          <w:rFonts w:asciiTheme="majorHAnsi" w:hAnsiTheme="majorHAnsi" w:cstheme="majorHAnsi"/>
          <w:b/>
          <w:bCs/>
          <w:sz w:val="24"/>
          <w:szCs w:val="24"/>
        </w:rPr>
      </w:pPr>
      <w:r w:rsidRPr="007560E8">
        <w:rPr>
          <w:rFonts w:ascii="Segoe UI Emoji" w:hAnsi="Segoe UI Emoji" w:cs="Segoe UI Emoji"/>
          <w:b/>
          <w:bCs/>
          <w:sz w:val="24"/>
          <w:szCs w:val="24"/>
        </w:rPr>
        <w:t>🎯</w:t>
      </w:r>
      <w:r w:rsidRPr="007560E8">
        <w:rPr>
          <w:rFonts w:asciiTheme="majorHAnsi" w:hAnsiTheme="majorHAnsi" w:cstheme="majorHAnsi"/>
          <w:b/>
          <w:bCs/>
          <w:sz w:val="24"/>
          <w:szCs w:val="24"/>
        </w:rPr>
        <w:t xml:space="preserve"> Objectives</w:t>
      </w:r>
    </w:p>
    <w:p w14:paraId="3BC02140" w14:textId="69C15019" w:rsidR="007560E8" w:rsidRPr="00991F26" w:rsidRDefault="007560E8" w:rsidP="007560E8">
      <w:pPr>
        <w:rPr>
          <w:rFonts w:asciiTheme="majorHAnsi" w:hAnsiTheme="majorHAnsi" w:cstheme="majorHAnsi"/>
          <w:sz w:val="24"/>
          <w:szCs w:val="24"/>
        </w:rPr>
      </w:pPr>
      <w:r w:rsidRPr="007560E8">
        <w:rPr>
          <w:rFonts w:ascii="Segoe UI Emoji" w:hAnsi="Segoe UI Emoji" w:cs="Segoe UI Emoji"/>
          <w:sz w:val="24"/>
          <w:szCs w:val="24"/>
        </w:rPr>
        <w:t>✅</w:t>
      </w:r>
      <w:r w:rsidRPr="007560E8">
        <w:rPr>
          <w:rFonts w:asciiTheme="majorHAnsi" w:hAnsiTheme="majorHAnsi" w:cstheme="majorHAnsi"/>
          <w:sz w:val="24"/>
          <w:szCs w:val="24"/>
        </w:rPr>
        <w:t xml:space="preserve"> </w:t>
      </w:r>
      <w:r w:rsidRPr="007560E8">
        <w:rPr>
          <w:rFonts w:asciiTheme="majorHAnsi" w:hAnsiTheme="majorHAnsi" w:cstheme="majorHAnsi"/>
          <w:b/>
          <w:bCs/>
          <w:sz w:val="24"/>
          <w:szCs w:val="24"/>
        </w:rPr>
        <w:t>Analyze</w:t>
      </w:r>
      <w:r w:rsidR="00991F26" w:rsidRPr="00991F26">
        <w:rPr>
          <w:rFonts w:asciiTheme="majorHAnsi" w:hAnsiTheme="majorHAnsi" w:cstheme="majorHAnsi"/>
          <w:b/>
          <w:bCs/>
          <w:sz w:val="24"/>
          <w:szCs w:val="24"/>
        </w:rPr>
        <w:t>d</w:t>
      </w:r>
      <w:r w:rsidRPr="007560E8">
        <w:rPr>
          <w:rFonts w:asciiTheme="majorHAnsi" w:hAnsiTheme="majorHAnsi" w:cstheme="majorHAnsi"/>
          <w:b/>
          <w:bCs/>
          <w:sz w:val="24"/>
          <w:szCs w:val="24"/>
        </w:rPr>
        <w:t>the distribution of lung cancer stages</w:t>
      </w:r>
      <w:r w:rsidRPr="007560E8">
        <w:rPr>
          <w:rFonts w:asciiTheme="majorHAnsi" w:hAnsiTheme="majorHAnsi" w:cstheme="majorHAnsi"/>
          <w:sz w:val="24"/>
          <w:szCs w:val="24"/>
        </w:rPr>
        <w:t xml:space="preserve"> across different patient groups.</w:t>
      </w:r>
      <w:r w:rsidRPr="007560E8">
        <w:rPr>
          <w:rFonts w:asciiTheme="majorHAnsi" w:hAnsiTheme="majorHAnsi" w:cstheme="majorHAnsi"/>
          <w:sz w:val="24"/>
          <w:szCs w:val="24"/>
        </w:rPr>
        <w:br/>
      </w:r>
      <w:r w:rsidRPr="007560E8">
        <w:rPr>
          <w:rFonts w:ascii="Segoe UI Emoji" w:hAnsi="Segoe UI Emoji" w:cs="Segoe UI Emoji"/>
          <w:sz w:val="24"/>
          <w:szCs w:val="24"/>
        </w:rPr>
        <w:t>✅</w:t>
      </w:r>
      <w:r w:rsidRPr="007560E8">
        <w:rPr>
          <w:rFonts w:asciiTheme="majorHAnsi" w:hAnsiTheme="majorHAnsi" w:cstheme="majorHAnsi"/>
          <w:sz w:val="24"/>
          <w:szCs w:val="24"/>
        </w:rPr>
        <w:t xml:space="preserve"> </w:t>
      </w:r>
      <w:r w:rsidRPr="007560E8">
        <w:rPr>
          <w:rFonts w:asciiTheme="majorHAnsi" w:hAnsiTheme="majorHAnsi" w:cstheme="majorHAnsi"/>
          <w:b/>
          <w:bCs/>
          <w:sz w:val="24"/>
          <w:szCs w:val="24"/>
        </w:rPr>
        <w:t>Identify key risk factors</w:t>
      </w:r>
      <w:r w:rsidRPr="007560E8">
        <w:rPr>
          <w:rFonts w:asciiTheme="majorHAnsi" w:hAnsiTheme="majorHAnsi" w:cstheme="majorHAnsi"/>
          <w:sz w:val="24"/>
          <w:szCs w:val="24"/>
        </w:rPr>
        <w:t xml:space="preserve"> (e.g., smoking, passive smoking) associated with lung cancer severity.</w:t>
      </w:r>
      <w:r w:rsidRPr="007560E8">
        <w:rPr>
          <w:rFonts w:asciiTheme="majorHAnsi" w:hAnsiTheme="majorHAnsi" w:cstheme="majorHAnsi"/>
          <w:sz w:val="24"/>
          <w:szCs w:val="24"/>
        </w:rPr>
        <w:br/>
      </w:r>
      <w:r w:rsidRPr="007560E8">
        <w:rPr>
          <w:rFonts w:ascii="Segoe UI Emoji" w:hAnsi="Segoe UI Emoji" w:cs="Segoe UI Emoji"/>
          <w:sz w:val="24"/>
          <w:szCs w:val="24"/>
        </w:rPr>
        <w:t>✅</w:t>
      </w:r>
      <w:r w:rsidRPr="007560E8">
        <w:rPr>
          <w:rFonts w:asciiTheme="majorHAnsi" w:hAnsiTheme="majorHAnsi" w:cstheme="majorHAnsi"/>
          <w:sz w:val="24"/>
          <w:szCs w:val="24"/>
        </w:rPr>
        <w:t xml:space="preserve"> </w:t>
      </w:r>
      <w:r w:rsidRPr="007560E8">
        <w:rPr>
          <w:rFonts w:asciiTheme="majorHAnsi" w:hAnsiTheme="majorHAnsi" w:cstheme="majorHAnsi"/>
          <w:b/>
          <w:bCs/>
          <w:sz w:val="24"/>
          <w:szCs w:val="24"/>
        </w:rPr>
        <w:t>Find correlations between lifestyle factors and cancer stage</w:t>
      </w:r>
      <w:r w:rsidRPr="007560E8">
        <w:rPr>
          <w:rFonts w:asciiTheme="majorHAnsi" w:hAnsiTheme="majorHAnsi" w:cstheme="majorHAnsi"/>
          <w:sz w:val="24"/>
          <w:szCs w:val="24"/>
        </w:rPr>
        <w:t xml:space="preserve"> using data visualization techniques.</w:t>
      </w:r>
      <w:r w:rsidRPr="007560E8">
        <w:rPr>
          <w:rFonts w:asciiTheme="majorHAnsi" w:hAnsiTheme="majorHAnsi" w:cstheme="majorHAnsi"/>
          <w:sz w:val="24"/>
          <w:szCs w:val="24"/>
        </w:rPr>
        <w:br/>
      </w:r>
      <w:r w:rsidRPr="007560E8">
        <w:rPr>
          <w:rFonts w:ascii="Segoe UI Emoji" w:hAnsi="Segoe UI Emoji" w:cs="Segoe UI Emoji"/>
          <w:sz w:val="24"/>
          <w:szCs w:val="24"/>
        </w:rPr>
        <w:t>✅</w:t>
      </w:r>
      <w:r w:rsidRPr="007560E8">
        <w:rPr>
          <w:rFonts w:asciiTheme="majorHAnsi" w:hAnsiTheme="majorHAnsi" w:cstheme="majorHAnsi"/>
          <w:sz w:val="24"/>
          <w:szCs w:val="24"/>
        </w:rPr>
        <w:t xml:space="preserve"> </w:t>
      </w:r>
      <w:r w:rsidRPr="007560E8">
        <w:rPr>
          <w:rFonts w:asciiTheme="majorHAnsi" w:hAnsiTheme="majorHAnsi" w:cstheme="majorHAnsi"/>
          <w:b/>
          <w:bCs/>
          <w:sz w:val="24"/>
          <w:szCs w:val="24"/>
        </w:rPr>
        <w:t>Use SQL, Power BI, Tableau, or Excel</w:t>
      </w:r>
      <w:r w:rsidRPr="007560E8">
        <w:rPr>
          <w:rFonts w:asciiTheme="majorHAnsi" w:hAnsiTheme="majorHAnsi" w:cstheme="majorHAnsi"/>
          <w:sz w:val="24"/>
          <w:szCs w:val="24"/>
        </w:rPr>
        <w:t xml:space="preserve"> to transform raw data into meaningful insights.</w:t>
      </w:r>
      <w:r w:rsidRPr="007560E8">
        <w:rPr>
          <w:rFonts w:asciiTheme="majorHAnsi" w:hAnsiTheme="majorHAnsi" w:cstheme="majorHAnsi"/>
          <w:sz w:val="24"/>
          <w:szCs w:val="24"/>
        </w:rPr>
        <w:br/>
      </w:r>
      <w:r w:rsidRPr="007560E8">
        <w:rPr>
          <w:rFonts w:ascii="Segoe UI Emoji" w:hAnsi="Segoe UI Emoji" w:cs="Segoe UI Emoji"/>
          <w:sz w:val="24"/>
          <w:szCs w:val="24"/>
        </w:rPr>
        <w:t>✅</w:t>
      </w:r>
      <w:r w:rsidRPr="007560E8">
        <w:rPr>
          <w:rFonts w:asciiTheme="majorHAnsi" w:hAnsiTheme="majorHAnsi" w:cstheme="majorHAnsi"/>
          <w:sz w:val="24"/>
          <w:szCs w:val="24"/>
        </w:rPr>
        <w:t xml:space="preserve"> </w:t>
      </w:r>
      <w:r w:rsidRPr="007560E8">
        <w:rPr>
          <w:rFonts w:asciiTheme="majorHAnsi" w:hAnsiTheme="majorHAnsi" w:cstheme="majorHAnsi"/>
          <w:b/>
          <w:bCs/>
          <w:sz w:val="24"/>
          <w:szCs w:val="24"/>
        </w:rPr>
        <w:t>Provide actionable recommendations</w:t>
      </w:r>
      <w:r w:rsidRPr="007560E8">
        <w:rPr>
          <w:rFonts w:asciiTheme="majorHAnsi" w:hAnsiTheme="majorHAnsi" w:cstheme="majorHAnsi"/>
          <w:sz w:val="24"/>
          <w:szCs w:val="24"/>
        </w:rPr>
        <w:t xml:space="preserve"> for healthcare professionals and policymakers to improve early detection efforts.</w:t>
      </w:r>
    </w:p>
    <w:p w14:paraId="5962B49C" w14:textId="5F431611" w:rsidR="00EE2B14" w:rsidRPr="00991F26" w:rsidRDefault="00EE2B14" w:rsidP="007560E8">
      <w:pPr>
        <w:rPr>
          <w:rFonts w:asciiTheme="majorHAnsi" w:hAnsiTheme="majorHAnsi" w:cstheme="majorHAnsi"/>
          <w:b/>
          <w:bCs/>
          <w:sz w:val="24"/>
          <w:szCs w:val="24"/>
        </w:rPr>
      </w:pPr>
      <w:r w:rsidRPr="00991F26">
        <w:rPr>
          <w:rFonts w:asciiTheme="majorHAnsi" w:hAnsiTheme="majorHAnsi" w:cstheme="majorHAnsi"/>
          <w:b/>
          <w:bCs/>
          <w:sz w:val="24"/>
          <w:szCs w:val="24"/>
        </w:rPr>
        <w:t xml:space="preserve">About Data </w:t>
      </w:r>
    </w:p>
    <w:p w14:paraId="02B4E029" w14:textId="2C369524" w:rsidR="003508E9" w:rsidRPr="00991F26" w:rsidRDefault="00EE2B14" w:rsidP="003508E9">
      <w:pPr>
        <w:rPr>
          <w:rFonts w:asciiTheme="majorHAnsi" w:hAnsiTheme="majorHAnsi" w:cstheme="majorHAnsi"/>
          <w:sz w:val="24"/>
          <w:szCs w:val="24"/>
        </w:rPr>
      </w:pPr>
      <w:r w:rsidRPr="00991F26">
        <w:rPr>
          <w:rFonts w:asciiTheme="majorHAnsi" w:hAnsiTheme="majorHAnsi" w:cstheme="majorHAnsi"/>
          <w:sz w:val="24"/>
          <w:szCs w:val="24"/>
        </w:rPr>
        <w:t xml:space="preserve">This project leverages two key datasets: </w:t>
      </w:r>
      <w:r w:rsidRPr="00991F26">
        <w:rPr>
          <w:rStyle w:val="Strong"/>
          <w:rFonts w:asciiTheme="majorHAnsi" w:hAnsiTheme="majorHAnsi" w:cstheme="majorHAnsi"/>
          <w:sz w:val="24"/>
          <w:szCs w:val="24"/>
        </w:rPr>
        <w:t>‘Lung Cancer Patient Records’</w:t>
      </w:r>
      <w:r w:rsidRPr="00991F26">
        <w:rPr>
          <w:rFonts w:asciiTheme="majorHAnsi" w:hAnsiTheme="majorHAnsi" w:cstheme="majorHAnsi"/>
          <w:sz w:val="24"/>
          <w:szCs w:val="24"/>
        </w:rPr>
        <w:t xml:space="preserve"> and </w:t>
      </w:r>
      <w:r w:rsidRPr="00991F26">
        <w:rPr>
          <w:rStyle w:val="Strong"/>
          <w:rFonts w:asciiTheme="majorHAnsi" w:hAnsiTheme="majorHAnsi" w:cstheme="majorHAnsi"/>
          <w:sz w:val="24"/>
          <w:szCs w:val="24"/>
        </w:rPr>
        <w:t>‘Environmental &amp; Healthcare Factors’</w:t>
      </w:r>
      <w:r w:rsidRPr="00991F26">
        <w:rPr>
          <w:rFonts w:asciiTheme="majorHAnsi" w:hAnsiTheme="majorHAnsi" w:cstheme="majorHAnsi"/>
          <w:sz w:val="24"/>
          <w:szCs w:val="24"/>
        </w:rPr>
        <w:t xml:space="preserve"> to conduct a comprehensive analysis of lung cancer risk, survival rates, and healthcare accessibility. These datasets contain </w:t>
      </w:r>
      <w:r w:rsidRPr="00991F26">
        <w:rPr>
          <w:rStyle w:val="Strong"/>
          <w:rFonts w:asciiTheme="majorHAnsi" w:hAnsiTheme="majorHAnsi" w:cstheme="majorHAnsi"/>
          <w:sz w:val="24"/>
          <w:szCs w:val="24"/>
        </w:rPr>
        <w:t>206,918 rows and 24 columns</w:t>
      </w:r>
      <w:r w:rsidRPr="00991F26">
        <w:rPr>
          <w:rFonts w:asciiTheme="majorHAnsi" w:hAnsiTheme="majorHAnsi" w:cstheme="majorHAnsi"/>
          <w:sz w:val="24"/>
          <w:szCs w:val="24"/>
        </w:rPr>
        <w:t>, providing detailed insights into patient demographics, lifestyle factors, smoking habits, environmental exposures, medical diagnoses, treatment types, and country-level lung cancer statistics.</w:t>
      </w:r>
    </w:p>
    <w:p w14:paraId="5657C3F0" w14:textId="77777777" w:rsidR="00216F3A" w:rsidRDefault="00216F3A" w:rsidP="00216F3A">
      <w:pPr>
        <w:rPr>
          <w:rFonts w:asciiTheme="majorHAnsi" w:hAnsiTheme="majorHAnsi" w:cstheme="majorHAnsi"/>
          <w:sz w:val="24"/>
          <w:szCs w:val="24"/>
        </w:rPr>
      </w:pPr>
      <w:r w:rsidRPr="00216F3A">
        <w:rPr>
          <w:rFonts w:asciiTheme="majorHAnsi" w:hAnsiTheme="majorHAnsi" w:cstheme="majorHAnsi"/>
          <w:sz w:val="24"/>
          <w:szCs w:val="24"/>
        </w:rPr>
        <w:t>This dataset contains individual patient details, including medical history, cancer diagnosis, and treatment progress. It helps in identifying risk factors and survival trends among lung cancer patients.</w:t>
      </w:r>
    </w:p>
    <w:p w14:paraId="1F4224EE"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Patient ID</w:t>
      </w:r>
      <w:r w:rsidRPr="00B21FEA">
        <w:rPr>
          <w:rFonts w:asciiTheme="majorHAnsi" w:hAnsiTheme="majorHAnsi" w:cstheme="majorHAnsi"/>
          <w:sz w:val="24"/>
          <w:szCs w:val="24"/>
        </w:rPr>
        <w:t xml:space="preserve"> – Unique identifier for each patient.</w:t>
      </w:r>
    </w:p>
    <w:p w14:paraId="478F7B01"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Age</w:t>
      </w:r>
      <w:r w:rsidRPr="00B21FEA">
        <w:rPr>
          <w:rFonts w:asciiTheme="majorHAnsi" w:hAnsiTheme="majorHAnsi" w:cstheme="majorHAnsi"/>
          <w:sz w:val="24"/>
          <w:szCs w:val="24"/>
        </w:rPr>
        <w:t xml:space="preserve"> – Age of the patient.</w:t>
      </w:r>
    </w:p>
    <w:p w14:paraId="666EA635"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Gender</w:t>
      </w:r>
      <w:r w:rsidRPr="00B21FEA">
        <w:rPr>
          <w:rFonts w:asciiTheme="majorHAnsi" w:hAnsiTheme="majorHAnsi" w:cstheme="majorHAnsi"/>
          <w:sz w:val="24"/>
          <w:szCs w:val="24"/>
        </w:rPr>
        <w:t xml:space="preserve"> – Male or Female.</w:t>
      </w:r>
    </w:p>
    <w:p w14:paraId="3DEB3F15"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Smoker</w:t>
      </w:r>
      <w:r w:rsidRPr="00B21FEA">
        <w:rPr>
          <w:rFonts w:asciiTheme="majorHAnsi" w:hAnsiTheme="majorHAnsi" w:cstheme="majorHAnsi"/>
          <w:sz w:val="24"/>
          <w:szCs w:val="24"/>
        </w:rPr>
        <w:t xml:space="preserve"> – Whether the patient smokes.</w:t>
      </w:r>
    </w:p>
    <w:p w14:paraId="04DFDDD4"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Years of Smoking</w:t>
      </w:r>
      <w:r w:rsidRPr="00B21FEA">
        <w:rPr>
          <w:rFonts w:asciiTheme="majorHAnsi" w:hAnsiTheme="majorHAnsi" w:cstheme="majorHAnsi"/>
          <w:sz w:val="24"/>
          <w:szCs w:val="24"/>
        </w:rPr>
        <w:t xml:space="preserve"> – Duration of smoking in years.</w:t>
      </w:r>
    </w:p>
    <w:p w14:paraId="1B4DAF49"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Cigarettes per Day</w:t>
      </w:r>
      <w:r w:rsidRPr="00B21FEA">
        <w:rPr>
          <w:rFonts w:asciiTheme="majorHAnsi" w:hAnsiTheme="majorHAnsi" w:cstheme="majorHAnsi"/>
          <w:sz w:val="24"/>
          <w:szCs w:val="24"/>
        </w:rPr>
        <w:t xml:space="preserve"> – Number of cigarettes smoked daily.</w:t>
      </w:r>
    </w:p>
    <w:p w14:paraId="0E4A4FE0"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lastRenderedPageBreak/>
        <w:t>Passive Smoker</w:t>
      </w:r>
      <w:r w:rsidRPr="00B21FEA">
        <w:rPr>
          <w:rFonts w:asciiTheme="majorHAnsi" w:hAnsiTheme="majorHAnsi" w:cstheme="majorHAnsi"/>
          <w:sz w:val="24"/>
          <w:szCs w:val="24"/>
        </w:rPr>
        <w:t xml:space="preserve"> – Exposure to passive smoking.</w:t>
      </w:r>
    </w:p>
    <w:p w14:paraId="53E6FB5F"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Family History</w:t>
      </w:r>
      <w:r w:rsidRPr="00B21FEA">
        <w:rPr>
          <w:rFonts w:asciiTheme="majorHAnsi" w:hAnsiTheme="majorHAnsi" w:cstheme="majorHAnsi"/>
          <w:sz w:val="24"/>
          <w:szCs w:val="24"/>
        </w:rPr>
        <w:t xml:space="preserve"> – Presence of lung cancer in family history.</w:t>
      </w:r>
    </w:p>
    <w:p w14:paraId="5F4651CA"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Lung Cancer Diagnosis</w:t>
      </w:r>
      <w:r w:rsidRPr="00B21FEA">
        <w:rPr>
          <w:rFonts w:asciiTheme="majorHAnsi" w:hAnsiTheme="majorHAnsi" w:cstheme="majorHAnsi"/>
          <w:sz w:val="24"/>
          <w:szCs w:val="24"/>
        </w:rPr>
        <w:t xml:space="preserve"> – Whether diagnosed with lung cancer.</w:t>
      </w:r>
    </w:p>
    <w:p w14:paraId="27BC89E7"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Cancer Stage</w:t>
      </w:r>
      <w:r w:rsidRPr="00B21FEA">
        <w:rPr>
          <w:rFonts w:asciiTheme="majorHAnsi" w:hAnsiTheme="majorHAnsi" w:cstheme="majorHAnsi"/>
          <w:sz w:val="24"/>
          <w:szCs w:val="24"/>
        </w:rPr>
        <w:t xml:space="preserve"> – Stage I to IV of cancer at diagnosis.</w:t>
      </w:r>
    </w:p>
    <w:p w14:paraId="07031C64"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Survival Years</w:t>
      </w:r>
      <w:r w:rsidRPr="00B21FEA">
        <w:rPr>
          <w:rFonts w:asciiTheme="majorHAnsi" w:hAnsiTheme="majorHAnsi" w:cstheme="majorHAnsi"/>
          <w:sz w:val="24"/>
          <w:szCs w:val="24"/>
        </w:rPr>
        <w:t xml:space="preserve"> – Years the patient survived after diagnosis.</w:t>
      </w:r>
    </w:p>
    <w:p w14:paraId="1D64E805"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Adenocarcinoma Type</w:t>
      </w:r>
      <w:r w:rsidRPr="00B21FEA">
        <w:rPr>
          <w:rFonts w:asciiTheme="majorHAnsi" w:hAnsiTheme="majorHAnsi" w:cstheme="majorHAnsi"/>
          <w:sz w:val="24"/>
          <w:szCs w:val="24"/>
        </w:rPr>
        <w:t xml:space="preserve"> – Type of lung cancer.</w:t>
      </w:r>
    </w:p>
    <w:p w14:paraId="4325CA6E"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Country</w:t>
      </w:r>
      <w:r w:rsidRPr="00B21FEA">
        <w:rPr>
          <w:rFonts w:asciiTheme="majorHAnsi" w:hAnsiTheme="majorHAnsi" w:cstheme="majorHAnsi"/>
          <w:sz w:val="24"/>
          <w:szCs w:val="24"/>
        </w:rPr>
        <w:t xml:space="preserve"> – Country of residence.</w:t>
      </w:r>
    </w:p>
    <w:p w14:paraId="1BD3A3CC"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Developed or Developing</w:t>
      </w:r>
      <w:r w:rsidRPr="00B21FEA">
        <w:rPr>
          <w:rFonts w:asciiTheme="majorHAnsi" w:hAnsiTheme="majorHAnsi" w:cstheme="majorHAnsi"/>
          <w:sz w:val="24"/>
          <w:szCs w:val="24"/>
        </w:rPr>
        <w:t xml:space="preserve"> – Country classification.</w:t>
      </w:r>
    </w:p>
    <w:p w14:paraId="213F87AD"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Population Size</w:t>
      </w:r>
      <w:r w:rsidRPr="00B21FEA">
        <w:rPr>
          <w:rFonts w:asciiTheme="majorHAnsi" w:hAnsiTheme="majorHAnsi" w:cstheme="majorHAnsi"/>
          <w:sz w:val="24"/>
          <w:szCs w:val="24"/>
        </w:rPr>
        <w:t xml:space="preserve"> – Country's population size.</w:t>
      </w:r>
    </w:p>
    <w:p w14:paraId="1D44C507"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Air Pollution Exposure</w:t>
      </w:r>
      <w:r w:rsidRPr="00B21FEA">
        <w:rPr>
          <w:rFonts w:asciiTheme="majorHAnsi" w:hAnsiTheme="majorHAnsi" w:cstheme="majorHAnsi"/>
          <w:sz w:val="24"/>
          <w:szCs w:val="24"/>
        </w:rPr>
        <w:t xml:space="preserve"> – Level of air pollution (Low, Medium, High).</w:t>
      </w:r>
    </w:p>
    <w:p w14:paraId="72475476"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Occupational Exposure</w:t>
      </w:r>
      <w:r w:rsidRPr="00B21FEA">
        <w:rPr>
          <w:rFonts w:asciiTheme="majorHAnsi" w:hAnsiTheme="majorHAnsi" w:cstheme="majorHAnsi"/>
          <w:sz w:val="24"/>
          <w:szCs w:val="24"/>
        </w:rPr>
        <w:t xml:space="preserve"> – Exposure to hazardous substances at work.</w:t>
      </w:r>
    </w:p>
    <w:p w14:paraId="3580388A"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Indoor Pollution</w:t>
      </w:r>
      <w:r w:rsidRPr="00B21FEA">
        <w:rPr>
          <w:rFonts w:asciiTheme="majorHAnsi" w:hAnsiTheme="majorHAnsi" w:cstheme="majorHAnsi"/>
          <w:sz w:val="24"/>
          <w:szCs w:val="24"/>
        </w:rPr>
        <w:t xml:space="preserve"> – Exposure to indoor pollutants.</w:t>
      </w:r>
    </w:p>
    <w:p w14:paraId="1305E1C6"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Healthcare Access</w:t>
      </w:r>
      <w:r w:rsidRPr="00B21FEA">
        <w:rPr>
          <w:rFonts w:asciiTheme="majorHAnsi" w:hAnsiTheme="majorHAnsi" w:cstheme="majorHAnsi"/>
          <w:sz w:val="24"/>
          <w:szCs w:val="24"/>
        </w:rPr>
        <w:t xml:space="preserve"> – Availability of healthcare for treatment.</w:t>
      </w:r>
    </w:p>
    <w:p w14:paraId="63B32206"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Early Detection</w:t>
      </w:r>
      <w:r w:rsidRPr="00B21FEA">
        <w:rPr>
          <w:rFonts w:asciiTheme="majorHAnsi" w:hAnsiTheme="majorHAnsi" w:cstheme="majorHAnsi"/>
          <w:sz w:val="24"/>
          <w:szCs w:val="24"/>
        </w:rPr>
        <w:t xml:space="preserve"> – Whether cancer was detected early.</w:t>
      </w:r>
    </w:p>
    <w:p w14:paraId="6A2D29C0"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Treatment Type</w:t>
      </w:r>
      <w:r w:rsidRPr="00B21FEA">
        <w:rPr>
          <w:rFonts w:asciiTheme="majorHAnsi" w:hAnsiTheme="majorHAnsi" w:cstheme="majorHAnsi"/>
          <w:sz w:val="24"/>
          <w:szCs w:val="24"/>
        </w:rPr>
        <w:t xml:space="preserve"> – Type of cancer treatment received.</w:t>
      </w:r>
    </w:p>
    <w:p w14:paraId="61A7A854"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Annual Lung Cancer Deaths</w:t>
      </w:r>
      <w:r w:rsidRPr="00B21FEA">
        <w:rPr>
          <w:rFonts w:asciiTheme="majorHAnsi" w:hAnsiTheme="majorHAnsi" w:cstheme="majorHAnsi"/>
          <w:sz w:val="24"/>
          <w:szCs w:val="24"/>
        </w:rPr>
        <w:t xml:space="preserve"> – Number of annual lung cancer deaths in the country.</w:t>
      </w:r>
    </w:p>
    <w:p w14:paraId="77F188D6"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Lung Cancer Prevalence Rate</w:t>
      </w:r>
      <w:r w:rsidRPr="00B21FEA">
        <w:rPr>
          <w:rFonts w:asciiTheme="majorHAnsi" w:hAnsiTheme="majorHAnsi" w:cstheme="majorHAnsi"/>
          <w:sz w:val="24"/>
          <w:szCs w:val="24"/>
        </w:rPr>
        <w:t xml:space="preserve"> – Prevalence rate of lung cancer in the population.</w:t>
      </w:r>
    </w:p>
    <w:p w14:paraId="081B7048" w14:textId="77777777" w:rsidR="00B21FEA" w:rsidRPr="00B21FEA" w:rsidRDefault="00B21FEA" w:rsidP="00B21FEA">
      <w:pPr>
        <w:numPr>
          <w:ilvl w:val="0"/>
          <w:numId w:val="24"/>
        </w:numPr>
        <w:rPr>
          <w:rFonts w:asciiTheme="majorHAnsi" w:hAnsiTheme="majorHAnsi" w:cstheme="majorHAnsi"/>
          <w:sz w:val="24"/>
          <w:szCs w:val="24"/>
        </w:rPr>
      </w:pPr>
      <w:r w:rsidRPr="00B21FEA">
        <w:rPr>
          <w:rFonts w:asciiTheme="majorHAnsi" w:hAnsiTheme="majorHAnsi" w:cstheme="majorHAnsi"/>
          <w:b/>
          <w:bCs/>
          <w:sz w:val="24"/>
          <w:szCs w:val="24"/>
        </w:rPr>
        <w:t>Mortality Rate</w:t>
      </w:r>
      <w:r w:rsidRPr="00B21FEA">
        <w:rPr>
          <w:rFonts w:asciiTheme="majorHAnsi" w:hAnsiTheme="majorHAnsi" w:cstheme="majorHAnsi"/>
          <w:sz w:val="24"/>
          <w:szCs w:val="24"/>
        </w:rPr>
        <w:t xml:space="preserve"> – Percentage of non-surviving lung cancer patients.</w:t>
      </w:r>
    </w:p>
    <w:p w14:paraId="6FB44D19" w14:textId="77777777" w:rsidR="00B21FEA" w:rsidRPr="00216F3A" w:rsidRDefault="00B21FEA" w:rsidP="00216F3A">
      <w:pPr>
        <w:rPr>
          <w:rFonts w:asciiTheme="majorHAnsi" w:hAnsiTheme="majorHAnsi" w:cstheme="majorHAnsi"/>
          <w:sz w:val="24"/>
          <w:szCs w:val="24"/>
        </w:rPr>
      </w:pPr>
    </w:p>
    <w:p w14:paraId="72CE565F" w14:textId="444A692A" w:rsidR="00DE7062" w:rsidRPr="00DE7062" w:rsidRDefault="007253B9" w:rsidP="00DE7062">
      <w:pPr>
        <w:rPr>
          <w:rFonts w:asciiTheme="majorHAnsi" w:hAnsiTheme="majorHAnsi" w:cstheme="majorHAnsi"/>
          <w:b/>
          <w:bCs/>
          <w:sz w:val="24"/>
          <w:szCs w:val="24"/>
        </w:rPr>
      </w:pPr>
      <w:r w:rsidRPr="007253B9">
        <w:rPr>
          <w:rFonts w:ascii="Segoe UI Emoji" w:hAnsi="Segoe UI Emoji" w:cs="Segoe UI Emoji"/>
          <w:sz w:val="24"/>
          <w:szCs w:val="24"/>
        </w:rPr>
        <w:t>📊</w:t>
      </w:r>
      <w:r w:rsidR="00DE7062" w:rsidRPr="00DE7062">
        <w:rPr>
          <w:rFonts w:asciiTheme="majorHAnsi" w:hAnsiTheme="majorHAnsi" w:cstheme="majorHAnsi"/>
          <w:b/>
          <w:bCs/>
          <w:sz w:val="24"/>
          <w:szCs w:val="24"/>
        </w:rPr>
        <w:t xml:space="preserve"> Data Cleaning &amp; Handling Missing Values</w:t>
      </w:r>
    </w:p>
    <w:p w14:paraId="70D45ED7" w14:textId="77777777" w:rsidR="00DE7062" w:rsidRPr="00DE7062" w:rsidRDefault="00DE7062" w:rsidP="00DE7062">
      <w:pPr>
        <w:rPr>
          <w:rFonts w:asciiTheme="majorHAnsi" w:hAnsiTheme="majorHAnsi" w:cstheme="majorHAnsi"/>
          <w:b/>
          <w:bCs/>
          <w:sz w:val="24"/>
          <w:szCs w:val="24"/>
        </w:rPr>
      </w:pPr>
      <w:r w:rsidRPr="00DE7062">
        <w:rPr>
          <w:rFonts w:asciiTheme="majorHAnsi" w:hAnsiTheme="majorHAnsi" w:cstheme="majorHAnsi"/>
          <w:b/>
          <w:bCs/>
          <w:sz w:val="24"/>
          <w:szCs w:val="24"/>
        </w:rPr>
        <w:t>The dataset initially contained a significant number of missing values, particularly in two key columns:</w:t>
      </w:r>
    </w:p>
    <w:p w14:paraId="1E474057" w14:textId="77777777" w:rsidR="00DE7062" w:rsidRPr="00DE7062" w:rsidRDefault="00DE7062" w:rsidP="00DE7062">
      <w:pPr>
        <w:numPr>
          <w:ilvl w:val="0"/>
          <w:numId w:val="6"/>
        </w:numPr>
        <w:rPr>
          <w:rFonts w:asciiTheme="majorHAnsi" w:hAnsiTheme="majorHAnsi" w:cstheme="majorHAnsi"/>
          <w:sz w:val="24"/>
          <w:szCs w:val="24"/>
        </w:rPr>
      </w:pPr>
      <w:r w:rsidRPr="00DE7062">
        <w:rPr>
          <w:rFonts w:asciiTheme="majorHAnsi" w:hAnsiTheme="majorHAnsi" w:cstheme="majorHAnsi"/>
          <w:sz w:val="24"/>
          <w:szCs w:val="24"/>
        </w:rPr>
        <w:t>Cancer Stage – Over 211,671 missing values out of 220,632, replaced with the placeholder "Unknown" to ensure consistency.</w:t>
      </w:r>
    </w:p>
    <w:p w14:paraId="2E7C022D" w14:textId="77777777" w:rsidR="00DE7062" w:rsidRPr="00DE7062" w:rsidRDefault="00DE7062" w:rsidP="00DE7062">
      <w:pPr>
        <w:numPr>
          <w:ilvl w:val="0"/>
          <w:numId w:val="6"/>
        </w:numPr>
        <w:rPr>
          <w:rFonts w:asciiTheme="majorHAnsi" w:hAnsiTheme="majorHAnsi" w:cstheme="majorHAnsi"/>
          <w:sz w:val="24"/>
          <w:szCs w:val="24"/>
        </w:rPr>
      </w:pPr>
      <w:r w:rsidRPr="00DE7062">
        <w:rPr>
          <w:rFonts w:asciiTheme="majorHAnsi" w:hAnsiTheme="majorHAnsi" w:cstheme="majorHAnsi"/>
          <w:sz w:val="24"/>
          <w:szCs w:val="24"/>
        </w:rPr>
        <w:t>Treatment Type – Contained a large proportion of missing values, which were replaced with "No Treatment" to indicate patients who may not have received treatment or whose treatment data was unavailable.</w:t>
      </w:r>
    </w:p>
    <w:p w14:paraId="4A680BE1" w14:textId="77777777" w:rsidR="003A681C" w:rsidRPr="00BB61FF" w:rsidRDefault="00DE7062" w:rsidP="00E11C7B">
      <w:pPr>
        <w:rPr>
          <w:rFonts w:asciiTheme="majorHAnsi" w:hAnsiTheme="majorHAnsi" w:cstheme="majorHAnsi"/>
          <w:sz w:val="24"/>
          <w:szCs w:val="24"/>
        </w:rPr>
      </w:pPr>
      <w:r w:rsidRPr="00DE7062">
        <w:rPr>
          <w:rFonts w:asciiTheme="majorHAnsi" w:hAnsiTheme="majorHAnsi" w:cstheme="majorHAnsi"/>
          <w:sz w:val="24"/>
          <w:szCs w:val="24"/>
        </w:rPr>
        <w:t>Aside from these two columns, the dataset was otherwise clean with no additional missing values. This ensures that the analysis remains reliable and minimizes bias due to missing da</w:t>
      </w:r>
      <w:r w:rsidR="00A41B63" w:rsidRPr="00BB61FF">
        <w:rPr>
          <w:rFonts w:asciiTheme="majorHAnsi" w:hAnsiTheme="majorHAnsi" w:cstheme="majorHAnsi"/>
          <w:sz w:val="24"/>
          <w:szCs w:val="24"/>
        </w:rPr>
        <w:t>ta</w:t>
      </w:r>
    </w:p>
    <w:p w14:paraId="4EC08C68" w14:textId="77777777" w:rsidR="003A681C" w:rsidRPr="00991F26" w:rsidRDefault="00E11C7B" w:rsidP="00E11C7B">
      <w:pPr>
        <w:rPr>
          <w:rFonts w:asciiTheme="majorHAnsi" w:hAnsiTheme="majorHAnsi" w:cstheme="majorHAnsi"/>
          <w:b/>
          <w:bCs/>
          <w:sz w:val="24"/>
          <w:szCs w:val="24"/>
        </w:rPr>
      </w:pPr>
      <w:r w:rsidRPr="00991F26">
        <w:rPr>
          <w:rFonts w:ascii="Segoe UI Emoji" w:hAnsi="Segoe UI Emoji" w:cs="Segoe UI Emoji"/>
          <w:b/>
          <w:bCs/>
          <w:sz w:val="24"/>
          <w:szCs w:val="24"/>
        </w:rPr>
        <w:t>🔍</w:t>
      </w:r>
      <w:r w:rsidRPr="00991F26">
        <w:rPr>
          <w:rFonts w:asciiTheme="majorHAnsi" w:hAnsiTheme="majorHAnsi" w:cstheme="majorHAnsi"/>
          <w:b/>
          <w:bCs/>
          <w:sz w:val="24"/>
          <w:szCs w:val="24"/>
        </w:rPr>
        <w:t xml:space="preserve"> Key Insights </w:t>
      </w:r>
    </w:p>
    <w:p w14:paraId="5DF046A7" w14:textId="782F0C9F" w:rsidR="00E11C7B" w:rsidRPr="00991F26" w:rsidRDefault="002F2ADD" w:rsidP="00E11C7B">
      <w:pPr>
        <w:rPr>
          <w:rFonts w:asciiTheme="majorHAnsi" w:hAnsiTheme="majorHAnsi" w:cstheme="majorHAnsi"/>
          <w:b/>
          <w:bCs/>
          <w:sz w:val="24"/>
          <w:szCs w:val="24"/>
        </w:rPr>
      </w:pPr>
      <w:r w:rsidRPr="00991F26">
        <w:rPr>
          <w:rFonts w:asciiTheme="majorHAnsi" w:hAnsiTheme="majorHAnsi" w:cstheme="majorHAnsi"/>
          <w:b/>
          <w:bCs/>
          <w:sz w:val="24"/>
          <w:szCs w:val="24"/>
        </w:rPr>
        <w:t xml:space="preserve">1. </w:t>
      </w:r>
      <w:r w:rsidR="00E11C7B" w:rsidRPr="00991F26">
        <w:rPr>
          <w:rFonts w:asciiTheme="majorHAnsi" w:hAnsiTheme="majorHAnsi" w:cstheme="majorHAnsi"/>
          <w:b/>
          <w:bCs/>
          <w:sz w:val="24"/>
          <w:szCs w:val="24"/>
        </w:rPr>
        <w:t xml:space="preserve">Lung Cancer </w:t>
      </w:r>
      <w:r w:rsidR="003A681C" w:rsidRPr="00991F26">
        <w:rPr>
          <w:rFonts w:asciiTheme="majorHAnsi" w:hAnsiTheme="majorHAnsi" w:cstheme="majorHAnsi"/>
          <w:b/>
          <w:bCs/>
          <w:sz w:val="24"/>
          <w:szCs w:val="24"/>
        </w:rPr>
        <w:t>Dia</w:t>
      </w:r>
      <w:r w:rsidRPr="00991F26">
        <w:rPr>
          <w:rFonts w:asciiTheme="majorHAnsi" w:hAnsiTheme="majorHAnsi" w:cstheme="majorHAnsi"/>
          <w:b/>
          <w:bCs/>
          <w:sz w:val="24"/>
          <w:szCs w:val="24"/>
        </w:rPr>
        <w:t>gnosis</w:t>
      </w:r>
      <w:r w:rsidR="00E11C7B" w:rsidRPr="00991F26">
        <w:rPr>
          <w:rFonts w:asciiTheme="majorHAnsi" w:hAnsiTheme="majorHAnsi" w:cstheme="majorHAnsi"/>
          <w:b/>
          <w:bCs/>
          <w:sz w:val="24"/>
          <w:szCs w:val="24"/>
        </w:rPr>
        <w:t xml:space="preserve"> by Country</w:t>
      </w:r>
    </w:p>
    <w:p w14:paraId="65D35A92" w14:textId="14B5D129" w:rsidR="00E11C7B" w:rsidRPr="00E11C7B" w:rsidRDefault="00E11C7B" w:rsidP="00E11C7B">
      <w:pPr>
        <w:rPr>
          <w:rFonts w:asciiTheme="majorHAnsi" w:hAnsiTheme="majorHAnsi" w:cstheme="majorHAnsi"/>
          <w:sz w:val="24"/>
          <w:szCs w:val="24"/>
        </w:rPr>
      </w:pPr>
      <w:r w:rsidRPr="00E11C7B">
        <w:rPr>
          <w:rFonts w:asciiTheme="majorHAnsi" w:hAnsiTheme="majorHAnsi" w:cstheme="majorHAnsi"/>
          <w:sz w:val="24"/>
          <w:szCs w:val="24"/>
        </w:rPr>
        <w:lastRenderedPageBreak/>
        <w:t>1️</w:t>
      </w:r>
      <w:r w:rsidR="003A681C" w:rsidRPr="00933636">
        <w:rPr>
          <w:rFonts w:asciiTheme="majorHAnsi" w:hAnsiTheme="majorHAnsi" w:cstheme="majorHAnsi"/>
          <w:sz w:val="24"/>
          <w:szCs w:val="24"/>
        </w:rPr>
        <w:t xml:space="preserve">. </w:t>
      </w:r>
      <w:r w:rsidRPr="00E11C7B">
        <w:rPr>
          <w:rFonts w:asciiTheme="majorHAnsi" w:hAnsiTheme="majorHAnsi" w:cstheme="majorHAnsi"/>
          <w:sz w:val="24"/>
          <w:szCs w:val="24"/>
        </w:rPr>
        <w:t>Ethiopia recorded the highest number of lung cancer diagnoses at 409 cases, followed by Japan and Turkey.</w:t>
      </w:r>
    </w:p>
    <w:p w14:paraId="7846798A" w14:textId="422FD0F7" w:rsidR="00E11C7B" w:rsidRPr="00E11C7B" w:rsidRDefault="00E11C7B" w:rsidP="00E11C7B">
      <w:pPr>
        <w:rPr>
          <w:rFonts w:asciiTheme="majorHAnsi" w:hAnsiTheme="majorHAnsi" w:cstheme="majorHAnsi"/>
          <w:sz w:val="24"/>
          <w:szCs w:val="24"/>
        </w:rPr>
      </w:pPr>
      <w:r w:rsidRPr="00E11C7B">
        <w:rPr>
          <w:rFonts w:asciiTheme="majorHAnsi" w:hAnsiTheme="majorHAnsi" w:cstheme="majorHAnsi"/>
          <w:sz w:val="24"/>
          <w:szCs w:val="24"/>
        </w:rPr>
        <w:t>2️</w:t>
      </w:r>
      <w:r w:rsidR="003A681C" w:rsidRPr="00933636">
        <w:rPr>
          <w:rFonts w:asciiTheme="majorHAnsi" w:hAnsiTheme="majorHAnsi" w:cstheme="majorHAnsi"/>
          <w:sz w:val="24"/>
          <w:szCs w:val="24"/>
        </w:rPr>
        <w:t xml:space="preserve">. </w:t>
      </w:r>
      <w:r w:rsidR="002F2ADD" w:rsidRPr="00933636">
        <w:rPr>
          <w:rFonts w:asciiTheme="majorHAnsi" w:hAnsiTheme="majorHAnsi" w:cstheme="majorHAnsi"/>
          <w:sz w:val="24"/>
          <w:szCs w:val="24"/>
        </w:rPr>
        <w:t>I</w:t>
      </w:r>
      <w:r w:rsidRPr="00E11C7B">
        <w:rPr>
          <w:rFonts w:asciiTheme="majorHAnsi" w:hAnsiTheme="majorHAnsi" w:cstheme="majorHAnsi"/>
          <w:sz w:val="24"/>
          <w:szCs w:val="24"/>
        </w:rPr>
        <w:t>ran had the lowest number of lung cancer diagnoses at 326 cases.</w:t>
      </w:r>
    </w:p>
    <w:p w14:paraId="42B18F8E" w14:textId="5422947C" w:rsidR="00E11C7B" w:rsidRPr="00933636" w:rsidRDefault="00E11C7B" w:rsidP="00E11C7B">
      <w:pPr>
        <w:rPr>
          <w:rFonts w:asciiTheme="majorHAnsi" w:hAnsiTheme="majorHAnsi" w:cstheme="majorHAnsi"/>
          <w:sz w:val="24"/>
          <w:szCs w:val="24"/>
        </w:rPr>
      </w:pPr>
      <w:r w:rsidRPr="00E11C7B">
        <w:rPr>
          <w:rFonts w:asciiTheme="majorHAnsi" w:hAnsiTheme="majorHAnsi" w:cstheme="majorHAnsi"/>
          <w:sz w:val="24"/>
          <w:szCs w:val="24"/>
        </w:rPr>
        <w:t>3️</w:t>
      </w:r>
      <w:r w:rsidR="002F2ADD" w:rsidRPr="00933636">
        <w:rPr>
          <w:rFonts w:asciiTheme="majorHAnsi" w:hAnsiTheme="majorHAnsi" w:cstheme="majorHAnsi"/>
          <w:sz w:val="24"/>
          <w:szCs w:val="24"/>
        </w:rPr>
        <w:t>.</w:t>
      </w:r>
      <w:r w:rsidR="00DE60FC" w:rsidRPr="00933636">
        <w:rPr>
          <w:rFonts w:asciiTheme="majorHAnsi" w:hAnsiTheme="majorHAnsi" w:cstheme="majorHAnsi"/>
          <w:sz w:val="24"/>
          <w:szCs w:val="24"/>
        </w:rPr>
        <w:t xml:space="preserve"> </w:t>
      </w:r>
      <w:r w:rsidRPr="00E11C7B">
        <w:rPr>
          <w:rFonts w:asciiTheme="majorHAnsi" w:hAnsiTheme="majorHAnsi" w:cstheme="majorHAnsi"/>
          <w:sz w:val="24"/>
          <w:szCs w:val="24"/>
        </w:rPr>
        <w:t>A</w:t>
      </w:r>
      <w:r w:rsidR="00DE60FC" w:rsidRPr="00933636">
        <w:rPr>
          <w:rFonts w:asciiTheme="majorHAnsi" w:hAnsiTheme="majorHAnsi" w:cstheme="majorHAnsi"/>
          <w:sz w:val="24"/>
          <w:szCs w:val="24"/>
        </w:rPr>
        <w:t>long of</w:t>
      </w:r>
      <w:r w:rsidRPr="00E11C7B">
        <w:rPr>
          <w:rFonts w:asciiTheme="majorHAnsi" w:hAnsiTheme="majorHAnsi" w:cstheme="majorHAnsi"/>
          <w:sz w:val="24"/>
          <w:szCs w:val="24"/>
        </w:rPr>
        <w:t xml:space="preserve"> 25 countries, the number of lung cancer diagnoses ranged between 326 and 409 cases, indicating a moderate variation in reported cases across different regions.</w:t>
      </w:r>
    </w:p>
    <w:p w14:paraId="71C225B4" w14:textId="77777777" w:rsidR="00933636" w:rsidRPr="00991F26" w:rsidRDefault="00933636" w:rsidP="00E11C7B">
      <w:pPr>
        <w:rPr>
          <w:rFonts w:asciiTheme="majorHAnsi" w:hAnsiTheme="majorHAnsi" w:cstheme="majorHAnsi"/>
          <w:sz w:val="24"/>
          <w:szCs w:val="24"/>
        </w:rPr>
      </w:pPr>
    </w:p>
    <w:p w14:paraId="6A99272C" w14:textId="0AD411E7" w:rsidR="002F2ADD" w:rsidRPr="00E11C7B" w:rsidRDefault="000253CC" w:rsidP="00E11C7B">
      <w:pPr>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04BF7016" wp14:editId="6CD31952">
            <wp:extent cx="5731510" cy="3249295"/>
            <wp:effectExtent l="0" t="0" r="2540" b="8255"/>
            <wp:docPr id="131560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7834" name=""/>
                    <pic:cNvPicPr/>
                  </pic:nvPicPr>
                  <pic:blipFill>
                    <a:blip r:embed="rId5"/>
                    <a:stretch>
                      <a:fillRect/>
                    </a:stretch>
                  </pic:blipFill>
                  <pic:spPr>
                    <a:xfrm>
                      <a:off x="0" y="0"/>
                      <a:ext cx="5731510" cy="3249295"/>
                    </a:xfrm>
                    <a:prstGeom prst="rect">
                      <a:avLst/>
                    </a:prstGeom>
                  </pic:spPr>
                </pic:pic>
              </a:graphicData>
            </a:graphic>
          </wp:inline>
        </w:drawing>
      </w:r>
    </w:p>
    <w:p w14:paraId="523750FE" w14:textId="25306D0D" w:rsidR="007253B9" w:rsidRPr="007253B9" w:rsidRDefault="007253B9" w:rsidP="007253B9">
      <w:pPr>
        <w:rPr>
          <w:rFonts w:asciiTheme="majorHAnsi" w:hAnsiTheme="majorHAnsi" w:cstheme="majorHAnsi"/>
          <w:b/>
          <w:bCs/>
          <w:sz w:val="24"/>
          <w:szCs w:val="24"/>
        </w:rPr>
      </w:pPr>
      <w:r w:rsidRPr="00933636">
        <w:rPr>
          <w:rFonts w:asciiTheme="majorHAnsi" w:hAnsiTheme="majorHAnsi" w:cstheme="majorHAnsi"/>
          <w:b/>
          <w:bCs/>
          <w:sz w:val="24"/>
          <w:szCs w:val="24"/>
        </w:rPr>
        <w:t>2.</w:t>
      </w:r>
      <w:r w:rsidRPr="007253B9">
        <w:rPr>
          <w:rFonts w:asciiTheme="majorHAnsi" w:hAnsiTheme="majorHAnsi" w:cstheme="majorHAnsi"/>
          <w:b/>
          <w:bCs/>
          <w:sz w:val="24"/>
          <w:szCs w:val="24"/>
        </w:rPr>
        <w:t>Lung Cancer Cases by Gender</w:t>
      </w:r>
    </w:p>
    <w:p w14:paraId="2F2B123E" w14:textId="69A1A3B3" w:rsidR="007253B9" w:rsidRPr="007253B9" w:rsidRDefault="007253B9" w:rsidP="007253B9">
      <w:pPr>
        <w:rPr>
          <w:rFonts w:asciiTheme="majorHAnsi" w:hAnsiTheme="majorHAnsi" w:cstheme="majorHAnsi"/>
          <w:sz w:val="24"/>
          <w:szCs w:val="24"/>
        </w:rPr>
      </w:pPr>
      <w:r w:rsidRPr="007253B9">
        <w:rPr>
          <w:rFonts w:asciiTheme="majorHAnsi" w:hAnsiTheme="majorHAnsi" w:cstheme="majorHAnsi"/>
          <w:sz w:val="24"/>
          <w:szCs w:val="24"/>
        </w:rPr>
        <w:t>1️</w:t>
      </w:r>
      <w:r w:rsidRPr="00933636">
        <w:rPr>
          <w:rFonts w:asciiTheme="majorHAnsi" w:hAnsiTheme="majorHAnsi" w:cstheme="majorHAnsi"/>
          <w:sz w:val="24"/>
          <w:szCs w:val="24"/>
        </w:rPr>
        <w:t xml:space="preserve">. </w:t>
      </w:r>
      <w:r w:rsidRPr="007253B9">
        <w:rPr>
          <w:rFonts w:asciiTheme="majorHAnsi" w:hAnsiTheme="majorHAnsi" w:cstheme="majorHAnsi"/>
          <w:sz w:val="24"/>
          <w:szCs w:val="24"/>
        </w:rPr>
        <w:t xml:space="preserve">Higher Lung Cancer Cases in Males </w:t>
      </w:r>
    </w:p>
    <w:p w14:paraId="22679291" w14:textId="77777777" w:rsidR="007253B9" w:rsidRPr="007253B9" w:rsidRDefault="007253B9" w:rsidP="007253B9">
      <w:pPr>
        <w:numPr>
          <w:ilvl w:val="0"/>
          <w:numId w:val="7"/>
        </w:numPr>
        <w:rPr>
          <w:rFonts w:asciiTheme="majorHAnsi" w:hAnsiTheme="majorHAnsi" w:cstheme="majorHAnsi"/>
          <w:sz w:val="24"/>
          <w:szCs w:val="24"/>
        </w:rPr>
      </w:pPr>
      <w:r w:rsidRPr="007253B9">
        <w:rPr>
          <w:rFonts w:asciiTheme="majorHAnsi" w:hAnsiTheme="majorHAnsi" w:cstheme="majorHAnsi"/>
          <w:sz w:val="24"/>
          <w:szCs w:val="24"/>
        </w:rPr>
        <w:t>Males (5,332 cases) had a higher count of lung cancer diagnoses compared to females (3,629 cases).</w:t>
      </w:r>
    </w:p>
    <w:p w14:paraId="7A6E876F" w14:textId="4136AD42" w:rsidR="007253B9" w:rsidRPr="007253B9" w:rsidRDefault="007253B9" w:rsidP="007253B9">
      <w:pPr>
        <w:rPr>
          <w:rFonts w:asciiTheme="majorHAnsi" w:hAnsiTheme="majorHAnsi" w:cstheme="majorHAnsi"/>
          <w:sz w:val="24"/>
          <w:szCs w:val="24"/>
        </w:rPr>
      </w:pPr>
      <w:r w:rsidRPr="007253B9">
        <w:rPr>
          <w:rFonts w:asciiTheme="majorHAnsi" w:hAnsiTheme="majorHAnsi" w:cstheme="majorHAnsi"/>
          <w:sz w:val="24"/>
          <w:szCs w:val="24"/>
        </w:rPr>
        <w:t>2️</w:t>
      </w:r>
      <w:r w:rsidRPr="00933636">
        <w:rPr>
          <w:rFonts w:asciiTheme="majorHAnsi" w:hAnsiTheme="majorHAnsi" w:cstheme="majorHAnsi"/>
          <w:sz w:val="24"/>
          <w:szCs w:val="24"/>
        </w:rPr>
        <w:t xml:space="preserve">. </w:t>
      </w:r>
      <w:r w:rsidRPr="007253B9">
        <w:rPr>
          <w:rFonts w:asciiTheme="majorHAnsi" w:hAnsiTheme="majorHAnsi" w:cstheme="majorHAnsi"/>
          <w:sz w:val="24"/>
          <w:szCs w:val="24"/>
        </w:rPr>
        <w:t xml:space="preserve">Gender Distribution of Lung Cancer Cases </w:t>
      </w:r>
    </w:p>
    <w:p w14:paraId="7D4EA774" w14:textId="77777777" w:rsidR="007253B9" w:rsidRPr="007253B9" w:rsidRDefault="007253B9" w:rsidP="007253B9">
      <w:pPr>
        <w:numPr>
          <w:ilvl w:val="0"/>
          <w:numId w:val="8"/>
        </w:numPr>
        <w:rPr>
          <w:rFonts w:asciiTheme="majorHAnsi" w:hAnsiTheme="majorHAnsi" w:cstheme="majorHAnsi"/>
          <w:sz w:val="24"/>
          <w:szCs w:val="24"/>
        </w:rPr>
      </w:pPr>
      <w:r w:rsidRPr="007253B9">
        <w:rPr>
          <w:rFonts w:asciiTheme="majorHAnsi" w:hAnsiTheme="majorHAnsi" w:cstheme="majorHAnsi"/>
          <w:sz w:val="24"/>
          <w:szCs w:val="24"/>
        </w:rPr>
        <w:t>Males accounted for 59.5% of total lung cancer diagnoses, indicating a higher risk factor compared to females.</w:t>
      </w:r>
    </w:p>
    <w:p w14:paraId="27E33103" w14:textId="77777777" w:rsidR="00D07AF9" w:rsidRPr="00991F26" w:rsidRDefault="00D07AF9">
      <w:pPr>
        <w:rPr>
          <w:rFonts w:asciiTheme="majorHAnsi" w:hAnsiTheme="majorHAnsi" w:cstheme="majorHAnsi"/>
          <w:sz w:val="24"/>
          <w:szCs w:val="24"/>
        </w:rPr>
      </w:pPr>
    </w:p>
    <w:p w14:paraId="7B1E56A2" w14:textId="77777777" w:rsidR="00AB4CAC" w:rsidRDefault="00D07AF9">
      <w:pPr>
        <w:rPr>
          <w:rFonts w:asciiTheme="majorHAnsi" w:hAnsiTheme="majorHAnsi" w:cstheme="majorHAnsi"/>
          <w:sz w:val="24"/>
          <w:szCs w:val="24"/>
        </w:rPr>
      </w:pPr>
      <w:r w:rsidRPr="00991F26">
        <w:rPr>
          <w:rFonts w:asciiTheme="majorHAnsi" w:hAnsiTheme="majorHAnsi" w:cstheme="majorHAnsi"/>
          <w:sz w:val="24"/>
          <w:szCs w:val="24"/>
        </w:rPr>
        <w:lastRenderedPageBreak/>
        <w:drawing>
          <wp:inline distT="0" distB="0" distL="0" distR="0" wp14:anchorId="27DD637D" wp14:editId="78AD2869">
            <wp:extent cx="5731510" cy="3271520"/>
            <wp:effectExtent l="0" t="0" r="2540" b="5080"/>
            <wp:docPr id="204314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43784" name=""/>
                    <pic:cNvPicPr/>
                  </pic:nvPicPr>
                  <pic:blipFill>
                    <a:blip r:embed="rId6"/>
                    <a:stretch>
                      <a:fillRect/>
                    </a:stretch>
                  </pic:blipFill>
                  <pic:spPr>
                    <a:xfrm>
                      <a:off x="0" y="0"/>
                      <a:ext cx="5731510" cy="3271520"/>
                    </a:xfrm>
                    <a:prstGeom prst="rect">
                      <a:avLst/>
                    </a:prstGeom>
                  </pic:spPr>
                </pic:pic>
              </a:graphicData>
            </a:graphic>
          </wp:inline>
        </w:drawing>
      </w:r>
    </w:p>
    <w:p w14:paraId="2770B136" w14:textId="77777777" w:rsidR="00933636" w:rsidRPr="00991F26" w:rsidRDefault="00933636">
      <w:pPr>
        <w:rPr>
          <w:rFonts w:asciiTheme="majorHAnsi" w:hAnsiTheme="majorHAnsi" w:cstheme="majorHAnsi"/>
          <w:sz w:val="24"/>
          <w:szCs w:val="24"/>
        </w:rPr>
      </w:pPr>
    </w:p>
    <w:p w14:paraId="7F359331" w14:textId="5085824F" w:rsidR="00C07602" w:rsidRPr="00991F26" w:rsidRDefault="00AB4CAC">
      <w:pPr>
        <w:rPr>
          <w:rFonts w:asciiTheme="majorHAnsi" w:hAnsiTheme="majorHAnsi" w:cstheme="majorHAnsi"/>
          <w:b/>
          <w:bCs/>
          <w:sz w:val="24"/>
          <w:szCs w:val="24"/>
        </w:rPr>
      </w:pPr>
      <w:r w:rsidRPr="00991F26">
        <w:rPr>
          <w:rFonts w:asciiTheme="majorHAnsi" w:hAnsiTheme="majorHAnsi" w:cstheme="majorHAnsi"/>
          <w:b/>
          <w:bCs/>
          <w:sz w:val="24"/>
          <w:szCs w:val="24"/>
        </w:rPr>
        <w:t>3.</w:t>
      </w:r>
      <w:r w:rsidR="00DE6C3E" w:rsidRPr="00991F26">
        <w:rPr>
          <w:rFonts w:asciiTheme="majorHAnsi" w:hAnsiTheme="majorHAnsi" w:cstheme="majorHAnsi"/>
          <w:b/>
          <w:bCs/>
          <w:color w:val="252423"/>
          <w:sz w:val="24"/>
          <w:szCs w:val="24"/>
          <w:shd w:val="clear" w:color="auto" w:fill="FFFFFF"/>
        </w:rPr>
        <w:t xml:space="preserve"> </w:t>
      </w:r>
      <w:r w:rsidR="00DE6C3E" w:rsidRPr="00991F26">
        <w:rPr>
          <w:rFonts w:asciiTheme="majorHAnsi" w:hAnsiTheme="majorHAnsi" w:cstheme="majorHAnsi"/>
          <w:b/>
          <w:bCs/>
          <w:sz w:val="24"/>
          <w:szCs w:val="24"/>
        </w:rPr>
        <w:t>Age Distribution of Lung Cancer Patients</w:t>
      </w:r>
    </w:p>
    <w:p w14:paraId="380BE6CB" w14:textId="0EEB2730" w:rsidR="00DE6C3E" w:rsidRPr="00933636" w:rsidRDefault="00933636" w:rsidP="00DE6C3E">
      <w:pPr>
        <w:rPr>
          <w:rFonts w:asciiTheme="majorHAnsi" w:hAnsiTheme="majorHAnsi" w:cstheme="majorHAnsi"/>
          <w:noProof/>
          <w:sz w:val="24"/>
          <w:szCs w:val="24"/>
        </w:rPr>
      </w:pPr>
      <w:r w:rsidRPr="00933636">
        <w:rPr>
          <w:rFonts w:asciiTheme="majorHAnsi" w:hAnsiTheme="majorHAnsi" w:cstheme="majorHAnsi"/>
          <w:noProof/>
          <w:sz w:val="24"/>
          <w:szCs w:val="24"/>
        </w:rPr>
        <w:t>1.</w:t>
      </w:r>
      <w:r w:rsidR="00C07602" w:rsidRPr="00933636">
        <w:rPr>
          <w:rFonts w:asciiTheme="majorHAnsi" w:hAnsiTheme="majorHAnsi" w:cstheme="majorHAnsi"/>
          <w:noProof/>
          <w:sz w:val="24"/>
          <w:szCs w:val="24"/>
        </w:rPr>
        <w:t>Across all four age categories (Young, Young Senior, Middle-Aged, Elderly)</w:t>
      </w:r>
      <w:r w:rsidR="00DE6C3E" w:rsidRPr="00933636">
        <w:rPr>
          <w:rFonts w:asciiTheme="majorHAnsi" w:hAnsiTheme="majorHAnsi" w:cstheme="majorHAnsi"/>
          <w:noProof/>
          <w:sz w:val="24"/>
          <w:szCs w:val="24"/>
        </w:rPr>
        <w:t>,</w:t>
      </w:r>
      <w:r w:rsidR="00DE6C3E" w:rsidRPr="00933636">
        <w:rPr>
          <w:rFonts w:asciiTheme="majorHAnsi" w:eastAsia="Times New Roman" w:hAnsiTheme="majorHAnsi" w:cstheme="majorHAnsi"/>
          <w:kern w:val="0"/>
          <w:sz w:val="24"/>
          <w:szCs w:val="24"/>
          <w:lang w:eastAsia="en-IN" w:bidi="mr-IN"/>
          <w14:ligatures w14:val="none"/>
        </w:rPr>
        <w:t xml:space="preserve"> </w:t>
      </w:r>
      <w:r w:rsidR="00DE6C3E" w:rsidRPr="00933636">
        <w:rPr>
          <w:rFonts w:asciiTheme="majorHAnsi" w:hAnsiTheme="majorHAnsi" w:cstheme="majorHAnsi"/>
          <w:noProof/>
          <w:sz w:val="24"/>
          <w:szCs w:val="24"/>
        </w:rPr>
        <w:t>Young (2,730 cases) recorded the highest lung cancer diagnoses, indicating a rising trend in early-age cases.</w:t>
      </w:r>
    </w:p>
    <w:p w14:paraId="5AD004CB" w14:textId="77777777" w:rsidR="00933636" w:rsidRPr="00933636" w:rsidRDefault="00DE6C3E" w:rsidP="00DE6C3E">
      <w:pPr>
        <w:rPr>
          <w:rFonts w:asciiTheme="majorHAnsi" w:hAnsiTheme="majorHAnsi" w:cstheme="majorHAnsi"/>
          <w:noProof/>
          <w:sz w:val="24"/>
          <w:szCs w:val="24"/>
        </w:rPr>
      </w:pPr>
      <w:r w:rsidRPr="00933636">
        <w:rPr>
          <w:rFonts w:asciiTheme="majorHAnsi" w:hAnsiTheme="majorHAnsi" w:cstheme="majorHAnsi"/>
          <w:noProof/>
          <w:sz w:val="24"/>
          <w:szCs w:val="24"/>
        </w:rPr>
        <w:t xml:space="preserve"> </w:t>
      </w:r>
      <w:r w:rsidR="00933636" w:rsidRPr="00933636">
        <w:rPr>
          <w:rFonts w:asciiTheme="majorHAnsi" w:hAnsiTheme="majorHAnsi" w:cstheme="majorHAnsi"/>
          <w:noProof/>
          <w:sz w:val="24"/>
          <w:szCs w:val="24"/>
        </w:rPr>
        <w:t>2.</w:t>
      </w:r>
      <w:r w:rsidRPr="00933636">
        <w:rPr>
          <w:rFonts w:asciiTheme="majorHAnsi" w:hAnsiTheme="majorHAnsi" w:cstheme="majorHAnsi"/>
          <w:noProof/>
          <w:sz w:val="24"/>
          <w:szCs w:val="24"/>
        </w:rPr>
        <w:t>Elderly had the lowest count (1,547 cases), possibly due to lower survival rates or fewer diagnoses.</w:t>
      </w:r>
      <w:r w:rsidR="00105FFC" w:rsidRPr="00933636">
        <w:rPr>
          <w:rFonts w:asciiTheme="majorHAnsi" w:hAnsiTheme="majorHAnsi" w:cstheme="majorHAnsi"/>
          <w:noProof/>
          <w:sz w:val="24"/>
          <w:szCs w:val="24"/>
        </w:rPr>
        <w:t xml:space="preserve"> </w:t>
      </w:r>
    </w:p>
    <w:p w14:paraId="419D1798" w14:textId="77777777" w:rsidR="00933636" w:rsidRDefault="00933636" w:rsidP="00DE6C3E">
      <w:pPr>
        <w:rPr>
          <w:rFonts w:asciiTheme="majorHAnsi" w:hAnsiTheme="majorHAnsi" w:cstheme="majorHAnsi"/>
          <w:noProof/>
          <w:sz w:val="24"/>
          <w:szCs w:val="24"/>
        </w:rPr>
      </w:pPr>
    </w:p>
    <w:p w14:paraId="44D1BA6D" w14:textId="7954B47D" w:rsidR="00DE6C3E" w:rsidRDefault="00105FFC" w:rsidP="00DE6C3E">
      <w:pPr>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73DB8CDB" wp14:editId="48B79FAD">
            <wp:extent cx="5731510" cy="3246120"/>
            <wp:effectExtent l="0" t="0" r="2540" b="0"/>
            <wp:docPr id="89539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92784" name=""/>
                    <pic:cNvPicPr/>
                  </pic:nvPicPr>
                  <pic:blipFill>
                    <a:blip r:embed="rId7"/>
                    <a:stretch>
                      <a:fillRect/>
                    </a:stretch>
                  </pic:blipFill>
                  <pic:spPr>
                    <a:xfrm>
                      <a:off x="0" y="0"/>
                      <a:ext cx="5731510" cy="3246120"/>
                    </a:xfrm>
                    <a:prstGeom prst="rect">
                      <a:avLst/>
                    </a:prstGeom>
                  </pic:spPr>
                </pic:pic>
              </a:graphicData>
            </a:graphic>
          </wp:inline>
        </w:drawing>
      </w:r>
      <w:r w:rsidRPr="00991F26">
        <w:rPr>
          <w:rFonts w:asciiTheme="majorHAnsi" w:hAnsiTheme="majorHAnsi" w:cstheme="majorHAnsi"/>
          <w:sz w:val="24"/>
          <w:szCs w:val="24"/>
        </w:rPr>
        <w:t xml:space="preserve"> </w:t>
      </w:r>
    </w:p>
    <w:p w14:paraId="6A3E05D7" w14:textId="77777777" w:rsidR="00933636" w:rsidRPr="00991F26" w:rsidRDefault="00933636" w:rsidP="00DE6C3E">
      <w:pPr>
        <w:rPr>
          <w:rFonts w:asciiTheme="majorHAnsi" w:hAnsiTheme="majorHAnsi" w:cstheme="majorHAnsi"/>
          <w:sz w:val="24"/>
          <w:szCs w:val="24"/>
        </w:rPr>
      </w:pPr>
    </w:p>
    <w:p w14:paraId="2A2DE971" w14:textId="7BEECD4D" w:rsidR="00524413" w:rsidRPr="00933636" w:rsidRDefault="00DE6C3E" w:rsidP="0070717D">
      <w:pPr>
        <w:rPr>
          <w:rFonts w:asciiTheme="majorHAnsi" w:hAnsiTheme="majorHAnsi" w:cstheme="majorHAnsi"/>
          <w:b/>
          <w:bCs/>
          <w:sz w:val="24"/>
          <w:szCs w:val="24"/>
        </w:rPr>
      </w:pPr>
      <w:r w:rsidRPr="00933636">
        <w:rPr>
          <w:rFonts w:asciiTheme="majorHAnsi" w:hAnsiTheme="majorHAnsi" w:cstheme="majorHAnsi"/>
          <w:b/>
          <w:bCs/>
          <w:sz w:val="24"/>
          <w:szCs w:val="24"/>
        </w:rPr>
        <w:lastRenderedPageBreak/>
        <w:t>4</w:t>
      </w:r>
      <w:r w:rsidR="00933636" w:rsidRPr="00933636">
        <w:rPr>
          <w:rFonts w:asciiTheme="majorHAnsi" w:hAnsiTheme="majorHAnsi" w:cstheme="majorHAnsi"/>
          <w:b/>
          <w:bCs/>
          <w:sz w:val="24"/>
          <w:szCs w:val="24"/>
        </w:rPr>
        <w:t xml:space="preserve">.Smoking Impact Score </w:t>
      </w:r>
      <w:proofErr w:type="gramStart"/>
      <w:r w:rsidR="00933636" w:rsidRPr="00933636">
        <w:rPr>
          <w:rFonts w:asciiTheme="majorHAnsi" w:hAnsiTheme="majorHAnsi" w:cstheme="majorHAnsi"/>
          <w:b/>
          <w:bCs/>
          <w:sz w:val="24"/>
          <w:szCs w:val="24"/>
        </w:rPr>
        <w:t>By</w:t>
      </w:r>
      <w:proofErr w:type="gramEnd"/>
      <w:r w:rsidR="00933636" w:rsidRPr="00933636">
        <w:rPr>
          <w:rFonts w:asciiTheme="majorHAnsi" w:hAnsiTheme="majorHAnsi" w:cstheme="majorHAnsi"/>
          <w:b/>
          <w:bCs/>
          <w:sz w:val="24"/>
          <w:szCs w:val="24"/>
        </w:rPr>
        <w:t xml:space="preserve"> Gender</w:t>
      </w:r>
    </w:p>
    <w:p w14:paraId="71D5C583" w14:textId="519A4F8B" w:rsidR="0070717D" w:rsidRPr="00933636" w:rsidRDefault="003679C4" w:rsidP="00524413">
      <w:pPr>
        <w:rPr>
          <w:rFonts w:asciiTheme="majorHAnsi" w:hAnsiTheme="majorHAnsi" w:cstheme="majorHAnsi"/>
          <w:sz w:val="24"/>
          <w:szCs w:val="24"/>
        </w:rPr>
      </w:pPr>
      <w:r w:rsidRPr="00933636">
        <w:rPr>
          <w:rFonts w:asciiTheme="majorHAnsi" w:hAnsiTheme="majorHAnsi" w:cstheme="majorHAnsi"/>
          <w:sz w:val="24"/>
          <w:szCs w:val="24"/>
        </w:rPr>
        <w:t>1.</w:t>
      </w:r>
      <w:r w:rsidR="00524413" w:rsidRPr="00933636">
        <w:rPr>
          <w:rFonts w:asciiTheme="majorHAnsi" w:hAnsiTheme="majorHAnsi" w:cstheme="majorHAnsi"/>
          <w:sz w:val="24"/>
          <w:szCs w:val="24"/>
        </w:rPr>
        <w:t>Seniors recorded the highest average smoking score (143.81), followed by Middle-Aged, Elderly, and Youn</w:t>
      </w:r>
      <w:r w:rsidRPr="00933636">
        <w:rPr>
          <w:rFonts w:asciiTheme="majorHAnsi" w:hAnsiTheme="majorHAnsi" w:cstheme="majorHAnsi"/>
          <w:sz w:val="24"/>
          <w:szCs w:val="24"/>
        </w:rPr>
        <w:t>g</w:t>
      </w:r>
    </w:p>
    <w:p w14:paraId="67683D9C" w14:textId="59683669" w:rsidR="003679C4" w:rsidRPr="0070717D" w:rsidRDefault="003679C4" w:rsidP="00524413">
      <w:pPr>
        <w:rPr>
          <w:rFonts w:asciiTheme="majorHAnsi" w:hAnsiTheme="majorHAnsi" w:cstheme="majorHAnsi"/>
          <w:sz w:val="24"/>
          <w:szCs w:val="24"/>
        </w:rPr>
      </w:pPr>
      <w:r w:rsidRPr="00933636">
        <w:rPr>
          <w:rFonts w:asciiTheme="majorHAnsi" w:hAnsiTheme="majorHAnsi" w:cstheme="majorHAnsi"/>
          <w:sz w:val="24"/>
          <w:szCs w:val="24"/>
        </w:rPr>
        <w:t>2.</w:t>
      </w:r>
      <w:r w:rsidR="00554D4C" w:rsidRPr="00933636">
        <w:rPr>
          <w:rFonts w:asciiTheme="majorHAnsi" w:hAnsiTheme="majorHAnsi" w:cstheme="majorHAnsi"/>
          <w:sz w:val="24"/>
          <w:szCs w:val="24"/>
        </w:rPr>
        <w:t xml:space="preserve"> </w:t>
      </w:r>
      <w:r w:rsidR="00554D4C" w:rsidRPr="00933636">
        <w:rPr>
          <w:rFonts w:asciiTheme="majorHAnsi" w:hAnsiTheme="majorHAnsi" w:cstheme="majorHAnsi"/>
          <w:sz w:val="24"/>
          <w:szCs w:val="24"/>
        </w:rPr>
        <w:t>Among females, Middle-Aged had the highest smoking score, followed by Young, suggesting shifting smoking patterns among women.</w:t>
      </w:r>
    </w:p>
    <w:p w14:paraId="0670C7AD" w14:textId="310723CF" w:rsidR="00163099" w:rsidRPr="00991F26" w:rsidRDefault="00163099" w:rsidP="00DE6C3E">
      <w:pPr>
        <w:rPr>
          <w:rFonts w:asciiTheme="majorHAnsi" w:hAnsiTheme="majorHAnsi" w:cstheme="majorHAnsi"/>
          <w:sz w:val="24"/>
          <w:szCs w:val="24"/>
        </w:rPr>
      </w:pPr>
    </w:p>
    <w:p w14:paraId="26469969" w14:textId="77777777" w:rsidR="00554D4C" w:rsidRPr="00991F26" w:rsidRDefault="00163099" w:rsidP="00DE6C3E">
      <w:pPr>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16967EA9" wp14:editId="2685E3A6">
            <wp:extent cx="5731510" cy="3260725"/>
            <wp:effectExtent l="0" t="0" r="2540" b="0"/>
            <wp:docPr id="146559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99676" name=""/>
                    <pic:cNvPicPr/>
                  </pic:nvPicPr>
                  <pic:blipFill>
                    <a:blip r:embed="rId8"/>
                    <a:stretch>
                      <a:fillRect/>
                    </a:stretch>
                  </pic:blipFill>
                  <pic:spPr>
                    <a:xfrm>
                      <a:off x="0" y="0"/>
                      <a:ext cx="5731510" cy="3260725"/>
                    </a:xfrm>
                    <a:prstGeom prst="rect">
                      <a:avLst/>
                    </a:prstGeom>
                  </pic:spPr>
                </pic:pic>
              </a:graphicData>
            </a:graphic>
          </wp:inline>
        </w:drawing>
      </w:r>
      <w:r w:rsidRPr="00991F26">
        <w:rPr>
          <w:rFonts w:asciiTheme="majorHAnsi" w:hAnsiTheme="majorHAnsi" w:cstheme="majorHAnsi"/>
          <w:sz w:val="24"/>
          <w:szCs w:val="24"/>
        </w:rPr>
        <w:t xml:space="preserve"> </w:t>
      </w:r>
    </w:p>
    <w:p w14:paraId="1AF4CF45" w14:textId="77777777" w:rsidR="00C03727" w:rsidRPr="00991F26" w:rsidRDefault="00C03727" w:rsidP="00DE6C3E">
      <w:pPr>
        <w:rPr>
          <w:rFonts w:asciiTheme="majorHAnsi" w:hAnsiTheme="majorHAnsi" w:cstheme="majorHAnsi"/>
          <w:sz w:val="24"/>
          <w:szCs w:val="24"/>
        </w:rPr>
      </w:pPr>
    </w:p>
    <w:p w14:paraId="66F41811" w14:textId="6C57613F" w:rsidR="00F839C0" w:rsidRPr="00991F26" w:rsidRDefault="00554D4C" w:rsidP="00EC3E15">
      <w:pPr>
        <w:rPr>
          <w:rFonts w:asciiTheme="majorHAnsi" w:hAnsiTheme="majorHAnsi" w:cstheme="majorHAnsi"/>
          <w:b/>
          <w:bCs/>
          <w:sz w:val="24"/>
          <w:szCs w:val="24"/>
        </w:rPr>
      </w:pPr>
      <w:r w:rsidRPr="00991F26">
        <w:rPr>
          <w:rFonts w:asciiTheme="majorHAnsi" w:hAnsiTheme="majorHAnsi" w:cstheme="majorHAnsi"/>
          <w:b/>
          <w:bCs/>
          <w:sz w:val="24"/>
          <w:szCs w:val="24"/>
        </w:rPr>
        <w:t>5.</w:t>
      </w:r>
      <w:r w:rsidR="00EC3E15" w:rsidRPr="00991F26">
        <w:rPr>
          <w:rFonts w:asciiTheme="majorHAnsi" w:eastAsia="Times New Roman" w:hAnsiTheme="majorHAnsi" w:cstheme="majorHAnsi"/>
          <w:b/>
          <w:bCs/>
          <w:kern w:val="0"/>
          <w:sz w:val="24"/>
          <w:szCs w:val="24"/>
          <w:lang w:eastAsia="en-IN" w:bidi="mr-IN"/>
          <w14:ligatures w14:val="none"/>
        </w:rPr>
        <w:t xml:space="preserve"> </w:t>
      </w:r>
      <w:r w:rsidR="0061533C" w:rsidRPr="00991F26">
        <w:rPr>
          <w:rFonts w:asciiTheme="majorHAnsi" w:eastAsia="Times New Roman" w:hAnsiTheme="majorHAnsi" w:cstheme="majorHAnsi"/>
          <w:b/>
          <w:bCs/>
          <w:kern w:val="0"/>
          <w:sz w:val="24"/>
          <w:szCs w:val="24"/>
          <w:lang w:eastAsia="en-IN" w:bidi="mr-IN"/>
          <w14:ligatures w14:val="none"/>
        </w:rPr>
        <w:t>Mortality Rate vs. Air Pollution Exposure</w:t>
      </w:r>
    </w:p>
    <w:p w14:paraId="5D4D8690" w14:textId="2B975066" w:rsidR="00EC3E15" w:rsidRPr="00991F26" w:rsidRDefault="00EC3E15" w:rsidP="00EC3E15">
      <w:pPr>
        <w:rPr>
          <w:rFonts w:asciiTheme="majorHAnsi" w:hAnsiTheme="majorHAnsi" w:cstheme="majorHAnsi"/>
          <w:sz w:val="24"/>
          <w:szCs w:val="24"/>
        </w:rPr>
      </w:pPr>
      <w:r w:rsidRPr="00991F26">
        <w:rPr>
          <w:rFonts w:asciiTheme="majorHAnsi" w:hAnsiTheme="majorHAnsi" w:cstheme="majorHAnsi"/>
          <w:b/>
          <w:bCs/>
          <w:sz w:val="24"/>
          <w:szCs w:val="24"/>
        </w:rPr>
        <w:t>Higher Air Pollution Doesn't Always Mean Higher Mortality</w:t>
      </w:r>
    </w:p>
    <w:p w14:paraId="34506AEA" w14:textId="77777777" w:rsidR="0094771B" w:rsidRPr="00991F26" w:rsidRDefault="00EC3E15" w:rsidP="0094771B">
      <w:pPr>
        <w:numPr>
          <w:ilvl w:val="0"/>
          <w:numId w:val="9"/>
        </w:numPr>
        <w:rPr>
          <w:rFonts w:asciiTheme="majorHAnsi" w:hAnsiTheme="majorHAnsi" w:cstheme="majorHAnsi"/>
          <w:sz w:val="24"/>
          <w:szCs w:val="24"/>
        </w:rPr>
      </w:pPr>
      <w:r w:rsidRPr="00EC3E15">
        <w:rPr>
          <w:rFonts w:asciiTheme="majorHAnsi" w:hAnsiTheme="majorHAnsi" w:cstheme="majorHAnsi"/>
          <w:sz w:val="24"/>
          <w:szCs w:val="24"/>
        </w:rPr>
        <w:t xml:space="preserve">The </w:t>
      </w:r>
      <w:r w:rsidRPr="00EC3E15">
        <w:rPr>
          <w:rFonts w:asciiTheme="majorHAnsi" w:hAnsiTheme="majorHAnsi" w:cstheme="majorHAnsi"/>
          <w:b/>
          <w:bCs/>
          <w:sz w:val="24"/>
          <w:szCs w:val="24"/>
        </w:rPr>
        <w:t>highest mortality rate</w:t>
      </w:r>
      <w:r w:rsidRPr="00EC3E15">
        <w:rPr>
          <w:rFonts w:asciiTheme="majorHAnsi" w:hAnsiTheme="majorHAnsi" w:cstheme="majorHAnsi"/>
          <w:sz w:val="24"/>
          <w:szCs w:val="24"/>
        </w:rPr>
        <w:t xml:space="preserve"> (around </w:t>
      </w:r>
      <w:r w:rsidRPr="00EC3E15">
        <w:rPr>
          <w:rFonts w:asciiTheme="majorHAnsi" w:hAnsiTheme="majorHAnsi" w:cstheme="majorHAnsi"/>
          <w:b/>
          <w:bCs/>
          <w:sz w:val="24"/>
          <w:szCs w:val="24"/>
        </w:rPr>
        <w:t>3.15</w:t>
      </w:r>
      <w:r w:rsidRPr="00EC3E15">
        <w:rPr>
          <w:rFonts w:asciiTheme="majorHAnsi" w:hAnsiTheme="majorHAnsi" w:cstheme="majorHAnsi"/>
          <w:sz w:val="24"/>
          <w:szCs w:val="24"/>
        </w:rPr>
        <w:t xml:space="preserve">) is seen in a region with </w:t>
      </w:r>
      <w:r w:rsidRPr="00EC3E15">
        <w:rPr>
          <w:rFonts w:asciiTheme="majorHAnsi" w:hAnsiTheme="majorHAnsi" w:cstheme="majorHAnsi"/>
          <w:b/>
          <w:bCs/>
          <w:sz w:val="24"/>
          <w:szCs w:val="24"/>
        </w:rPr>
        <w:t>low air pollution exposure</w:t>
      </w:r>
      <w:r w:rsidRPr="00EC3E15">
        <w:rPr>
          <w:rFonts w:asciiTheme="majorHAnsi" w:hAnsiTheme="majorHAnsi" w:cstheme="majorHAnsi"/>
          <w:sz w:val="24"/>
          <w:szCs w:val="24"/>
        </w:rPr>
        <w:t>, contradicting the expected trend.</w:t>
      </w:r>
    </w:p>
    <w:p w14:paraId="14EBE04C" w14:textId="29E43EF8" w:rsidR="00EC3E15" w:rsidRPr="00EC3E15" w:rsidRDefault="00EC3E15" w:rsidP="0094771B">
      <w:pPr>
        <w:numPr>
          <w:ilvl w:val="0"/>
          <w:numId w:val="9"/>
        </w:numPr>
        <w:rPr>
          <w:rFonts w:asciiTheme="majorHAnsi" w:hAnsiTheme="majorHAnsi" w:cstheme="majorHAnsi"/>
          <w:sz w:val="24"/>
          <w:szCs w:val="24"/>
        </w:rPr>
      </w:pPr>
      <w:r w:rsidRPr="00EC3E15">
        <w:rPr>
          <w:rFonts w:asciiTheme="majorHAnsi" w:hAnsiTheme="majorHAnsi" w:cstheme="majorHAnsi"/>
          <w:sz w:val="24"/>
          <w:szCs w:val="24"/>
        </w:rPr>
        <w:t xml:space="preserve">Countries with </w:t>
      </w:r>
      <w:r w:rsidRPr="00EC3E15">
        <w:rPr>
          <w:rFonts w:asciiTheme="majorHAnsi" w:hAnsiTheme="majorHAnsi" w:cstheme="majorHAnsi"/>
          <w:b/>
          <w:bCs/>
          <w:sz w:val="24"/>
          <w:szCs w:val="24"/>
        </w:rPr>
        <w:t>poor healthcare access</w:t>
      </w:r>
      <w:r w:rsidRPr="00EC3E15">
        <w:rPr>
          <w:rFonts w:asciiTheme="majorHAnsi" w:hAnsiTheme="majorHAnsi" w:cstheme="majorHAnsi"/>
          <w:sz w:val="24"/>
          <w:szCs w:val="24"/>
        </w:rPr>
        <w:t xml:space="preserve"> show </w:t>
      </w:r>
      <w:r w:rsidRPr="00EC3E15">
        <w:rPr>
          <w:rFonts w:asciiTheme="majorHAnsi" w:hAnsiTheme="majorHAnsi" w:cstheme="majorHAnsi"/>
          <w:b/>
          <w:bCs/>
          <w:sz w:val="24"/>
          <w:szCs w:val="24"/>
        </w:rPr>
        <w:t>higher mortality rates</w:t>
      </w:r>
      <w:r w:rsidRPr="00EC3E15">
        <w:rPr>
          <w:rFonts w:asciiTheme="majorHAnsi" w:hAnsiTheme="majorHAnsi" w:cstheme="majorHAnsi"/>
          <w:sz w:val="24"/>
          <w:szCs w:val="24"/>
        </w:rPr>
        <w:t xml:space="preserve"> across all air pollution levels.</w:t>
      </w:r>
    </w:p>
    <w:p w14:paraId="4B610791" w14:textId="77777777" w:rsidR="00EC3E15" w:rsidRPr="00EC3E15" w:rsidRDefault="00EC3E15" w:rsidP="00EC3E15">
      <w:pPr>
        <w:numPr>
          <w:ilvl w:val="0"/>
          <w:numId w:val="11"/>
        </w:numPr>
        <w:rPr>
          <w:rFonts w:asciiTheme="majorHAnsi" w:hAnsiTheme="majorHAnsi" w:cstheme="majorHAnsi"/>
          <w:sz w:val="24"/>
          <w:szCs w:val="24"/>
        </w:rPr>
      </w:pPr>
      <w:r w:rsidRPr="00EC3E15">
        <w:rPr>
          <w:rFonts w:asciiTheme="majorHAnsi" w:hAnsiTheme="majorHAnsi" w:cstheme="majorHAnsi"/>
          <w:sz w:val="24"/>
          <w:szCs w:val="24"/>
        </w:rPr>
        <w:t xml:space="preserve">In areas with </w:t>
      </w:r>
      <w:r w:rsidRPr="00EC3E15">
        <w:rPr>
          <w:rFonts w:asciiTheme="majorHAnsi" w:hAnsiTheme="majorHAnsi" w:cstheme="majorHAnsi"/>
          <w:b/>
          <w:bCs/>
          <w:sz w:val="24"/>
          <w:szCs w:val="24"/>
        </w:rPr>
        <w:t>high air pollution but good healthcare access</w:t>
      </w:r>
      <w:r w:rsidRPr="00EC3E15">
        <w:rPr>
          <w:rFonts w:asciiTheme="majorHAnsi" w:hAnsiTheme="majorHAnsi" w:cstheme="majorHAnsi"/>
          <w:sz w:val="24"/>
          <w:szCs w:val="24"/>
        </w:rPr>
        <w:t xml:space="preserve">, the </w:t>
      </w:r>
      <w:r w:rsidRPr="00EC3E15">
        <w:rPr>
          <w:rFonts w:asciiTheme="majorHAnsi" w:hAnsiTheme="majorHAnsi" w:cstheme="majorHAnsi"/>
          <w:b/>
          <w:bCs/>
          <w:sz w:val="24"/>
          <w:szCs w:val="24"/>
        </w:rPr>
        <w:t>mortality rate is lower</w:t>
      </w:r>
      <w:r w:rsidRPr="00EC3E15">
        <w:rPr>
          <w:rFonts w:asciiTheme="majorHAnsi" w:hAnsiTheme="majorHAnsi" w:cstheme="majorHAnsi"/>
          <w:sz w:val="24"/>
          <w:szCs w:val="24"/>
        </w:rPr>
        <w:t xml:space="preserve"> (around </w:t>
      </w:r>
      <w:r w:rsidRPr="00EC3E15">
        <w:rPr>
          <w:rFonts w:asciiTheme="majorHAnsi" w:hAnsiTheme="majorHAnsi" w:cstheme="majorHAnsi"/>
          <w:b/>
          <w:bCs/>
          <w:sz w:val="24"/>
          <w:szCs w:val="24"/>
        </w:rPr>
        <w:t>3.00</w:t>
      </w:r>
      <w:r w:rsidRPr="00EC3E15">
        <w:rPr>
          <w:rFonts w:asciiTheme="majorHAnsi" w:hAnsiTheme="majorHAnsi" w:cstheme="majorHAnsi"/>
          <w:sz w:val="24"/>
          <w:szCs w:val="24"/>
        </w:rPr>
        <w:t>).</w:t>
      </w:r>
    </w:p>
    <w:p w14:paraId="45A64718" w14:textId="6C6A2322" w:rsidR="00B024D1" w:rsidRDefault="00B024D1" w:rsidP="0094771B">
      <w:pPr>
        <w:ind w:left="720"/>
        <w:rPr>
          <w:rFonts w:asciiTheme="majorHAnsi" w:hAnsiTheme="majorHAnsi" w:cstheme="majorHAnsi"/>
          <w:sz w:val="24"/>
          <w:szCs w:val="24"/>
        </w:rPr>
      </w:pPr>
      <w:r w:rsidRPr="00991F26">
        <w:rPr>
          <w:rFonts w:asciiTheme="majorHAnsi" w:hAnsiTheme="majorHAnsi" w:cstheme="majorHAnsi"/>
          <w:sz w:val="24"/>
          <w:szCs w:val="24"/>
        </w:rPr>
        <w:lastRenderedPageBreak/>
        <w:drawing>
          <wp:inline distT="0" distB="0" distL="0" distR="0" wp14:anchorId="3ED2CECE" wp14:editId="00A8D351">
            <wp:extent cx="5433156" cy="3080154"/>
            <wp:effectExtent l="0" t="0" r="0" b="6350"/>
            <wp:docPr id="77286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67789" name=""/>
                    <pic:cNvPicPr/>
                  </pic:nvPicPr>
                  <pic:blipFill>
                    <a:blip r:embed="rId9"/>
                    <a:stretch>
                      <a:fillRect/>
                    </a:stretch>
                  </pic:blipFill>
                  <pic:spPr>
                    <a:xfrm>
                      <a:off x="0" y="0"/>
                      <a:ext cx="5467127" cy="3099413"/>
                    </a:xfrm>
                    <a:prstGeom prst="rect">
                      <a:avLst/>
                    </a:prstGeom>
                  </pic:spPr>
                </pic:pic>
              </a:graphicData>
            </a:graphic>
          </wp:inline>
        </w:drawing>
      </w:r>
    </w:p>
    <w:p w14:paraId="10FCFAFF" w14:textId="77777777" w:rsidR="00933636" w:rsidRPr="00991F26" w:rsidRDefault="00933636" w:rsidP="0094771B">
      <w:pPr>
        <w:ind w:left="720"/>
        <w:rPr>
          <w:rFonts w:asciiTheme="majorHAnsi" w:hAnsiTheme="majorHAnsi" w:cstheme="majorHAnsi"/>
          <w:sz w:val="24"/>
          <w:szCs w:val="24"/>
        </w:rPr>
      </w:pPr>
    </w:p>
    <w:p w14:paraId="4E483E6E" w14:textId="77777777" w:rsidR="00D12234" w:rsidRDefault="00C03727" w:rsidP="0094771B">
      <w:pPr>
        <w:ind w:left="720"/>
        <w:rPr>
          <w:rFonts w:asciiTheme="majorHAnsi" w:hAnsiTheme="majorHAnsi" w:cstheme="majorHAnsi"/>
          <w:b/>
          <w:bCs/>
          <w:noProof/>
          <w:sz w:val="24"/>
          <w:szCs w:val="24"/>
        </w:rPr>
      </w:pPr>
      <w:r w:rsidRPr="00991F26">
        <w:rPr>
          <w:rFonts w:asciiTheme="majorHAnsi" w:hAnsiTheme="majorHAnsi" w:cstheme="majorHAnsi"/>
          <w:b/>
          <w:bCs/>
          <w:sz w:val="24"/>
          <w:szCs w:val="24"/>
        </w:rPr>
        <w:t>6.</w:t>
      </w:r>
      <w:r w:rsidR="00497F39" w:rsidRPr="00991F26">
        <w:rPr>
          <w:rFonts w:asciiTheme="majorHAnsi" w:hAnsiTheme="majorHAnsi" w:cstheme="majorHAnsi"/>
          <w:b/>
          <w:bCs/>
          <w:noProof/>
          <w:sz w:val="24"/>
          <w:szCs w:val="24"/>
        </w:rPr>
        <w:t xml:space="preserve"> </w:t>
      </w:r>
      <w:r w:rsidR="00D12234" w:rsidRPr="00991F26">
        <w:rPr>
          <w:rFonts w:asciiTheme="majorHAnsi" w:hAnsiTheme="majorHAnsi" w:cstheme="majorHAnsi"/>
          <w:b/>
          <w:bCs/>
          <w:noProof/>
          <w:sz w:val="24"/>
          <w:szCs w:val="24"/>
        </w:rPr>
        <w:t xml:space="preserve"> Lung Cancer Risk Score Distribution</w:t>
      </w:r>
    </w:p>
    <w:p w14:paraId="5FD5E349" w14:textId="58C0FB16" w:rsidR="00D12234" w:rsidRPr="00991F26" w:rsidRDefault="00933636" w:rsidP="0094771B">
      <w:pPr>
        <w:ind w:left="720"/>
        <w:rPr>
          <w:rFonts w:asciiTheme="majorHAnsi" w:hAnsiTheme="majorHAnsi" w:cstheme="majorHAnsi"/>
          <w:noProof/>
          <w:sz w:val="24"/>
          <w:szCs w:val="24"/>
        </w:rPr>
      </w:pPr>
      <w:r>
        <w:rPr>
          <w:rFonts w:asciiTheme="majorHAnsi" w:hAnsiTheme="majorHAnsi" w:cstheme="majorHAnsi"/>
          <w:b/>
          <w:bCs/>
          <w:noProof/>
          <w:sz w:val="24"/>
          <w:szCs w:val="24"/>
        </w:rPr>
        <w:t>1.</w:t>
      </w:r>
      <w:r w:rsidR="008C7E4E" w:rsidRPr="00991F26">
        <w:rPr>
          <w:rFonts w:asciiTheme="majorHAnsi" w:hAnsiTheme="majorHAnsi" w:cstheme="majorHAnsi"/>
          <w:noProof/>
          <w:sz w:val="24"/>
          <w:szCs w:val="24"/>
        </w:rPr>
        <w:t xml:space="preserve">The </w:t>
      </w:r>
      <w:r w:rsidR="008C7E4E" w:rsidRPr="00991F26">
        <w:rPr>
          <w:rFonts w:asciiTheme="majorHAnsi" w:hAnsiTheme="majorHAnsi" w:cstheme="majorHAnsi"/>
          <w:b/>
          <w:bCs/>
          <w:noProof/>
          <w:sz w:val="24"/>
          <w:szCs w:val="24"/>
        </w:rPr>
        <w:t>Young</w:t>
      </w:r>
      <w:r w:rsidR="008C7E4E" w:rsidRPr="00991F26">
        <w:rPr>
          <w:rFonts w:asciiTheme="majorHAnsi" w:hAnsiTheme="majorHAnsi" w:cstheme="majorHAnsi"/>
          <w:noProof/>
          <w:sz w:val="24"/>
          <w:szCs w:val="24"/>
        </w:rPr>
        <w:t xml:space="preserve"> group has the </w:t>
      </w:r>
      <w:r w:rsidR="008C7E4E" w:rsidRPr="00991F26">
        <w:rPr>
          <w:rFonts w:asciiTheme="majorHAnsi" w:hAnsiTheme="majorHAnsi" w:cstheme="majorHAnsi"/>
          <w:b/>
          <w:bCs/>
          <w:noProof/>
          <w:sz w:val="24"/>
          <w:szCs w:val="24"/>
        </w:rPr>
        <w:t>highest average Count of ID</w:t>
      </w:r>
      <w:r w:rsidR="008C7E4E" w:rsidRPr="00991F26">
        <w:rPr>
          <w:rFonts w:asciiTheme="majorHAnsi" w:hAnsiTheme="majorHAnsi" w:cstheme="majorHAnsi"/>
          <w:noProof/>
          <w:sz w:val="24"/>
          <w:szCs w:val="24"/>
        </w:rPr>
        <w:t xml:space="preserve"> at </w:t>
      </w:r>
      <w:r w:rsidR="008C7E4E" w:rsidRPr="00991F26">
        <w:rPr>
          <w:rFonts w:asciiTheme="majorHAnsi" w:hAnsiTheme="majorHAnsi" w:cstheme="majorHAnsi"/>
          <w:b/>
          <w:bCs/>
          <w:noProof/>
          <w:sz w:val="24"/>
          <w:szCs w:val="24"/>
        </w:rPr>
        <w:t>8,372.50</w:t>
      </w:r>
      <w:r w:rsidR="008C7E4E" w:rsidRPr="00991F26">
        <w:rPr>
          <w:rFonts w:asciiTheme="majorHAnsi" w:hAnsiTheme="majorHAnsi" w:cstheme="majorHAnsi"/>
          <w:noProof/>
          <w:sz w:val="24"/>
          <w:szCs w:val="24"/>
        </w:rPr>
        <w:t>.</w:t>
      </w:r>
    </w:p>
    <w:p w14:paraId="7F976AD2" w14:textId="7C0DD55D" w:rsidR="00851ECD" w:rsidRPr="00851ECD" w:rsidRDefault="00851ECD" w:rsidP="00851ECD">
      <w:pPr>
        <w:ind w:left="720"/>
        <w:rPr>
          <w:rFonts w:asciiTheme="majorHAnsi" w:hAnsiTheme="majorHAnsi" w:cstheme="majorHAnsi"/>
          <w:noProof/>
          <w:sz w:val="24"/>
          <w:szCs w:val="24"/>
        </w:rPr>
      </w:pPr>
      <w:r w:rsidRPr="00851ECD">
        <w:rPr>
          <w:rFonts w:asciiTheme="majorHAnsi" w:hAnsiTheme="majorHAnsi" w:cstheme="majorHAnsi"/>
          <w:noProof/>
          <w:sz w:val="24"/>
          <w:szCs w:val="24"/>
        </w:rPr>
        <w:t xml:space="preserve"> </w:t>
      </w:r>
      <w:r w:rsidR="00933636">
        <w:rPr>
          <w:rFonts w:asciiTheme="majorHAnsi" w:hAnsiTheme="majorHAnsi" w:cstheme="majorHAnsi"/>
          <w:noProof/>
          <w:sz w:val="24"/>
          <w:szCs w:val="24"/>
        </w:rPr>
        <w:t>2.</w:t>
      </w:r>
      <w:r w:rsidRPr="00851ECD">
        <w:rPr>
          <w:rFonts w:asciiTheme="majorHAnsi" w:hAnsiTheme="majorHAnsi" w:cstheme="majorHAnsi"/>
          <w:b/>
          <w:bCs/>
          <w:noProof/>
          <w:sz w:val="24"/>
          <w:szCs w:val="24"/>
        </w:rPr>
        <w:t>Young</w:t>
      </w:r>
      <w:r w:rsidRPr="00851ECD">
        <w:rPr>
          <w:rFonts w:asciiTheme="majorHAnsi" w:hAnsiTheme="majorHAnsi" w:cstheme="majorHAnsi"/>
          <w:noProof/>
          <w:sz w:val="24"/>
          <w:szCs w:val="24"/>
        </w:rPr>
        <w:t xml:space="preserve"> individuals, even with a lower age-based score, could have higher risk scores if they smoke or have family histories of cancer.</w:t>
      </w:r>
    </w:p>
    <w:p w14:paraId="54357367" w14:textId="0D0ED427" w:rsidR="00851ECD" w:rsidRDefault="00851ECD" w:rsidP="00851ECD">
      <w:pPr>
        <w:ind w:left="720"/>
        <w:rPr>
          <w:rFonts w:asciiTheme="majorHAnsi" w:hAnsiTheme="majorHAnsi" w:cstheme="majorHAnsi"/>
          <w:noProof/>
          <w:sz w:val="24"/>
          <w:szCs w:val="24"/>
        </w:rPr>
      </w:pPr>
      <w:r w:rsidRPr="00991F26">
        <w:rPr>
          <w:rFonts w:asciiTheme="majorHAnsi" w:hAnsiTheme="majorHAnsi" w:cstheme="majorHAnsi"/>
          <w:noProof/>
          <w:sz w:val="24"/>
          <w:szCs w:val="24"/>
        </w:rPr>
        <w:t xml:space="preserve"> </w:t>
      </w:r>
      <w:r w:rsidR="00933636">
        <w:rPr>
          <w:rFonts w:asciiTheme="majorHAnsi" w:hAnsiTheme="majorHAnsi" w:cstheme="majorHAnsi"/>
          <w:noProof/>
          <w:sz w:val="24"/>
          <w:szCs w:val="24"/>
        </w:rPr>
        <w:t>3.</w:t>
      </w:r>
      <w:r w:rsidRPr="00991F26">
        <w:rPr>
          <w:rFonts w:asciiTheme="majorHAnsi" w:hAnsiTheme="majorHAnsi" w:cstheme="majorHAnsi"/>
          <w:b/>
          <w:bCs/>
          <w:noProof/>
          <w:sz w:val="24"/>
          <w:szCs w:val="24"/>
        </w:rPr>
        <w:t>Middle-Aged, Senior, and Elderly</w:t>
      </w:r>
      <w:r w:rsidRPr="00991F26">
        <w:rPr>
          <w:rFonts w:asciiTheme="majorHAnsi" w:hAnsiTheme="majorHAnsi" w:cstheme="majorHAnsi"/>
          <w:noProof/>
          <w:sz w:val="24"/>
          <w:szCs w:val="24"/>
        </w:rPr>
        <w:t xml:space="preserve"> individuals start with a higher score due to their age and might have additional risk factors (smoking, pollution, family history) contributing to an even higher total score.</w:t>
      </w:r>
    </w:p>
    <w:p w14:paraId="2C61B780" w14:textId="77777777" w:rsidR="00933636" w:rsidRPr="00991F26" w:rsidRDefault="00933636" w:rsidP="00851ECD">
      <w:pPr>
        <w:ind w:left="720"/>
        <w:rPr>
          <w:rFonts w:asciiTheme="majorHAnsi" w:hAnsiTheme="majorHAnsi" w:cstheme="majorHAnsi"/>
          <w:noProof/>
          <w:sz w:val="24"/>
          <w:szCs w:val="24"/>
        </w:rPr>
      </w:pPr>
    </w:p>
    <w:p w14:paraId="3A63FCDC" w14:textId="5AF04307" w:rsidR="00C03727" w:rsidRPr="00EC3E15" w:rsidRDefault="00497F39" w:rsidP="0094771B">
      <w:pPr>
        <w:ind w:left="720"/>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23EB0A13" wp14:editId="61208031">
            <wp:extent cx="5731510" cy="3207385"/>
            <wp:effectExtent l="0" t="0" r="2540" b="0"/>
            <wp:docPr id="150309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4905" name=""/>
                    <pic:cNvPicPr/>
                  </pic:nvPicPr>
                  <pic:blipFill>
                    <a:blip r:embed="rId10"/>
                    <a:stretch>
                      <a:fillRect/>
                    </a:stretch>
                  </pic:blipFill>
                  <pic:spPr>
                    <a:xfrm>
                      <a:off x="0" y="0"/>
                      <a:ext cx="5731510" cy="3207385"/>
                    </a:xfrm>
                    <a:prstGeom prst="rect">
                      <a:avLst/>
                    </a:prstGeom>
                  </pic:spPr>
                </pic:pic>
              </a:graphicData>
            </a:graphic>
          </wp:inline>
        </w:drawing>
      </w:r>
    </w:p>
    <w:p w14:paraId="4387F8F9" w14:textId="06BA23B0" w:rsidR="00D455AD" w:rsidRPr="00933636" w:rsidRDefault="00DB4F46" w:rsidP="00DB4F46">
      <w:pPr>
        <w:rPr>
          <w:rFonts w:asciiTheme="majorHAnsi" w:hAnsiTheme="majorHAnsi" w:cstheme="majorHAnsi"/>
          <w:b/>
          <w:bCs/>
          <w:sz w:val="24"/>
          <w:szCs w:val="24"/>
        </w:rPr>
      </w:pPr>
      <w:r w:rsidRPr="00933636">
        <w:rPr>
          <w:rFonts w:asciiTheme="majorHAnsi" w:hAnsiTheme="majorHAnsi" w:cstheme="majorHAnsi"/>
          <w:b/>
          <w:bCs/>
          <w:sz w:val="24"/>
          <w:szCs w:val="24"/>
        </w:rPr>
        <w:br w:type="page"/>
      </w:r>
      <w:r w:rsidR="00591AD5" w:rsidRPr="00933636">
        <w:rPr>
          <w:rFonts w:asciiTheme="majorHAnsi" w:hAnsiTheme="majorHAnsi" w:cstheme="majorHAnsi"/>
          <w:b/>
          <w:bCs/>
          <w:sz w:val="24"/>
          <w:szCs w:val="24"/>
        </w:rPr>
        <w:lastRenderedPageBreak/>
        <w:t>7.</w:t>
      </w:r>
      <w:r w:rsidR="00D3262D" w:rsidRPr="00933636">
        <w:rPr>
          <w:rFonts w:asciiTheme="majorHAnsi" w:hAnsiTheme="majorHAnsi" w:cstheme="majorHAnsi"/>
          <w:b/>
          <w:bCs/>
          <w:color w:val="252423"/>
          <w:sz w:val="24"/>
          <w:szCs w:val="24"/>
          <w:shd w:val="clear" w:color="auto" w:fill="FFFFFF"/>
        </w:rPr>
        <w:t xml:space="preserve"> </w:t>
      </w:r>
      <w:r w:rsidR="00D3262D" w:rsidRPr="00933636">
        <w:rPr>
          <w:rFonts w:asciiTheme="majorHAnsi" w:hAnsiTheme="majorHAnsi" w:cstheme="majorHAnsi"/>
          <w:b/>
          <w:bCs/>
          <w:sz w:val="24"/>
          <w:szCs w:val="24"/>
        </w:rPr>
        <w:t>Smoking vs. Lung Cancer Cases</w:t>
      </w:r>
    </w:p>
    <w:p w14:paraId="3686BCA1" w14:textId="1F81D487" w:rsidR="00F43E5F" w:rsidRPr="00F43E5F" w:rsidRDefault="00F43E5F" w:rsidP="00F43E5F">
      <w:pPr>
        <w:rPr>
          <w:rFonts w:asciiTheme="majorHAnsi" w:hAnsiTheme="majorHAnsi" w:cstheme="majorHAnsi"/>
          <w:sz w:val="24"/>
          <w:szCs w:val="24"/>
        </w:rPr>
      </w:pPr>
      <w:r w:rsidRPr="00991F26">
        <w:rPr>
          <w:rFonts w:asciiTheme="majorHAnsi" w:hAnsiTheme="majorHAnsi" w:cstheme="majorHAnsi"/>
          <w:sz w:val="24"/>
          <w:szCs w:val="24"/>
        </w:rPr>
        <w:t>1.</w:t>
      </w:r>
      <w:r w:rsidRPr="00F43E5F">
        <w:rPr>
          <w:rFonts w:asciiTheme="majorHAnsi" w:hAnsiTheme="majorHAnsi" w:cstheme="majorHAnsi"/>
          <w:sz w:val="24"/>
          <w:szCs w:val="24"/>
        </w:rPr>
        <w:t xml:space="preserve">The </w:t>
      </w:r>
      <w:r w:rsidRPr="00F43E5F">
        <w:rPr>
          <w:rFonts w:asciiTheme="majorHAnsi" w:hAnsiTheme="majorHAnsi" w:cstheme="majorHAnsi"/>
          <w:b/>
          <w:bCs/>
          <w:sz w:val="24"/>
          <w:szCs w:val="24"/>
        </w:rPr>
        <w:t>Young</w:t>
      </w:r>
      <w:r w:rsidRPr="00F43E5F">
        <w:rPr>
          <w:rFonts w:asciiTheme="majorHAnsi" w:hAnsiTheme="majorHAnsi" w:cstheme="majorHAnsi"/>
          <w:sz w:val="24"/>
          <w:szCs w:val="24"/>
        </w:rPr>
        <w:t xml:space="preserve"> group has an unexpectedly high count of lung cancer diagnoses among active smokers.</w:t>
      </w:r>
    </w:p>
    <w:p w14:paraId="69FF4234" w14:textId="77BDD5D2" w:rsidR="00F43E5F" w:rsidRPr="00F43E5F" w:rsidRDefault="00F43E5F" w:rsidP="00F43E5F">
      <w:pPr>
        <w:rPr>
          <w:rFonts w:asciiTheme="majorHAnsi" w:hAnsiTheme="majorHAnsi" w:cstheme="majorHAnsi"/>
          <w:sz w:val="24"/>
          <w:szCs w:val="24"/>
        </w:rPr>
      </w:pPr>
      <w:r w:rsidRPr="00991F26">
        <w:rPr>
          <w:rFonts w:asciiTheme="majorHAnsi" w:hAnsiTheme="majorHAnsi" w:cstheme="majorHAnsi"/>
          <w:sz w:val="24"/>
          <w:szCs w:val="24"/>
        </w:rPr>
        <w:t>2.</w:t>
      </w:r>
      <w:r w:rsidRPr="00F43E5F">
        <w:rPr>
          <w:rFonts w:asciiTheme="majorHAnsi" w:hAnsiTheme="majorHAnsi" w:cstheme="majorHAnsi"/>
          <w:b/>
          <w:bCs/>
          <w:sz w:val="24"/>
          <w:szCs w:val="24"/>
        </w:rPr>
        <w:t>Elderly</w:t>
      </w:r>
      <w:r w:rsidRPr="00F43E5F">
        <w:rPr>
          <w:rFonts w:asciiTheme="majorHAnsi" w:hAnsiTheme="majorHAnsi" w:cstheme="majorHAnsi"/>
          <w:sz w:val="24"/>
          <w:szCs w:val="24"/>
        </w:rPr>
        <w:t xml:space="preserve"> and </w:t>
      </w:r>
      <w:r w:rsidRPr="00F43E5F">
        <w:rPr>
          <w:rFonts w:asciiTheme="majorHAnsi" w:hAnsiTheme="majorHAnsi" w:cstheme="majorHAnsi"/>
          <w:b/>
          <w:bCs/>
          <w:sz w:val="24"/>
          <w:szCs w:val="24"/>
        </w:rPr>
        <w:t>Middle-Aged</w:t>
      </w:r>
      <w:r w:rsidRPr="00F43E5F">
        <w:rPr>
          <w:rFonts w:asciiTheme="majorHAnsi" w:hAnsiTheme="majorHAnsi" w:cstheme="majorHAnsi"/>
          <w:sz w:val="24"/>
          <w:szCs w:val="24"/>
        </w:rPr>
        <w:t xml:space="preserve"> groups have the highest lung cancer diagnoses among passive smokers, indicating long-term exposure effects.</w:t>
      </w:r>
    </w:p>
    <w:p w14:paraId="388D2D6C" w14:textId="514EF86C" w:rsidR="00F43E5F" w:rsidRDefault="00F43E5F" w:rsidP="00F43E5F">
      <w:pPr>
        <w:rPr>
          <w:rFonts w:asciiTheme="majorHAnsi" w:hAnsiTheme="majorHAnsi" w:cstheme="majorHAnsi"/>
          <w:sz w:val="24"/>
          <w:szCs w:val="24"/>
        </w:rPr>
      </w:pPr>
      <w:r w:rsidRPr="00991F26">
        <w:rPr>
          <w:rFonts w:asciiTheme="majorHAnsi" w:hAnsiTheme="majorHAnsi" w:cstheme="majorHAnsi"/>
          <w:sz w:val="24"/>
          <w:szCs w:val="24"/>
        </w:rPr>
        <w:t>3.</w:t>
      </w:r>
      <w:r w:rsidRPr="00991F26">
        <w:rPr>
          <w:rFonts w:asciiTheme="majorHAnsi" w:hAnsiTheme="majorHAnsi" w:cstheme="majorHAnsi"/>
          <w:sz w:val="24"/>
          <w:szCs w:val="24"/>
        </w:rPr>
        <w:t xml:space="preserve">The </w:t>
      </w:r>
      <w:r w:rsidRPr="00991F26">
        <w:rPr>
          <w:rFonts w:asciiTheme="majorHAnsi" w:hAnsiTheme="majorHAnsi" w:cstheme="majorHAnsi"/>
          <w:b/>
          <w:bCs/>
          <w:sz w:val="24"/>
          <w:szCs w:val="24"/>
        </w:rPr>
        <w:t>Young</w:t>
      </w:r>
      <w:r w:rsidRPr="00991F26">
        <w:rPr>
          <w:rFonts w:asciiTheme="majorHAnsi" w:hAnsiTheme="majorHAnsi" w:cstheme="majorHAnsi"/>
          <w:sz w:val="24"/>
          <w:szCs w:val="24"/>
        </w:rPr>
        <w:t xml:space="preserve"> category has the highest average count of lung cancer diagnoses (1,365), followed by older age groups.</w:t>
      </w:r>
    </w:p>
    <w:p w14:paraId="162B7589" w14:textId="77777777" w:rsidR="00933636" w:rsidRPr="00991F26" w:rsidRDefault="00933636" w:rsidP="00F43E5F">
      <w:pPr>
        <w:rPr>
          <w:rFonts w:asciiTheme="majorHAnsi" w:hAnsiTheme="majorHAnsi" w:cstheme="majorHAnsi"/>
          <w:sz w:val="24"/>
          <w:szCs w:val="24"/>
        </w:rPr>
      </w:pPr>
    </w:p>
    <w:p w14:paraId="4FF6C5D3" w14:textId="62AD86F2" w:rsidR="008C1905" w:rsidRDefault="008C1905" w:rsidP="00DB4F46">
      <w:pPr>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361ED21F" wp14:editId="1DA5699A">
            <wp:extent cx="5731510" cy="3274695"/>
            <wp:effectExtent l="0" t="0" r="2540" b="1905"/>
            <wp:docPr id="76778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80192" name=""/>
                    <pic:cNvPicPr/>
                  </pic:nvPicPr>
                  <pic:blipFill>
                    <a:blip r:embed="rId11"/>
                    <a:stretch>
                      <a:fillRect/>
                    </a:stretch>
                  </pic:blipFill>
                  <pic:spPr>
                    <a:xfrm>
                      <a:off x="0" y="0"/>
                      <a:ext cx="5731510" cy="3274695"/>
                    </a:xfrm>
                    <a:prstGeom prst="rect">
                      <a:avLst/>
                    </a:prstGeom>
                  </pic:spPr>
                </pic:pic>
              </a:graphicData>
            </a:graphic>
          </wp:inline>
        </w:drawing>
      </w:r>
    </w:p>
    <w:p w14:paraId="1E186C2B" w14:textId="77777777" w:rsidR="00933636" w:rsidRPr="00991F26" w:rsidRDefault="00933636" w:rsidP="00DB4F46">
      <w:pPr>
        <w:rPr>
          <w:rFonts w:asciiTheme="majorHAnsi" w:hAnsiTheme="majorHAnsi" w:cstheme="majorHAnsi"/>
          <w:sz w:val="24"/>
          <w:szCs w:val="24"/>
        </w:rPr>
      </w:pPr>
    </w:p>
    <w:p w14:paraId="25A12623" w14:textId="60BE89B4" w:rsidR="00FF2487" w:rsidRDefault="00F43E5F" w:rsidP="00FF2487">
      <w:pPr>
        <w:rPr>
          <w:rFonts w:asciiTheme="majorHAnsi" w:hAnsiTheme="majorHAnsi" w:cstheme="majorHAnsi"/>
          <w:sz w:val="24"/>
          <w:szCs w:val="24"/>
        </w:rPr>
      </w:pPr>
      <w:r w:rsidRPr="00991F26">
        <w:rPr>
          <w:rFonts w:asciiTheme="majorHAnsi" w:hAnsiTheme="majorHAnsi" w:cstheme="majorHAnsi"/>
          <w:sz w:val="24"/>
          <w:szCs w:val="24"/>
        </w:rPr>
        <w:t>8.</w:t>
      </w:r>
      <w:r w:rsidR="00FF2487" w:rsidRPr="00991F26">
        <w:rPr>
          <w:rFonts w:asciiTheme="majorHAnsi" w:eastAsia="Times New Roman" w:hAnsiTheme="majorHAnsi" w:cstheme="majorHAnsi"/>
          <w:kern w:val="0"/>
          <w:sz w:val="24"/>
          <w:szCs w:val="24"/>
          <w:lang w:eastAsia="en-IN" w:bidi="mr-IN"/>
          <w14:ligatures w14:val="none"/>
        </w:rPr>
        <w:t xml:space="preserve"> </w:t>
      </w:r>
      <w:r w:rsidR="00FF2487" w:rsidRPr="00991F26">
        <w:rPr>
          <w:rFonts w:asciiTheme="majorHAnsi" w:hAnsiTheme="majorHAnsi" w:cstheme="majorHAnsi"/>
          <w:b/>
          <w:bCs/>
          <w:sz w:val="24"/>
          <w:szCs w:val="24"/>
        </w:rPr>
        <w:t xml:space="preserve">Lung Cancer Diagnosis </w:t>
      </w:r>
      <w:r w:rsidR="004C1BEE" w:rsidRPr="00991F26">
        <w:rPr>
          <w:rFonts w:asciiTheme="majorHAnsi" w:hAnsiTheme="majorHAnsi" w:cstheme="majorHAnsi"/>
          <w:b/>
          <w:bCs/>
          <w:sz w:val="24"/>
          <w:szCs w:val="24"/>
        </w:rPr>
        <w:t>by cancer stages</w:t>
      </w:r>
      <w:r w:rsidR="00FF2487" w:rsidRPr="00991F26">
        <w:rPr>
          <w:rFonts w:asciiTheme="majorHAnsi" w:hAnsiTheme="majorHAnsi" w:cstheme="majorHAnsi"/>
          <w:sz w:val="24"/>
          <w:szCs w:val="24"/>
        </w:rPr>
        <w:t>:</w:t>
      </w:r>
    </w:p>
    <w:p w14:paraId="300290B0" w14:textId="77777777" w:rsidR="00933636" w:rsidRPr="00991F26" w:rsidRDefault="00933636" w:rsidP="00FF2487">
      <w:pPr>
        <w:rPr>
          <w:rFonts w:asciiTheme="majorHAnsi" w:hAnsiTheme="majorHAnsi" w:cstheme="majorHAnsi"/>
          <w:sz w:val="24"/>
          <w:szCs w:val="24"/>
        </w:rPr>
      </w:pPr>
    </w:p>
    <w:p w14:paraId="7C6143B5" w14:textId="4C737FAB" w:rsidR="00FF2487" w:rsidRPr="00FF2487" w:rsidRDefault="00933636" w:rsidP="00933636">
      <w:pPr>
        <w:rPr>
          <w:rFonts w:asciiTheme="majorHAnsi" w:hAnsiTheme="majorHAnsi" w:cstheme="majorHAnsi"/>
          <w:sz w:val="24"/>
          <w:szCs w:val="24"/>
        </w:rPr>
      </w:pPr>
      <w:r>
        <w:rPr>
          <w:rFonts w:asciiTheme="majorHAnsi" w:hAnsiTheme="majorHAnsi" w:cstheme="majorHAnsi"/>
          <w:sz w:val="24"/>
          <w:szCs w:val="24"/>
        </w:rPr>
        <w:t>1.</w:t>
      </w:r>
      <w:r w:rsidR="00FF2487" w:rsidRPr="00FF2487">
        <w:rPr>
          <w:rFonts w:asciiTheme="majorHAnsi" w:hAnsiTheme="majorHAnsi" w:cstheme="majorHAnsi"/>
          <w:sz w:val="24"/>
          <w:szCs w:val="24"/>
        </w:rPr>
        <w:t xml:space="preserve">In individuals with </w:t>
      </w:r>
      <w:r w:rsidR="00FF2487" w:rsidRPr="00FF2487">
        <w:rPr>
          <w:rFonts w:asciiTheme="majorHAnsi" w:hAnsiTheme="majorHAnsi" w:cstheme="majorHAnsi"/>
          <w:b/>
          <w:bCs/>
          <w:sz w:val="24"/>
          <w:szCs w:val="24"/>
        </w:rPr>
        <w:t>0 years of smoking</w:t>
      </w:r>
      <w:r w:rsidR="00FF2487" w:rsidRPr="00FF2487">
        <w:rPr>
          <w:rFonts w:asciiTheme="majorHAnsi" w:hAnsiTheme="majorHAnsi" w:cstheme="majorHAnsi"/>
          <w:sz w:val="24"/>
          <w:szCs w:val="24"/>
        </w:rPr>
        <w:t xml:space="preserve">, lung cancer is diagnosed at </w:t>
      </w:r>
      <w:r w:rsidR="00FF2487" w:rsidRPr="00FF2487">
        <w:rPr>
          <w:rFonts w:asciiTheme="majorHAnsi" w:hAnsiTheme="majorHAnsi" w:cstheme="majorHAnsi"/>
          <w:b/>
          <w:bCs/>
          <w:sz w:val="24"/>
          <w:szCs w:val="24"/>
        </w:rPr>
        <w:t>all stages</w:t>
      </w:r>
      <w:r w:rsidR="00FF2487" w:rsidRPr="00FF2487">
        <w:rPr>
          <w:rFonts w:asciiTheme="majorHAnsi" w:hAnsiTheme="majorHAnsi" w:cstheme="majorHAnsi"/>
          <w:sz w:val="24"/>
          <w:szCs w:val="24"/>
        </w:rPr>
        <w:t xml:space="preserve"> (1-4), highlighting that smoking is not the sole cause of the disease. Other factors like </w:t>
      </w:r>
      <w:r w:rsidR="00FF2487" w:rsidRPr="00FF2487">
        <w:rPr>
          <w:rFonts w:asciiTheme="majorHAnsi" w:hAnsiTheme="majorHAnsi" w:cstheme="majorHAnsi"/>
          <w:b/>
          <w:bCs/>
          <w:sz w:val="24"/>
          <w:szCs w:val="24"/>
        </w:rPr>
        <w:t>passive smoking</w:t>
      </w:r>
      <w:r w:rsidR="00FF2487" w:rsidRPr="00FF2487">
        <w:rPr>
          <w:rFonts w:asciiTheme="majorHAnsi" w:hAnsiTheme="majorHAnsi" w:cstheme="majorHAnsi"/>
          <w:sz w:val="24"/>
          <w:szCs w:val="24"/>
        </w:rPr>
        <w:t xml:space="preserve">, </w:t>
      </w:r>
      <w:r w:rsidR="00FF2487" w:rsidRPr="00FF2487">
        <w:rPr>
          <w:rFonts w:asciiTheme="majorHAnsi" w:hAnsiTheme="majorHAnsi" w:cstheme="majorHAnsi"/>
          <w:b/>
          <w:bCs/>
          <w:sz w:val="24"/>
          <w:szCs w:val="24"/>
        </w:rPr>
        <w:t>environmental carcinogens</w:t>
      </w:r>
      <w:r w:rsidR="00FF2487" w:rsidRPr="00FF2487">
        <w:rPr>
          <w:rFonts w:asciiTheme="majorHAnsi" w:hAnsiTheme="majorHAnsi" w:cstheme="majorHAnsi"/>
          <w:sz w:val="24"/>
          <w:szCs w:val="24"/>
        </w:rPr>
        <w:t xml:space="preserve">, and </w:t>
      </w:r>
      <w:r w:rsidR="00FF2487" w:rsidRPr="00FF2487">
        <w:rPr>
          <w:rFonts w:asciiTheme="majorHAnsi" w:hAnsiTheme="majorHAnsi" w:cstheme="majorHAnsi"/>
          <w:b/>
          <w:bCs/>
          <w:sz w:val="24"/>
          <w:szCs w:val="24"/>
        </w:rPr>
        <w:t>genetic predisposition</w:t>
      </w:r>
      <w:r w:rsidR="00FF2487" w:rsidRPr="00FF2487">
        <w:rPr>
          <w:rFonts w:asciiTheme="majorHAnsi" w:hAnsiTheme="majorHAnsi" w:cstheme="majorHAnsi"/>
          <w:sz w:val="24"/>
          <w:szCs w:val="24"/>
        </w:rPr>
        <w:t xml:space="preserve"> play a major role.</w:t>
      </w:r>
    </w:p>
    <w:p w14:paraId="5BAB4F08" w14:textId="3D0BBE96" w:rsidR="00FF2487" w:rsidRPr="00991F26" w:rsidRDefault="00933636" w:rsidP="00933636">
      <w:pPr>
        <w:rPr>
          <w:rFonts w:asciiTheme="majorHAnsi" w:hAnsiTheme="majorHAnsi" w:cstheme="majorHAnsi"/>
          <w:sz w:val="24"/>
          <w:szCs w:val="24"/>
        </w:rPr>
      </w:pPr>
      <w:r>
        <w:rPr>
          <w:rFonts w:asciiTheme="majorHAnsi" w:hAnsiTheme="majorHAnsi" w:cstheme="majorHAnsi"/>
          <w:sz w:val="24"/>
          <w:szCs w:val="24"/>
        </w:rPr>
        <w:t>2.</w:t>
      </w:r>
      <w:r w:rsidR="00FF2487" w:rsidRPr="00FF2487">
        <w:rPr>
          <w:rFonts w:asciiTheme="majorHAnsi" w:hAnsiTheme="majorHAnsi" w:cstheme="majorHAnsi"/>
          <w:sz w:val="24"/>
          <w:szCs w:val="24"/>
        </w:rPr>
        <w:t xml:space="preserve">The highest percentage of diagnoses (33.36%) occur at </w:t>
      </w:r>
      <w:r w:rsidR="00FF2487" w:rsidRPr="00FF2487">
        <w:rPr>
          <w:rFonts w:asciiTheme="majorHAnsi" w:hAnsiTheme="majorHAnsi" w:cstheme="majorHAnsi"/>
          <w:b/>
          <w:bCs/>
          <w:sz w:val="24"/>
          <w:szCs w:val="24"/>
        </w:rPr>
        <w:t>Stage 1</w:t>
      </w:r>
      <w:r w:rsidR="00FF2487" w:rsidRPr="00FF2487">
        <w:rPr>
          <w:rFonts w:asciiTheme="majorHAnsi" w:hAnsiTheme="majorHAnsi" w:cstheme="majorHAnsi"/>
          <w:sz w:val="24"/>
          <w:szCs w:val="24"/>
        </w:rPr>
        <w:t>, indicating that many non-smokers are diagnosed with cancer at an early stage.</w:t>
      </w:r>
    </w:p>
    <w:p w14:paraId="7A9D7551" w14:textId="12F06904" w:rsidR="00FF2487" w:rsidRPr="00991F26" w:rsidRDefault="00933636" w:rsidP="00933636">
      <w:pPr>
        <w:rPr>
          <w:rFonts w:asciiTheme="majorHAnsi" w:hAnsiTheme="majorHAnsi" w:cstheme="majorHAnsi"/>
          <w:sz w:val="24"/>
          <w:szCs w:val="24"/>
        </w:rPr>
      </w:pPr>
      <w:r>
        <w:rPr>
          <w:rFonts w:asciiTheme="majorHAnsi" w:hAnsiTheme="majorHAnsi" w:cstheme="majorHAnsi"/>
          <w:b/>
          <w:bCs/>
          <w:sz w:val="24"/>
          <w:szCs w:val="24"/>
        </w:rPr>
        <w:t>3.</w:t>
      </w:r>
      <w:r w:rsidR="00FF2487" w:rsidRPr="00FF2487">
        <w:rPr>
          <w:rFonts w:asciiTheme="majorHAnsi" w:hAnsiTheme="majorHAnsi" w:cstheme="majorHAnsi"/>
          <w:b/>
          <w:bCs/>
          <w:sz w:val="24"/>
          <w:szCs w:val="24"/>
        </w:rPr>
        <w:t>Stage 2</w:t>
      </w:r>
      <w:r w:rsidR="00FF2487" w:rsidRPr="00FF2487">
        <w:rPr>
          <w:rFonts w:asciiTheme="majorHAnsi" w:hAnsiTheme="majorHAnsi" w:cstheme="majorHAnsi"/>
          <w:sz w:val="24"/>
          <w:szCs w:val="24"/>
        </w:rPr>
        <w:t xml:space="preserve"> (30.03%), </w:t>
      </w:r>
      <w:r w:rsidR="00FF2487" w:rsidRPr="00FF2487">
        <w:rPr>
          <w:rFonts w:asciiTheme="majorHAnsi" w:hAnsiTheme="majorHAnsi" w:cstheme="majorHAnsi"/>
          <w:b/>
          <w:bCs/>
          <w:sz w:val="24"/>
          <w:szCs w:val="24"/>
        </w:rPr>
        <w:t>Stage 3</w:t>
      </w:r>
      <w:r w:rsidR="00FF2487" w:rsidRPr="00FF2487">
        <w:rPr>
          <w:rFonts w:asciiTheme="majorHAnsi" w:hAnsiTheme="majorHAnsi" w:cstheme="majorHAnsi"/>
          <w:sz w:val="24"/>
          <w:szCs w:val="24"/>
        </w:rPr>
        <w:t xml:space="preserve"> (29.15%), and </w:t>
      </w:r>
      <w:r w:rsidR="00FF2487" w:rsidRPr="00FF2487">
        <w:rPr>
          <w:rFonts w:asciiTheme="majorHAnsi" w:hAnsiTheme="majorHAnsi" w:cstheme="majorHAnsi"/>
          <w:b/>
          <w:bCs/>
          <w:sz w:val="24"/>
          <w:szCs w:val="24"/>
        </w:rPr>
        <w:t>Stage 4</w:t>
      </w:r>
      <w:r w:rsidR="00FF2487" w:rsidRPr="00FF2487">
        <w:rPr>
          <w:rFonts w:asciiTheme="majorHAnsi" w:hAnsiTheme="majorHAnsi" w:cstheme="majorHAnsi"/>
          <w:sz w:val="24"/>
          <w:szCs w:val="24"/>
        </w:rPr>
        <w:t xml:space="preserve"> (28.66%) are also significant, showing that lung cancer in non-smokers progresses through various stages, with some reaching more advanced stages despite no smoking history.</w:t>
      </w:r>
    </w:p>
    <w:p w14:paraId="70236280" w14:textId="77777777" w:rsidR="00CF4F8D" w:rsidRPr="00FF2487" w:rsidRDefault="00CF4F8D" w:rsidP="00CF4F8D">
      <w:pPr>
        <w:ind w:left="720"/>
        <w:rPr>
          <w:rFonts w:asciiTheme="majorHAnsi" w:hAnsiTheme="majorHAnsi" w:cstheme="majorHAnsi"/>
          <w:sz w:val="24"/>
          <w:szCs w:val="24"/>
        </w:rPr>
      </w:pPr>
    </w:p>
    <w:p w14:paraId="704424FC" w14:textId="5ACCA9B2" w:rsidR="00F43E5F" w:rsidRPr="00991F26" w:rsidRDefault="00CF4F8D" w:rsidP="00DB4F46">
      <w:pPr>
        <w:rPr>
          <w:rFonts w:asciiTheme="majorHAnsi" w:hAnsiTheme="majorHAnsi" w:cstheme="majorHAnsi"/>
          <w:sz w:val="24"/>
          <w:szCs w:val="24"/>
        </w:rPr>
      </w:pPr>
      <w:r w:rsidRPr="00991F26">
        <w:rPr>
          <w:rFonts w:asciiTheme="majorHAnsi" w:hAnsiTheme="majorHAnsi" w:cstheme="majorHAnsi"/>
          <w:sz w:val="24"/>
          <w:szCs w:val="24"/>
        </w:rPr>
        <w:lastRenderedPageBreak/>
        <w:drawing>
          <wp:inline distT="0" distB="0" distL="0" distR="0" wp14:anchorId="78970979" wp14:editId="4F1BA227">
            <wp:extent cx="5731510" cy="3237230"/>
            <wp:effectExtent l="0" t="0" r="2540" b="1270"/>
            <wp:docPr id="167462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20856" name=""/>
                    <pic:cNvPicPr/>
                  </pic:nvPicPr>
                  <pic:blipFill>
                    <a:blip r:embed="rId12"/>
                    <a:stretch>
                      <a:fillRect/>
                    </a:stretch>
                  </pic:blipFill>
                  <pic:spPr>
                    <a:xfrm>
                      <a:off x="0" y="0"/>
                      <a:ext cx="5731510" cy="3237230"/>
                    </a:xfrm>
                    <a:prstGeom prst="rect">
                      <a:avLst/>
                    </a:prstGeom>
                  </pic:spPr>
                </pic:pic>
              </a:graphicData>
            </a:graphic>
          </wp:inline>
        </w:drawing>
      </w:r>
    </w:p>
    <w:p w14:paraId="7E3900DB" w14:textId="77777777" w:rsidR="00C45D53" w:rsidRPr="00991F26" w:rsidRDefault="00C45D53" w:rsidP="00DB4F46">
      <w:pPr>
        <w:rPr>
          <w:rFonts w:asciiTheme="majorHAnsi" w:hAnsiTheme="majorHAnsi" w:cstheme="majorHAnsi"/>
          <w:sz w:val="24"/>
          <w:szCs w:val="24"/>
        </w:rPr>
      </w:pPr>
    </w:p>
    <w:p w14:paraId="1A61A573" w14:textId="13365D9B" w:rsidR="00CF4F8D" w:rsidRPr="0081707C" w:rsidRDefault="00CF4F8D" w:rsidP="00DB4F46">
      <w:pPr>
        <w:rPr>
          <w:rFonts w:asciiTheme="majorHAnsi" w:hAnsiTheme="majorHAnsi" w:cstheme="majorHAnsi"/>
          <w:b/>
          <w:bCs/>
          <w:sz w:val="24"/>
          <w:szCs w:val="24"/>
        </w:rPr>
      </w:pPr>
      <w:r w:rsidRPr="0081707C">
        <w:rPr>
          <w:rFonts w:asciiTheme="majorHAnsi" w:hAnsiTheme="majorHAnsi" w:cstheme="majorHAnsi"/>
          <w:b/>
          <w:bCs/>
          <w:sz w:val="24"/>
          <w:szCs w:val="24"/>
        </w:rPr>
        <w:t>9.</w:t>
      </w:r>
      <w:r w:rsidR="00C45D53" w:rsidRPr="0081707C">
        <w:rPr>
          <w:rFonts w:asciiTheme="majorHAnsi" w:hAnsiTheme="majorHAnsi" w:cstheme="majorHAnsi"/>
          <w:b/>
          <w:bCs/>
          <w:sz w:val="24"/>
          <w:szCs w:val="24"/>
        </w:rPr>
        <w:t xml:space="preserve">Passive Smoking Impact </w:t>
      </w:r>
      <w:r w:rsidR="0081707C" w:rsidRPr="0081707C">
        <w:rPr>
          <w:rFonts w:asciiTheme="majorHAnsi" w:hAnsiTheme="majorHAnsi" w:cstheme="majorHAnsi"/>
          <w:b/>
          <w:bCs/>
          <w:sz w:val="24"/>
          <w:szCs w:val="24"/>
        </w:rPr>
        <w:t>on</w:t>
      </w:r>
      <w:r w:rsidR="00C45D53" w:rsidRPr="0081707C">
        <w:rPr>
          <w:rFonts w:asciiTheme="majorHAnsi" w:hAnsiTheme="majorHAnsi" w:cstheme="majorHAnsi"/>
          <w:b/>
          <w:bCs/>
          <w:sz w:val="24"/>
          <w:szCs w:val="24"/>
        </w:rPr>
        <w:t xml:space="preserve"> Cancer Cases</w:t>
      </w:r>
    </w:p>
    <w:p w14:paraId="216387DA" w14:textId="77777777" w:rsidR="00F14D34" w:rsidRPr="00F14D34" w:rsidRDefault="00F14D34" w:rsidP="00F14D34">
      <w:pPr>
        <w:numPr>
          <w:ilvl w:val="0"/>
          <w:numId w:val="15"/>
        </w:numPr>
        <w:rPr>
          <w:rFonts w:asciiTheme="majorHAnsi" w:hAnsiTheme="majorHAnsi" w:cstheme="majorHAnsi"/>
          <w:sz w:val="24"/>
          <w:szCs w:val="24"/>
        </w:rPr>
      </w:pPr>
      <w:r w:rsidRPr="00F14D34">
        <w:rPr>
          <w:rFonts w:asciiTheme="majorHAnsi" w:hAnsiTheme="majorHAnsi" w:cstheme="majorHAnsi"/>
          <w:b/>
          <w:bCs/>
          <w:sz w:val="24"/>
          <w:szCs w:val="24"/>
        </w:rPr>
        <w:t>Young</w:t>
      </w:r>
      <w:r w:rsidRPr="00F14D34">
        <w:rPr>
          <w:rFonts w:asciiTheme="majorHAnsi" w:hAnsiTheme="majorHAnsi" w:cstheme="majorHAnsi"/>
          <w:sz w:val="24"/>
          <w:szCs w:val="24"/>
        </w:rPr>
        <w:t xml:space="preserve"> accounts for </w:t>
      </w:r>
      <w:r w:rsidRPr="00F14D34">
        <w:rPr>
          <w:rFonts w:asciiTheme="majorHAnsi" w:hAnsiTheme="majorHAnsi" w:cstheme="majorHAnsi"/>
          <w:b/>
          <w:bCs/>
          <w:sz w:val="24"/>
          <w:szCs w:val="24"/>
        </w:rPr>
        <w:t>30.47%</w:t>
      </w:r>
      <w:r w:rsidRPr="00F14D34">
        <w:rPr>
          <w:rFonts w:asciiTheme="majorHAnsi" w:hAnsiTheme="majorHAnsi" w:cstheme="majorHAnsi"/>
          <w:sz w:val="24"/>
          <w:szCs w:val="24"/>
        </w:rPr>
        <w:t xml:space="preserve"> of passive smokers.</w:t>
      </w:r>
    </w:p>
    <w:p w14:paraId="025F7716" w14:textId="77777777" w:rsidR="00F14D34" w:rsidRPr="00F14D34" w:rsidRDefault="00F14D34" w:rsidP="00F14D34">
      <w:pPr>
        <w:numPr>
          <w:ilvl w:val="0"/>
          <w:numId w:val="15"/>
        </w:numPr>
        <w:rPr>
          <w:rFonts w:asciiTheme="majorHAnsi" w:hAnsiTheme="majorHAnsi" w:cstheme="majorHAnsi"/>
          <w:sz w:val="24"/>
          <w:szCs w:val="24"/>
        </w:rPr>
      </w:pPr>
      <w:r w:rsidRPr="00F14D34">
        <w:rPr>
          <w:rFonts w:asciiTheme="majorHAnsi" w:hAnsiTheme="majorHAnsi" w:cstheme="majorHAnsi"/>
          <w:b/>
          <w:bCs/>
          <w:sz w:val="24"/>
          <w:szCs w:val="24"/>
        </w:rPr>
        <w:t>Young</w:t>
      </w:r>
      <w:r w:rsidRPr="00F14D34">
        <w:rPr>
          <w:rFonts w:asciiTheme="majorHAnsi" w:hAnsiTheme="majorHAnsi" w:cstheme="majorHAnsi"/>
          <w:sz w:val="24"/>
          <w:szCs w:val="24"/>
        </w:rPr>
        <w:t xml:space="preserve"> had the highest count of passive smokers (</w:t>
      </w:r>
      <w:r w:rsidRPr="00F14D34">
        <w:rPr>
          <w:rFonts w:asciiTheme="majorHAnsi" w:hAnsiTheme="majorHAnsi" w:cstheme="majorHAnsi"/>
          <w:b/>
          <w:bCs/>
          <w:sz w:val="24"/>
          <w:szCs w:val="24"/>
        </w:rPr>
        <w:t>2,730</w:t>
      </w:r>
      <w:r w:rsidRPr="00F14D34">
        <w:rPr>
          <w:rFonts w:asciiTheme="majorHAnsi" w:hAnsiTheme="majorHAnsi" w:cstheme="majorHAnsi"/>
          <w:sz w:val="24"/>
          <w:szCs w:val="24"/>
        </w:rPr>
        <w:t xml:space="preserve">), </w:t>
      </w:r>
      <w:r w:rsidRPr="00F14D34">
        <w:rPr>
          <w:rFonts w:asciiTheme="majorHAnsi" w:hAnsiTheme="majorHAnsi" w:cstheme="majorHAnsi"/>
          <w:b/>
          <w:bCs/>
          <w:sz w:val="24"/>
          <w:szCs w:val="24"/>
        </w:rPr>
        <w:t>76.47% higher</w:t>
      </w:r>
      <w:r w:rsidRPr="00F14D34">
        <w:rPr>
          <w:rFonts w:asciiTheme="majorHAnsi" w:hAnsiTheme="majorHAnsi" w:cstheme="majorHAnsi"/>
          <w:sz w:val="24"/>
          <w:szCs w:val="24"/>
        </w:rPr>
        <w:t xml:space="preserve"> than the </w:t>
      </w:r>
      <w:r w:rsidRPr="00F14D34">
        <w:rPr>
          <w:rFonts w:asciiTheme="majorHAnsi" w:hAnsiTheme="majorHAnsi" w:cstheme="majorHAnsi"/>
          <w:b/>
          <w:bCs/>
          <w:sz w:val="24"/>
          <w:szCs w:val="24"/>
        </w:rPr>
        <w:t>Elderly</w:t>
      </w:r>
      <w:r w:rsidRPr="00F14D34">
        <w:rPr>
          <w:rFonts w:asciiTheme="majorHAnsi" w:hAnsiTheme="majorHAnsi" w:cstheme="majorHAnsi"/>
          <w:sz w:val="24"/>
          <w:szCs w:val="24"/>
        </w:rPr>
        <w:t>.</w:t>
      </w:r>
    </w:p>
    <w:p w14:paraId="23684602" w14:textId="77777777" w:rsidR="00F14D34" w:rsidRPr="00F14D34" w:rsidRDefault="00F14D34" w:rsidP="00F14D34">
      <w:pPr>
        <w:numPr>
          <w:ilvl w:val="0"/>
          <w:numId w:val="15"/>
        </w:numPr>
        <w:rPr>
          <w:rFonts w:asciiTheme="majorHAnsi" w:hAnsiTheme="majorHAnsi" w:cstheme="majorHAnsi"/>
          <w:sz w:val="24"/>
          <w:szCs w:val="24"/>
        </w:rPr>
      </w:pPr>
      <w:r w:rsidRPr="00F14D34">
        <w:rPr>
          <w:rFonts w:asciiTheme="majorHAnsi" w:hAnsiTheme="majorHAnsi" w:cstheme="majorHAnsi"/>
          <w:sz w:val="24"/>
          <w:szCs w:val="24"/>
        </w:rPr>
        <w:t xml:space="preserve">The order of passive smokers by count: </w:t>
      </w:r>
      <w:r w:rsidRPr="00F14D34">
        <w:rPr>
          <w:rFonts w:asciiTheme="majorHAnsi" w:hAnsiTheme="majorHAnsi" w:cstheme="majorHAnsi"/>
          <w:b/>
          <w:bCs/>
          <w:sz w:val="24"/>
          <w:szCs w:val="24"/>
        </w:rPr>
        <w:t>Young</w:t>
      </w:r>
      <w:r w:rsidRPr="00F14D34">
        <w:rPr>
          <w:rFonts w:asciiTheme="majorHAnsi" w:hAnsiTheme="majorHAnsi" w:cstheme="majorHAnsi"/>
          <w:sz w:val="24"/>
          <w:szCs w:val="24"/>
        </w:rPr>
        <w:t xml:space="preserve"> &gt; </w:t>
      </w:r>
      <w:r w:rsidRPr="00F14D34">
        <w:rPr>
          <w:rFonts w:asciiTheme="majorHAnsi" w:hAnsiTheme="majorHAnsi" w:cstheme="majorHAnsi"/>
          <w:b/>
          <w:bCs/>
          <w:sz w:val="24"/>
          <w:szCs w:val="24"/>
        </w:rPr>
        <w:t>Middle-Aged</w:t>
      </w:r>
      <w:r w:rsidRPr="00F14D34">
        <w:rPr>
          <w:rFonts w:asciiTheme="majorHAnsi" w:hAnsiTheme="majorHAnsi" w:cstheme="majorHAnsi"/>
          <w:sz w:val="24"/>
          <w:szCs w:val="24"/>
        </w:rPr>
        <w:t xml:space="preserve"> &gt; </w:t>
      </w:r>
      <w:r w:rsidRPr="00F14D34">
        <w:rPr>
          <w:rFonts w:asciiTheme="majorHAnsi" w:hAnsiTheme="majorHAnsi" w:cstheme="majorHAnsi"/>
          <w:b/>
          <w:bCs/>
          <w:sz w:val="24"/>
          <w:szCs w:val="24"/>
        </w:rPr>
        <w:t>Senior</w:t>
      </w:r>
      <w:r w:rsidRPr="00F14D34">
        <w:rPr>
          <w:rFonts w:asciiTheme="majorHAnsi" w:hAnsiTheme="majorHAnsi" w:cstheme="majorHAnsi"/>
          <w:sz w:val="24"/>
          <w:szCs w:val="24"/>
        </w:rPr>
        <w:t xml:space="preserve"> &gt; </w:t>
      </w:r>
      <w:r w:rsidRPr="00F14D34">
        <w:rPr>
          <w:rFonts w:asciiTheme="majorHAnsi" w:hAnsiTheme="majorHAnsi" w:cstheme="majorHAnsi"/>
          <w:b/>
          <w:bCs/>
          <w:sz w:val="24"/>
          <w:szCs w:val="24"/>
        </w:rPr>
        <w:t>Elderly</w:t>
      </w:r>
      <w:r w:rsidRPr="00F14D34">
        <w:rPr>
          <w:rFonts w:asciiTheme="majorHAnsi" w:hAnsiTheme="majorHAnsi" w:cstheme="majorHAnsi"/>
          <w:sz w:val="24"/>
          <w:szCs w:val="24"/>
        </w:rPr>
        <w:t>.</w:t>
      </w:r>
    </w:p>
    <w:p w14:paraId="6AA2B465" w14:textId="77777777" w:rsidR="00F14D34" w:rsidRPr="00991F26" w:rsidRDefault="00F14D34" w:rsidP="00DB4F46">
      <w:pPr>
        <w:rPr>
          <w:rFonts w:asciiTheme="majorHAnsi" w:hAnsiTheme="majorHAnsi" w:cstheme="majorHAnsi"/>
          <w:sz w:val="24"/>
          <w:szCs w:val="24"/>
        </w:rPr>
      </w:pPr>
    </w:p>
    <w:p w14:paraId="74E6F66B" w14:textId="135250F7" w:rsidR="00C45D53" w:rsidRPr="00991F26" w:rsidRDefault="00C45D53" w:rsidP="00DB4F46">
      <w:pPr>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57F8C52F" wp14:editId="15C11262">
            <wp:extent cx="5731510" cy="3241675"/>
            <wp:effectExtent l="0" t="0" r="2540" b="0"/>
            <wp:docPr id="37309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4586" name=""/>
                    <pic:cNvPicPr/>
                  </pic:nvPicPr>
                  <pic:blipFill>
                    <a:blip r:embed="rId13"/>
                    <a:stretch>
                      <a:fillRect/>
                    </a:stretch>
                  </pic:blipFill>
                  <pic:spPr>
                    <a:xfrm>
                      <a:off x="0" y="0"/>
                      <a:ext cx="5731510" cy="3241675"/>
                    </a:xfrm>
                    <a:prstGeom prst="rect">
                      <a:avLst/>
                    </a:prstGeom>
                  </pic:spPr>
                </pic:pic>
              </a:graphicData>
            </a:graphic>
          </wp:inline>
        </w:drawing>
      </w:r>
    </w:p>
    <w:p w14:paraId="0B9FAD0A" w14:textId="2CF9659D" w:rsidR="0009351A" w:rsidRPr="0081707C" w:rsidRDefault="00F14D34" w:rsidP="0009351A">
      <w:pPr>
        <w:rPr>
          <w:rFonts w:asciiTheme="majorHAnsi" w:hAnsiTheme="majorHAnsi" w:cstheme="majorHAnsi"/>
          <w:b/>
          <w:bCs/>
          <w:sz w:val="24"/>
          <w:szCs w:val="24"/>
        </w:rPr>
      </w:pPr>
      <w:r w:rsidRPr="0081707C">
        <w:rPr>
          <w:rFonts w:asciiTheme="majorHAnsi" w:hAnsiTheme="majorHAnsi" w:cstheme="majorHAnsi"/>
          <w:b/>
          <w:bCs/>
          <w:sz w:val="24"/>
          <w:szCs w:val="24"/>
        </w:rPr>
        <w:lastRenderedPageBreak/>
        <w:t>10.</w:t>
      </w:r>
      <w:r w:rsidR="0009351A" w:rsidRPr="0081707C">
        <w:rPr>
          <w:rFonts w:asciiTheme="majorHAnsi" w:eastAsia="Times New Roman" w:hAnsiTheme="majorHAnsi" w:cstheme="majorHAnsi"/>
          <w:b/>
          <w:bCs/>
          <w:kern w:val="0"/>
          <w:sz w:val="24"/>
          <w:szCs w:val="24"/>
          <w:lang w:eastAsia="en-IN" w:bidi="mr-IN"/>
          <w14:ligatures w14:val="none"/>
        </w:rPr>
        <w:t xml:space="preserve"> Lung Cancer </w:t>
      </w:r>
      <w:r w:rsidR="00F76E3C" w:rsidRPr="0081707C">
        <w:rPr>
          <w:rFonts w:asciiTheme="majorHAnsi" w:eastAsia="Times New Roman" w:hAnsiTheme="majorHAnsi" w:cstheme="majorHAnsi"/>
          <w:b/>
          <w:bCs/>
          <w:kern w:val="0"/>
          <w:sz w:val="24"/>
          <w:szCs w:val="24"/>
          <w:lang w:eastAsia="en-IN" w:bidi="mr-IN"/>
          <w14:ligatures w14:val="none"/>
        </w:rPr>
        <w:t>Diagnosis by Smoking Impact Score</w:t>
      </w:r>
    </w:p>
    <w:p w14:paraId="1F5C7658" w14:textId="25464FBC" w:rsidR="0009351A" w:rsidRPr="00991F26" w:rsidRDefault="0009351A" w:rsidP="0009351A">
      <w:pPr>
        <w:rPr>
          <w:rFonts w:asciiTheme="majorHAnsi" w:hAnsiTheme="majorHAnsi" w:cstheme="majorHAnsi"/>
          <w:sz w:val="24"/>
          <w:szCs w:val="24"/>
        </w:rPr>
      </w:pPr>
      <w:r w:rsidRPr="00991F26">
        <w:rPr>
          <w:rFonts w:asciiTheme="majorHAnsi" w:hAnsiTheme="majorHAnsi" w:cstheme="majorHAnsi"/>
          <w:sz w:val="24"/>
          <w:szCs w:val="24"/>
        </w:rPr>
        <w:t xml:space="preserve">  </w:t>
      </w:r>
      <w:r w:rsidR="00F76E3C" w:rsidRPr="00991F26">
        <w:rPr>
          <w:rFonts w:asciiTheme="majorHAnsi" w:hAnsiTheme="majorHAnsi" w:cstheme="majorHAnsi"/>
          <w:sz w:val="24"/>
          <w:szCs w:val="24"/>
        </w:rPr>
        <w:t>1.</w:t>
      </w:r>
      <w:r w:rsidRPr="00991F26">
        <w:rPr>
          <w:rFonts w:asciiTheme="majorHAnsi" w:hAnsiTheme="majorHAnsi" w:cstheme="majorHAnsi"/>
          <w:b/>
          <w:bCs/>
          <w:sz w:val="24"/>
          <w:szCs w:val="24"/>
        </w:rPr>
        <w:t>Male Dominates Smoking Impact</w:t>
      </w:r>
      <w:r w:rsidRPr="00991F26">
        <w:rPr>
          <w:rFonts w:asciiTheme="majorHAnsi" w:hAnsiTheme="majorHAnsi" w:cstheme="majorHAnsi"/>
          <w:sz w:val="24"/>
          <w:szCs w:val="24"/>
        </w:rPr>
        <w:t>:</w:t>
      </w:r>
    </w:p>
    <w:p w14:paraId="3934D35A" w14:textId="77777777" w:rsidR="0009351A" w:rsidRPr="0009351A" w:rsidRDefault="0009351A" w:rsidP="0009351A">
      <w:pPr>
        <w:numPr>
          <w:ilvl w:val="0"/>
          <w:numId w:val="16"/>
        </w:numPr>
        <w:rPr>
          <w:rFonts w:asciiTheme="majorHAnsi" w:hAnsiTheme="majorHAnsi" w:cstheme="majorHAnsi"/>
          <w:sz w:val="24"/>
          <w:szCs w:val="24"/>
        </w:rPr>
      </w:pPr>
      <w:r w:rsidRPr="0009351A">
        <w:rPr>
          <w:rFonts w:asciiTheme="majorHAnsi" w:hAnsiTheme="majorHAnsi" w:cstheme="majorHAnsi"/>
          <w:b/>
          <w:bCs/>
          <w:sz w:val="24"/>
          <w:szCs w:val="24"/>
        </w:rPr>
        <w:t>Male</w:t>
      </w:r>
      <w:r w:rsidRPr="0009351A">
        <w:rPr>
          <w:rFonts w:asciiTheme="majorHAnsi" w:hAnsiTheme="majorHAnsi" w:cstheme="majorHAnsi"/>
          <w:sz w:val="24"/>
          <w:szCs w:val="24"/>
        </w:rPr>
        <w:t xml:space="preserve"> made up </w:t>
      </w:r>
      <w:r w:rsidRPr="0009351A">
        <w:rPr>
          <w:rFonts w:asciiTheme="majorHAnsi" w:hAnsiTheme="majorHAnsi" w:cstheme="majorHAnsi"/>
          <w:b/>
          <w:bCs/>
          <w:sz w:val="24"/>
          <w:szCs w:val="24"/>
        </w:rPr>
        <w:t>51.43%</w:t>
      </w:r>
      <w:r w:rsidRPr="0009351A">
        <w:rPr>
          <w:rFonts w:asciiTheme="majorHAnsi" w:hAnsiTheme="majorHAnsi" w:cstheme="majorHAnsi"/>
          <w:sz w:val="24"/>
          <w:szCs w:val="24"/>
        </w:rPr>
        <w:t xml:space="preserve"> of the total count of smoking impact scores, indicating a higher proportion of male individuals affected by smoking in the data.</w:t>
      </w:r>
    </w:p>
    <w:p w14:paraId="3A9D052D" w14:textId="6B1F47C3" w:rsidR="0009351A" w:rsidRPr="0009351A" w:rsidRDefault="0081707C" w:rsidP="0009351A">
      <w:pPr>
        <w:rPr>
          <w:rFonts w:asciiTheme="majorHAnsi" w:hAnsiTheme="majorHAnsi" w:cstheme="majorHAnsi"/>
          <w:sz w:val="24"/>
          <w:szCs w:val="24"/>
        </w:rPr>
      </w:pPr>
      <w:r>
        <w:rPr>
          <w:rFonts w:asciiTheme="majorHAnsi" w:hAnsiTheme="majorHAnsi" w:cstheme="majorHAnsi"/>
          <w:sz w:val="24"/>
          <w:szCs w:val="24"/>
        </w:rPr>
        <w:t xml:space="preserve">  </w:t>
      </w:r>
      <w:r w:rsidR="00F76E3C" w:rsidRPr="00991F26">
        <w:rPr>
          <w:rFonts w:asciiTheme="majorHAnsi" w:hAnsiTheme="majorHAnsi" w:cstheme="majorHAnsi"/>
          <w:sz w:val="24"/>
          <w:szCs w:val="24"/>
        </w:rPr>
        <w:t>2.</w:t>
      </w:r>
      <w:r w:rsidR="0009351A" w:rsidRPr="0009351A">
        <w:rPr>
          <w:rFonts w:asciiTheme="majorHAnsi" w:hAnsiTheme="majorHAnsi" w:cstheme="majorHAnsi"/>
          <w:b/>
          <w:bCs/>
          <w:sz w:val="24"/>
          <w:szCs w:val="24"/>
        </w:rPr>
        <w:t>Gender Divergence in Lung Cancer Diagnosis</w:t>
      </w:r>
      <w:r w:rsidR="0009351A" w:rsidRPr="0009351A">
        <w:rPr>
          <w:rFonts w:asciiTheme="majorHAnsi" w:hAnsiTheme="majorHAnsi" w:cstheme="majorHAnsi"/>
          <w:sz w:val="24"/>
          <w:szCs w:val="24"/>
        </w:rPr>
        <w:t>:</w:t>
      </w:r>
    </w:p>
    <w:p w14:paraId="34DC7540" w14:textId="77777777" w:rsidR="0009351A" w:rsidRDefault="0009351A" w:rsidP="0009351A">
      <w:pPr>
        <w:numPr>
          <w:ilvl w:val="0"/>
          <w:numId w:val="17"/>
        </w:numPr>
        <w:rPr>
          <w:rFonts w:asciiTheme="majorHAnsi" w:hAnsiTheme="majorHAnsi" w:cstheme="majorHAnsi"/>
          <w:sz w:val="24"/>
          <w:szCs w:val="24"/>
        </w:rPr>
      </w:pPr>
      <w:r w:rsidRPr="0009351A">
        <w:rPr>
          <w:rFonts w:asciiTheme="majorHAnsi" w:hAnsiTheme="majorHAnsi" w:cstheme="majorHAnsi"/>
          <w:sz w:val="24"/>
          <w:szCs w:val="24"/>
        </w:rPr>
        <w:t xml:space="preserve">The </w:t>
      </w:r>
      <w:r w:rsidRPr="0009351A">
        <w:rPr>
          <w:rFonts w:asciiTheme="majorHAnsi" w:hAnsiTheme="majorHAnsi" w:cstheme="majorHAnsi"/>
          <w:b/>
          <w:bCs/>
          <w:sz w:val="24"/>
          <w:szCs w:val="24"/>
        </w:rPr>
        <w:t>difference in smoking impact scores</w:t>
      </w:r>
      <w:r w:rsidRPr="0009351A">
        <w:rPr>
          <w:rFonts w:asciiTheme="majorHAnsi" w:hAnsiTheme="majorHAnsi" w:cstheme="majorHAnsi"/>
          <w:sz w:val="24"/>
          <w:szCs w:val="24"/>
        </w:rPr>
        <w:t xml:space="preserve"> between </w:t>
      </w:r>
      <w:r w:rsidRPr="0009351A">
        <w:rPr>
          <w:rFonts w:asciiTheme="majorHAnsi" w:hAnsiTheme="majorHAnsi" w:cstheme="majorHAnsi"/>
          <w:b/>
          <w:bCs/>
          <w:sz w:val="24"/>
          <w:szCs w:val="24"/>
        </w:rPr>
        <w:t>Male</w:t>
      </w:r>
      <w:r w:rsidRPr="0009351A">
        <w:rPr>
          <w:rFonts w:asciiTheme="majorHAnsi" w:hAnsiTheme="majorHAnsi" w:cstheme="majorHAnsi"/>
          <w:sz w:val="24"/>
          <w:szCs w:val="24"/>
        </w:rPr>
        <w:t xml:space="preserve"> and </w:t>
      </w:r>
      <w:r w:rsidRPr="0009351A">
        <w:rPr>
          <w:rFonts w:asciiTheme="majorHAnsi" w:hAnsiTheme="majorHAnsi" w:cstheme="majorHAnsi"/>
          <w:b/>
          <w:bCs/>
          <w:sz w:val="24"/>
          <w:szCs w:val="24"/>
        </w:rPr>
        <w:t>Female</w:t>
      </w:r>
      <w:r w:rsidRPr="0009351A">
        <w:rPr>
          <w:rFonts w:asciiTheme="majorHAnsi" w:hAnsiTheme="majorHAnsi" w:cstheme="majorHAnsi"/>
          <w:sz w:val="24"/>
          <w:szCs w:val="24"/>
        </w:rPr>
        <w:t xml:space="preserve"> was most pronounced when </w:t>
      </w:r>
      <w:r w:rsidRPr="0009351A">
        <w:rPr>
          <w:rFonts w:asciiTheme="majorHAnsi" w:hAnsiTheme="majorHAnsi" w:cstheme="majorHAnsi"/>
          <w:b/>
          <w:bCs/>
          <w:sz w:val="24"/>
          <w:szCs w:val="24"/>
        </w:rPr>
        <w:t>Lung Cancer Diagnosis was Yes</w:t>
      </w:r>
      <w:r w:rsidRPr="0009351A">
        <w:rPr>
          <w:rFonts w:asciiTheme="majorHAnsi" w:hAnsiTheme="majorHAnsi" w:cstheme="majorHAnsi"/>
          <w:sz w:val="24"/>
          <w:szCs w:val="24"/>
        </w:rPr>
        <w:t xml:space="preserve">. In this case, </w:t>
      </w:r>
      <w:r w:rsidRPr="0009351A">
        <w:rPr>
          <w:rFonts w:asciiTheme="majorHAnsi" w:hAnsiTheme="majorHAnsi" w:cstheme="majorHAnsi"/>
          <w:b/>
          <w:bCs/>
          <w:sz w:val="24"/>
          <w:szCs w:val="24"/>
        </w:rPr>
        <w:t>Males</w:t>
      </w:r>
      <w:r w:rsidRPr="0009351A">
        <w:rPr>
          <w:rFonts w:asciiTheme="majorHAnsi" w:hAnsiTheme="majorHAnsi" w:cstheme="majorHAnsi"/>
          <w:sz w:val="24"/>
          <w:szCs w:val="24"/>
        </w:rPr>
        <w:t xml:space="preserve"> had </w:t>
      </w:r>
      <w:r w:rsidRPr="0009351A">
        <w:rPr>
          <w:rFonts w:asciiTheme="majorHAnsi" w:hAnsiTheme="majorHAnsi" w:cstheme="majorHAnsi"/>
          <w:b/>
          <w:bCs/>
          <w:sz w:val="24"/>
          <w:szCs w:val="24"/>
        </w:rPr>
        <w:t>25</w:t>
      </w:r>
      <w:r w:rsidRPr="0009351A">
        <w:rPr>
          <w:rFonts w:asciiTheme="majorHAnsi" w:hAnsiTheme="majorHAnsi" w:cstheme="majorHAnsi"/>
          <w:sz w:val="24"/>
          <w:szCs w:val="24"/>
        </w:rPr>
        <w:t xml:space="preserve"> more diagnoses than </w:t>
      </w:r>
      <w:r w:rsidRPr="0009351A">
        <w:rPr>
          <w:rFonts w:asciiTheme="majorHAnsi" w:hAnsiTheme="majorHAnsi" w:cstheme="majorHAnsi"/>
          <w:b/>
          <w:bCs/>
          <w:sz w:val="24"/>
          <w:szCs w:val="24"/>
        </w:rPr>
        <w:t>Females</w:t>
      </w:r>
      <w:r w:rsidRPr="0009351A">
        <w:rPr>
          <w:rFonts w:asciiTheme="majorHAnsi" w:hAnsiTheme="majorHAnsi" w:cstheme="majorHAnsi"/>
          <w:sz w:val="24"/>
          <w:szCs w:val="24"/>
        </w:rPr>
        <w:t>, showing a higher smoking-related cancer impact among men.</w:t>
      </w:r>
    </w:p>
    <w:p w14:paraId="2663144F" w14:textId="77777777" w:rsidR="000115FD" w:rsidRPr="00991F26" w:rsidRDefault="000115FD" w:rsidP="000115FD">
      <w:pPr>
        <w:ind w:left="720"/>
        <w:rPr>
          <w:rFonts w:asciiTheme="majorHAnsi" w:hAnsiTheme="majorHAnsi" w:cstheme="majorHAnsi"/>
          <w:sz w:val="24"/>
          <w:szCs w:val="24"/>
        </w:rPr>
      </w:pPr>
    </w:p>
    <w:p w14:paraId="2700A9C5" w14:textId="40BB69E3" w:rsidR="00F76E3C" w:rsidRDefault="00F25901" w:rsidP="00F76E3C">
      <w:pPr>
        <w:ind w:left="360"/>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70D9F118" wp14:editId="3723840B">
            <wp:extent cx="5731510" cy="3274060"/>
            <wp:effectExtent l="0" t="0" r="2540" b="2540"/>
            <wp:docPr id="198604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44056" name=""/>
                    <pic:cNvPicPr/>
                  </pic:nvPicPr>
                  <pic:blipFill>
                    <a:blip r:embed="rId14"/>
                    <a:stretch>
                      <a:fillRect/>
                    </a:stretch>
                  </pic:blipFill>
                  <pic:spPr>
                    <a:xfrm>
                      <a:off x="0" y="0"/>
                      <a:ext cx="5731510" cy="3274060"/>
                    </a:xfrm>
                    <a:prstGeom prst="rect">
                      <a:avLst/>
                    </a:prstGeom>
                  </pic:spPr>
                </pic:pic>
              </a:graphicData>
            </a:graphic>
          </wp:inline>
        </w:drawing>
      </w:r>
    </w:p>
    <w:p w14:paraId="52C26410" w14:textId="77777777" w:rsidR="000115FD" w:rsidRPr="00991F26" w:rsidRDefault="000115FD" w:rsidP="00F76E3C">
      <w:pPr>
        <w:ind w:left="360"/>
        <w:rPr>
          <w:rFonts w:asciiTheme="majorHAnsi" w:hAnsiTheme="majorHAnsi" w:cstheme="majorHAnsi"/>
          <w:sz w:val="24"/>
          <w:szCs w:val="24"/>
        </w:rPr>
      </w:pPr>
    </w:p>
    <w:p w14:paraId="02BAA6AA" w14:textId="77777777" w:rsidR="000115FD" w:rsidRDefault="00F25901" w:rsidP="000115FD">
      <w:pPr>
        <w:ind w:left="360"/>
        <w:rPr>
          <w:rFonts w:asciiTheme="majorHAnsi" w:hAnsiTheme="majorHAnsi" w:cstheme="majorHAnsi"/>
          <w:b/>
          <w:bCs/>
          <w:sz w:val="24"/>
          <w:szCs w:val="24"/>
        </w:rPr>
      </w:pPr>
      <w:r w:rsidRPr="000115FD">
        <w:rPr>
          <w:rFonts w:asciiTheme="majorHAnsi" w:hAnsiTheme="majorHAnsi" w:cstheme="majorHAnsi"/>
          <w:b/>
          <w:bCs/>
          <w:sz w:val="24"/>
          <w:szCs w:val="24"/>
        </w:rPr>
        <w:t>11.</w:t>
      </w:r>
      <w:r w:rsidR="0099239A" w:rsidRPr="000115FD">
        <w:rPr>
          <w:rFonts w:asciiTheme="majorHAnsi" w:hAnsiTheme="majorHAnsi" w:cstheme="majorHAnsi"/>
          <w:b/>
          <w:bCs/>
          <w:sz w:val="24"/>
          <w:szCs w:val="24"/>
        </w:rPr>
        <w:t>Smoking and Air Pollution Exposure Relationship</w:t>
      </w:r>
    </w:p>
    <w:p w14:paraId="7AF75B01" w14:textId="1E2BCF97" w:rsidR="001D2C27" w:rsidRPr="000115FD" w:rsidRDefault="001D2C27" w:rsidP="000115FD">
      <w:pPr>
        <w:ind w:left="360"/>
        <w:rPr>
          <w:rFonts w:asciiTheme="majorHAnsi" w:hAnsiTheme="majorHAnsi" w:cstheme="majorHAnsi"/>
          <w:sz w:val="24"/>
          <w:szCs w:val="24"/>
        </w:rPr>
      </w:pPr>
      <w:r w:rsidRPr="00991F26">
        <w:rPr>
          <w:rFonts w:asciiTheme="majorHAnsi" w:hAnsiTheme="majorHAnsi" w:cstheme="majorHAnsi"/>
          <w:sz w:val="24"/>
          <w:szCs w:val="24"/>
        </w:rPr>
        <w:t>1️</w:t>
      </w:r>
      <w:r w:rsidRPr="00991F26">
        <w:rPr>
          <w:rFonts w:asciiTheme="majorHAnsi" w:hAnsiTheme="majorHAnsi" w:cstheme="majorHAnsi"/>
          <w:sz w:val="24"/>
          <w:szCs w:val="24"/>
        </w:rPr>
        <w:t>.</w:t>
      </w:r>
      <w:r w:rsidR="000115FD">
        <w:rPr>
          <w:rFonts w:asciiTheme="majorHAnsi" w:hAnsiTheme="majorHAnsi" w:cstheme="majorHAnsi"/>
          <w:sz w:val="24"/>
          <w:szCs w:val="24"/>
        </w:rPr>
        <w:t xml:space="preserve"> </w:t>
      </w:r>
      <w:r w:rsidRPr="00991F26">
        <w:rPr>
          <w:rFonts w:asciiTheme="majorHAnsi" w:hAnsiTheme="majorHAnsi" w:cstheme="majorHAnsi"/>
          <w:b/>
          <w:bCs/>
          <w:sz w:val="24"/>
          <w:szCs w:val="24"/>
        </w:rPr>
        <w:t>Medium Air Exposure</w:t>
      </w:r>
      <w:r w:rsidRPr="00991F26">
        <w:rPr>
          <w:rFonts w:asciiTheme="majorHAnsi" w:hAnsiTheme="majorHAnsi" w:cstheme="majorHAnsi"/>
          <w:sz w:val="24"/>
          <w:szCs w:val="24"/>
        </w:rPr>
        <w:t xml:space="preserve"> has the highest smokers (4,498, 50.20%).</w:t>
      </w:r>
      <w:r w:rsidRPr="00991F26">
        <w:rPr>
          <w:rFonts w:asciiTheme="majorHAnsi" w:hAnsiTheme="majorHAnsi" w:cstheme="majorHAnsi"/>
          <w:sz w:val="24"/>
          <w:szCs w:val="24"/>
        </w:rPr>
        <w:br/>
        <w:t>2️</w:t>
      </w:r>
      <w:r w:rsidRPr="00991F26">
        <w:rPr>
          <w:rFonts w:asciiTheme="majorHAnsi" w:hAnsiTheme="majorHAnsi" w:cstheme="majorHAnsi"/>
          <w:sz w:val="24"/>
          <w:szCs w:val="24"/>
        </w:rPr>
        <w:t>.</w:t>
      </w:r>
      <w:r w:rsidRPr="00991F26">
        <w:rPr>
          <w:rFonts w:asciiTheme="majorHAnsi" w:hAnsiTheme="majorHAnsi" w:cstheme="majorHAnsi"/>
          <w:b/>
          <w:bCs/>
          <w:sz w:val="24"/>
          <w:szCs w:val="24"/>
        </w:rPr>
        <w:t>Low Air Exposure</w:t>
      </w:r>
      <w:r w:rsidRPr="00991F26">
        <w:rPr>
          <w:rFonts w:asciiTheme="majorHAnsi" w:hAnsiTheme="majorHAnsi" w:cstheme="majorHAnsi"/>
          <w:sz w:val="24"/>
          <w:szCs w:val="24"/>
        </w:rPr>
        <w:t xml:space="preserve"> has the least smokers (2,224, 102.25% lower than medium).</w:t>
      </w:r>
      <w:r w:rsidRPr="00991F26">
        <w:rPr>
          <w:rFonts w:asciiTheme="majorHAnsi" w:hAnsiTheme="majorHAnsi" w:cstheme="majorHAnsi"/>
          <w:sz w:val="24"/>
          <w:szCs w:val="24"/>
        </w:rPr>
        <w:br/>
        <w:t>3️</w:t>
      </w:r>
      <w:r w:rsidRPr="00991F26">
        <w:rPr>
          <w:rFonts w:asciiTheme="majorHAnsi" w:hAnsiTheme="majorHAnsi" w:cstheme="majorHAnsi"/>
          <w:sz w:val="24"/>
          <w:szCs w:val="24"/>
        </w:rPr>
        <w:t>.</w:t>
      </w:r>
      <w:r w:rsidRPr="00991F26">
        <w:rPr>
          <w:rFonts w:asciiTheme="majorHAnsi" w:hAnsiTheme="majorHAnsi" w:cstheme="majorHAnsi"/>
          <w:b/>
          <w:bCs/>
          <w:sz w:val="24"/>
          <w:szCs w:val="24"/>
        </w:rPr>
        <w:t>High Air Exposure</w:t>
      </w:r>
      <w:r w:rsidRPr="00991F26">
        <w:rPr>
          <w:rFonts w:asciiTheme="majorHAnsi" w:hAnsiTheme="majorHAnsi" w:cstheme="majorHAnsi"/>
          <w:sz w:val="24"/>
          <w:szCs w:val="24"/>
        </w:rPr>
        <w:t xml:space="preserve"> (2,239 smokers) is slightly above low but far below medium.</w:t>
      </w:r>
      <w:r w:rsidRPr="00991F26">
        <w:rPr>
          <w:rFonts w:asciiTheme="majorHAnsi" w:hAnsiTheme="majorHAnsi" w:cstheme="majorHAnsi"/>
          <w:sz w:val="24"/>
          <w:szCs w:val="24"/>
        </w:rPr>
        <w:br/>
        <w:t>4️</w:t>
      </w:r>
      <w:r w:rsidRPr="00991F26">
        <w:rPr>
          <w:rFonts w:asciiTheme="majorHAnsi" w:hAnsiTheme="majorHAnsi" w:cstheme="majorHAnsi"/>
          <w:sz w:val="24"/>
          <w:szCs w:val="24"/>
        </w:rPr>
        <w:t>.</w:t>
      </w:r>
      <w:r w:rsidRPr="00991F26">
        <w:rPr>
          <w:rFonts w:asciiTheme="majorHAnsi" w:hAnsiTheme="majorHAnsi" w:cstheme="majorHAnsi"/>
          <w:b/>
          <w:bCs/>
          <w:sz w:val="24"/>
          <w:szCs w:val="24"/>
        </w:rPr>
        <w:t>Smoking is most common in medium air exposure</w:t>
      </w:r>
      <w:r w:rsidRPr="00991F26">
        <w:rPr>
          <w:rFonts w:asciiTheme="majorHAnsi" w:hAnsiTheme="majorHAnsi" w:cstheme="majorHAnsi"/>
          <w:sz w:val="24"/>
          <w:szCs w:val="24"/>
        </w:rPr>
        <w:t>, suggesting other factors may influence the trend.</w:t>
      </w:r>
    </w:p>
    <w:p w14:paraId="11E1E65A" w14:textId="5BC52A4D" w:rsidR="00E755B9" w:rsidRPr="00991F26" w:rsidRDefault="004E28EA" w:rsidP="00E755B9">
      <w:pPr>
        <w:ind w:left="360"/>
        <w:rPr>
          <w:rFonts w:asciiTheme="majorHAnsi" w:hAnsiTheme="majorHAnsi" w:cstheme="majorHAnsi"/>
          <w:sz w:val="24"/>
          <w:szCs w:val="24"/>
        </w:rPr>
      </w:pPr>
      <w:r w:rsidRPr="00991F26">
        <w:rPr>
          <w:rFonts w:asciiTheme="majorHAnsi" w:hAnsiTheme="majorHAnsi" w:cstheme="majorHAnsi"/>
          <w:sz w:val="24"/>
          <w:szCs w:val="24"/>
        </w:rPr>
        <w:lastRenderedPageBreak/>
        <w:drawing>
          <wp:inline distT="0" distB="0" distL="0" distR="0" wp14:anchorId="35F4BBFE" wp14:editId="343B92E0">
            <wp:extent cx="5731510" cy="3245485"/>
            <wp:effectExtent l="0" t="0" r="2540" b="0"/>
            <wp:docPr id="9265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973" name=""/>
                    <pic:cNvPicPr/>
                  </pic:nvPicPr>
                  <pic:blipFill>
                    <a:blip r:embed="rId15"/>
                    <a:stretch>
                      <a:fillRect/>
                    </a:stretch>
                  </pic:blipFill>
                  <pic:spPr>
                    <a:xfrm>
                      <a:off x="0" y="0"/>
                      <a:ext cx="5731510" cy="3245485"/>
                    </a:xfrm>
                    <a:prstGeom prst="rect">
                      <a:avLst/>
                    </a:prstGeom>
                  </pic:spPr>
                </pic:pic>
              </a:graphicData>
            </a:graphic>
          </wp:inline>
        </w:drawing>
      </w:r>
    </w:p>
    <w:p w14:paraId="50F94612" w14:textId="7E866281" w:rsidR="007B4BC4" w:rsidRPr="000115FD" w:rsidRDefault="007B4BC4" w:rsidP="00E755B9">
      <w:pPr>
        <w:ind w:left="360"/>
        <w:rPr>
          <w:rFonts w:asciiTheme="majorHAnsi" w:hAnsiTheme="majorHAnsi" w:cstheme="majorHAnsi"/>
          <w:b/>
          <w:bCs/>
          <w:sz w:val="24"/>
          <w:szCs w:val="24"/>
        </w:rPr>
      </w:pPr>
      <w:r w:rsidRPr="000115FD">
        <w:rPr>
          <w:rFonts w:asciiTheme="majorHAnsi" w:hAnsiTheme="majorHAnsi" w:cstheme="majorHAnsi"/>
          <w:b/>
          <w:bCs/>
          <w:sz w:val="24"/>
          <w:szCs w:val="24"/>
        </w:rPr>
        <w:t>12.</w:t>
      </w:r>
      <w:r w:rsidR="003C5511" w:rsidRPr="000115FD">
        <w:rPr>
          <w:rFonts w:asciiTheme="majorHAnsi" w:hAnsiTheme="majorHAnsi" w:cstheme="majorHAnsi"/>
          <w:b/>
          <w:bCs/>
          <w:sz w:val="24"/>
          <w:szCs w:val="24"/>
        </w:rPr>
        <w:t>Early Detection Rate Vs. Cancer stage</w:t>
      </w:r>
    </w:p>
    <w:p w14:paraId="26E46902" w14:textId="77777777" w:rsidR="001277F9" w:rsidRPr="001277F9" w:rsidRDefault="001277F9" w:rsidP="001277F9">
      <w:pPr>
        <w:numPr>
          <w:ilvl w:val="0"/>
          <w:numId w:val="18"/>
        </w:numPr>
        <w:rPr>
          <w:rFonts w:asciiTheme="majorHAnsi" w:hAnsiTheme="majorHAnsi" w:cstheme="majorHAnsi"/>
          <w:sz w:val="24"/>
          <w:szCs w:val="24"/>
        </w:rPr>
      </w:pPr>
      <w:r w:rsidRPr="001277F9">
        <w:rPr>
          <w:rFonts w:asciiTheme="majorHAnsi" w:hAnsiTheme="majorHAnsi" w:cstheme="majorHAnsi"/>
          <w:b/>
          <w:bCs/>
          <w:sz w:val="24"/>
          <w:szCs w:val="24"/>
        </w:rPr>
        <w:t>Stage 3</w:t>
      </w:r>
      <w:r w:rsidRPr="001277F9">
        <w:rPr>
          <w:rFonts w:asciiTheme="majorHAnsi" w:hAnsiTheme="majorHAnsi" w:cstheme="majorHAnsi"/>
          <w:sz w:val="24"/>
          <w:szCs w:val="24"/>
        </w:rPr>
        <w:t xml:space="preserve"> has the </w:t>
      </w:r>
      <w:r w:rsidRPr="001277F9">
        <w:rPr>
          <w:rFonts w:asciiTheme="majorHAnsi" w:hAnsiTheme="majorHAnsi" w:cstheme="majorHAnsi"/>
          <w:b/>
          <w:bCs/>
          <w:sz w:val="24"/>
          <w:szCs w:val="24"/>
        </w:rPr>
        <w:t xml:space="preserve">highest </w:t>
      </w:r>
      <w:r w:rsidRPr="001277F9">
        <w:rPr>
          <w:rFonts w:asciiTheme="majorHAnsi" w:hAnsiTheme="majorHAnsi" w:cstheme="majorHAnsi"/>
          <w:sz w:val="24"/>
          <w:szCs w:val="24"/>
        </w:rPr>
        <w:t>early detection rate at</w:t>
      </w:r>
      <w:r w:rsidRPr="001277F9">
        <w:rPr>
          <w:rFonts w:asciiTheme="majorHAnsi" w:hAnsiTheme="majorHAnsi" w:cstheme="majorHAnsi"/>
          <w:b/>
          <w:bCs/>
          <w:sz w:val="24"/>
          <w:szCs w:val="24"/>
        </w:rPr>
        <w:t xml:space="preserve"> 29.29</w:t>
      </w:r>
      <w:r w:rsidRPr="001277F9">
        <w:rPr>
          <w:rFonts w:asciiTheme="majorHAnsi" w:hAnsiTheme="majorHAnsi" w:cstheme="majorHAnsi"/>
          <w:sz w:val="24"/>
          <w:szCs w:val="24"/>
        </w:rPr>
        <w:t>, leading all stages.</w:t>
      </w:r>
    </w:p>
    <w:p w14:paraId="5F610549" w14:textId="58815728" w:rsidR="001277F9" w:rsidRPr="001277F9" w:rsidRDefault="001277F9" w:rsidP="000115FD">
      <w:pPr>
        <w:numPr>
          <w:ilvl w:val="0"/>
          <w:numId w:val="18"/>
        </w:numPr>
        <w:rPr>
          <w:rFonts w:asciiTheme="majorHAnsi" w:hAnsiTheme="majorHAnsi" w:cstheme="majorHAnsi"/>
          <w:sz w:val="24"/>
          <w:szCs w:val="24"/>
        </w:rPr>
      </w:pPr>
      <w:r w:rsidRPr="001277F9">
        <w:rPr>
          <w:rFonts w:asciiTheme="majorHAnsi" w:hAnsiTheme="majorHAnsi" w:cstheme="majorHAnsi"/>
          <w:b/>
          <w:bCs/>
          <w:sz w:val="24"/>
          <w:szCs w:val="24"/>
        </w:rPr>
        <w:t>Stage 1</w:t>
      </w:r>
      <w:r w:rsidRPr="001277F9">
        <w:rPr>
          <w:rFonts w:asciiTheme="majorHAnsi" w:hAnsiTheme="majorHAnsi" w:cstheme="majorHAnsi"/>
          <w:sz w:val="24"/>
          <w:szCs w:val="24"/>
        </w:rPr>
        <w:t xml:space="preserve"> has the </w:t>
      </w:r>
      <w:r w:rsidRPr="001277F9">
        <w:rPr>
          <w:rFonts w:asciiTheme="majorHAnsi" w:hAnsiTheme="majorHAnsi" w:cstheme="majorHAnsi"/>
          <w:b/>
          <w:bCs/>
          <w:sz w:val="24"/>
          <w:szCs w:val="24"/>
        </w:rPr>
        <w:t>lowest</w:t>
      </w:r>
      <w:r w:rsidRPr="001277F9">
        <w:rPr>
          <w:rFonts w:asciiTheme="majorHAnsi" w:hAnsiTheme="majorHAnsi" w:cstheme="majorHAnsi"/>
          <w:sz w:val="24"/>
          <w:szCs w:val="24"/>
        </w:rPr>
        <w:t xml:space="preserve"> early detection rate at </w:t>
      </w:r>
      <w:r w:rsidRPr="001277F9">
        <w:rPr>
          <w:rFonts w:asciiTheme="majorHAnsi" w:hAnsiTheme="majorHAnsi" w:cstheme="majorHAnsi"/>
          <w:b/>
          <w:bCs/>
          <w:sz w:val="24"/>
          <w:szCs w:val="24"/>
        </w:rPr>
        <w:t>27.43</w:t>
      </w:r>
      <w:r w:rsidRPr="001277F9">
        <w:rPr>
          <w:rFonts w:asciiTheme="majorHAnsi" w:hAnsiTheme="majorHAnsi" w:cstheme="majorHAnsi"/>
          <w:sz w:val="24"/>
          <w:szCs w:val="24"/>
        </w:rPr>
        <w:t>.</w:t>
      </w:r>
    </w:p>
    <w:p w14:paraId="28149FB5" w14:textId="77777777" w:rsidR="001277F9" w:rsidRPr="001277F9" w:rsidRDefault="001277F9" w:rsidP="001277F9">
      <w:pPr>
        <w:numPr>
          <w:ilvl w:val="0"/>
          <w:numId w:val="18"/>
        </w:numPr>
        <w:rPr>
          <w:rFonts w:asciiTheme="majorHAnsi" w:hAnsiTheme="majorHAnsi" w:cstheme="majorHAnsi"/>
          <w:sz w:val="24"/>
          <w:szCs w:val="24"/>
        </w:rPr>
      </w:pPr>
      <w:r w:rsidRPr="001277F9">
        <w:rPr>
          <w:rFonts w:asciiTheme="majorHAnsi" w:hAnsiTheme="majorHAnsi" w:cstheme="majorHAnsi"/>
          <w:b/>
          <w:bCs/>
          <w:sz w:val="24"/>
          <w:szCs w:val="24"/>
        </w:rPr>
        <w:t>Stage 3 is 6.78% higher than Stage 1 in early detection</w:t>
      </w:r>
      <w:r w:rsidRPr="001277F9">
        <w:rPr>
          <w:rFonts w:asciiTheme="majorHAnsi" w:hAnsiTheme="majorHAnsi" w:cstheme="majorHAnsi"/>
          <w:sz w:val="24"/>
          <w:szCs w:val="24"/>
        </w:rPr>
        <w:t>.</w:t>
      </w:r>
    </w:p>
    <w:p w14:paraId="3A3FA298" w14:textId="3978F1F8" w:rsidR="001277F9" w:rsidRPr="001277F9" w:rsidRDefault="001277F9" w:rsidP="00005D56">
      <w:pPr>
        <w:rPr>
          <w:rFonts w:asciiTheme="majorHAnsi" w:hAnsiTheme="majorHAnsi" w:cstheme="majorHAnsi"/>
          <w:sz w:val="24"/>
          <w:szCs w:val="24"/>
        </w:rPr>
      </w:pPr>
    </w:p>
    <w:p w14:paraId="32921165" w14:textId="77777777" w:rsidR="008B58CD" w:rsidRPr="00991F26" w:rsidRDefault="008B58CD" w:rsidP="00E755B9">
      <w:pPr>
        <w:ind w:left="360"/>
        <w:rPr>
          <w:rFonts w:asciiTheme="majorHAnsi" w:hAnsiTheme="majorHAnsi" w:cstheme="majorHAnsi"/>
          <w:sz w:val="24"/>
          <w:szCs w:val="24"/>
        </w:rPr>
      </w:pPr>
    </w:p>
    <w:p w14:paraId="649212ED" w14:textId="68C2394E" w:rsidR="008B58CD" w:rsidRDefault="008B58CD" w:rsidP="00E755B9">
      <w:pPr>
        <w:ind w:left="360"/>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7E1D4C6F" wp14:editId="086B1050">
            <wp:extent cx="5731510" cy="3289300"/>
            <wp:effectExtent l="0" t="0" r="2540" b="6350"/>
            <wp:docPr id="122101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15462" name=""/>
                    <pic:cNvPicPr/>
                  </pic:nvPicPr>
                  <pic:blipFill>
                    <a:blip r:embed="rId16"/>
                    <a:stretch>
                      <a:fillRect/>
                    </a:stretch>
                  </pic:blipFill>
                  <pic:spPr>
                    <a:xfrm>
                      <a:off x="0" y="0"/>
                      <a:ext cx="5731510" cy="3289300"/>
                    </a:xfrm>
                    <a:prstGeom prst="rect">
                      <a:avLst/>
                    </a:prstGeom>
                  </pic:spPr>
                </pic:pic>
              </a:graphicData>
            </a:graphic>
          </wp:inline>
        </w:drawing>
      </w:r>
    </w:p>
    <w:p w14:paraId="1EC773FE" w14:textId="77777777" w:rsidR="00005D56" w:rsidRPr="00991F26" w:rsidRDefault="00005D56" w:rsidP="00E755B9">
      <w:pPr>
        <w:ind w:left="360"/>
        <w:rPr>
          <w:rFonts w:asciiTheme="majorHAnsi" w:hAnsiTheme="majorHAnsi" w:cstheme="majorHAnsi"/>
          <w:sz w:val="24"/>
          <w:szCs w:val="24"/>
        </w:rPr>
      </w:pPr>
    </w:p>
    <w:p w14:paraId="704E99A4" w14:textId="51F20730" w:rsidR="003C5511" w:rsidRPr="00005D56" w:rsidRDefault="003C5511" w:rsidP="00E755B9">
      <w:pPr>
        <w:ind w:left="360"/>
        <w:rPr>
          <w:rFonts w:asciiTheme="majorHAnsi" w:hAnsiTheme="majorHAnsi" w:cstheme="majorHAnsi"/>
          <w:b/>
          <w:bCs/>
          <w:sz w:val="24"/>
          <w:szCs w:val="24"/>
        </w:rPr>
      </w:pPr>
      <w:r w:rsidRPr="00005D56">
        <w:rPr>
          <w:rFonts w:asciiTheme="majorHAnsi" w:hAnsiTheme="majorHAnsi" w:cstheme="majorHAnsi"/>
          <w:b/>
          <w:bCs/>
          <w:sz w:val="24"/>
          <w:szCs w:val="24"/>
        </w:rPr>
        <w:lastRenderedPageBreak/>
        <w:t>13.</w:t>
      </w:r>
      <w:r w:rsidR="000611FA" w:rsidRPr="00005D56">
        <w:rPr>
          <w:rFonts w:asciiTheme="majorHAnsi" w:hAnsiTheme="majorHAnsi" w:cstheme="majorHAnsi"/>
          <w:b/>
          <w:bCs/>
          <w:sz w:val="24"/>
          <w:szCs w:val="24"/>
        </w:rPr>
        <w:t xml:space="preserve">Survival Years </w:t>
      </w:r>
      <w:r w:rsidR="00205CFA" w:rsidRPr="00005D56">
        <w:rPr>
          <w:rFonts w:asciiTheme="majorHAnsi" w:hAnsiTheme="majorHAnsi" w:cstheme="majorHAnsi"/>
          <w:b/>
          <w:bCs/>
          <w:sz w:val="24"/>
          <w:szCs w:val="24"/>
        </w:rPr>
        <w:t>by Treatment Type</w:t>
      </w:r>
    </w:p>
    <w:p w14:paraId="7CE1621F" w14:textId="77777777" w:rsidR="00842717" w:rsidRPr="00842717" w:rsidRDefault="00842717" w:rsidP="00842717">
      <w:pPr>
        <w:numPr>
          <w:ilvl w:val="0"/>
          <w:numId w:val="19"/>
        </w:numPr>
        <w:rPr>
          <w:rFonts w:asciiTheme="majorHAnsi" w:hAnsiTheme="majorHAnsi" w:cstheme="majorHAnsi"/>
          <w:sz w:val="24"/>
          <w:szCs w:val="24"/>
        </w:rPr>
      </w:pPr>
      <w:r w:rsidRPr="00842717">
        <w:rPr>
          <w:rFonts w:asciiTheme="majorHAnsi" w:hAnsiTheme="majorHAnsi" w:cstheme="majorHAnsi"/>
          <w:b/>
          <w:bCs/>
          <w:sz w:val="24"/>
          <w:szCs w:val="24"/>
        </w:rPr>
        <w:t>Radiotherapy has the highest</w:t>
      </w:r>
      <w:r w:rsidRPr="00842717">
        <w:rPr>
          <w:rFonts w:asciiTheme="majorHAnsi" w:hAnsiTheme="majorHAnsi" w:cstheme="majorHAnsi"/>
          <w:sz w:val="24"/>
          <w:szCs w:val="24"/>
        </w:rPr>
        <w:t xml:space="preserve"> average survival years at 5.48, indicating it is the most effective treatment option.</w:t>
      </w:r>
    </w:p>
    <w:p w14:paraId="6D7E3D10" w14:textId="77777777" w:rsidR="00842717" w:rsidRPr="00842717" w:rsidRDefault="00842717" w:rsidP="00842717">
      <w:pPr>
        <w:numPr>
          <w:ilvl w:val="0"/>
          <w:numId w:val="19"/>
        </w:numPr>
        <w:rPr>
          <w:rFonts w:asciiTheme="majorHAnsi" w:hAnsiTheme="majorHAnsi" w:cstheme="majorHAnsi"/>
          <w:sz w:val="24"/>
          <w:szCs w:val="24"/>
        </w:rPr>
      </w:pPr>
      <w:r w:rsidRPr="00842717">
        <w:rPr>
          <w:rFonts w:asciiTheme="majorHAnsi" w:hAnsiTheme="majorHAnsi" w:cstheme="majorHAnsi"/>
          <w:sz w:val="24"/>
          <w:szCs w:val="24"/>
        </w:rPr>
        <w:t>Radiotherapy is significantly more effective than No Treatment, with an 8,939.38% higher average survival rate.</w:t>
      </w:r>
    </w:p>
    <w:p w14:paraId="1EF98E1E" w14:textId="77777777" w:rsidR="00842717" w:rsidRPr="00842717" w:rsidRDefault="00842717" w:rsidP="00842717">
      <w:pPr>
        <w:numPr>
          <w:ilvl w:val="0"/>
          <w:numId w:val="19"/>
        </w:numPr>
        <w:rPr>
          <w:rFonts w:asciiTheme="majorHAnsi" w:hAnsiTheme="majorHAnsi" w:cstheme="majorHAnsi"/>
          <w:sz w:val="24"/>
          <w:szCs w:val="24"/>
        </w:rPr>
      </w:pPr>
      <w:r w:rsidRPr="00842717">
        <w:rPr>
          <w:rFonts w:asciiTheme="majorHAnsi" w:hAnsiTheme="majorHAnsi" w:cstheme="majorHAnsi"/>
          <w:b/>
          <w:bCs/>
          <w:sz w:val="24"/>
          <w:szCs w:val="24"/>
        </w:rPr>
        <w:t>No Treatment</w:t>
      </w:r>
      <w:r w:rsidRPr="00842717">
        <w:rPr>
          <w:rFonts w:asciiTheme="majorHAnsi" w:hAnsiTheme="majorHAnsi" w:cstheme="majorHAnsi"/>
          <w:sz w:val="24"/>
          <w:szCs w:val="24"/>
        </w:rPr>
        <w:t xml:space="preserve"> has the lowest average survival years at 0.06, suggesting minimal benefit.</w:t>
      </w:r>
    </w:p>
    <w:p w14:paraId="2EAA2E13" w14:textId="23960CED" w:rsidR="00842717" w:rsidRPr="00991F26" w:rsidRDefault="00842717" w:rsidP="00205CFA">
      <w:pPr>
        <w:numPr>
          <w:ilvl w:val="0"/>
          <w:numId w:val="19"/>
        </w:numPr>
        <w:rPr>
          <w:rFonts w:asciiTheme="majorHAnsi" w:hAnsiTheme="majorHAnsi" w:cstheme="majorHAnsi"/>
          <w:sz w:val="24"/>
          <w:szCs w:val="24"/>
        </w:rPr>
      </w:pPr>
      <w:r w:rsidRPr="00842717">
        <w:rPr>
          <w:rFonts w:asciiTheme="majorHAnsi" w:hAnsiTheme="majorHAnsi" w:cstheme="majorHAnsi"/>
          <w:sz w:val="24"/>
          <w:szCs w:val="24"/>
        </w:rPr>
        <w:t>Surgery and Chemotherapy have lower survival rates than Radiotherapy, but they still offer better survival outcomes than No Treatment</w:t>
      </w:r>
      <w:r w:rsidR="00205CFA" w:rsidRPr="00991F26">
        <w:rPr>
          <w:rFonts w:asciiTheme="majorHAnsi" w:hAnsiTheme="majorHAnsi" w:cstheme="majorHAnsi"/>
          <w:sz w:val="24"/>
          <w:szCs w:val="24"/>
        </w:rPr>
        <w:t>.</w:t>
      </w:r>
    </w:p>
    <w:p w14:paraId="53D78DE5" w14:textId="77777777" w:rsidR="00205CFA" w:rsidRPr="00991F26" w:rsidRDefault="00205CFA" w:rsidP="00205CFA">
      <w:pPr>
        <w:ind w:left="360"/>
        <w:rPr>
          <w:rFonts w:asciiTheme="majorHAnsi" w:hAnsiTheme="majorHAnsi" w:cstheme="majorHAnsi"/>
          <w:sz w:val="24"/>
          <w:szCs w:val="24"/>
        </w:rPr>
      </w:pPr>
    </w:p>
    <w:p w14:paraId="7355059E" w14:textId="4E47525E" w:rsidR="006711D2" w:rsidRDefault="006711D2" w:rsidP="00E755B9">
      <w:pPr>
        <w:ind w:left="360"/>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212FCEAB" wp14:editId="684DDEEC">
            <wp:extent cx="5731510" cy="2922905"/>
            <wp:effectExtent l="0" t="0" r="2540" b="0"/>
            <wp:docPr id="109003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36432" name=""/>
                    <pic:cNvPicPr/>
                  </pic:nvPicPr>
                  <pic:blipFill>
                    <a:blip r:embed="rId17"/>
                    <a:stretch>
                      <a:fillRect/>
                    </a:stretch>
                  </pic:blipFill>
                  <pic:spPr>
                    <a:xfrm>
                      <a:off x="0" y="0"/>
                      <a:ext cx="5731510" cy="2922905"/>
                    </a:xfrm>
                    <a:prstGeom prst="rect">
                      <a:avLst/>
                    </a:prstGeom>
                  </pic:spPr>
                </pic:pic>
              </a:graphicData>
            </a:graphic>
          </wp:inline>
        </w:drawing>
      </w:r>
    </w:p>
    <w:p w14:paraId="2117E06A" w14:textId="77777777" w:rsidR="00945693" w:rsidRPr="00991F26" w:rsidRDefault="00945693" w:rsidP="00E755B9">
      <w:pPr>
        <w:ind w:left="360"/>
        <w:rPr>
          <w:rFonts w:asciiTheme="majorHAnsi" w:hAnsiTheme="majorHAnsi" w:cstheme="majorHAnsi"/>
          <w:sz w:val="24"/>
          <w:szCs w:val="24"/>
        </w:rPr>
      </w:pPr>
    </w:p>
    <w:p w14:paraId="71732555" w14:textId="77777777" w:rsidR="00A22229" w:rsidRPr="00945693" w:rsidRDefault="00205CFA" w:rsidP="00E755B9">
      <w:pPr>
        <w:ind w:left="360"/>
        <w:rPr>
          <w:rFonts w:asciiTheme="majorHAnsi" w:hAnsiTheme="majorHAnsi" w:cstheme="majorHAnsi"/>
          <w:b/>
          <w:bCs/>
          <w:noProof/>
          <w:sz w:val="24"/>
          <w:szCs w:val="24"/>
        </w:rPr>
      </w:pPr>
      <w:r w:rsidRPr="00945693">
        <w:rPr>
          <w:rFonts w:asciiTheme="majorHAnsi" w:hAnsiTheme="majorHAnsi" w:cstheme="majorHAnsi"/>
          <w:b/>
          <w:bCs/>
          <w:sz w:val="24"/>
          <w:szCs w:val="24"/>
        </w:rPr>
        <w:t>14.</w:t>
      </w:r>
      <w:r w:rsidR="009A794E" w:rsidRPr="00945693">
        <w:rPr>
          <w:rFonts w:asciiTheme="majorHAnsi" w:hAnsiTheme="majorHAnsi" w:cstheme="majorHAnsi"/>
          <w:b/>
          <w:bCs/>
          <w:noProof/>
          <w:sz w:val="24"/>
          <w:szCs w:val="24"/>
        </w:rPr>
        <w:t xml:space="preserve"> </w:t>
      </w:r>
      <w:r w:rsidR="00A22229" w:rsidRPr="00945693">
        <w:rPr>
          <w:rFonts w:asciiTheme="majorHAnsi" w:hAnsiTheme="majorHAnsi" w:cstheme="majorHAnsi"/>
          <w:b/>
          <w:bCs/>
          <w:noProof/>
          <w:sz w:val="24"/>
          <w:szCs w:val="24"/>
        </w:rPr>
        <w:t>Lung Cancer Deaths by Country</w:t>
      </w:r>
    </w:p>
    <w:p w14:paraId="19EBF839" w14:textId="77777777" w:rsidR="0001491A" w:rsidRPr="0001491A" w:rsidRDefault="0001491A" w:rsidP="0001491A">
      <w:pPr>
        <w:numPr>
          <w:ilvl w:val="0"/>
          <w:numId w:val="20"/>
        </w:numPr>
        <w:rPr>
          <w:rFonts w:asciiTheme="majorHAnsi" w:hAnsiTheme="majorHAnsi" w:cstheme="majorHAnsi"/>
          <w:noProof/>
          <w:sz w:val="24"/>
          <w:szCs w:val="24"/>
        </w:rPr>
      </w:pPr>
      <w:r w:rsidRPr="0001491A">
        <w:rPr>
          <w:rFonts w:asciiTheme="majorHAnsi" w:hAnsiTheme="majorHAnsi" w:cstheme="majorHAnsi"/>
          <w:b/>
          <w:bCs/>
          <w:noProof/>
          <w:sz w:val="24"/>
          <w:szCs w:val="24"/>
        </w:rPr>
        <w:t>China has the highest average annual lung cancer deaths</w:t>
      </w:r>
      <w:r w:rsidRPr="0001491A">
        <w:rPr>
          <w:rFonts w:asciiTheme="majorHAnsi" w:hAnsiTheme="majorHAnsi" w:cstheme="majorHAnsi"/>
          <w:noProof/>
          <w:sz w:val="24"/>
          <w:szCs w:val="24"/>
        </w:rPr>
        <w:t xml:space="preserve"> at 690,000, which is 4,500% higher than</w:t>
      </w:r>
      <w:r w:rsidRPr="0001491A">
        <w:rPr>
          <w:rFonts w:asciiTheme="majorHAnsi" w:hAnsiTheme="majorHAnsi" w:cstheme="majorHAnsi"/>
          <w:b/>
          <w:bCs/>
          <w:noProof/>
          <w:sz w:val="24"/>
          <w:szCs w:val="24"/>
        </w:rPr>
        <w:t xml:space="preserve"> South Africa,</w:t>
      </w:r>
      <w:r w:rsidRPr="0001491A">
        <w:rPr>
          <w:rFonts w:asciiTheme="majorHAnsi" w:hAnsiTheme="majorHAnsi" w:cstheme="majorHAnsi"/>
          <w:noProof/>
          <w:sz w:val="24"/>
          <w:szCs w:val="24"/>
        </w:rPr>
        <w:t xml:space="preserve"> with the lowest at 15,000.</w:t>
      </w:r>
    </w:p>
    <w:p w14:paraId="0C9E62ED" w14:textId="77777777" w:rsidR="0001491A" w:rsidRPr="0001491A" w:rsidRDefault="0001491A" w:rsidP="0001491A">
      <w:pPr>
        <w:numPr>
          <w:ilvl w:val="0"/>
          <w:numId w:val="20"/>
        </w:numPr>
        <w:rPr>
          <w:rFonts w:asciiTheme="majorHAnsi" w:hAnsiTheme="majorHAnsi" w:cstheme="majorHAnsi"/>
          <w:noProof/>
          <w:sz w:val="24"/>
          <w:szCs w:val="24"/>
        </w:rPr>
      </w:pPr>
      <w:r w:rsidRPr="0001491A">
        <w:rPr>
          <w:rFonts w:asciiTheme="majorHAnsi" w:hAnsiTheme="majorHAnsi" w:cstheme="majorHAnsi"/>
          <w:noProof/>
          <w:sz w:val="24"/>
          <w:szCs w:val="24"/>
        </w:rPr>
        <w:t xml:space="preserve">China leads in annual lung cancer deaths, followed by the </w:t>
      </w:r>
      <w:r w:rsidRPr="0001491A">
        <w:rPr>
          <w:rFonts w:asciiTheme="majorHAnsi" w:hAnsiTheme="majorHAnsi" w:cstheme="majorHAnsi"/>
          <w:b/>
          <w:bCs/>
          <w:noProof/>
          <w:sz w:val="24"/>
          <w:szCs w:val="24"/>
        </w:rPr>
        <w:t>USA and Japan</w:t>
      </w:r>
      <w:r w:rsidRPr="0001491A">
        <w:rPr>
          <w:rFonts w:asciiTheme="majorHAnsi" w:hAnsiTheme="majorHAnsi" w:cstheme="majorHAnsi"/>
          <w:noProof/>
          <w:sz w:val="24"/>
          <w:szCs w:val="24"/>
        </w:rPr>
        <w:t>. South Africa reports the lowest average annual lung cancer deaths.</w:t>
      </w:r>
    </w:p>
    <w:p w14:paraId="2580A311" w14:textId="77777777" w:rsidR="0001491A" w:rsidRPr="00991F26" w:rsidRDefault="0001491A" w:rsidP="00E755B9">
      <w:pPr>
        <w:ind w:left="360"/>
        <w:rPr>
          <w:rFonts w:asciiTheme="majorHAnsi" w:hAnsiTheme="majorHAnsi" w:cstheme="majorHAnsi"/>
          <w:noProof/>
          <w:sz w:val="24"/>
          <w:szCs w:val="24"/>
        </w:rPr>
      </w:pPr>
    </w:p>
    <w:p w14:paraId="73E367F6" w14:textId="77777777" w:rsidR="00A22229" w:rsidRPr="00991F26" w:rsidRDefault="00A22229" w:rsidP="00E755B9">
      <w:pPr>
        <w:ind w:left="360"/>
        <w:rPr>
          <w:rFonts w:asciiTheme="majorHAnsi" w:hAnsiTheme="majorHAnsi" w:cstheme="majorHAnsi"/>
          <w:noProof/>
          <w:sz w:val="24"/>
          <w:szCs w:val="24"/>
        </w:rPr>
      </w:pPr>
    </w:p>
    <w:p w14:paraId="27AF8425" w14:textId="696C1EB8" w:rsidR="00205CFA" w:rsidRDefault="009A794E" w:rsidP="00E755B9">
      <w:pPr>
        <w:ind w:left="360"/>
        <w:rPr>
          <w:rFonts w:asciiTheme="majorHAnsi" w:hAnsiTheme="majorHAnsi" w:cstheme="majorHAnsi"/>
          <w:sz w:val="24"/>
          <w:szCs w:val="24"/>
        </w:rPr>
      </w:pPr>
      <w:r w:rsidRPr="00991F26">
        <w:rPr>
          <w:rFonts w:asciiTheme="majorHAnsi" w:hAnsiTheme="majorHAnsi" w:cstheme="majorHAnsi"/>
          <w:sz w:val="24"/>
          <w:szCs w:val="24"/>
        </w:rPr>
        <w:lastRenderedPageBreak/>
        <w:drawing>
          <wp:inline distT="0" distB="0" distL="0" distR="0" wp14:anchorId="52A32974" wp14:editId="25BEE82A">
            <wp:extent cx="5731510" cy="3241675"/>
            <wp:effectExtent l="0" t="0" r="2540" b="0"/>
            <wp:docPr id="5824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017" name=""/>
                    <pic:cNvPicPr/>
                  </pic:nvPicPr>
                  <pic:blipFill>
                    <a:blip r:embed="rId18"/>
                    <a:stretch>
                      <a:fillRect/>
                    </a:stretch>
                  </pic:blipFill>
                  <pic:spPr>
                    <a:xfrm>
                      <a:off x="0" y="0"/>
                      <a:ext cx="5731510" cy="3241675"/>
                    </a:xfrm>
                    <a:prstGeom prst="rect">
                      <a:avLst/>
                    </a:prstGeom>
                  </pic:spPr>
                </pic:pic>
              </a:graphicData>
            </a:graphic>
          </wp:inline>
        </w:drawing>
      </w:r>
    </w:p>
    <w:p w14:paraId="7A0AB01A" w14:textId="77777777" w:rsidR="00EC41E2" w:rsidRPr="00991F26" w:rsidRDefault="00EC41E2" w:rsidP="00E755B9">
      <w:pPr>
        <w:ind w:left="360"/>
        <w:rPr>
          <w:rFonts w:asciiTheme="majorHAnsi" w:hAnsiTheme="majorHAnsi" w:cstheme="majorHAnsi"/>
          <w:sz w:val="24"/>
          <w:szCs w:val="24"/>
        </w:rPr>
      </w:pPr>
    </w:p>
    <w:p w14:paraId="7C45FA2E" w14:textId="0CEFF717" w:rsidR="0001491A" w:rsidRPr="006A0660" w:rsidRDefault="0001491A" w:rsidP="00E755B9">
      <w:pPr>
        <w:ind w:left="360"/>
        <w:rPr>
          <w:rFonts w:asciiTheme="majorHAnsi" w:hAnsiTheme="majorHAnsi" w:cstheme="majorHAnsi"/>
          <w:b/>
          <w:bCs/>
          <w:sz w:val="24"/>
          <w:szCs w:val="24"/>
        </w:rPr>
      </w:pPr>
      <w:r w:rsidRPr="006A0660">
        <w:rPr>
          <w:rFonts w:asciiTheme="majorHAnsi" w:hAnsiTheme="majorHAnsi" w:cstheme="majorHAnsi"/>
          <w:b/>
          <w:bCs/>
          <w:sz w:val="24"/>
          <w:szCs w:val="24"/>
        </w:rPr>
        <w:t>15.</w:t>
      </w:r>
      <w:r w:rsidR="009825DF" w:rsidRPr="006A0660">
        <w:rPr>
          <w:rFonts w:asciiTheme="majorHAnsi" w:hAnsiTheme="majorHAnsi" w:cstheme="majorHAnsi"/>
          <w:b/>
          <w:bCs/>
          <w:sz w:val="24"/>
          <w:szCs w:val="24"/>
        </w:rPr>
        <w:t>Developed vs. Developing Countries</w:t>
      </w:r>
    </w:p>
    <w:p w14:paraId="31477338" w14:textId="0AB04F4F" w:rsidR="000B7A50" w:rsidRPr="00991F26" w:rsidRDefault="000B7A50" w:rsidP="00E755B9">
      <w:pPr>
        <w:ind w:left="360"/>
        <w:rPr>
          <w:rFonts w:asciiTheme="majorHAnsi" w:hAnsiTheme="majorHAnsi" w:cstheme="majorHAnsi"/>
          <w:sz w:val="24"/>
          <w:szCs w:val="24"/>
        </w:rPr>
      </w:pPr>
      <w:r w:rsidRPr="00991F26">
        <w:rPr>
          <w:rFonts w:asciiTheme="majorHAnsi" w:hAnsiTheme="majorHAnsi" w:cstheme="majorHAnsi"/>
          <w:b/>
          <w:bCs/>
          <w:sz w:val="24"/>
          <w:szCs w:val="24"/>
        </w:rPr>
        <w:t>Nigeria</w:t>
      </w:r>
      <w:r w:rsidRPr="00991F26">
        <w:rPr>
          <w:rFonts w:asciiTheme="majorHAnsi" w:hAnsiTheme="majorHAnsi" w:cstheme="majorHAnsi"/>
          <w:sz w:val="24"/>
          <w:szCs w:val="24"/>
        </w:rPr>
        <w:t xml:space="preserve"> accounted for </w:t>
      </w:r>
      <w:r w:rsidRPr="00991F26">
        <w:rPr>
          <w:rFonts w:asciiTheme="majorHAnsi" w:hAnsiTheme="majorHAnsi" w:cstheme="majorHAnsi"/>
          <w:b/>
          <w:bCs/>
          <w:sz w:val="24"/>
          <w:szCs w:val="24"/>
        </w:rPr>
        <w:t>4.02%</w:t>
      </w:r>
      <w:r w:rsidRPr="00991F26">
        <w:rPr>
          <w:rFonts w:asciiTheme="majorHAnsi" w:hAnsiTheme="majorHAnsi" w:cstheme="majorHAnsi"/>
          <w:sz w:val="24"/>
          <w:szCs w:val="24"/>
        </w:rPr>
        <w:t xml:space="preserve"> of the average lung cancer prevalence rate in developing countries, highlighting its contribution to the overall lung cancer burden within that category.</w:t>
      </w:r>
    </w:p>
    <w:p w14:paraId="450D97D1" w14:textId="77777777" w:rsidR="000B7A50" w:rsidRPr="00991F26" w:rsidRDefault="000B7A50" w:rsidP="00E755B9">
      <w:pPr>
        <w:ind w:left="360"/>
        <w:rPr>
          <w:rFonts w:asciiTheme="majorHAnsi" w:hAnsiTheme="majorHAnsi" w:cstheme="majorHAnsi"/>
          <w:sz w:val="24"/>
          <w:szCs w:val="24"/>
        </w:rPr>
      </w:pPr>
    </w:p>
    <w:p w14:paraId="721CC4AB" w14:textId="3EE23F49" w:rsidR="00124274" w:rsidRDefault="00124274" w:rsidP="00E755B9">
      <w:pPr>
        <w:ind w:left="360"/>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08A2A917" wp14:editId="65091D82">
            <wp:extent cx="5731510" cy="3250565"/>
            <wp:effectExtent l="0" t="0" r="2540" b="6985"/>
            <wp:docPr id="125059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95716" name=""/>
                    <pic:cNvPicPr/>
                  </pic:nvPicPr>
                  <pic:blipFill>
                    <a:blip r:embed="rId19"/>
                    <a:stretch>
                      <a:fillRect/>
                    </a:stretch>
                  </pic:blipFill>
                  <pic:spPr>
                    <a:xfrm>
                      <a:off x="0" y="0"/>
                      <a:ext cx="5731510" cy="3250565"/>
                    </a:xfrm>
                    <a:prstGeom prst="rect">
                      <a:avLst/>
                    </a:prstGeom>
                  </pic:spPr>
                </pic:pic>
              </a:graphicData>
            </a:graphic>
          </wp:inline>
        </w:drawing>
      </w:r>
    </w:p>
    <w:p w14:paraId="60AAD149" w14:textId="77777777" w:rsidR="00EC41E2" w:rsidRDefault="00EC41E2" w:rsidP="00E755B9">
      <w:pPr>
        <w:ind w:left="360"/>
        <w:rPr>
          <w:rFonts w:asciiTheme="majorHAnsi" w:hAnsiTheme="majorHAnsi" w:cstheme="majorHAnsi"/>
          <w:sz w:val="24"/>
          <w:szCs w:val="24"/>
        </w:rPr>
      </w:pPr>
    </w:p>
    <w:p w14:paraId="5B67AB5A" w14:textId="77777777" w:rsidR="000F24B4" w:rsidRDefault="000F24B4" w:rsidP="00EC41E2">
      <w:pPr>
        <w:rPr>
          <w:rFonts w:asciiTheme="majorHAnsi" w:hAnsiTheme="majorHAnsi" w:cstheme="majorHAnsi"/>
          <w:sz w:val="24"/>
          <w:szCs w:val="24"/>
        </w:rPr>
      </w:pPr>
    </w:p>
    <w:p w14:paraId="707F32E0" w14:textId="51FD2EF7" w:rsidR="00452584" w:rsidRPr="00EC41E2" w:rsidRDefault="000F24B4" w:rsidP="00EC41E2">
      <w:pPr>
        <w:rPr>
          <w:rFonts w:asciiTheme="majorHAnsi" w:hAnsiTheme="majorHAnsi" w:cstheme="majorHAnsi"/>
          <w:b/>
          <w:bCs/>
          <w:sz w:val="24"/>
          <w:szCs w:val="24"/>
        </w:rPr>
      </w:pPr>
      <w:r>
        <w:rPr>
          <w:rFonts w:asciiTheme="majorHAnsi" w:hAnsiTheme="majorHAnsi" w:cstheme="majorHAnsi"/>
          <w:sz w:val="24"/>
          <w:szCs w:val="24"/>
        </w:rPr>
        <w:lastRenderedPageBreak/>
        <w:t xml:space="preserve">       </w:t>
      </w:r>
      <w:r w:rsidR="00452584" w:rsidRPr="00EC41E2">
        <w:rPr>
          <w:rFonts w:asciiTheme="majorHAnsi" w:hAnsiTheme="majorHAnsi" w:cstheme="majorHAnsi"/>
          <w:b/>
          <w:bCs/>
          <w:sz w:val="24"/>
          <w:szCs w:val="24"/>
        </w:rPr>
        <w:t>16.</w:t>
      </w:r>
      <w:r w:rsidR="006F0758" w:rsidRPr="00EC41E2">
        <w:rPr>
          <w:rFonts w:asciiTheme="majorHAnsi" w:hAnsiTheme="majorHAnsi" w:cstheme="majorHAnsi"/>
          <w:b/>
          <w:bCs/>
          <w:sz w:val="24"/>
          <w:szCs w:val="24"/>
        </w:rPr>
        <w:t>Mortality rate Vs. Treatment Type</w:t>
      </w:r>
    </w:p>
    <w:p w14:paraId="4AC2B169" w14:textId="77777777" w:rsidR="006F0758" w:rsidRPr="006F0758" w:rsidRDefault="006F0758" w:rsidP="006F0758">
      <w:pPr>
        <w:numPr>
          <w:ilvl w:val="0"/>
          <w:numId w:val="21"/>
        </w:numPr>
        <w:rPr>
          <w:rFonts w:asciiTheme="majorHAnsi" w:hAnsiTheme="majorHAnsi" w:cstheme="majorHAnsi"/>
          <w:sz w:val="24"/>
          <w:szCs w:val="24"/>
        </w:rPr>
      </w:pPr>
      <w:r w:rsidRPr="006F0758">
        <w:rPr>
          <w:rFonts w:asciiTheme="majorHAnsi" w:hAnsiTheme="majorHAnsi" w:cstheme="majorHAnsi"/>
          <w:b/>
          <w:bCs/>
          <w:sz w:val="24"/>
          <w:szCs w:val="24"/>
        </w:rPr>
        <w:t>No Treatment</w:t>
      </w:r>
      <w:r w:rsidRPr="006F0758">
        <w:rPr>
          <w:rFonts w:asciiTheme="majorHAnsi" w:hAnsiTheme="majorHAnsi" w:cstheme="majorHAnsi"/>
          <w:sz w:val="24"/>
          <w:szCs w:val="24"/>
        </w:rPr>
        <w:t xml:space="preserve"> leads to the highest mortality rate, with a sum of </w:t>
      </w:r>
      <w:r w:rsidRPr="006F0758">
        <w:rPr>
          <w:rFonts w:asciiTheme="majorHAnsi" w:hAnsiTheme="majorHAnsi" w:cstheme="majorHAnsi"/>
          <w:b/>
          <w:bCs/>
          <w:sz w:val="24"/>
          <w:szCs w:val="24"/>
        </w:rPr>
        <w:t>172,325.34</w:t>
      </w:r>
      <w:r w:rsidRPr="006F0758">
        <w:rPr>
          <w:rFonts w:asciiTheme="majorHAnsi" w:hAnsiTheme="majorHAnsi" w:cstheme="majorHAnsi"/>
          <w:sz w:val="24"/>
          <w:szCs w:val="24"/>
        </w:rPr>
        <w:t xml:space="preserve">, surpassing other treatments by </w:t>
      </w:r>
      <w:r w:rsidRPr="006F0758">
        <w:rPr>
          <w:rFonts w:asciiTheme="majorHAnsi" w:hAnsiTheme="majorHAnsi" w:cstheme="majorHAnsi"/>
          <w:b/>
          <w:bCs/>
          <w:sz w:val="24"/>
          <w:szCs w:val="24"/>
        </w:rPr>
        <w:t>7.38%</w:t>
      </w:r>
      <w:r w:rsidRPr="006F0758">
        <w:rPr>
          <w:rFonts w:asciiTheme="majorHAnsi" w:hAnsiTheme="majorHAnsi" w:cstheme="majorHAnsi"/>
          <w:sz w:val="24"/>
          <w:szCs w:val="24"/>
        </w:rPr>
        <w:t>.</w:t>
      </w:r>
    </w:p>
    <w:p w14:paraId="2A1CEE60" w14:textId="77777777" w:rsidR="006F0758" w:rsidRPr="006F0758" w:rsidRDefault="006F0758" w:rsidP="006F0758">
      <w:pPr>
        <w:numPr>
          <w:ilvl w:val="0"/>
          <w:numId w:val="21"/>
        </w:numPr>
        <w:rPr>
          <w:rFonts w:asciiTheme="majorHAnsi" w:hAnsiTheme="majorHAnsi" w:cstheme="majorHAnsi"/>
          <w:sz w:val="24"/>
          <w:szCs w:val="24"/>
        </w:rPr>
      </w:pPr>
      <w:r w:rsidRPr="006F0758">
        <w:rPr>
          <w:rFonts w:asciiTheme="majorHAnsi" w:hAnsiTheme="majorHAnsi" w:cstheme="majorHAnsi"/>
          <w:b/>
          <w:bCs/>
          <w:sz w:val="24"/>
          <w:szCs w:val="24"/>
        </w:rPr>
        <w:t>Chemotherapy</w:t>
      </w:r>
      <w:r w:rsidRPr="006F0758">
        <w:rPr>
          <w:rFonts w:asciiTheme="majorHAnsi" w:hAnsiTheme="majorHAnsi" w:cstheme="majorHAnsi"/>
          <w:sz w:val="24"/>
          <w:szCs w:val="24"/>
        </w:rPr>
        <w:t xml:space="preserve"> shows the lowest mortality rate at </w:t>
      </w:r>
      <w:r w:rsidRPr="006F0758">
        <w:rPr>
          <w:rFonts w:asciiTheme="majorHAnsi" w:hAnsiTheme="majorHAnsi" w:cstheme="majorHAnsi"/>
          <w:b/>
          <w:bCs/>
          <w:sz w:val="24"/>
          <w:szCs w:val="24"/>
        </w:rPr>
        <w:t>160,477.73</w:t>
      </w:r>
      <w:r w:rsidRPr="006F0758">
        <w:rPr>
          <w:rFonts w:asciiTheme="majorHAnsi" w:hAnsiTheme="majorHAnsi" w:cstheme="majorHAnsi"/>
          <w:sz w:val="24"/>
          <w:szCs w:val="24"/>
        </w:rPr>
        <w:t>, indicating its effectiveness in reducing fatalities.</w:t>
      </w:r>
    </w:p>
    <w:p w14:paraId="32F19B90" w14:textId="77777777" w:rsidR="006F0758" w:rsidRPr="006F0758" w:rsidRDefault="006F0758" w:rsidP="006F0758">
      <w:pPr>
        <w:numPr>
          <w:ilvl w:val="0"/>
          <w:numId w:val="21"/>
        </w:numPr>
        <w:rPr>
          <w:rFonts w:asciiTheme="majorHAnsi" w:hAnsiTheme="majorHAnsi" w:cstheme="majorHAnsi"/>
          <w:sz w:val="24"/>
          <w:szCs w:val="24"/>
        </w:rPr>
      </w:pPr>
      <w:r w:rsidRPr="006F0758">
        <w:rPr>
          <w:rFonts w:asciiTheme="majorHAnsi" w:hAnsiTheme="majorHAnsi" w:cstheme="majorHAnsi"/>
          <w:sz w:val="24"/>
          <w:szCs w:val="24"/>
        </w:rPr>
        <w:t xml:space="preserve">The treatment order, from highest to lowest mortality rate, is: </w:t>
      </w:r>
      <w:r w:rsidRPr="006F0758">
        <w:rPr>
          <w:rFonts w:asciiTheme="majorHAnsi" w:hAnsiTheme="majorHAnsi" w:cstheme="majorHAnsi"/>
          <w:b/>
          <w:bCs/>
          <w:sz w:val="24"/>
          <w:szCs w:val="24"/>
        </w:rPr>
        <w:t>No Treatment</w:t>
      </w:r>
      <w:r w:rsidRPr="006F0758">
        <w:rPr>
          <w:rFonts w:asciiTheme="majorHAnsi" w:hAnsiTheme="majorHAnsi" w:cstheme="majorHAnsi"/>
          <w:sz w:val="24"/>
          <w:szCs w:val="24"/>
        </w:rPr>
        <w:t xml:space="preserve">, </w:t>
      </w:r>
      <w:r w:rsidRPr="006F0758">
        <w:rPr>
          <w:rFonts w:asciiTheme="majorHAnsi" w:hAnsiTheme="majorHAnsi" w:cstheme="majorHAnsi"/>
          <w:b/>
          <w:bCs/>
          <w:sz w:val="24"/>
          <w:szCs w:val="24"/>
        </w:rPr>
        <w:t>Surgery</w:t>
      </w:r>
      <w:r w:rsidRPr="006F0758">
        <w:rPr>
          <w:rFonts w:asciiTheme="majorHAnsi" w:hAnsiTheme="majorHAnsi" w:cstheme="majorHAnsi"/>
          <w:sz w:val="24"/>
          <w:szCs w:val="24"/>
        </w:rPr>
        <w:t xml:space="preserve">, </w:t>
      </w:r>
      <w:r w:rsidRPr="006F0758">
        <w:rPr>
          <w:rFonts w:asciiTheme="majorHAnsi" w:hAnsiTheme="majorHAnsi" w:cstheme="majorHAnsi"/>
          <w:b/>
          <w:bCs/>
          <w:sz w:val="24"/>
          <w:szCs w:val="24"/>
        </w:rPr>
        <w:t>Radiotherapy</w:t>
      </w:r>
      <w:r w:rsidRPr="006F0758">
        <w:rPr>
          <w:rFonts w:asciiTheme="majorHAnsi" w:hAnsiTheme="majorHAnsi" w:cstheme="majorHAnsi"/>
          <w:sz w:val="24"/>
          <w:szCs w:val="24"/>
        </w:rPr>
        <w:t xml:space="preserve">, and </w:t>
      </w:r>
      <w:r w:rsidRPr="006F0758">
        <w:rPr>
          <w:rFonts w:asciiTheme="majorHAnsi" w:hAnsiTheme="majorHAnsi" w:cstheme="majorHAnsi"/>
          <w:b/>
          <w:bCs/>
          <w:sz w:val="24"/>
          <w:szCs w:val="24"/>
        </w:rPr>
        <w:t>Chemotherapy</w:t>
      </w:r>
      <w:r w:rsidRPr="006F0758">
        <w:rPr>
          <w:rFonts w:asciiTheme="majorHAnsi" w:hAnsiTheme="majorHAnsi" w:cstheme="majorHAnsi"/>
          <w:sz w:val="24"/>
          <w:szCs w:val="24"/>
        </w:rPr>
        <w:t>, emphasizing the crucial role of medical interventions in reducing cancer mortality.</w:t>
      </w:r>
    </w:p>
    <w:p w14:paraId="4C5C2038" w14:textId="77777777" w:rsidR="006F0758" w:rsidRPr="00991F26" w:rsidRDefault="006F0758" w:rsidP="00E755B9">
      <w:pPr>
        <w:ind w:left="360"/>
        <w:rPr>
          <w:rFonts w:asciiTheme="majorHAnsi" w:hAnsiTheme="majorHAnsi" w:cstheme="majorHAnsi"/>
          <w:sz w:val="24"/>
          <w:szCs w:val="24"/>
        </w:rPr>
      </w:pPr>
    </w:p>
    <w:p w14:paraId="361CDE30" w14:textId="73457201" w:rsidR="0099239A" w:rsidRDefault="00A5768C" w:rsidP="00E755B9">
      <w:pPr>
        <w:ind w:left="360"/>
        <w:rPr>
          <w:rFonts w:asciiTheme="majorHAnsi" w:hAnsiTheme="majorHAnsi" w:cstheme="majorHAnsi"/>
          <w:sz w:val="24"/>
          <w:szCs w:val="24"/>
        </w:rPr>
      </w:pPr>
      <w:r w:rsidRPr="00991F26">
        <w:rPr>
          <w:rFonts w:asciiTheme="majorHAnsi" w:hAnsiTheme="majorHAnsi" w:cstheme="majorHAnsi"/>
          <w:sz w:val="24"/>
          <w:szCs w:val="24"/>
        </w:rPr>
        <w:drawing>
          <wp:inline distT="0" distB="0" distL="0" distR="0" wp14:anchorId="4A3377EA" wp14:editId="02A6F9C4">
            <wp:extent cx="5731510" cy="3241675"/>
            <wp:effectExtent l="0" t="0" r="2540" b="0"/>
            <wp:docPr id="24806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61731" name=""/>
                    <pic:cNvPicPr/>
                  </pic:nvPicPr>
                  <pic:blipFill>
                    <a:blip r:embed="rId20"/>
                    <a:stretch>
                      <a:fillRect/>
                    </a:stretch>
                  </pic:blipFill>
                  <pic:spPr>
                    <a:xfrm>
                      <a:off x="0" y="0"/>
                      <a:ext cx="5731510" cy="3241675"/>
                    </a:xfrm>
                    <a:prstGeom prst="rect">
                      <a:avLst/>
                    </a:prstGeom>
                  </pic:spPr>
                </pic:pic>
              </a:graphicData>
            </a:graphic>
          </wp:inline>
        </w:drawing>
      </w:r>
    </w:p>
    <w:p w14:paraId="0014F67B" w14:textId="77777777" w:rsidR="000F24B4" w:rsidRDefault="000F24B4" w:rsidP="00E755B9">
      <w:pPr>
        <w:ind w:left="360"/>
        <w:rPr>
          <w:rFonts w:asciiTheme="majorHAnsi" w:hAnsiTheme="majorHAnsi" w:cstheme="majorHAnsi"/>
          <w:sz w:val="24"/>
          <w:szCs w:val="24"/>
        </w:rPr>
      </w:pPr>
    </w:p>
    <w:p w14:paraId="2A41E265" w14:textId="77777777" w:rsidR="000F24B4" w:rsidRPr="00991F26" w:rsidRDefault="000F24B4" w:rsidP="00E755B9">
      <w:pPr>
        <w:ind w:left="360"/>
        <w:rPr>
          <w:rFonts w:asciiTheme="majorHAnsi" w:hAnsiTheme="majorHAnsi" w:cstheme="majorHAnsi"/>
          <w:sz w:val="24"/>
          <w:szCs w:val="24"/>
        </w:rPr>
      </w:pPr>
    </w:p>
    <w:p w14:paraId="55633BC4" w14:textId="5CF55E8C" w:rsidR="006B2919" w:rsidRPr="000F24B4" w:rsidRDefault="006B2919" w:rsidP="00E755B9">
      <w:pPr>
        <w:ind w:left="360"/>
        <w:rPr>
          <w:rFonts w:asciiTheme="majorHAnsi" w:hAnsiTheme="majorHAnsi" w:cstheme="majorHAnsi"/>
          <w:b/>
          <w:bCs/>
          <w:sz w:val="24"/>
          <w:szCs w:val="24"/>
        </w:rPr>
      </w:pPr>
      <w:r w:rsidRPr="000F24B4">
        <w:rPr>
          <w:rFonts w:asciiTheme="majorHAnsi" w:hAnsiTheme="majorHAnsi" w:cstheme="majorHAnsi"/>
          <w:b/>
          <w:bCs/>
          <w:sz w:val="24"/>
          <w:szCs w:val="24"/>
        </w:rPr>
        <w:t>17.</w:t>
      </w:r>
      <w:r w:rsidR="00585D22" w:rsidRPr="000F24B4">
        <w:rPr>
          <w:rFonts w:asciiTheme="majorHAnsi" w:hAnsiTheme="majorHAnsi" w:cstheme="majorHAnsi"/>
          <w:b/>
          <w:bCs/>
          <w:sz w:val="24"/>
          <w:szCs w:val="24"/>
        </w:rPr>
        <w:t>Survival Rate Distribution by Cancer Stage</w:t>
      </w:r>
    </w:p>
    <w:p w14:paraId="0BB1543F" w14:textId="77777777" w:rsidR="00585D22" w:rsidRPr="00585D22" w:rsidRDefault="00585D22" w:rsidP="00585D22">
      <w:pPr>
        <w:numPr>
          <w:ilvl w:val="0"/>
          <w:numId w:val="22"/>
        </w:numPr>
        <w:rPr>
          <w:rFonts w:asciiTheme="majorHAnsi" w:hAnsiTheme="majorHAnsi" w:cstheme="majorHAnsi"/>
          <w:sz w:val="24"/>
          <w:szCs w:val="24"/>
        </w:rPr>
      </w:pPr>
      <w:r w:rsidRPr="00585D22">
        <w:rPr>
          <w:rFonts w:asciiTheme="majorHAnsi" w:hAnsiTheme="majorHAnsi" w:cstheme="majorHAnsi"/>
          <w:b/>
          <w:bCs/>
          <w:sz w:val="24"/>
          <w:szCs w:val="24"/>
        </w:rPr>
        <w:t>Stage 2</w:t>
      </w:r>
      <w:r w:rsidRPr="00585D22">
        <w:rPr>
          <w:rFonts w:asciiTheme="majorHAnsi" w:hAnsiTheme="majorHAnsi" w:cstheme="majorHAnsi"/>
          <w:sz w:val="24"/>
          <w:szCs w:val="24"/>
        </w:rPr>
        <w:t xml:space="preserve"> has the highest average survival years at </w:t>
      </w:r>
      <w:r w:rsidRPr="00585D22">
        <w:rPr>
          <w:rFonts w:asciiTheme="majorHAnsi" w:hAnsiTheme="majorHAnsi" w:cstheme="majorHAnsi"/>
          <w:b/>
          <w:bCs/>
          <w:sz w:val="24"/>
          <w:szCs w:val="24"/>
        </w:rPr>
        <w:t>5.60</w:t>
      </w:r>
      <w:r w:rsidRPr="00585D22">
        <w:rPr>
          <w:rFonts w:asciiTheme="majorHAnsi" w:hAnsiTheme="majorHAnsi" w:cstheme="majorHAnsi"/>
          <w:sz w:val="24"/>
          <w:szCs w:val="24"/>
        </w:rPr>
        <w:t xml:space="preserve">, significantly outperforming the </w:t>
      </w:r>
      <w:r w:rsidRPr="00585D22">
        <w:rPr>
          <w:rFonts w:asciiTheme="majorHAnsi" w:hAnsiTheme="majorHAnsi" w:cstheme="majorHAnsi"/>
          <w:b/>
          <w:bCs/>
          <w:sz w:val="24"/>
          <w:szCs w:val="24"/>
        </w:rPr>
        <w:t>Unknown</w:t>
      </w:r>
      <w:r w:rsidRPr="00585D22">
        <w:rPr>
          <w:rFonts w:asciiTheme="majorHAnsi" w:hAnsiTheme="majorHAnsi" w:cstheme="majorHAnsi"/>
          <w:sz w:val="24"/>
          <w:szCs w:val="24"/>
        </w:rPr>
        <w:t xml:space="preserve"> category, which has an average of </w:t>
      </w:r>
      <w:r w:rsidRPr="00585D22">
        <w:rPr>
          <w:rFonts w:asciiTheme="majorHAnsi" w:hAnsiTheme="majorHAnsi" w:cstheme="majorHAnsi"/>
          <w:b/>
          <w:bCs/>
          <w:sz w:val="24"/>
          <w:szCs w:val="24"/>
        </w:rPr>
        <w:t>0.00</w:t>
      </w:r>
      <w:r w:rsidRPr="00585D22">
        <w:rPr>
          <w:rFonts w:asciiTheme="majorHAnsi" w:hAnsiTheme="majorHAnsi" w:cstheme="majorHAnsi"/>
          <w:sz w:val="24"/>
          <w:szCs w:val="24"/>
        </w:rPr>
        <w:t xml:space="preserve"> years.</w:t>
      </w:r>
    </w:p>
    <w:p w14:paraId="2CF999FA" w14:textId="77777777" w:rsidR="00585D22" w:rsidRPr="00585D22" w:rsidRDefault="00585D22" w:rsidP="00585D22">
      <w:pPr>
        <w:numPr>
          <w:ilvl w:val="0"/>
          <w:numId w:val="22"/>
        </w:numPr>
        <w:rPr>
          <w:rFonts w:asciiTheme="majorHAnsi" w:hAnsiTheme="majorHAnsi" w:cstheme="majorHAnsi"/>
          <w:sz w:val="24"/>
          <w:szCs w:val="24"/>
        </w:rPr>
      </w:pPr>
      <w:r w:rsidRPr="00585D22">
        <w:rPr>
          <w:rFonts w:asciiTheme="majorHAnsi" w:hAnsiTheme="majorHAnsi" w:cstheme="majorHAnsi"/>
          <w:sz w:val="24"/>
          <w:szCs w:val="24"/>
        </w:rPr>
        <w:t xml:space="preserve">The contrast between </w:t>
      </w:r>
      <w:r w:rsidRPr="00585D22">
        <w:rPr>
          <w:rFonts w:asciiTheme="majorHAnsi" w:hAnsiTheme="majorHAnsi" w:cstheme="majorHAnsi"/>
          <w:b/>
          <w:bCs/>
          <w:sz w:val="24"/>
          <w:szCs w:val="24"/>
        </w:rPr>
        <w:t>Stage 2</w:t>
      </w:r>
      <w:r w:rsidRPr="00585D22">
        <w:rPr>
          <w:rFonts w:asciiTheme="majorHAnsi" w:hAnsiTheme="majorHAnsi" w:cstheme="majorHAnsi"/>
          <w:sz w:val="24"/>
          <w:szCs w:val="24"/>
        </w:rPr>
        <w:t xml:space="preserve"> and </w:t>
      </w:r>
      <w:r w:rsidRPr="00585D22">
        <w:rPr>
          <w:rFonts w:asciiTheme="majorHAnsi" w:hAnsiTheme="majorHAnsi" w:cstheme="majorHAnsi"/>
          <w:b/>
          <w:bCs/>
          <w:sz w:val="24"/>
          <w:szCs w:val="24"/>
        </w:rPr>
        <w:t>Unknown</w:t>
      </w:r>
      <w:r w:rsidRPr="00585D22">
        <w:rPr>
          <w:rFonts w:asciiTheme="majorHAnsi" w:hAnsiTheme="majorHAnsi" w:cstheme="majorHAnsi"/>
          <w:sz w:val="24"/>
          <w:szCs w:val="24"/>
        </w:rPr>
        <w:t xml:space="preserve"> underscores the importance of early diagnosis in improving survival outcomes.</w:t>
      </w:r>
    </w:p>
    <w:p w14:paraId="1F2EA86E" w14:textId="77777777" w:rsidR="00585D22" w:rsidRPr="00991F26" w:rsidRDefault="00585D22" w:rsidP="00E755B9">
      <w:pPr>
        <w:ind w:left="360"/>
        <w:rPr>
          <w:rFonts w:asciiTheme="majorHAnsi" w:hAnsiTheme="majorHAnsi" w:cstheme="majorHAnsi"/>
          <w:sz w:val="24"/>
          <w:szCs w:val="24"/>
        </w:rPr>
      </w:pPr>
    </w:p>
    <w:p w14:paraId="59733BA1" w14:textId="42C348C8" w:rsidR="006B2919" w:rsidRPr="00991F26" w:rsidRDefault="006B2919" w:rsidP="00E755B9">
      <w:pPr>
        <w:ind w:left="360"/>
        <w:rPr>
          <w:rFonts w:asciiTheme="majorHAnsi" w:hAnsiTheme="majorHAnsi" w:cstheme="majorHAnsi"/>
          <w:sz w:val="24"/>
          <w:szCs w:val="24"/>
        </w:rPr>
      </w:pPr>
      <w:r w:rsidRPr="00991F26">
        <w:rPr>
          <w:rFonts w:asciiTheme="majorHAnsi" w:hAnsiTheme="majorHAnsi" w:cstheme="majorHAnsi"/>
          <w:sz w:val="24"/>
          <w:szCs w:val="24"/>
        </w:rPr>
        <w:lastRenderedPageBreak/>
        <w:drawing>
          <wp:inline distT="0" distB="0" distL="0" distR="0" wp14:anchorId="58CC0848" wp14:editId="68FA375D">
            <wp:extent cx="5731510" cy="3239135"/>
            <wp:effectExtent l="0" t="0" r="2540" b="0"/>
            <wp:docPr id="133950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0478" name=""/>
                    <pic:cNvPicPr/>
                  </pic:nvPicPr>
                  <pic:blipFill>
                    <a:blip r:embed="rId21"/>
                    <a:stretch>
                      <a:fillRect/>
                    </a:stretch>
                  </pic:blipFill>
                  <pic:spPr>
                    <a:xfrm>
                      <a:off x="0" y="0"/>
                      <a:ext cx="5731510" cy="3239135"/>
                    </a:xfrm>
                    <a:prstGeom prst="rect">
                      <a:avLst/>
                    </a:prstGeom>
                  </pic:spPr>
                </pic:pic>
              </a:graphicData>
            </a:graphic>
          </wp:inline>
        </w:drawing>
      </w:r>
    </w:p>
    <w:p w14:paraId="790338A6" w14:textId="193FF4D6" w:rsidR="00000000" w:rsidRPr="000F24B4" w:rsidRDefault="00000000" w:rsidP="00E755B9">
      <w:pPr>
        <w:ind w:left="360"/>
        <w:rPr>
          <w:rFonts w:asciiTheme="majorHAnsi" w:hAnsiTheme="majorHAnsi" w:cstheme="majorHAnsi"/>
          <w:b/>
          <w:bCs/>
          <w:sz w:val="24"/>
          <w:szCs w:val="24"/>
        </w:rPr>
      </w:pPr>
    </w:p>
    <w:p w14:paraId="44E6C64B" w14:textId="564047CB" w:rsidR="00A56810" w:rsidRPr="000F24B4" w:rsidRDefault="00585D22" w:rsidP="00A56810">
      <w:pPr>
        <w:ind w:left="360"/>
        <w:rPr>
          <w:rFonts w:asciiTheme="majorHAnsi" w:hAnsiTheme="majorHAnsi" w:cstheme="majorHAnsi"/>
          <w:b/>
          <w:bCs/>
          <w:sz w:val="24"/>
          <w:szCs w:val="24"/>
        </w:rPr>
      </w:pPr>
      <w:r w:rsidRPr="000F24B4">
        <w:rPr>
          <w:rFonts w:asciiTheme="majorHAnsi" w:hAnsiTheme="majorHAnsi" w:cstheme="majorHAnsi"/>
          <w:b/>
          <w:bCs/>
          <w:sz w:val="24"/>
          <w:szCs w:val="24"/>
        </w:rPr>
        <w:t>18.</w:t>
      </w:r>
      <w:r w:rsidR="0046566C" w:rsidRPr="000F24B4">
        <w:rPr>
          <w:rFonts w:asciiTheme="majorHAnsi" w:hAnsiTheme="majorHAnsi" w:cstheme="majorHAnsi"/>
          <w:b/>
          <w:bCs/>
          <w:sz w:val="24"/>
          <w:szCs w:val="24"/>
        </w:rPr>
        <w:t>Survival Years Over Gende</w:t>
      </w:r>
      <w:r w:rsidR="00267E66" w:rsidRPr="000F24B4">
        <w:rPr>
          <w:rFonts w:asciiTheme="majorHAnsi" w:hAnsiTheme="majorHAnsi" w:cstheme="majorHAnsi"/>
          <w:b/>
          <w:bCs/>
          <w:sz w:val="24"/>
          <w:szCs w:val="24"/>
        </w:rPr>
        <w:t>r</w:t>
      </w:r>
    </w:p>
    <w:p w14:paraId="3386F2A4" w14:textId="77777777" w:rsidR="00267E66" w:rsidRPr="00267E66" w:rsidRDefault="00267E66" w:rsidP="00267E66">
      <w:pPr>
        <w:numPr>
          <w:ilvl w:val="0"/>
          <w:numId w:val="23"/>
        </w:numPr>
        <w:rPr>
          <w:rFonts w:asciiTheme="majorHAnsi" w:hAnsiTheme="majorHAnsi" w:cstheme="majorHAnsi"/>
          <w:sz w:val="24"/>
          <w:szCs w:val="24"/>
        </w:rPr>
      </w:pPr>
      <w:r w:rsidRPr="00267E66">
        <w:rPr>
          <w:rFonts w:asciiTheme="majorHAnsi" w:hAnsiTheme="majorHAnsi" w:cstheme="majorHAnsi"/>
          <w:b/>
          <w:bCs/>
          <w:sz w:val="24"/>
          <w:szCs w:val="24"/>
        </w:rPr>
        <w:t>Male Young</w:t>
      </w:r>
      <w:r w:rsidRPr="00267E66">
        <w:rPr>
          <w:rFonts w:asciiTheme="majorHAnsi" w:hAnsiTheme="majorHAnsi" w:cstheme="majorHAnsi"/>
          <w:sz w:val="24"/>
          <w:szCs w:val="24"/>
        </w:rPr>
        <w:t xml:space="preserve"> contributes 18.32% to the total </w:t>
      </w:r>
      <w:r w:rsidRPr="00267E66">
        <w:rPr>
          <w:rFonts w:asciiTheme="majorHAnsi" w:hAnsiTheme="majorHAnsi" w:cstheme="majorHAnsi"/>
          <w:b/>
          <w:bCs/>
          <w:sz w:val="24"/>
          <w:szCs w:val="24"/>
        </w:rPr>
        <w:t>Survival Years</w:t>
      </w:r>
      <w:r w:rsidRPr="00267E66">
        <w:rPr>
          <w:rFonts w:asciiTheme="majorHAnsi" w:hAnsiTheme="majorHAnsi" w:cstheme="majorHAnsi"/>
          <w:sz w:val="24"/>
          <w:szCs w:val="24"/>
        </w:rPr>
        <w:t xml:space="preserve"> for males.</w:t>
      </w:r>
    </w:p>
    <w:p w14:paraId="5B1741B0" w14:textId="77777777" w:rsidR="00267E66" w:rsidRPr="00267E66" w:rsidRDefault="00267E66" w:rsidP="00267E66">
      <w:pPr>
        <w:numPr>
          <w:ilvl w:val="0"/>
          <w:numId w:val="23"/>
        </w:numPr>
        <w:rPr>
          <w:rFonts w:asciiTheme="majorHAnsi" w:hAnsiTheme="majorHAnsi" w:cstheme="majorHAnsi"/>
          <w:sz w:val="24"/>
          <w:szCs w:val="24"/>
        </w:rPr>
      </w:pPr>
      <w:r w:rsidRPr="00267E66">
        <w:rPr>
          <w:rFonts w:asciiTheme="majorHAnsi" w:hAnsiTheme="majorHAnsi" w:cstheme="majorHAnsi"/>
          <w:b/>
          <w:bCs/>
          <w:sz w:val="24"/>
          <w:szCs w:val="24"/>
        </w:rPr>
        <w:t>Young</w:t>
      </w:r>
      <w:r w:rsidRPr="00267E66">
        <w:rPr>
          <w:rFonts w:asciiTheme="majorHAnsi" w:hAnsiTheme="majorHAnsi" w:cstheme="majorHAnsi"/>
          <w:sz w:val="24"/>
          <w:szCs w:val="24"/>
        </w:rPr>
        <w:t xml:space="preserve"> has the highest </w:t>
      </w:r>
      <w:r w:rsidRPr="00267E66">
        <w:rPr>
          <w:rFonts w:asciiTheme="majorHAnsi" w:hAnsiTheme="majorHAnsi" w:cstheme="majorHAnsi"/>
          <w:b/>
          <w:bCs/>
          <w:sz w:val="24"/>
          <w:szCs w:val="24"/>
        </w:rPr>
        <w:t>Sum of Survival Years</w:t>
      </w:r>
      <w:r w:rsidRPr="00267E66">
        <w:rPr>
          <w:rFonts w:asciiTheme="majorHAnsi" w:hAnsiTheme="majorHAnsi" w:cstheme="majorHAnsi"/>
          <w:sz w:val="24"/>
          <w:szCs w:val="24"/>
        </w:rPr>
        <w:t xml:space="preserve"> at 7,431.50, followed by </w:t>
      </w:r>
      <w:r w:rsidRPr="00267E66">
        <w:rPr>
          <w:rFonts w:asciiTheme="majorHAnsi" w:hAnsiTheme="majorHAnsi" w:cstheme="majorHAnsi"/>
          <w:b/>
          <w:bCs/>
          <w:sz w:val="24"/>
          <w:szCs w:val="24"/>
        </w:rPr>
        <w:t>Middle-Aged</w:t>
      </w:r>
      <w:r w:rsidRPr="00267E66">
        <w:rPr>
          <w:rFonts w:asciiTheme="majorHAnsi" w:hAnsiTheme="majorHAnsi" w:cstheme="majorHAnsi"/>
          <w:sz w:val="24"/>
          <w:szCs w:val="24"/>
        </w:rPr>
        <w:t xml:space="preserve">, </w:t>
      </w:r>
      <w:r w:rsidRPr="00267E66">
        <w:rPr>
          <w:rFonts w:asciiTheme="majorHAnsi" w:hAnsiTheme="majorHAnsi" w:cstheme="majorHAnsi"/>
          <w:b/>
          <w:bCs/>
          <w:sz w:val="24"/>
          <w:szCs w:val="24"/>
        </w:rPr>
        <w:t>Senior</w:t>
      </w:r>
      <w:r w:rsidRPr="00267E66">
        <w:rPr>
          <w:rFonts w:asciiTheme="majorHAnsi" w:hAnsiTheme="majorHAnsi" w:cstheme="majorHAnsi"/>
          <w:sz w:val="24"/>
          <w:szCs w:val="24"/>
        </w:rPr>
        <w:t xml:space="preserve">, and </w:t>
      </w:r>
      <w:r w:rsidRPr="00267E66">
        <w:rPr>
          <w:rFonts w:asciiTheme="majorHAnsi" w:hAnsiTheme="majorHAnsi" w:cstheme="majorHAnsi"/>
          <w:b/>
          <w:bCs/>
          <w:sz w:val="24"/>
          <w:szCs w:val="24"/>
        </w:rPr>
        <w:t>Elderly</w:t>
      </w:r>
      <w:r w:rsidRPr="00267E66">
        <w:rPr>
          <w:rFonts w:asciiTheme="majorHAnsi" w:hAnsiTheme="majorHAnsi" w:cstheme="majorHAnsi"/>
          <w:sz w:val="24"/>
          <w:szCs w:val="24"/>
        </w:rPr>
        <w:t>.</w:t>
      </w:r>
    </w:p>
    <w:p w14:paraId="306F041D" w14:textId="77777777" w:rsidR="00267E66" w:rsidRPr="00991F26" w:rsidRDefault="00267E66" w:rsidP="00A56810">
      <w:pPr>
        <w:ind w:left="360"/>
        <w:rPr>
          <w:rFonts w:asciiTheme="majorHAnsi" w:hAnsiTheme="majorHAnsi" w:cstheme="majorHAnsi"/>
          <w:sz w:val="24"/>
          <w:szCs w:val="24"/>
        </w:rPr>
      </w:pPr>
    </w:p>
    <w:p w14:paraId="7531EFCE" w14:textId="411ED6AB" w:rsidR="00267E66" w:rsidRDefault="00267E66" w:rsidP="00A56810">
      <w:pPr>
        <w:ind w:left="360"/>
        <w:rPr>
          <w:sz w:val="24"/>
          <w:szCs w:val="24"/>
        </w:rPr>
      </w:pPr>
      <w:r w:rsidRPr="00267E66">
        <w:rPr>
          <w:sz w:val="24"/>
          <w:szCs w:val="24"/>
        </w:rPr>
        <w:drawing>
          <wp:inline distT="0" distB="0" distL="0" distR="0" wp14:anchorId="571E47B2" wp14:editId="18854E1B">
            <wp:extent cx="5731510" cy="3226435"/>
            <wp:effectExtent l="0" t="0" r="2540" b="0"/>
            <wp:docPr id="41417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172" name=""/>
                    <pic:cNvPicPr/>
                  </pic:nvPicPr>
                  <pic:blipFill>
                    <a:blip r:embed="rId22"/>
                    <a:stretch>
                      <a:fillRect/>
                    </a:stretch>
                  </pic:blipFill>
                  <pic:spPr>
                    <a:xfrm>
                      <a:off x="0" y="0"/>
                      <a:ext cx="5731510" cy="3226435"/>
                    </a:xfrm>
                    <a:prstGeom prst="rect">
                      <a:avLst/>
                    </a:prstGeom>
                  </pic:spPr>
                </pic:pic>
              </a:graphicData>
            </a:graphic>
          </wp:inline>
        </w:drawing>
      </w:r>
    </w:p>
    <w:p w14:paraId="63876A3C" w14:textId="77777777" w:rsidR="003F0EBA" w:rsidRDefault="003F0EBA" w:rsidP="00A56810">
      <w:pPr>
        <w:ind w:left="360"/>
        <w:rPr>
          <w:sz w:val="24"/>
          <w:szCs w:val="24"/>
        </w:rPr>
      </w:pPr>
    </w:p>
    <w:p w14:paraId="675B73D0" w14:textId="2DA13CD6" w:rsidR="003F0EBA" w:rsidRPr="000F24B4" w:rsidRDefault="000F24B4" w:rsidP="000F24B4">
      <w:pPr>
        <w:ind w:left="360"/>
        <w:jc w:val="center"/>
        <w:rPr>
          <w:b/>
          <w:bCs/>
          <w:sz w:val="36"/>
          <w:szCs w:val="36"/>
        </w:rPr>
      </w:pPr>
      <w:r w:rsidRPr="000F24B4">
        <w:rPr>
          <w:b/>
          <w:bCs/>
          <w:sz w:val="36"/>
          <w:szCs w:val="36"/>
        </w:rPr>
        <w:lastRenderedPageBreak/>
        <w:t>All Dashboards</w:t>
      </w:r>
    </w:p>
    <w:p w14:paraId="0F7CF3D1" w14:textId="4276CE52" w:rsidR="00267E66" w:rsidRDefault="003F0EBA" w:rsidP="000F24B4">
      <w:pPr>
        <w:rPr>
          <w:sz w:val="24"/>
          <w:szCs w:val="24"/>
        </w:rPr>
      </w:pPr>
      <w:r w:rsidRPr="006E02B2">
        <w:rPr>
          <w:sz w:val="24"/>
          <w:szCs w:val="24"/>
        </w:rPr>
        <w:drawing>
          <wp:inline distT="0" distB="0" distL="0" distR="0" wp14:anchorId="2E6073AA" wp14:editId="079EC32B">
            <wp:extent cx="5501640" cy="2567351"/>
            <wp:effectExtent l="0" t="0" r="3810" b="4445"/>
            <wp:docPr id="34331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95535" name=""/>
                    <pic:cNvPicPr/>
                  </pic:nvPicPr>
                  <pic:blipFill>
                    <a:blip r:embed="rId23"/>
                    <a:stretch>
                      <a:fillRect/>
                    </a:stretch>
                  </pic:blipFill>
                  <pic:spPr>
                    <a:xfrm>
                      <a:off x="0" y="0"/>
                      <a:ext cx="5564470" cy="2596671"/>
                    </a:xfrm>
                    <a:prstGeom prst="rect">
                      <a:avLst/>
                    </a:prstGeom>
                  </pic:spPr>
                </pic:pic>
              </a:graphicData>
            </a:graphic>
          </wp:inline>
        </w:drawing>
      </w:r>
      <w:r w:rsidR="001C169B" w:rsidRPr="001C169B">
        <w:rPr>
          <w:sz w:val="24"/>
          <w:szCs w:val="24"/>
        </w:rPr>
        <w:drawing>
          <wp:inline distT="0" distB="0" distL="0" distR="0" wp14:anchorId="7A0104FB" wp14:editId="6D4B1BBB">
            <wp:extent cx="5547360" cy="2839442"/>
            <wp:effectExtent l="0" t="0" r="0" b="0"/>
            <wp:docPr id="58864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6101" name=""/>
                    <pic:cNvPicPr/>
                  </pic:nvPicPr>
                  <pic:blipFill>
                    <a:blip r:embed="rId24"/>
                    <a:stretch>
                      <a:fillRect/>
                    </a:stretch>
                  </pic:blipFill>
                  <pic:spPr>
                    <a:xfrm>
                      <a:off x="0" y="0"/>
                      <a:ext cx="5556110" cy="2843921"/>
                    </a:xfrm>
                    <a:prstGeom prst="rect">
                      <a:avLst/>
                    </a:prstGeom>
                  </pic:spPr>
                </pic:pic>
              </a:graphicData>
            </a:graphic>
          </wp:inline>
        </w:drawing>
      </w:r>
      <w:r w:rsidR="009C68F4" w:rsidRPr="009C68F4">
        <w:rPr>
          <w:sz w:val="24"/>
          <w:szCs w:val="24"/>
        </w:rPr>
        <w:drawing>
          <wp:inline distT="0" distB="0" distL="0" distR="0" wp14:anchorId="248A196A" wp14:editId="076EBE3D">
            <wp:extent cx="5585460" cy="2926902"/>
            <wp:effectExtent l="0" t="0" r="0" b="6985"/>
            <wp:docPr id="160353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32624" name=""/>
                    <pic:cNvPicPr/>
                  </pic:nvPicPr>
                  <pic:blipFill>
                    <a:blip r:embed="rId25"/>
                    <a:stretch>
                      <a:fillRect/>
                    </a:stretch>
                  </pic:blipFill>
                  <pic:spPr>
                    <a:xfrm>
                      <a:off x="0" y="0"/>
                      <a:ext cx="5654994" cy="2963339"/>
                    </a:xfrm>
                    <a:prstGeom prst="rect">
                      <a:avLst/>
                    </a:prstGeom>
                  </pic:spPr>
                </pic:pic>
              </a:graphicData>
            </a:graphic>
          </wp:inline>
        </w:drawing>
      </w:r>
    </w:p>
    <w:sectPr w:rsidR="00267E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3C5F"/>
    <w:multiLevelType w:val="multilevel"/>
    <w:tmpl w:val="A0264C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C364C"/>
    <w:multiLevelType w:val="multilevel"/>
    <w:tmpl w:val="A1FEF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F7EE1"/>
    <w:multiLevelType w:val="multilevel"/>
    <w:tmpl w:val="B0345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E6CE2"/>
    <w:multiLevelType w:val="multilevel"/>
    <w:tmpl w:val="E590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27840"/>
    <w:multiLevelType w:val="multilevel"/>
    <w:tmpl w:val="F716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B6AFB"/>
    <w:multiLevelType w:val="multilevel"/>
    <w:tmpl w:val="F26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9497E"/>
    <w:multiLevelType w:val="multilevel"/>
    <w:tmpl w:val="32C64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8F2082"/>
    <w:multiLevelType w:val="multilevel"/>
    <w:tmpl w:val="C7B0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0A5975"/>
    <w:multiLevelType w:val="multilevel"/>
    <w:tmpl w:val="39C2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AA3411"/>
    <w:multiLevelType w:val="multilevel"/>
    <w:tmpl w:val="6CB8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D5659E"/>
    <w:multiLevelType w:val="multilevel"/>
    <w:tmpl w:val="32F0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41E50"/>
    <w:multiLevelType w:val="multilevel"/>
    <w:tmpl w:val="289E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DB0DFF"/>
    <w:multiLevelType w:val="multilevel"/>
    <w:tmpl w:val="4B06A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2A4729"/>
    <w:multiLevelType w:val="multilevel"/>
    <w:tmpl w:val="613E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F516C1"/>
    <w:multiLevelType w:val="multilevel"/>
    <w:tmpl w:val="5FC8D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DC6B03"/>
    <w:multiLevelType w:val="multilevel"/>
    <w:tmpl w:val="1EAA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B21541"/>
    <w:multiLevelType w:val="multilevel"/>
    <w:tmpl w:val="538205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834F82"/>
    <w:multiLevelType w:val="multilevel"/>
    <w:tmpl w:val="DB783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E10524"/>
    <w:multiLevelType w:val="multilevel"/>
    <w:tmpl w:val="A84E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670CF2"/>
    <w:multiLevelType w:val="multilevel"/>
    <w:tmpl w:val="B312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1232A8"/>
    <w:multiLevelType w:val="multilevel"/>
    <w:tmpl w:val="372E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470EDD"/>
    <w:multiLevelType w:val="multilevel"/>
    <w:tmpl w:val="BB6A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3623F"/>
    <w:multiLevelType w:val="multilevel"/>
    <w:tmpl w:val="97727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2B4FEB"/>
    <w:multiLevelType w:val="multilevel"/>
    <w:tmpl w:val="663A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3281229">
    <w:abstractNumId w:val="8"/>
  </w:num>
  <w:num w:numId="2" w16cid:durableId="343290368">
    <w:abstractNumId w:val="15"/>
  </w:num>
  <w:num w:numId="3" w16cid:durableId="801309944">
    <w:abstractNumId w:val="19"/>
  </w:num>
  <w:num w:numId="4" w16cid:durableId="2129157738">
    <w:abstractNumId w:val="5"/>
  </w:num>
  <w:num w:numId="5" w16cid:durableId="557326326">
    <w:abstractNumId w:val="7"/>
  </w:num>
  <w:num w:numId="6" w16cid:durableId="1608123829">
    <w:abstractNumId w:val="3"/>
  </w:num>
  <w:num w:numId="7" w16cid:durableId="340468432">
    <w:abstractNumId w:val="16"/>
  </w:num>
  <w:num w:numId="8" w16cid:durableId="1140994934">
    <w:abstractNumId w:val="11"/>
  </w:num>
  <w:num w:numId="9" w16cid:durableId="1674840624">
    <w:abstractNumId w:val="21"/>
  </w:num>
  <w:num w:numId="10" w16cid:durableId="502472255">
    <w:abstractNumId w:val="0"/>
  </w:num>
  <w:num w:numId="11" w16cid:durableId="541022464">
    <w:abstractNumId w:val="10"/>
  </w:num>
  <w:num w:numId="12" w16cid:durableId="1686715155">
    <w:abstractNumId w:val="13"/>
  </w:num>
  <w:num w:numId="13" w16cid:durableId="1307930231">
    <w:abstractNumId w:val="23"/>
  </w:num>
  <w:num w:numId="14" w16cid:durableId="1399670902">
    <w:abstractNumId w:val="4"/>
  </w:num>
  <w:num w:numId="15" w16cid:durableId="1875270078">
    <w:abstractNumId w:val="6"/>
  </w:num>
  <w:num w:numId="16" w16cid:durableId="436101743">
    <w:abstractNumId w:val="18"/>
  </w:num>
  <w:num w:numId="17" w16cid:durableId="1375813337">
    <w:abstractNumId w:val="9"/>
  </w:num>
  <w:num w:numId="18" w16cid:durableId="600264541">
    <w:abstractNumId w:val="2"/>
  </w:num>
  <w:num w:numId="19" w16cid:durableId="1208490374">
    <w:abstractNumId w:val="1"/>
  </w:num>
  <w:num w:numId="20" w16cid:durableId="832598635">
    <w:abstractNumId w:val="22"/>
  </w:num>
  <w:num w:numId="21" w16cid:durableId="730466738">
    <w:abstractNumId w:val="14"/>
  </w:num>
  <w:num w:numId="22" w16cid:durableId="1483279396">
    <w:abstractNumId w:val="17"/>
  </w:num>
  <w:num w:numId="23" w16cid:durableId="1731075746">
    <w:abstractNumId w:val="12"/>
  </w:num>
  <w:num w:numId="24" w16cid:durableId="17856092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7BA"/>
    <w:rsid w:val="0000553E"/>
    <w:rsid w:val="00005D56"/>
    <w:rsid w:val="000115FD"/>
    <w:rsid w:val="0001491A"/>
    <w:rsid w:val="000253CC"/>
    <w:rsid w:val="00026FC5"/>
    <w:rsid w:val="000611FA"/>
    <w:rsid w:val="00085381"/>
    <w:rsid w:val="0009351A"/>
    <w:rsid w:val="000B0CA6"/>
    <w:rsid w:val="000B7A50"/>
    <w:rsid w:val="000C1959"/>
    <w:rsid w:val="000F24B4"/>
    <w:rsid w:val="00105FFC"/>
    <w:rsid w:val="00124274"/>
    <w:rsid w:val="001277F9"/>
    <w:rsid w:val="00163099"/>
    <w:rsid w:val="001B1B9C"/>
    <w:rsid w:val="001C169B"/>
    <w:rsid w:val="001C72FE"/>
    <w:rsid w:val="001D2C27"/>
    <w:rsid w:val="001D5886"/>
    <w:rsid w:val="00204437"/>
    <w:rsid w:val="00205CFA"/>
    <w:rsid w:val="00216F3A"/>
    <w:rsid w:val="0022367B"/>
    <w:rsid w:val="00267E66"/>
    <w:rsid w:val="002F2ADD"/>
    <w:rsid w:val="003508E9"/>
    <w:rsid w:val="003679C4"/>
    <w:rsid w:val="0039019D"/>
    <w:rsid w:val="003A681C"/>
    <w:rsid w:val="003B2C4C"/>
    <w:rsid w:val="003C5511"/>
    <w:rsid w:val="003F0EBA"/>
    <w:rsid w:val="00403C4A"/>
    <w:rsid w:val="00411424"/>
    <w:rsid w:val="00430BBF"/>
    <w:rsid w:val="004468CB"/>
    <w:rsid w:val="00452584"/>
    <w:rsid w:val="0046566C"/>
    <w:rsid w:val="00497F39"/>
    <w:rsid w:val="004C1BEE"/>
    <w:rsid w:val="004E28EA"/>
    <w:rsid w:val="00524413"/>
    <w:rsid w:val="00553947"/>
    <w:rsid w:val="00554D4C"/>
    <w:rsid w:val="005637BA"/>
    <w:rsid w:val="00581CD4"/>
    <w:rsid w:val="00585D22"/>
    <w:rsid w:val="00591AD5"/>
    <w:rsid w:val="0061533C"/>
    <w:rsid w:val="0063547A"/>
    <w:rsid w:val="006711D2"/>
    <w:rsid w:val="006A0660"/>
    <w:rsid w:val="006B2919"/>
    <w:rsid w:val="006E02B2"/>
    <w:rsid w:val="006E73F2"/>
    <w:rsid w:val="006F0758"/>
    <w:rsid w:val="0070717D"/>
    <w:rsid w:val="007253B9"/>
    <w:rsid w:val="007560E8"/>
    <w:rsid w:val="00782F3B"/>
    <w:rsid w:val="007A78F1"/>
    <w:rsid w:val="007B4BC4"/>
    <w:rsid w:val="007C1B48"/>
    <w:rsid w:val="0080251E"/>
    <w:rsid w:val="0081707C"/>
    <w:rsid w:val="00842717"/>
    <w:rsid w:val="00851ECD"/>
    <w:rsid w:val="00852490"/>
    <w:rsid w:val="00872735"/>
    <w:rsid w:val="008B58CD"/>
    <w:rsid w:val="008C1905"/>
    <w:rsid w:val="008C7E4E"/>
    <w:rsid w:val="00933636"/>
    <w:rsid w:val="00945693"/>
    <w:rsid w:val="0094771B"/>
    <w:rsid w:val="00954B6F"/>
    <w:rsid w:val="009825DF"/>
    <w:rsid w:val="00991F26"/>
    <w:rsid w:val="0099239A"/>
    <w:rsid w:val="009A794E"/>
    <w:rsid w:val="009C68F4"/>
    <w:rsid w:val="00A17FB7"/>
    <w:rsid w:val="00A22229"/>
    <w:rsid w:val="00A41B63"/>
    <w:rsid w:val="00A56810"/>
    <w:rsid w:val="00A5768C"/>
    <w:rsid w:val="00AB4CAC"/>
    <w:rsid w:val="00B024D1"/>
    <w:rsid w:val="00B05EC9"/>
    <w:rsid w:val="00B12795"/>
    <w:rsid w:val="00B21FEA"/>
    <w:rsid w:val="00B429FA"/>
    <w:rsid w:val="00B87927"/>
    <w:rsid w:val="00BB61FF"/>
    <w:rsid w:val="00C03727"/>
    <w:rsid w:val="00C07602"/>
    <w:rsid w:val="00C347C6"/>
    <w:rsid w:val="00C45D53"/>
    <w:rsid w:val="00C47BE1"/>
    <w:rsid w:val="00CB40FE"/>
    <w:rsid w:val="00CF4169"/>
    <w:rsid w:val="00CF4F8D"/>
    <w:rsid w:val="00D045F4"/>
    <w:rsid w:val="00D07AF9"/>
    <w:rsid w:val="00D12234"/>
    <w:rsid w:val="00D3262D"/>
    <w:rsid w:val="00D455AD"/>
    <w:rsid w:val="00D93359"/>
    <w:rsid w:val="00DB4F46"/>
    <w:rsid w:val="00DE60FC"/>
    <w:rsid w:val="00DE6C3E"/>
    <w:rsid w:val="00DE7062"/>
    <w:rsid w:val="00E11C7B"/>
    <w:rsid w:val="00E610FA"/>
    <w:rsid w:val="00E66C3E"/>
    <w:rsid w:val="00E755B9"/>
    <w:rsid w:val="00E86DAF"/>
    <w:rsid w:val="00E97DC8"/>
    <w:rsid w:val="00EC3E15"/>
    <w:rsid w:val="00EC41E2"/>
    <w:rsid w:val="00EE2B14"/>
    <w:rsid w:val="00EE3561"/>
    <w:rsid w:val="00F14D34"/>
    <w:rsid w:val="00F25901"/>
    <w:rsid w:val="00F43E5F"/>
    <w:rsid w:val="00F76E3C"/>
    <w:rsid w:val="00F839C0"/>
    <w:rsid w:val="00FF24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71F4A"/>
  <w15:chartTrackingRefBased/>
  <w15:docId w15:val="{1A24EAE3-1F6D-47BF-9279-6B3C464C6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37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637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37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37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637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637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37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37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37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7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637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637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37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637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637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37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37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37BA"/>
    <w:rPr>
      <w:rFonts w:eastAsiaTheme="majorEastAsia" w:cstheme="majorBidi"/>
      <w:color w:val="272727" w:themeColor="text1" w:themeTint="D8"/>
    </w:rPr>
  </w:style>
  <w:style w:type="paragraph" w:styleId="Title">
    <w:name w:val="Title"/>
    <w:basedOn w:val="Normal"/>
    <w:next w:val="Normal"/>
    <w:link w:val="TitleChar"/>
    <w:uiPriority w:val="10"/>
    <w:qFormat/>
    <w:rsid w:val="005637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7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37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37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37BA"/>
    <w:pPr>
      <w:spacing w:before="160"/>
      <w:jc w:val="center"/>
    </w:pPr>
    <w:rPr>
      <w:i/>
      <w:iCs/>
      <w:color w:val="404040" w:themeColor="text1" w:themeTint="BF"/>
    </w:rPr>
  </w:style>
  <w:style w:type="character" w:customStyle="1" w:styleId="QuoteChar">
    <w:name w:val="Quote Char"/>
    <w:basedOn w:val="DefaultParagraphFont"/>
    <w:link w:val="Quote"/>
    <w:uiPriority w:val="29"/>
    <w:rsid w:val="005637BA"/>
    <w:rPr>
      <w:i/>
      <w:iCs/>
      <w:color w:val="404040" w:themeColor="text1" w:themeTint="BF"/>
    </w:rPr>
  </w:style>
  <w:style w:type="paragraph" w:styleId="ListParagraph">
    <w:name w:val="List Paragraph"/>
    <w:basedOn w:val="Normal"/>
    <w:uiPriority w:val="34"/>
    <w:qFormat/>
    <w:rsid w:val="005637BA"/>
    <w:pPr>
      <w:ind w:left="720"/>
      <w:contextualSpacing/>
    </w:pPr>
  </w:style>
  <w:style w:type="character" w:styleId="IntenseEmphasis">
    <w:name w:val="Intense Emphasis"/>
    <w:basedOn w:val="DefaultParagraphFont"/>
    <w:uiPriority w:val="21"/>
    <w:qFormat/>
    <w:rsid w:val="005637BA"/>
    <w:rPr>
      <w:i/>
      <w:iCs/>
      <w:color w:val="2F5496" w:themeColor="accent1" w:themeShade="BF"/>
    </w:rPr>
  </w:style>
  <w:style w:type="paragraph" w:styleId="IntenseQuote">
    <w:name w:val="Intense Quote"/>
    <w:basedOn w:val="Normal"/>
    <w:next w:val="Normal"/>
    <w:link w:val="IntenseQuoteChar"/>
    <w:uiPriority w:val="30"/>
    <w:qFormat/>
    <w:rsid w:val="005637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37BA"/>
    <w:rPr>
      <w:i/>
      <w:iCs/>
      <w:color w:val="2F5496" w:themeColor="accent1" w:themeShade="BF"/>
    </w:rPr>
  </w:style>
  <w:style w:type="character" w:styleId="IntenseReference">
    <w:name w:val="Intense Reference"/>
    <w:basedOn w:val="DefaultParagraphFont"/>
    <w:uiPriority w:val="32"/>
    <w:qFormat/>
    <w:rsid w:val="005637BA"/>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3508E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508E9"/>
    <w:rPr>
      <w:rFonts w:ascii="Consolas" w:hAnsi="Consolas"/>
      <w:sz w:val="20"/>
      <w:szCs w:val="20"/>
    </w:rPr>
  </w:style>
  <w:style w:type="character" w:styleId="Strong">
    <w:name w:val="Strong"/>
    <w:basedOn w:val="DefaultParagraphFont"/>
    <w:uiPriority w:val="22"/>
    <w:qFormat/>
    <w:rsid w:val="00EE2B14"/>
    <w:rPr>
      <w:b/>
      <w:bCs/>
    </w:rPr>
  </w:style>
  <w:style w:type="paragraph" w:styleId="NormalWeb">
    <w:name w:val="Normal (Web)"/>
    <w:basedOn w:val="Normal"/>
    <w:uiPriority w:val="99"/>
    <w:semiHidden/>
    <w:unhideWhenUsed/>
    <w:rsid w:val="007071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61285">
      <w:bodyDiv w:val="1"/>
      <w:marLeft w:val="0"/>
      <w:marRight w:val="0"/>
      <w:marTop w:val="0"/>
      <w:marBottom w:val="0"/>
      <w:divBdr>
        <w:top w:val="none" w:sz="0" w:space="0" w:color="auto"/>
        <w:left w:val="none" w:sz="0" w:space="0" w:color="auto"/>
        <w:bottom w:val="none" w:sz="0" w:space="0" w:color="auto"/>
        <w:right w:val="none" w:sz="0" w:space="0" w:color="auto"/>
      </w:divBdr>
    </w:div>
    <w:div w:id="44792000">
      <w:bodyDiv w:val="1"/>
      <w:marLeft w:val="0"/>
      <w:marRight w:val="0"/>
      <w:marTop w:val="0"/>
      <w:marBottom w:val="0"/>
      <w:divBdr>
        <w:top w:val="none" w:sz="0" w:space="0" w:color="auto"/>
        <w:left w:val="none" w:sz="0" w:space="0" w:color="auto"/>
        <w:bottom w:val="none" w:sz="0" w:space="0" w:color="auto"/>
        <w:right w:val="none" w:sz="0" w:space="0" w:color="auto"/>
      </w:divBdr>
    </w:div>
    <w:div w:id="46493673">
      <w:bodyDiv w:val="1"/>
      <w:marLeft w:val="0"/>
      <w:marRight w:val="0"/>
      <w:marTop w:val="0"/>
      <w:marBottom w:val="0"/>
      <w:divBdr>
        <w:top w:val="none" w:sz="0" w:space="0" w:color="auto"/>
        <w:left w:val="none" w:sz="0" w:space="0" w:color="auto"/>
        <w:bottom w:val="none" w:sz="0" w:space="0" w:color="auto"/>
        <w:right w:val="none" w:sz="0" w:space="0" w:color="auto"/>
      </w:divBdr>
    </w:div>
    <w:div w:id="253982550">
      <w:bodyDiv w:val="1"/>
      <w:marLeft w:val="0"/>
      <w:marRight w:val="0"/>
      <w:marTop w:val="0"/>
      <w:marBottom w:val="0"/>
      <w:divBdr>
        <w:top w:val="none" w:sz="0" w:space="0" w:color="auto"/>
        <w:left w:val="none" w:sz="0" w:space="0" w:color="auto"/>
        <w:bottom w:val="none" w:sz="0" w:space="0" w:color="auto"/>
        <w:right w:val="none" w:sz="0" w:space="0" w:color="auto"/>
      </w:divBdr>
    </w:div>
    <w:div w:id="267471353">
      <w:bodyDiv w:val="1"/>
      <w:marLeft w:val="0"/>
      <w:marRight w:val="0"/>
      <w:marTop w:val="0"/>
      <w:marBottom w:val="0"/>
      <w:divBdr>
        <w:top w:val="none" w:sz="0" w:space="0" w:color="auto"/>
        <w:left w:val="none" w:sz="0" w:space="0" w:color="auto"/>
        <w:bottom w:val="none" w:sz="0" w:space="0" w:color="auto"/>
        <w:right w:val="none" w:sz="0" w:space="0" w:color="auto"/>
      </w:divBdr>
    </w:div>
    <w:div w:id="295110278">
      <w:bodyDiv w:val="1"/>
      <w:marLeft w:val="0"/>
      <w:marRight w:val="0"/>
      <w:marTop w:val="0"/>
      <w:marBottom w:val="0"/>
      <w:divBdr>
        <w:top w:val="none" w:sz="0" w:space="0" w:color="auto"/>
        <w:left w:val="none" w:sz="0" w:space="0" w:color="auto"/>
        <w:bottom w:val="none" w:sz="0" w:space="0" w:color="auto"/>
        <w:right w:val="none" w:sz="0" w:space="0" w:color="auto"/>
      </w:divBdr>
    </w:div>
    <w:div w:id="302273537">
      <w:bodyDiv w:val="1"/>
      <w:marLeft w:val="0"/>
      <w:marRight w:val="0"/>
      <w:marTop w:val="0"/>
      <w:marBottom w:val="0"/>
      <w:divBdr>
        <w:top w:val="none" w:sz="0" w:space="0" w:color="auto"/>
        <w:left w:val="none" w:sz="0" w:space="0" w:color="auto"/>
        <w:bottom w:val="none" w:sz="0" w:space="0" w:color="auto"/>
        <w:right w:val="none" w:sz="0" w:space="0" w:color="auto"/>
      </w:divBdr>
    </w:div>
    <w:div w:id="324626427">
      <w:bodyDiv w:val="1"/>
      <w:marLeft w:val="0"/>
      <w:marRight w:val="0"/>
      <w:marTop w:val="0"/>
      <w:marBottom w:val="0"/>
      <w:divBdr>
        <w:top w:val="none" w:sz="0" w:space="0" w:color="auto"/>
        <w:left w:val="none" w:sz="0" w:space="0" w:color="auto"/>
        <w:bottom w:val="none" w:sz="0" w:space="0" w:color="auto"/>
        <w:right w:val="none" w:sz="0" w:space="0" w:color="auto"/>
      </w:divBdr>
    </w:div>
    <w:div w:id="377753111">
      <w:bodyDiv w:val="1"/>
      <w:marLeft w:val="0"/>
      <w:marRight w:val="0"/>
      <w:marTop w:val="0"/>
      <w:marBottom w:val="0"/>
      <w:divBdr>
        <w:top w:val="none" w:sz="0" w:space="0" w:color="auto"/>
        <w:left w:val="none" w:sz="0" w:space="0" w:color="auto"/>
        <w:bottom w:val="none" w:sz="0" w:space="0" w:color="auto"/>
        <w:right w:val="none" w:sz="0" w:space="0" w:color="auto"/>
      </w:divBdr>
    </w:div>
    <w:div w:id="425885690">
      <w:bodyDiv w:val="1"/>
      <w:marLeft w:val="0"/>
      <w:marRight w:val="0"/>
      <w:marTop w:val="0"/>
      <w:marBottom w:val="0"/>
      <w:divBdr>
        <w:top w:val="none" w:sz="0" w:space="0" w:color="auto"/>
        <w:left w:val="none" w:sz="0" w:space="0" w:color="auto"/>
        <w:bottom w:val="none" w:sz="0" w:space="0" w:color="auto"/>
        <w:right w:val="none" w:sz="0" w:space="0" w:color="auto"/>
      </w:divBdr>
    </w:div>
    <w:div w:id="428088809">
      <w:bodyDiv w:val="1"/>
      <w:marLeft w:val="0"/>
      <w:marRight w:val="0"/>
      <w:marTop w:val="0"/>
      <w:marBottom w:val="0"/>
      <w:divBdr>
        <w:top w:val="none" w:sz="0" w:space="0" w:color="auto"/>
        <w:left w:val="none" w:sz="0" w:space="0" w:color="auto"/>
        <w:bottom w:val="none" w:sz="0" w:space="0" w:color="auto"/>
        <w:right w:val="none" w:sz="0" w:space="0" w:color="auto"/>
      </w:divBdr>
    </w:div>
    <w:div w:id="451634495">
      <w:bodyDiv w:val="1"/>
      <w:marLeft w:val="0"/>
      <w:marRight w:val="0"/>
      <w:marTop w:val="0"/>
      <w:marBottom w:val="0"/>
      <w:divBdr>
        <w:top w:val="none" w:sz="0" w:space="0" w:color="auto"/>
        <w:left w:val="none" w:sz="0" w:space="0" w:color="auto"/>
        <w:bottom w:val="none" w:sz="0" w:space="0" w:color="auto"/>
        <w:right w:val="none" w:sz="0" w:space="0" w:color="auto"/>
      </w:divBdr>
    </w:div>
    <w:div w:id="519246797">
      <w:bodyDiv w:val="1"/>
      <w:marLeft w:val="0"/>
      <w:marRight w:val="0"/>
      <w:marTop w:val="0"/>
      <w:marBottom w:val="0"/>
      <w:divBdr>
        <w:top w:val="none" w:sz="0" w:space="0" w:color="auto"/>
        <w:left w:val="none" w:sz="0" w:space="0" w:color="auto"/>
        <w:bottom w:val="none" w:sz="0" w:space="0" w:color="auto"/>
        <w:right w:val="none" w:sz="0" w:space="0" w:color="auto"/>
      </w:divBdr>
    </w:div>
    <w:div w:id="520439777">
      <w:bodyDiv w:val="1"/>
      <w:marLeft w:val="0"/>
      <w:marRight w:val="0"/>
      <w:marTop w:val="0"/>
      <w:marBottom w:val="0"/>
      <w:divBdr>
        <w:top w:val="none" w:sz="0" w:space="0" w:color="auto"/>
        <w:left w:val="none" w:sz="0" w:space="0" w:color="auto"/>
        <w:bottom w:val="none" w:sz="0" w:space="0" w:color="auto"/>
        <w:right w:val="none" w:sz="0" w:space="0" w:color="auto"/>
      </w:divBdr>
    </w:div>
    <w:div w:id="541402140">
      <w:bodyDiv w:val="1"/>
      <w:marLeft w:val="0"/>
      <w:marRight w:val="0"/>
      <w:marTop w:val="0"/>
      <w:marBottom w:val="0"/>
      <w:divBdr>
        <w:top w:val="none" w:sz="0" w:space="0" w:color="auto"/>
        <w:left w:val="none" w:sz="0" w:space="0" w:color="auto"/>
        <w:bottom w:val="none" w:sz="0" w:space="0" w:color="auto"/>
        <w:right w:val="none" w:sz="0" w:space="0" w:color="auto"/>
      </w:divBdr>
    </w:div>
    <w:div w:id="556823841">
      <w:bodyDiv w:val="1"/>
      <w:marLeft w:val="0"/>
      <w:marRight w:val="0"/>
      <w:marTop w:val="0"/>
      <w:marBottom w:val="0"/>
      <w:divBdr>
        <w:top w:val="none" w:sz="0" w:space="0" w:color="auto"/>
        <w:left w:val="none" w:sz="0" w:space="0" w:color="auto"/>
        <w:bottom w:val="none" w:sz="0" w:space="0" w:color="auto"/>
        <w:right w:val="none" w:sz="0" w:space="0" w:color="auto"/>
      </w:divBdr>
    </w:div>
    <w:div w:id="612320834">
      <w:bodyDiv w:val="1"/>
      <w:marLeft w:val="0"/>
      <w:marRight w:val="0"/>
      <w:marTop w:val="0"/>
      <w:marBottom w:val="0"/>
      <w:divBdr>
        <w:top w:val="none" w:sz="0" w:space="0" w:color="auto"/>
        <w:left w:val="none" w:sz="0" w:space="0" w:color="auto"/>
        <w:bottom w:val="none" w:sz="0" w:space="0" w:color="auto"/>
        <w:right w:val="none" w:sz="0" w:space="0" w:color="auto"/>
      </w:divBdr>
    </w:div>
    <w:div w:id="616374914">
      <w:bodyDiv w:val="1"/>
      <w:marLeft w:val="0"/>
      <w:marRight w:val="0"/>
      <w:marTop w:val="0"/>
      <w:marBottom w:val="0"/>
      <w:divBdr>
        <w:top w:val="none" w:sz="0" w:space="0" w:color="auto"/>
        <w:left w:val="none" w:sz="0" w:space="0" w:color="auto"/>
        <w:bottom w:val="none" w:sz="0" w:space="0" w:color="auto"/>
        <w:right w:val="none" w:sz="0" w:space="0" w:color="auto"/>
      </w:divBdr>
    </w:div>
    <w:div w:id="617565965">
      <w:bodyDiv w:val="1"/>
      <w:marLeft w:val="0"/>
      <w:marRight w:val="0"/>
      <w:marTop w:val="0"/>
      <w:marBottom w:val="0"/>
      <w:divBdr>
        <w:top w:val="none" w:sz="0" w:space="0" w:color="auto"/>
        <w:left w:val="none" w:sz="0" w:space="0" w:color="auto"/>
        <w:bottom w:val="none" w:sz="0" w:space="0" w:color="auto"/>
        <w:right w:val="none" w:sz="0" w:space="0" w:color="auto"/>
      </w:divBdr>
    </w:div>
    <w:div w:id="639506548">
      <w:bodyDiv w:val="1"/>
      <w:marLeft w:val="0"/>
      <w:marRight w:val="0"/>
      <w:marTop w:val="0"/>
      <w:marBottom w:val="0"/>
      <w:divBdr>
        <w:top w:val="none" w:sz="0" w:space="0" w:color="auto"/>
        <w:left w:val="none" w:sz="0" w:space="0" w:color="auto"/>
        <w:bottom w:val="none" w:sz="0" w:space="0" w:color="auto"/>
        <w:right w:val="none" w:sz="0" w:space="0" w:color="auto"/>
      </w:divBdr>
    </w:div>
    <w:div w:id="777988529">
      <w:bodyDiv w:val="1"/>
      <w:marLeft w:val="0"/>
      <w:marRight w:val="0"/>
      <w:marTop w:val="0"/>
      <w:marBottom w:val="0"/>
      <w:divBdr>
        <w:top w:val="none" w:sz="0" w:space="0" w:color="auto"/>
        <w:left w:val="none" w:sz="0" w:space="0" w:color="auto"/>
        <w:bottom w:val="none" w:sz="0" w:space="0" w:color="auto"/>
        <w:right w:val="none" w:sz="0" w:space="0" w:color="auto"/>
      </w:divBdr>
    </w:div>
    <w:div w:id="791946436">
      <w:bodyDiv w:val="1"/>
      <w:marLeft w:val="0"/>
      <w:marRight w:val="0"/>
      <w:marTop w:val="0"/>
      <w:marBottom w:val="0"/>
      <w:divBdr>
        <w:top w:val="none" w:sz="0" w:space="0" w:color="auto"/>
        <w:left w:val="none" w:sz="0" w:space="0" w:color="auto"/>
        <w:bottom w:val="none" w:sz="0" w:space="0" w:color="auto"/>
        <w:right w:val="none" w:sz="0" w:space="0" w:color="auto"/>
      </w:divBdr>
    </w:div>
    <w:div w:id="826477741">
      <w:bodyDiv w:val="1"/>
      <w:marLeft w:val="0"/>
      <w:marRight w:val="0"/>
      <w:marTop w:val="0"/>
      <w:marBottom w:val="0"/>
      <w:divBdr>
        <w:top w:val="none" w:sz="0" w:space="0" w:color="auto"/>
        <w:left w:val="none" w:sz="0" w:space="0" w:color="auto"/>
        <w:bottom w:val="none" w:sz="0" w:space="0" w:color="auto"/>
        <w:right w:val="none" w:sz="0" w:space="0" w:color="auto"/>
      </w:divBdr>
    </w:div>
    <w:div w:id="876702210">
      <w:bodyDiv w:val="1"/>
      <w:marLeft w:val="0"/>
      <w:marRight w:val="0"/>
      <w:marTop w:val="0"/>
      <w:marBottom w:val="0"/>
      <w:divBdr>
        <w:top w:val="none" w:sz="0" w:space="0" w:color="auto"/>
        <w:left w:val="none" w:sz="0" w:space="0" w:color="auto"/>
        <w:bottom w:val="none" w:sz="0" w:space="0" w:color="auto"/>
        <w:right w:val="none" w:sz="0" w:space="0" w:color="auto"/>
      </w:divBdr>
    </w:div>
    <w:div w:id="885027318">
      <w:bodyDiv w:val="1"/>
      <w:marLeft w:val="0"/>
      <w:marRight w:val="0"/>
      <w:marTop w:val="0"/>
      <w:marBottom w:val="0"/>
      <w:divBdr>
        <w:top w:val="none" w:sz="0" w:space="0" w:color="auto"/>
        <w:left w:val="none" w:sz="0" w:space="0" w:color="auto"/>
        <w:bottom w:val="none" w:sz="0" w:space="0" w:color="auto"/>
        <w:right w:val="none" w:sz="0" w:space="0" w:color="auto"/>
      </w:divBdr>
    </w:div>
    <w:div w:id="983969031">
      <w:bodyDiv w:val="1"/>
      <w:marLeft w:val="0"/>
      <w:marRight w:val="0"/>
      <w:marTop w:val="0"/>
      <w:marBottom w:val="0"/>
      <w:divBdr>
        <w:top w:val="none" w:sz="0" w:space="0" w:color="auto"/>
        <w:left w:val="none" w:sz="0" w:space="0" w:color="auto"/>
        <w:bottom w:val="none" w:sz="0" w:space="0" w:color="auto"/>
        <w:right w:val="none" w:sz="0" w:space="0" w:color="auto"/>
      </w:divBdr>
    </w:div>
    <w:div w:id="1016998466">
      <w:bodyDiv w:val="1"/>
      <w:marLeft w:val="0"/>
      <w:marRight w:val="0"/>
      <w:marTop w:val="0"/>
      <w:marBottom w:val="0"/>
      <w:divBdr>
        <w:top w:val="none" w:sz="0" w:space="0" w:color="auto"/>
        <w:left w:val="none" w:sz="0" w:space="0" w:color="auto"/>
        <w:bottom w:val="none" w:sz="0" w:space="0" w:color="auto"/>
        <w:right w:val="none" w:sz="0" w:space="0" w:color="auto"/>
      </w:divBdr>
    </w:div>
    <w:div w:id="1036388171">
      <w:bodyDiv w:val="1"/>
      <w:marLeft w:val="0"/>
      <w:marRight w:val="0"/>
      <w:marTop w:val="0"/>
      <w:marBottom w:val="0"/>
      <w:divBdr>
        <w:top w:val="none" w:sz="0" w:space="0" w:color="auto"/>
        <w:left w:val="none" w:sz="0" w:space="0" w:color="auto"/>
        <w:bottom w:val="none" w:sz="0" w:space="0" w:color="auto"/>
        <w:right w:val="none" w:sz="0" w:space="0" w:color="auto"/>
      </w:divBdr>
    </w:div>
    <w:div w:id="1065418902">
      <w:bodyDiv w:val="1"/>
      <w:marLeft w:val="0"/>
      <w:marRight w:val="0"/>
      <w:marTop w:val="0"/>
      <w:marBottom w:val="0"/>
      <w:divBdr>
        <w:top w:val="none" w:sz="0" w:space="0" w:color="auto"/>
        <w:left w:val="none" w:sz="0" w:space="0" w:color="auto"/>
        <w:bottom w:val="none" w:sz="0" w:space="0" w:color="auto"/>
        <w:right w:val="none" w:sz="0" w:space="0" w:color="auto"/>
      </w:divBdr>
      <w:divsChild>
        <w:div w:id="1562792895">
          <w:marLeft w:val="0"/>
          <w:marRight w:val="0"/>
          <w:marTop w:val="0"/>
          <w:marBottom w:val="0"/>
          <w:divBdr>
            <w:top w:val="none" w:sz="0" w:space="0" w:color="auto"/>
            <w:left w:val="none" w:sz="0" w:space="0" w:color="auto"/>
            <w:bottom w:val="none" w:sz="0" w:space="0" w:color="auto"/>
            <w:right w:val="none" w:sz="0" w:space="0" w:color="auto"/>
          </w:divBdr>
          <w:divsChild>
            <w:div w:id="2002731947">
              <w:marLeft w:val="0"/>
              <w:marRight w:val="0"/>
              <w:marTop w:val="0"/>
              <w:marBottom w:val="0"/>
              <w:divBdr>
                <w:top w:val="none" w:sz="0" w:space="0" w:color="auto"/>
                <w:left w:val="none" w:sz="0" w:space="0" w:color="auto"/>
                <w:bottom w:val="none" w:sz="0" w:space="0" w:color="auto"/>
                <w:right w:val="none" w:sz="0" w:space="0" w:color="auto"/>
              </w:divBdr>
              <w:divsChild>
                <w:div w:id="144662181">
                  <w:marLeft w:val="0"/>
                  <w:marRight w:val="0"/>
                  <w:marTop w:val="0"/>
                  <w:marBottom w:val="0"/>
                  <w:divBdr>
                    <w:top w:val="none" w:sz="0" w:space="0" w:color="auto"/>
                    <w:left w:val="none" w:sz="0" w:space="0" w:color="auto"/>
                    <w:bottom w:val="none" w:sz="0" w:space="0" w:color="auto"/>
                    <w:right w:val="none" w:sz="0" w:space="0" w:color="auto"/>
                  </w:divBdr>
                  <w:divsChild>
                    <w:div w:id="1508590900">
                      <w:marLeft w:val="0"/>
                      <w:marRight w:val="0"/>
                      <w:marTop w:val="0"/>
                      <w:marBottom w:val="0"/>
                      <w:divBdr>
                        <w:top w:val="none" w:sz="0" w:space="0" w:color="auto"/>
                        <w:left w:val="none" w:sz="0" w:space="0" w:color="auto"/>
                        <w:bottom w:val="none" w:sz="0" w:space="0" w:color="auto"/>
                        <w:right w:val="none" w:sz="0" w:space="0" w:color="auto"/>
                      </w:divBdr>
                      <w:divsChild>
                        <w:div w:id="450631143">
                          <w:marLeft w:val="0"/>
                          <w:marRight w:val="0"/>
                          <w:marTop w:val="0"/>
                          <w:marBottom w:val="0"/>
                          <w:divBdr>
                            <w:top w:val="none" w:sz="0" w:space="0" w:color="auto"/>
                            <w:left w:val="none" w:sz="0" w:space="0" w:color="auto"/>
                            <w:bottom w:val="none" w:sz="0" w:space="0" w:color="auto"/>
                            <w:right w:val="none" w:sz="0" w:space="0" w:color="auto"/>
                          </w:divBdr>
                          <w:divsChild>
                            <w:div w:id="1323197858">
                              <w:marLeft w:val="0"/>
                              <w:marRight w:val="0"/>
                              <w:marTop w:val="15"/>
                              <w:marBottom w:val="0"/>
                              <w:divBdr>
                                <w:top w:val="none" w:sz="0" w:space="0" w:color="auto"/>
                                <w:left w:val="none" w:sz="0" w:space="0" w:color="auto"/>
                                <w:bottom w:val="none" w:sz="0" w:space="0" w:color="auto"/>
                                <w:right w:val="none" w:sz="0" w:space="0" w:color="auto"/>
                              </w:divBdr>
                              <w:divsChild>
                                <w:div w:id="454182996">
                                  <w:marLeft w:val="0"/>
                                  <w:marRight w:val="15"/>
                                  <w:marTop w:val="0"/>
                                  <w:marBottom w:val="0"/>
                                  <w:divBdr>
                                    <w:top w:val="none" w:sz="0" w:space="0" w:color="auto"/>
                                    <w:left w:val="none" w:sz="0" w:space="0" w:color="auto"/>
                                    <w:bottom w:val="none" w:sz="0" w:space="0" w:color="auto"/>
                                    <w:right w:val="none" w:sz="0" w:space="0" w:color="auto"/>
                                  </w:divBdr>
                                  <w:divsChild>
                                    <w:div w:id="1277255644">
                                      <w:marLeft w:val="0"/>
                                      <w:marRight w:val="0"/>
                                      <w:marTop w:val="0"/>
                                      <w:marBottom w:val="0"/>
                                      <w:divBdr>
                                        <w:top w:val="none" w:sz="0" w:space="0" w:color="auto"/>
                                        <w:left w:val="none" w:sz="0" w:space="0" w:color="auto"/>
                                        <w:bottom w:val="none" w:sz="0" w:space="0" w:color="auto"/>
                                        <w:right w:val="none" w:sz="0" w:space="0" w:color="auto"/>
                                      </w:divBdr>
                                      <w:divsChild>
                                        <w:div w:id="1175728884">
                                          <w:marLeft w:val="0"/>
                                          <w:marRight w:val="0"/>
                                          <w:marTop w:val="0"/>
                                          <w:marBottom w:val="0"/>
                                          <w:divBdr>
                                            <w:top w:val="none" w:sz="0" w:space="0" w:color="auto"/>
                                            <w:left w:val="none" w:sz="0" w:space="0" w:color="auto"/>
                                            <w:bottom w:val="none" w:sz="0" w:space="0" w:color="auto"/>
                                            <w:right w:val="none" w:sz="0" w:space="0" w:color="auto"/>
                                          </w:divBdr>
                                          <w:divsChild>
                                            <w:div w:id="729423289">
                                              <w:marLeft w:val="0"/>
                                              <w:marRight w:val="0"/>
                                              <w:marTop w:val="0"/>
                                              <w:marBottom w:val="0"/>
                                              <w:divBdr>
                                                <w:top w:val="none" w:sz="0" w:space="0" w:color="auto"/>
                                                <w:left w:val="none" w:sz="0" w:space="0" w:color="auto"/>
                                                <w:bottom w:val="none" w:sz="0" w:space="0" w:color="auto"/>
                                                <w:right w:val="none" w:sz="0" w:space="0" w:color="auto"/>
                                              </w:divBdr>
                                              <w:divsChild>
                                                <w:div w:id="662391247">
                                                  <w:marLeft w:val="0"/>
                                                  <w:marRight w:val="0"/>
                                                  <w:marTop w:val="0"/>
                                                  <w:marBottom w:val="0"/>
                                                  <w:divBdr>
                                                    <w:top w:val="none" w:sz="0" w:space="0" w:color="auto"/>
                                                    <w:left w:val="none" w:sz="0" w:space="0" w:color="auto"/>
                                                    <w:bottom w:val="none" w:sz="0" w:space="0" w:color="auto"/>
                                                    <w:right w:val="none" w:sz="0" w:space="0" w:color="auto"/>
                                                  </w:divBdr>
                                                  <w:divsChild>
                                                    <w:div w:id="6815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4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9921">
      <w:bodyDiv w:val="1"/>
      <w:marLeft w:val="0"/>
      <w:marRight w:val="0"/>
      <w:marTop w:val="0"/>
      <w:marBottom w:val="0"/>
      <w:divBdr>
        <w:top w:val="none" w:sz="0" w:space="0" w:color="auto"/>
        <w:left w:val="none" w:sz="0" w:space="0" w:color="auto"/>
        <w:bottom w:val="none" w:sz="0" w:space="0" w:color="auto"/>
        <w:right w:val="none" w:sz="0" w:space="0" w:color="auto"/>
      </w:divBdr>
    </w:div>
    <w:div w:id="1120878641">
      <w:bodyDiv w:val="1"/>
      <w:marLeft w:val="0"/>
      <w:marRight w:val="0"/>
      <w:marTop w:val="0"/>
      <w:marBottom w:val="0"/>
      <w:divBdr>
        <w:top w:val="none" w:sz="0" w:space="0" w:color="auto"/>
        <w:left w:val="none" w:sz="0" w:space="0" w:color="auto"/>
        <w:bottom w:val="none" w:sz="0" w:space="0" w:color="auto"/>
        <w:right w:val="none" w:sz="0" w:space="0" w:color="auto"/>
      </w:divBdr>
    </w:div>
    <w:div w:id="1145852490">
      <w:bodyDiv w:val="1"/>
      <w:marLeft w:val="0"/>
      <w:marRight w:val="0"/>
      <w:marTop w:val="0"/>
      <w:marBottom w:val="0"/>
      <w:divBdr>
        <w:top w:val="none" w:sz="0" w:space="0" w:color="auto"/>
        <w:left w:val="none" w:sz="0" w:space="0" w:color="auto"/>
        <w:bottom w:val="none" w:sz="0" w:space="0" w:color="auto"/>
        <w:right w:val="none" w:sz="0" w:space="0" w:color="auto"/>
      </w:divBdr>
    </w:div>
    <w:div w:id="1354841140">
      <w:bodyDiv w:val="1"/>
      <w:marLeft w:val="0"/>
      <w:marRight w:val="0"/>
      <w:marTop w:val="0"/>
      <w:marBottom w:val="0"/>
      <w:divBdr>
        <w:top w:val="none" w:sz="0" w:space="0" w:color="auto"/>
        <w:left w:val="none" w:sz="0" w:space="0" w:color="auto"/>
        <w:bottom w:val="none" w:sz="0" w:space="0" w:color="auto"/>
        <w:right w:val="none" w:sz="0" w:space="0" w:color="auto"/>
      </w:divBdr>
    </w:div>
    <w:div w:id="1401559189">
      <w:bodyDiv w:val="1"/>
      <w:marLeft w:val="0"/>
      <w:marRight w:val="0"/>
      <w:marTop w:val="0"/>
      <w:marBottom w:val="0"/>
      <w:divBdr>
        <w:top w:val="none" w:sz="0" w:space="0" w:color="auto"/>
        <w:left w:val="none" w:sz="0" w:space="0" w:color="auto"/>
        <w:bottom w:val="none" w:sz="0" w:space="0" w:color="auto"/>
        <w:right w:val="none" w:sz="0" w:space="0" w:color="auto"/>
      </w:divBdr>
    </w:div>
    <w:div w:id="1418751836">
      <w:bodyDiv w:val="1"/>
      <w:marLeft w:val="0"/>
      <w:marRight w:val="0"/>
      <w:marTop w:val="0"/>
      <w:marBottom w:val="0"/>
      <w:divBdr>
        <w:top w:val="none" w:sz="0" w:space="0" w:color="auto"/>
        <w:left w:val="none" w:sz="0" w:space="0" w:color="auto"/>
        <w:bottom w:val="none" w:sz="0" w:space="0" w:color="auto"/>
        <w:right w:val="none" w:sz="0" w:space="0" w:color="auto"/>
      </w:divBdr>
    </w:div>
    <w:div w:id="1438450401">
      <w:bodyDiv w:val="1"/>
      <w:marLeft w:val="0"/>
      <w:marRight w:val="0"/>
      <w:marTop w:val="0"/>
      <w:marBottom w:val="0"/>
      <w:divBdr>
        <w:top w:val="none" w:sz="0" w:space="0" w:color="auto"/>
        <w:left w:val="none" w:sz="0" w:space="0" w:color="auto"/>
        <w:bottom w:val="none" w:sz="0" w:space="0" w:color="auto"/>
        <w:right w:val="none" w:sz="0" w:space="0" w:color="auto"/>
      </w:divBdr>
    </w:div>
    <w:div w:id="1442801772">
      <w:bodyDiv w:val="1"/>
      <w:marLeft w:val="0"/>
      <w:marRight w:val="0"/>
      <w:marTop w:val="0"/>
      <w:marBottom w:val="0"/>
      <w:divBdr>
        <w:top w:val="none" w:sz="0" w:space="0" w:color="auto"/>
        <w:left w:val="none" w:sz="0" w:space="0" w:color="auto"/>
        <w:bottom w:val="none" w:sz="0" w:space="0" w:color="auto"/>
        <w:right w:val="none" w:sz="0" w:space="0" w:color="auto"/>
      </w:divBdr>
    </w:div>
    <w:div w:id="1493449111">
      <w:bodyDiv w:val="1"/>
      <w:marLeft w:val="0"/>
      <w:marRight w:val="0"/>
      <w:marTop w:val="0"/>
      <w:marBottom w:val="0"/>
      <w:divBdr>
        <w:top w:val="none" w:sz="0" w:space="0" w:color="auto"/>
        <w:left w:val="none" w:sz="0" w:space="0" w:color="auto"/>
        <w:bottom w:val="none" w:sz="0" w:space="0" w:color="auto"/>
        <w:right w:val="none" w:sz="0" w:space="0" w:color="auto"/>
      </w:divBdr>
    </w:div>
    <w:div w:id="1512833512">
      <w:bodyDiv w:val="1"/>
      <w:marLeft w:val="0"/>
      <w:marRight w:val="0"/>
      <w:marTop w:val="0"/>
      <w:marBottom w:val="0"/>
      <w:divBdr>
        <w:top w:val="none" w:sz="0" w:space="0" w:color="auto"/>
        <w:left w:val="none" w:sz="0" w:space="0" w:color="auto"/>
        <w:bottom w:val="none" w:sz="0" w:space="0" w:color="auto"/>
        <w:right w:val="none" w:sz="0" w:space="0" w:color="auto"/>
      </w:divBdr>
    </w:div>
    <w:div w:id="1536458330">
      <w:bodyDiv w:val="1"/>
      <w:marLeft w:val="0"/>
      <w:marRight w:val="0"/>
      <w:marTop w:val="0"/>
      <w:marBottom w:val="0"/>
      <w:divBdr>
        <w:top w:val="none" w:sz="0" w:space="0" w:color="auto"/>
        <w:left w:val="none" w:sz="0" w:space="0" w:color="auto"/>
        <w:bottom w:val="none" w:sz="0" w:space="0" w:color="auto"/>
        <w:right w:val="none" w:sz="0" w:space="0" w:color="auto"/>
      </w:divBdr>
    </w:div>
    <w:div w:id="1598520980">
      <w:bodyDiv w:val="1"/>
      <w:marLeft w:val="0"/>
      <w:marRight w:val="0"/>
      <w:marTop w:val="0"/>
      <w:marBottom w:val="0"/>
      <w:divBdr>
        <w:top w:val="none" w:sz="0" w:space="0" w:color="auto"/>
        <w:left w:val="none" w:sz="0" w:space="0" w:color="auto"/>
        <w:bottom w:val="none" w:sz="0" w:space="0" w:color="auto"/>
        <w:right w:val="none" w:sz="0" w:space="0" w:color="auto"/>
      </w:divBdr>
      <w:divsChild>
        <w:div w:id="798769310">
          <w:marLeft w:val="0"/>
          <w:marRight w:val="0"/>
          <w:marTop w:val="0"/>
          <w:marBottom w:val="0"/>
          <w:divBdr>
            <w:top w:val="none" w:sz="0" w:space="0" w:color="auto"/>
            <w:left w:val="none" w:sz="0" w:space="0" w:color="auto"/>
            <w:bottom w:val="none" w:sz="0" w:space="0" w:color="auto"/>
            <w:right w:val="none" w:sz="0" w:space="0" w:color="auto"/>
          </w:divBdr>
          <w:divsChild>
            <w:div w:id="1664818744">
              <w:marLeft w:val="0"/>
              <w:marRight w:val="0"/>
              <w:marTop w:val="0"/>
              <w:marBottom w:val="0"/>
              <w:divBdr>
                <w:top w:val="none" w:sz="0" w:space="0" w:color="auto"/>
                <w:left w:val="none" w:sz="0" w:space="0" w:color="auto"/>
                <w:bottom w:val="none" w:sz="0" w:space="0" w:color="auto"/>
                <w:right w:val="none" w:sz="0" w:space="0" w:color="auto"/>
              </w:divBdr>
              <w:divsChild>
                <w:div w:id="628901739">
                  <w:marLeft w:val="0"/>
                  <w:marRight w:val="0"/>
                  <w:marTop w:val="0"/>
                  <w:marBottom w:val="0"/>
                  <w:divBdr>
                    <w:top w:val="none" w:sz="0" w:space="0" w:color="auto"/>
                    <w:left w:val="none" w:sz="0" w:space="0" w:color="auto"/>
                    <w:bottom w:val="none" w:sz="0" w:space="0" w:color="auto"/>
                    <w:right w:val="none" w:sz="0" w:space="0" w:color="auto"/>
                  </w:divBdr>
                  <w:divsChild>
                    <w:div w:id="815419866">
                      <w:marLeft w:val="0"/>
                      <w:marRight w:val="0"/>
                      <w:marTop w:val="0"/>
                      <w:marBottom w:val="0"/>
                      <w:divBdr>
                        <w:top w:val="none" w:sz="0" w:space="0" w:color="auto"/>
                        <w:left w:val="none" w:sz="0" w:space="0" w:color="auto"/>
                        <w:bottom w:val="none" w:sz="0" w:space="0" w:color="auto"/>
                        <w:right w:val="none" w:sz="0" w:space="0" w:color="auto"/>
                      </w:divBdr>
                      <w:divsChild>
                        <w:div w:id="1635285108">
                          <w:marLeft w:val="0"/>
                          <w:marRight w:val="0"/>
                          <w:marTop w:val="0"/>
                          <w:marBottom w:val="0"/>
                          <w:divBdr>
                            <w:top w:val="none" w:sz="0" w:space="0" w:color="auto"/>
                            <w:left w:val="none" w:sz="0" w:space="0" w:color="auto"/>
                            <w:bottom w:val="none" w:sz="0" w:space="0" w:color="auto"/>
                            <w:right w:val="none" w:sz="0" w:space="0" w:color="auto"/>
                          </w:divBdr>
                          <w:divsChild>
                            <w:div w:id="1971547116">
                              <w:marLeft w:val="0"/>
                              <w:marRight w:val="0"/>
                              <w:marTop w:val="15"/>
                              <w:marBottom w:val="0"/>
                              <w:divBdr>
                                <w:top w:val="none" w:sz="0" w:space="0" w:color="auto"/>
                                <w:left w:val="none" w:sz="0" w:space="0" w:color="auto"/>
                                <w:bottom w:val="none" w:sz="0" w:space="0" w:color="auto"/>
                                <w:right w:val="none" w:sz="0" w:space="0" w:color="auto"/>
                              </w:divBdr>
                              <w:divsChild>
                                <w:div w:id="955253756">
                                  <w:marLeft w:val="0"/>
                                  <w:marRight w:val="15"/>
                                  <w:marTop w:val="0"/>
                                  <w:marBottom w:val="0"/>
                                  <w:divBdr>
                                    <w:top w:val="none" w:sz="0" w:space="0" w:color="auto"/>
                                    <w:left w:val="none" w:sz="0" w:space="0" w:color="auto"/>
                                    <w:bottom w:val="none" w:sz="0" w:space="0" w:color="auto"/>
                                    <w:right w:val="none" w:sz="0" w:space="0" w:color="auto"/>
                                  </w:divBdr>
                                  <w:divsChild>
                                    <w:div w:id="1170100027">
                                      <w:marLeft w:val="0"/>
                                      <w:marRight w:val="0"/>
                                      <w:marTop w:val="0"/>
                                      <w:marBottom w:val="0"/>
                                      <w:divBdr>
                                        <w:top w:val="none" w:sz="0" w:space="0" w:color="auto"/>
                                        <w:left w:val="none" w:sz="0" w:space="0" w:color="auto"/>
                                        <w:bottom w:val="none" w:sz="0" w:space="0" w:color="auto"/>
                                        <w:right w:val="none" w:sz="0" w:space="0" w:color="auto"/>
                                      </w:divBdr>
                                      <w:divsChild>
                                        <w:div w:id="1495143787">
                                          <w:marLeft w:val="0"/>
                                          <w:marRight w:val="0"/>
                                          <w:marTop w:val="0"/>
                                          <w:marBottom w:val="0"/>
                                          <w:divBdr>
                                            <w:top w:val="none" w:sz="0" w:space="0" w:color="auto"/>
                                            <w:left w:val="none" w:sz="0" w:space="0" w:color="auto"/>
                                            <w:bottom w:val="none" w:sz="0" w:space="0" w:color="auto"/>
                                            <w:right w:val="none" w:sz="0" w:space="0" w:color="auto"/>
                                          </w:divBdr>
                                          <w:divsChild>
                                            <w:div w:id="1907688948">
                                              <w:marLeft w:val="0"/>
                                              <w:marRight w:val="0"/>
                                              <w:marTop w:val="0"/>
                                              <w:marBottom w:val="0"/>
                                              <w:divBdr>
                                                <w:top w:val="none" w:sz="0" w:space="0" w:color="auto"/>
                                                <w:left w:val="none" w:sz="0" w:space="0" w:color="auto"/>
                                                <w:bottom w:val="none" w:sz="0" w:space="0" w:color="auto"/>
                                                <w:right w:val="none" w:sz="0" w:space="0" w:color="auto"/>
                                              </w:divBdr>
                                              <w:divsChild>
                                                <w:div w:id="1708288037">
                                                  <w:marLeft w:val="0"/>
                                                  <w:marRight w:val="0"/>
                                                  <w:marTop w:val="0"/>
                                                  <w:marBottom w:val="0"/>
                                                  <w:divBdr>
                                                    <w:top w:val="none" w:sz="0" w:space="0" w:color="auto"/>
                                                    <w:left w:val="none" w:sz="0" w:space="0" w:color="auto"/>
                                                    <w:bottom w:val="none" w:sz="0" w:space="0" w:color="auto"/>
                                                    <w:right w:val="none" w:sz="0" w:space="0" w:color="auto"/>
                                                  </w:divBdr>
                                                  <w:divsChild>
                                                    <w:div w:id="11154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34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6100">
      <w:bodyDiv w:val="1"/>
      <w:marLeft w:val="0"/>
      <w:marRight w:val="0"/>
      <w:marTop w:val="0"/>
      <w:marBottom w:val="0"/>
      <w:divBdr>
        <w:top w:val="none" w:sz="0" w:space="0" w:color="auto"/>
        <w:left w:val="none" w:sz="0" w:space="0" w:color="auto"/>
        <w:bottom w:val="none" w:sz="0" w:space="0" w:color="auto"/>
        <w:right w:val="none" w:sz="0" w:space="0" w:color="auto"/>
      </w:divBdr>
    </w:div>
    <w:div w:id="1631932207">
      <w:bodyDiv w:val="1"/>
      <w:marLeft w:val="0"/>
      <w:marRight w:val="0"/>
      <w:marTop w:val="0"/>
      <w:marBottom w:val="0"/>
      <w:divBdr>
        <w:top w:val="none" w:sz="0" w:space="0" w:color="auto"/>
        <w:left w:val="none" w:sz="0" w:space="0" w:color="auto"/>
        <w:bottom w:val="none" w:sz="0" w:space="0" w:color="auto"/>
        <w:right w:val="none" w:sz="0" w:space="0" w:color="auto"/>
      </w:divBdr>
    </w:div>
    <w:div w:id="1650135253">
      <w:bodyDiv w:val="1"/>
      <w:marLeft w:val="0"/>
      <w:marRight w:val="0"/>
      <w:marTop w:val="0"/>
      <w:marBottom w:val="0"/>
      <w:divBdr>
        <w:top w:val="none" w:sz="0" w:space="0" w:color="auto"/>
        <w:left w:val="none" w:sz="0" w:space="0" w:color="auto"/>
        <w:bottom w:val="none" w:sz="0" w:space="0" w:color="auto"/>
        <w:right w:val="none" w:sz="0" w:space="0" w:color="auto"/>
      </w:divBdr>
    </w:div>
    <w:div w:id="1676690311">
      <w:bodyDiv w:val="1"/>
      <w:marLeft w:val="0"/>
      <w:marRight w:val="0"/>
      <w:marTop w:val="0"/>
      <w:marBottom w:val="0"/>
      <w:divBdr>
        <w:top w:val="none" w:sz="0" w:space="0" w:color="auto"/>
        <w:left w:val="none" w:sz="0" w:space="0" w:color="auto"/>
        <w:bottom w:val="none" w:sz="0" w:space="0" w:color="auto"/>
        <w:right w:val="none" w:sz="0" w:space="0" w:color="auto"/>
      </w:divBdr>
    </w:div>
    <w:div w:id="1751191345">
      <w:bodyDiv w:val="1"/>
      <w:marLeft w:val="0"/>
      <w:marRight w:val="0"/>
      <w:marTop w:val="0"/>
      <w:marBottom w:val="0"/>
      <w:divBdr>
        <w:top w:val="none" w:sz="0" w:space="0" w:color="auto"/>
        <w:left w:val="none" w:sz="0" w:space="0" w:color="auto"/>
        <w:bottom w:val="none" w:sz="0" w:space="0" w:color="auto"/>
        <w:right w:val="none" w:sz="0" w:space="0" w:color="auto"/>
      </w:divBdr>
    </w:div>
    <w:div w:id="1874033194">
      <w:bodyDiv w:val="1"/>
      <w:marLeft w:val="0"/>
      <w:marRight w:val="0"/>
      <w:marTop w:val="0"/>
      <w:marBottom w:val="0"/>
      <w:divBdr>
        <w:top w:val="none" w:sz="0" w:space="0" w:color="auto"/>
        <w:left w:val="none" w:sz="0" w:space="0" w:color="auto"/>
        <w:bottom w:val="none" w:sz="0" w:space="0" w:color="auto"/>
        <w:right w:val="none" w:sz="0" w:space="0" w:color="auto"/>
      </w:divBdr>
    </w:div>
    <w:div w:id="1904678478">
      <w:bodyDiv w:val="1"/>
      <w:marLeft w:val="0"/>
      <w:marRight w:val="0"/>
      <w:marTop w:val="0"/>
      <w:marBottom w:val="0"/>
      <w:divBdr>
        <w:top w:val="none" w:sz="0" w:space="0" w:color="auto"/>
        <w:left w:val="none" w:sz="0" w:space="0" w:color="auto"/>
        <w:bottom w:val="none" w:sz="0" w:space="0" w:color="auto"/>
        <w:right w:val="none" w:sz="0" w:space="0" w:color="auto"/>
      </w:divBdr>
    </w:div>
    <w:div w:id="1912502927">
      <w:bodyDiv w:val="1"/>
      <w:marLeft w:val="0"/>
      <w:marRight w:val="0"/>
      <w:marTop w:val="0"/>
      <w:marBottom w:val="0"/>
      <w:divBdr>
        <w:top w:val="none" w:sz="0" w:space="0" w:color="auto"/>
        <w:left w:val="none" w:sz="0" w:space="0" w:color="auto"/>
        <w:bottom w:val="none" w:sz="0" w:space="0" w:color="auto"/>
        <w:right w:val="none" w:sz="0" w:space="0" w:color="auto"/>
      </w:divBdr>
    </w:div>
    <w:div w:id="1917204296">
      <w:bodyDiv w:val="1"/>
      <w:marLeft w:val="0"/>
      <w:marRight w:val="0"/>
      <w:marTop w:val="0"/>
      <w:marBottom w:val="0"/>
      <w:divBdr>
        <w:top w:val="none" w:sz="0" w:space="0" w:color="auto"/>
        <w:left w:val="none" w:sz="0" w:space="0" w:color="auto"/>
        <w:bottom w:val="none" w:sz="0" w:space="0" w:color="auto"/>
        <w:right w:val="none" w:sz="0" w:space="0" w:color="auto"/>
      </w:divBdr>
    </w:div>
    <w:div w:id="1941570708">
      <w:bodyDiv w:val="1"/>
      <w:marLeft w:val="0"/>
      <w:marRight w:val="0"/>
      <w:marTop w:val="0"/>
      <w:marBottom w:val="0"/>
      <w:divBdr>
        <w:top w:val="none" w:sz="0" w:space="0" w:color="auto"/>
        <w:left w:val="none" w:sz="0" w:space="0" w:color="auto"/>
        <w:bottom w:val="none" w:sz="0" w:space="0" w:color="auto"/>
        <w:right w:val="none" w:sz="0" w:space="0" w:color="auto"/>
      </w:divBdr>
    </w:div>
    <w:div w:id="1965698223">
      <w:bodyDiv w:val="1"/>
      <w:marLeft w:val="0"/>
      <w:marRight w:val="0"/>
      <w:marTop w:val="0"/>
      <w:marBottom w:val="0"/>
      <w:divBdr>
        <w:top w:val="none" w:sz="0" w:space="0" w:color="auto"/>
        <w:left w:val="none" w:sz="0" w:space="0" w:color="auto"/>
        <w:bottom w:val="none" w:sz="0" w:space="0" w:color="auto"/>
        <w:right w:val="none" w:sz="0" w:space="0" w:color="auto"/>
      </w:divBdr>
    </w:div>
    <w:div w:id="2005161732">
      <w:bodyDiv w:val="1"/>
      <w:marLeft w:val="0"/>
      <w:marRight w:val="0"/>
      <w:marTop w:val="0"/>
      <w:marBottom w:val="0"/>
      <w:divBdr>
        <w:top w:val="none" w:sz="0" w:space="0" w:color="auto"/>
        <w:left w:val="none" w:sz="0" w:space="0" w:color="auto"/>
        <w:bottom w:val="none" w:sz="0" w:space="0" w:color="auto"/>
        <w:right w:val="none" w:sz="0" w:space="0" w:color="auto"/>
      </w:divBdr>
    </w:div>
    <w:div w:id="2032415298">
      <w:bodyDiv w:val="1"/>
      <w:marLeft w:val="0"/>
      <w:marRight w:val="0"/>
      <w:marTop w:val="0"/>
      <w:marBottom w:val="0"/>
      <w:divBdr>
        <w:top w:val="none" w:sz="0" w:space="0" w:color="auto"/>
        <w:left w:val="none" w:sz="0" w:space="0" w:color="auto"/>
        <w:bottom w:val="none" w:sz="0" w:space="0" w:color="auto"/>
        <w:right w:val="none" w:sz="0" w:space="0" w:color="auto"/>
      </w:divBdr>
    </w:div>
    <w:div w:id="204485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15</Pages>
  <Words>1564</Words>
  <Characters>8918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Prerana Mane</dc:creator>
  <cp:keywords/>
  <dc:description/>
  <cp:lastModifiedBy>Prerana Mane</cp:lastModifiedBy>
  <cp:revision>125</cp:revision>
  <dcterms:created xsi:type="dcterms:W3CDTF">2025-02-17T16:53:00Z</dcterms:created>
  <dcterms:modified xsi:type="dcterms:W3CDTF">2025-02-19T10:46:00Z</dcterms:modified>
</cp:coreProperties>
</file>