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IRVING ALAIN AGUILAR PÉREZ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EMMANUEL ANTONIO RAMÍREZ HERRERA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JAVIER MENDEZ MARTINEZ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ALONSO OROPEZA ARÉVALO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¿Qué inconvenientes tiene con su forma de trabajo actual?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¿Actualmente quienes son los encargados de realizar el trabajo de seguimiento de egresados?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¿En donde se encuentran los archivos de información sobre el seguimiento de egresados?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¿En qué formato se encuentran dichos archivos?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¿Cuentan con una página web propia?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 es que cuenta con algún sitio web, ¿quiere que enlazamos la página a su sitio web?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¿Quienes tienen acceso a la información de seguimiento de egresados y que tanto poder tienen para manejar estos datos?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¿Actualmente cuentan con algún departamento de </w:t>
      </w:r>
      <w:r w:rsidDel="00000000" w:rsidR="00000000" w:rsidRPr="00000000">
        <w:rPr>
          <w:b w:val="1"/>
          <w:rtl w:val="0"/>
        </w:rPr>
        <w:t xml:space="preserve">TI</w:t>
      </w:r>
      <w:r w:rsidDel="00000000" w:rsidR="00000000" w:rsidRPr="00000000">
        <w:rPr>
          <w:rtl w:val="0"/>
        </w:rPr>
        <w:t xml:space="preserve"> dentro de la institución?. Véase </w:t>
      </w:r>
      <w:r w:rsidDel="00000000" w:rsidR="00000000" w:rsidRPr="00000000">
        <w:rPr>
          <w:b w:val="1"/>
          <w:rtl w:val="0"/>
        </w:rPr>
        <w:t xml:space="preserve">TI 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Tecnologías de Información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¿Actualmente cuentan con algún servidor?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¿Estaría dentro de su presupuesto contratar un servidor para alojamiento de aplicaciones?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$120 mensuales en GoDaddy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$180 mensuales en HostPapa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$100 mensuales en Ionos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$1900 anuales en hospedando.com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¿En qué equipo/infraestructura estarían utilizando la aplicación web?, una vez terminada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 cuanto a la parte de diseño, ¿Qué es lo que esperan de la aplicación?, por ejemplo: facilidad de uso, colores institucionales, minimalismo, etc.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 cuanto a funcionalidad, ¿Que tareas espera que la aplicación pueda llevar a cabo?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¿Su equipo/infraestructura cuenta con conexión a internet?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¿Los archivos de la información de los egresados se encuentran normalizados (cuentan todos con los mismos campos y tipo de datos)?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¿Quienes serán los principales usuarios del sistema?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¿Que volumen de información se maneja aproximadamente? (desde que generación y cuántos alumnos por generación)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¿Cómo prefiere que se muestren los reportes? (gráficas, tablas, etc)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 cuanto a la base de datos, ¿tiene acceso a todos sus archivos de excel, aunque estuvieran en diferentes departamentos?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¿Quiere poder acceder a su sitio desde tablet, ordenador, móvil?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