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  <w:t>Amazon Web Services Course Syllabus</w:t>
      </w:r>
      <w:bookmarkStart w:id="0" w:name="_GoBack"/>
      <w:bookmarkEnd w:id="0"/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 :Linux Fundamentals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 :Installation and Initialization:</w:t>
      </w:r>
    </w:p>
    <w:p>
      <w:pPr>
        <w:numPr>
          <w:ilvl w:val="0"/>
          <w:numId w:val="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Installation, Package Selection</w:t>
      </w:r>
    </w:p>
    <w:p>
      <w:pPr>
        <w:numPr>
          <w:ilvl w:val="0"/>
          <w:numId w:val="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Anatomy of a Kick start File, Command line</w:t>
      </w:r>
    </w:p>
    <w:p>
      <w:pPr>
        <w:numPr>
          <w:ilvl w:val="0"/>
          <w:numId w:val="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Bash Shell</w:t>
      </w:r>
    </w:p>
    <w:p>
      <w:pPr>
        <w:numPr>
          <w:ilvl w:val="0"/>
          <w:numId w:val="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System Initialization, Starting the Boot Process: GRUB.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3 :Boot and Package Management:</w:t>
      </w:r>
    </w:p>
    <w:p>
      <w:pPr>
        <w:numPr>
          <w:ilvl w:val="0"/>
          <w:numId w:val="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services to run at boot,</w:t>
      </w:r>
    </w:p>
    <w:p>
      <w:pPr>
        <w:numPr>
          <w:ilvl w:val="0"/>
          <w:numId w:val="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Securing single-user mode (su login),</w:t>
      </w:r>
    </w:p>
    <w:p>
      <w:pPr>
        <w:numPr>
          <w:ilvl w:val="0"/>
          <w:numId w:val="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Shutting down and rebooting the system,</w:t>
      </w:r>
    </w:p>
    <w:p>
      <w:pPr>
        <w:numPr>
          <w:ilvl w:val="0"/>
          <w:numId w:val="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RPM Package Manager, Installing and Removing Software, Updating a Kernel RPM,</w:t>
      </w:r>
    </w:p>
    <w:p>
      <w:pPr>
        <w:numPr>
          <w:ilvl w:val="0"/>
          <w:numId w:val="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Yum Command set, Install packages by using yum.</w:t>
      </w:r>
    </w:p>
    <w:p>
      <w:pPr>
        <w:numPr>
          <w:ilvl w:val="0"/>
          <w:numId w:val="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Apt-get command set, Apt-cache package management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4 :User Administration: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different types of groups and creation of groups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Creation of users in different groups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Passwd, Shadow Files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passwd aging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Creation of quotas for users, groups and file systems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users security files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The different commands for Monitoring the users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TROUBLESHOOTING</w:t>
      </w:r>
    </w:p>
    <w:p>
      <w:pPr>
        <w:numPr>
          <w:ilvl w:val="0"/>
          <w:numId w:val="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Automation of jobs – Cron , at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5 :Run levels:</w:t>
      </w:r>
    </w:p>
    <w:p>
      <w:pPr>
        <w:numPr>
          <w:ilvl w:val="0"/>
          <w:numId w:val="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the different types of run-levels</w:t>
      </w:r>
    </w:p>
    <w:p>
      <w:pPr>
        <w:numPr>
          <w:ilvl w:val="0"/>
          <w:numId w:val="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different types of shutdown commands</w:t>
      </w:r>
    </w:p>
    <w:p>
      <w:pPr>
        <w:numPr>
          <w:ilvl w:val="0"/>
          <w:numId w:val="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run control scripts</w:t>
      </w:r>
    </w:p>
    <w:p>
      <w:pPr>
        <w:numPr>
          <w:ilvl w:val="0"/>
          <w:numId w:val="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the different types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6 :Overview of the Service Protocols:</w:t>
      </w:r>
    </w:p>
    <w:p>
      <w:pPr>
        <w:numPr>
          <w:ilvl w:val="0"/>
          <w:numId w:val="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FTP</w:t>
      </w:r>
    </w:p>
    <w:p>
      <w:pPr>
        <w:numPr>
          <w:ilvl w:val="0"/>
          <w:numId w:val="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DHCP</w:t>
      </w:r>
    </w:p>
    <w:p>
      <w:pPr>
        <w:numPr>
          <w:ilvl w:val="0"/>
          <w:numId w:val="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DNS</w:t>
      </w:r>
    </w:p>
    <w:p>
      <w:pPr>
        <w:numPr>
          <w:ilvl w:val="0"/>
          <w:numId w:val="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Apache</w:t>
      </w:r>
    </w:p>
    <w:p>
      <w:pPr>
        <w:numPr>
          <w:ilvl w:val="0"/>
          <w:numId w:val="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Samba</w:t>
      </w:r>
    </w:p>
    <w:p>
      <w:pPr>
        <w:numPr>
          <w:ilvl w:val="0"/>
          <w:numId w:val="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LVM</w:t>
      </w:r>
    </w:p>
    <w:p>
      <w:pPr>
        <w:pStyle w:val="3"/>
        <w:shd w:val="clear" w:color="auto" w:fill="FFFFFF"/>
        <w:spacing w:before="225" w:after="30"/>
        <w:textAlignment w:val="baseline"/>
        <w:rPr>
          <w:rFonts w:ascii="Times New Roman" w:hAnsi="Times New Roman" w:cs="Times New Roman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SECTION 7 :AWS Sysops Administrator Certification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Cloud Computing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Cloud Computing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Why Cloud Computing?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Benefits of Cloud Computing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Types of Cloud Computing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Public Cloud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Private Cloud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Hybrid Cloud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Community Cloud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Software as a Service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Platform as a Service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Horizontal vs vertical scaling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Cloud Computing Issues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Security</w:t>
      </w:r>
    </w:p>
    <w:p>
      <w:pPr>
        <w:numPr>
          <w:ilvl w:val="0"/>
          <w:numId w:val="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Costing Model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8 :What is virtualization?</w:t>
      </w:r>
    </w:p>
    <w:p>
      <w:pPr>
        <w:numPr>
          <w:ilvl w:val="0"/>
          <w:numId w:val="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Virtualization and cloud computing</w:t>
      </w:r>
    </w:p>
    <w:p>
      <w:pPr>
        <w:numPr>
          <w:ilvl w:val="0"/>
          <w:numId w:val="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Types of virtualization</w:t>
      </w:r>
    </w:p>
    <w:p>
      <w:pPr>
        <w:numPr>
          <w:ilvl w:val="0"/>
          <w:numId w:val="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Virtualization terminologies</w:t>
      </w:r>
    </w:p>
    <w:p>
      <w:pPr>
        <w:numPr>
          <w:ilvl w:val="0"/>
          <w:numId w:val="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Hypervisor</w:t>
      </w:r>
    </w:p>
    <w:p>
      <w:pPr>
        <w:numPr>
          <w:ilvl w:val="0"/>
          <w:numId w:val="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Benefits</w:t>
      </w:r>
    </w:p>
    <w:p>
      <w:pPr>
        <w:numPr>
          <w:ilvl w:val="0"/>
          <w:numId w:val="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Vendors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9 :AWS Platform</w:t>
      </w:r>
    </w:p>
    <w:p>
      <w:pPr>
        <w:numPr>
          <w:ilvl w:val="0"/>
          <w:numId w:val="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AWS Elastic computing</w:t>
      </w:r>
    </w:p>
    <w:p>
      <w:pPr>
        <w:numPr>
          <w:ilvl w:val="0"/>
          <w:numId w:val="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the AWS products</w:t>
      </w:r>
    </w:p>
    <w:p>
      <w:pPr>
        <w:numPr>
          <w:ilvl w:val="0"/>
          <w:numId w:val="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Regions and Availability Zones</w:t>
      </w:r>
    </w:p>
    <w:p>
      <w:pPr>
        <w:numPr>
          <w:ilvl w:val="0"/>
          <w:numId w:val="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Signing up for AWS</w:t>
      </w:r>
    </w:p>
    <w:p>
      <w:pPr>
        <w:numPr>
          <w:ilvl w:val="0"/>
          <w:numId w:val="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AWS Free usage tier</w:t>
      </w:r>
    </w:p>
    <w:p>
      <w:pPr>
        <w:numPr>
          <w:ilvl w:val="0"/>
          <w:numId w:val="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AWS management console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10 :EC2 Instance</w:t>
      </w:r>
      <w:r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  <w:t>s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AMI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Launching your first AWS instance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On-demand Instance pricing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Reserved Instance pricing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Spot instance pricing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lang w:val="en-US"/>
          <w14:textFill>
            <w14:solidFill>
              <w14:schemeClr w14:val="tx1"/>
            </w14:solidFill>
          </w14:textFill>
        </w:rPr>
        <w:t>t</w:t>
      </w: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Setting up security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Security groups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Choosing &amp; Creating a new AMI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Public and Private IP’s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Deploying a new instance from the created AMI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Key Pairs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Elastic IP’s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lang w:val="en-US"/>
          <w14:textFill>
            <w14:solidFill>
              <w14:schemeClr w14:val="tx1"/>
            </w14:solidFill>
          </w14:textFill>
        </w:rPr>
        <w:t>Adding the RAM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lang w:val="en-US"/>
          <w14:textFill>
            <w14:solidFill>
              <w14:schemeClr w14:val="tx1"/>
            </w14:solidFill>
          </w14:textFill>
        </w:rPr>
        <w:t>Lightsail</w:t>
      </w:r>
    </w:p>
    <w:p>
      <w:pPr>
        <w:numPr>
          <w:ilvl w:val="0"/>
          <w:numId w:val="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ELB(Elastic Load Balancer)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11 :Load Balancing</w:t>
      </w:r>
    </w:p>
    <w:p>
      <w:pPr>
        <w:numPr>
          <w:ilvl w:val="0"/>
          <w:numId w:val="10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Scaling</w:t>
      </w:r>
    </w:p>
    <w:p>
      <w:pPr>
        <w:numPr>
          <w:ilvl w:val="0"/>
          <w:numId w:val="10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Components and types of load balancing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12 :Auto scaling</w:t>
      </w:r>
    </w:p>
    <w:p>
      <w:pPr>
        <w:numPr>
          <w:ilvl w:val="0"/>
          <w:numId w:val="1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Get Started with Auto Scaling Using the Console</w:t>
      </w:r>
    </w:p>
    <w:p>
      <w:pPr>
        <w:numPr>
          <w:ilvl w:val="0"/>
          <w:numId w:val="1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Maintain a Fixed Number of Running EC2 Instances</w:t>
      </w:r>
    </w:p>
    <w:p>
      <w:pPr>
        <w:numPr>
          <w:ilvl w:val="0"/>
          <w:numId w:val="1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Dynamic Scaling</w:t>
      </w:r>
    </w:p>
    <w:p>
      <w:pPr>
        <w:numPr>
          <w:ilvl w:val="0"/>
          <w:numId w:val="1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The lifecycle of auto scaling</w:t>
      </w:r>
    </w:p>
    <w:p>
      <w:pPr>
        <w:numPr>
          <w:ilvl w:val="0"/>
          <w:numId w:val="1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Policies of auto scaling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13 :EBS (Elastic Block Storage)</w:t>
      </w:r>
    </w:p>
    <w:p>
      <w:pPr>
        <w:numPr>
          <w:ilvl w:val="0"/>
          <w:numId w:val="1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Create EBS volumes</w:t>
      </w:r>
    </w:p>
    <w:p>
      <w:pPr>
        <w:numPr>
          <w:ilvl w:val="0"/>
          <w:numId w:val="1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Delete EBS Volumes</w:t>
      </w:r>
    </w:p>
    <w:p>
      <w:pPr>
        <w:numPr>
          <w:ilvl w:val="0"/>
          <w:numId w:val="1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Attach and detach EBS volumes</w:t>
      </w:r>
    </w:p>
    <w:p>
      <w:pPr>
        <w:numPr>
          <w:ilvl w:val="0"/>
          <w:numId w:val="1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Mounting and unmounting EBS volume</w:t>
      </w:r>
    </w:p>
    <w:p>
      <w:pPr>
        <w:numPr>
          <w:ilvl w:val="0"/>
          <w:numId w:val="1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and deleting snapshots</w:t>
      </w:r>
    </w:p>
    <w:p>
      <w:pPr>
        <w:numPr>
          <w:ilvl w:val="0"/>
          <w:numId w:val="1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volumes from snapshots S3(Simple Storage Service)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14 :Storage in Cloud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durability and redundancy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Buckets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Uploading Downloading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Permissions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Object Versioning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Lifecycle Policies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Storage Gateway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Import Export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S3 Transfer Acceleration</w:t>
      </w:r>
    </w:p>
    <w:p>
      <w:pPr>
        <w:numPr>
          <w:ilvl w:val="0"/>
          <w:numId w:val="1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Glacier storage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15 :Cloud Front</w:t>
      </w:r>
    </w:p>
    <w:p>
      <w:pPr>
        <w:numPr>
          <w:ilvl w:val="0"/>
          <w:numId w:val="1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Use of cloud front</w:t>
      </w:r>
    </w:p>
    <w:p>
      <w:pPr>
        <w:numPr>
          <w:ilvl w:val="0"/>
          <w:numId w:val="1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a cloud front distribution</w:t>
      </w:r>
    </w:p>
    <w:p>
      <w:pPr>
        <w:numPr>
          <w:ilvl w:val="0"/>
          <w:numId w:val="1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Hosting a website of cloud front distribution</w:t>
      </w:r>
    </w:p>
    <w:p>
      <w:pPr>
        <w:numPr>
          <w:ilvl w:val="0"/>
          <w:numId w:val="1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Implementing restrictions</w:t>
      </w:r>
    </w:p>
    <w:p>
      <w:pPr>
        <w:numPr>
          <w:ilvl w:val="0"/>
          <w:numId w:val="1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origins and behaviors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16 :Route53</w:t>
      </w:r>
    </w:p>
    <w:p>
      <w:pPr>
        <w:numPr>
          <w:ilvl w:val="0"/>
          <w:numId w:val="1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zones</w:t>
      </w:r>
    </w:p>
    <w:p>
      <w:pPr>
        <w:numPr>
          <w:ilvl w:val="0"/>
          <w:numId w:val="1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Hosting a website</w:t>
      </w:r>
    </w:p>
    <w:p>
      <w:pPr>
        <w:numPr>
          <w:ilvl w:val="0"/>
          <w:numId w:val="1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Understanding routing policies</w:t>
      </w:r>
    </w:p>
    <w:p>
      <w:pPr>
        <w:numPr>
          <w:ilvl w:val="0"/>
          <w:numId w:val="1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Weighted simple and failover policies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17 :Identity Access Management (IAM)</w:t>
      </w:r>
    </w:p>
    <w:p>
      <w:pPr>
        <w:numPr>
          <w:ilvl w:val="0"/>
          <w:numId w:val="1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Users and Groups</w:t>
      </w:r>
    </w:p>
    <w:p>
      <w:pPr>
        <w:numPr>
          <w:ilvl w:val="0"/>
          <w:numId w:val="1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Applying policies</w:t>
      </w:r>
    </w:p>
    <w:p>
      <w:pPr>
        <w:numPr>
          <w:ilvl w:val="0"/>
          <w:numId w:val="1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Password Policy</w:t>
      </w:r>
    </w:p>
    <w:p>
      <w:pPr>
        <w:numPr>
          <w:ilvl w:val="0"/>
          <w:numId w:val="1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Roles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:shd w:val="clear" w:color="FFFFFF" w:fill="D9D9D9"/>
          <w14:textFill>
            <w14:solidFill>
              <w14:schemeClr w14:val="tx1"/>
            </w14:solidFill>
          </w14:textFill>
        </w:rPr>
        <w:t>SECTION 18 :AWS Security Management</w:t>
      </w:r>
    </w:p>
    <w:p>
      <w:pPr>
        <w:numPr>
          <w:ilvl w:val="0"/>
          <w:numId w:val="1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Security Practices for Cloud Deployment</w:t>
      </w:r>
    </w:p>
    <w:p>
      <w:pPr>
        <w:numPr>
          <w:ilvl w:val="0"/>
          <w:numId w:val="1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AWS Responsibilities and Securities</w:t>
      </w:r>
    </w:p>
    <w:p>
      <w:pPr>
        <w:numPr>
          <w:ilvl w:val="0"/>
          <w:numId w:val="1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Cloud Trail</w:t>
      </w:r>
    </w:p>
    <w:p>
      <w:pPr>
        <w:numPr>
          <w:ilvl w:val="0"/>
          <w:numId w:val="17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Trust advisor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SECTION 19 :Amazon Virtual Private Cloud (VPC)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Amazon Virtual Private Cloud (VPC)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VPC Advantages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Default and Non-default VPC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Components of VPC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Direct Connect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Describe, create, and manage Amazon Virtual Private Cloud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Amazon VPC, Private Subnet and Public Subnet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AWS Networking, Security Groups and Network ACLs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Configuration and management of VPN connectivity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lang w:val="en-US"/>
          <w14:textFill>
            <w14:solidFill>
              <w14:schemeClr w14:val="tx1"/>
            </w14:solidFill>
          </w14:textFill>
        </w:rPr>
        <w:t>(site-to-site)</w:t>
      </w:r>
    </w:p>
    <w:p>
      <w:pPr>
        <w:numPr>
          <w:ilvl w:val="0"/>
          <w:numId w:val="18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Subnet and Subnet Mask</w:t>
      </w:r>
    </w:p>
    <w:p>
      <w:pPr>
        <w:numPr>
          <w:ilvl w:val="0"/>
          <w:numId w:val="0"/>
        </w:numPr>
        <w:spacing w:after="100" w:afterAutospacing="1" w:line="240" w:lineRule="auto"/>
        <w:ind w:left="-285" w:leftChars="0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20 :Relational Database Service (RDS)</w:t>
      </w:r>
    </w:p>
    <w:p>
      <w:pPr>
        <w:numPr>
          <w:ilvl w:val="0"/>
          <w:numId w:val="1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Introduction to RDS</w:t>
      </w:r>
    </w:p>
    <w:p>
      <w:pPr>
        <w:numPr>
          <w:ilvl w:val="0"/>
          <w:numId w:val="1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Different database services of AWS: Amazon RDS, Dynamo DB, Redshift etc.</w:t>
      </w:r>
    </w:p>
    <w:p>
      <w:pPr>
        <w:numPr>
          <w:ilvl w:val="0"/>
          <w:numId w:val="1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the database</w:t>
      </w:r>
    </w:p>
    <w:p>
      <w:pPr>
        <w:numPr>
          <w:ilvl w:val="0"/>
          <w:numId w:val="1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backups</w:t>
      </w:r>
    </w:p>
    <w:p>
      <w:pPr>
        <w:numPr>
          <w:ilvl w:val="0"/>
          <w:numId w:val="1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the maintenance windows</w:t>
      </w:r>
    </w:p>
    <w:p>
      <w:pPr>
        <w:numPr>
          <w:ilvl w:val="0"/>
          <w:numId w:val="19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Connecting to the database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21 :Dynamo DB</w:t>
      </w:r>
    </w:p>
    <w:p>
      <w:pPr>
        <w:numPr>
          <w:ilvl w:val="0"/>
          <w:numId w:val="20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a dynamo dB</w:t>
      </w:r>
    </w:p>
    <w:p>
      <w:pPr>
        <w:numPr>
          <w:ilvl w:val="0"/>
          <w:numId w:val="20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alarms</w:t>
      </w:r>
    </w:p>
    <w:p>
      <w:pPr>
        <w:numPr>
          <w:ilvl w:val="0"/>
          <w:numId w:val="20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Adding data manually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22 :Management Tools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Cloud watch dashboard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Monitoring services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Setting thresholds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actions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a cloud watch alarm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Getting statistics for ec2 instances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Monitoring other AWS services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Configuring Notifications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Integrating cloud watch with Auto scaling</w:t>
      </w:r>
    </w:p>
    <w:p>
      <w:pPr>
        <w:numPr>
          <w:ilvl w:val="0"/>
          <w:numId w:val="21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Cloud Trail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rFonts w:hint="default"/>
          <w:color w:val="000000" w:themeColor="text1"/>
          <w:sz w:val="32"/>
          <w:szCs w:val="32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24 :Application Services</w:t>
      </w:r>
    </w:p>
    <w:p>
      <w:pPr>
        <w:numPr>
          <w:ilvl w:val="0"/>
          <w:numId w:val="2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What is SNS</w:t>
      </w:r>
    </w:p>
    <w:p>
      <w:pPr>
        <w:numPr>
          <w:ilvl w:val="0"/>
          <w:numId w:val="2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Creating a topic</w:t>
      </w:r>
    </w:p>
    <w:p>
      <w:pPr>
        <w:numPr>
          <w:ilvl w:val="0"/>
          <w:numId w:val="2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Create subscription</w:t>
      </w:r>
    </w:p>
    <w:p>
      <w:pPr>
        <w:numPr>
          <w:ilvl w:val="0"/>
          <w:numId w:val="2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Subscribed to the subscription</w:t>
      </w:r>
    </w:p>
    <w:p>
      <w:pPr>
        <w:numPr>
          <w:ilvl w:val="0"/>
          <w:numId w:val="2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SQS</w:t>
      </w:r>
    </w:p>
    <w:p>
      <w:pPr>
        <w:numPr>
          <w:ilvl w:val="0"/>
          <w:numId w:val="22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SES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25 :AWS Troubleshooting</w:t>
      </w:r>
    </w:p>
    <w:p>
      <w:pPr>
        <w:numPr>
          <w:ilvl w:val="0"/>
          <w:numId w:val="2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Troubleshooting EC2 instance</w:t>
      </w:r>
    </w:p>
    <w:p>
      <w:pPr>
        <w:numPr>
          <w:ilvl w:val="0"/>
          <w:numId w:val="2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Troubleshooting using Cloud watch</w:t>
      </w:r>
    </w:p>
    <w:p>
      <w:pPr>
        <w:numPr>
          <w:ilvl w:val="0"/>
          <w:numId w:val="2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Troubleshooting using ELB</w:t>
      </w:r>
    </w:p>
    <w:p>
      <w:pPr>
        <w:numPr>
          <w:ilvl w:val="0"/>
          <w:numId w:val="2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Troubleshooting by using Cloud trail</w:t>
      </w:r>
    </w:p>
    <w:p>
      <w:pPr>
        <w:numPr>
          <w:ilvl w:val="0"/>
          <w:numId w:val="23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Troubleshooting by using Cloud front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26 :AWS Architecture and Design</w:t>
      </w:r>
    </w:p>
    <w:p>
      <w:pPr>
        <w:numPr>
          <w:ilvl w:val="0"/>
          <w:numId w:val="2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Backup and Disaster Recovery</w:t>
      </w:r>
    </w:p>
    <w:p>
      <w:pPr>
        <w:numPr>
          <w:ilvl w:val="0"/>
          <w:numId w:val="2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How to manage Disaster Recovery and Backups</w:t>
      </w:r>
    </w:p>
    <w:p>
      <w:pPr>
        <w:numPr>
          <w:ilvl w:val="0"/>
          <w:numId w:val="2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Best Practice for DR and Backups</w:t>
      </w:r>
    </w:p>
    <w:p>
      <w:pPr>
        <w:numPr>
          <w:ilvl w:val="0"/>
          <w:numId w:val="24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AWS High availability Design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27 :Troubleshooting and Price Calculator</w:t>
      </w:r>
    </w:p>
    <w:p>
      <w:pPr>
        <w:numPr>
          <w:ilvl w:val="0"/>
          <w:numId w:val="2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AWS Best Practices (Cost +Security)</w:t>
      </w:r>
    </w:p>
    <w:p>
      <w:pPr>
        <w:numPr>
          <w:ilvl w:val="0"/>
          <w:numId w:val="25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AWS Calculator &amp; Consolidated Billing</w:t>
      </w:r>
    </w:p>
    <w:p>
      <w:pPr>
        <w:pStyle w:val="4"/>
        <w:shd w:val="clear" w:color="auto" w:fill="FFFFFF"/>
        <w:spacing w:before="225" w:beforeAutospacing="0" w:after="30" w:afterAutospacing="0"/>
        <w:textAlignment w:val="baseline"/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SECTION 28 :Devops Fundamentals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An understanding of Devops and the modern Devops toolsets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The ability to automate all aspects of a modern code delivery and deployment pipeline using: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 xml:space="preserve">Source code management tools – CVS, </w:t>
      </w: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Git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Build tools – Apache ant, Maven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Test automation tools – JUnit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Continuous Integration Tools – Jenkins, Team city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Configuration management tools – Chef, Puppet, Ansible</w:t>
      </w:r>
    </w:p>
    <w:p>
      <w:pPr>
        <w:numPr>
          <w:ilvl w:val="0"/>
          <w:numId w:val="26"/>
        </w:num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Monitoring tools – Nagios</w:t>
      </w:r>
    </w:p>
    <w:p>
      <w:pPr>
        <w:spacing w:after="100" w:afterAutospacing="1" w:line="240" w:lineRule="auto"/>
        <w:ind w:left="75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jc w:val="center"/>
      <w:rPr>
        <w:b/>
        <w:color w:val="000000" w:themeColor="text1"/>
        <w14:textFill>
          <w14:solidFill>
            <w14:schemeClr w14:val="tx1"/>
          </w14:solidFill>
        </w14:textFill>
      </w:rPr>
    </w:pPr>
    <w:r>
      <w:rPr>
        <w:b/>
        <w:color w:val="000000" w:themeColor="text1"/>
        <w14:textFill>
          <w14:solidFill>
            <w14:schemeClr w14:val="tx1"/>
          </w14:solidFill>
        </w14:textFill>
      </w:rPr>
      <w:t>Register Office: No 22, 23, First Floor, Sarojini St, Ram Nagar, Coimbatore, Tamil Nadu 641009.</w:t>
    </w:r>
  </w:p>
  <w:p>
    <w:pPr>
      <w:spacing w:after="0"/>
      <w:jc w:val="center"/>
      <w:rPr>
        <w:b/>
        <w:color w:val="000000" w:themeColor="text1"/>
        <w14:textFill>
          <w14:solidFill>
            <w14:schemeClr w14:val="tx1"/>
          </w14:solidFill>
        </w14:textFill>
      </w:rPr>
    </w:pPr>
    <w:r>
      <w:fldChar w:fldCharType="begin"/>
    </w:r>
    <w:r>
      <w:instrText xml:space="preserve"> HYPERLINK "http://www.qtreetechnologies.in" </w:instrText>
    </w:r>
    <w:r>
      <w:fldChar w:fldCharType="separate"/>
    </w:r>
    <w:r>
      <w:rPr>
        <w:rStyle w:val="11"/>
        <w:b/>
        <w:color w:val="000000" w:themeColor="text1"/>
        <w14:textFill>
          <w14:solidFill>
            <w14:schemeClr w14:val="tx1"/>
          </w14:solidFill>
        </w14:textFill>
      </w:rPr>
      <w:t>www.qtreetechnologies.in</w:t>
    </w:r>
    <w:r>
      <w:rPr>
        <w:rStyle w:val="11"/>
        <w:b/>
        <w:color w:val="000000" w:themeColor="text1"/>
        <w14:textFill>
          <w14:solidFill>
            <w14:schemeClr w14:val="tx1"/>
          </w14:solidFill>
        </w14:textFill>
      </w:rPr>
      <w:fldChar w:fldCharType="end"/>
    </w:r>
    <w:r>
      <w:rPr>
        <w:b/>
        <w:color w:val="000000" w:themeColor="text1"/>
        <w14:textFill>
          <w14:solidFill>
            <w14:schemeClr w14:val="tx1"/>
          </w14:solidFill>
        </w14:textFill>
      </w:rPr>
      <w:t>, info@qtreetechnologies.com</w:t>
    </w:r>
  </w:p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lang w:eastAsia="en-IN"/>
      </w:rPr>
      <w:drawing>
        <wp:inline distT="0" distB="0" distL="0" distR="0">
          <wp:extent cx="1847850" cy="80327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815" cy="806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10"/>
      <w:jc w:val="center"/>
      <w:rPr>
        <w:b/>
        <w:sz w:val="28"/>
      </w:rPr>
    </w:pPr>
    <w:r>
      <w:rPr>
        <w:b/>
        <w:sz w:val="28"/>
      </w:rPr>
      <w:t>IT Training | Developments |Placements</w:t>
    </w:r>
  </w:p>
  <w:p>
    <w:pPr>
      <w:pStyle w:val="1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50B86"/>
    <w:multiLevelType w:val="multilevel"/>
    <w:tmpl w:val="04350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6B803B7"/>
    <w:multiLevelType w:val="multilevel"/>
    <w:tmpl w:val="06B80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11A0549A"/>
    <w:multiLevelType w:val="multilevel"/>
    <w:tmpl w:val="11A05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46F1FC9"/>
    <w:multiLevelType w:val="multilevel"/>
    <w:tmpl w:val="146F1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4C50184"/>
    <w:multiLevelType w:val="multilevel"/>
    <w:tmpl w:val="14C50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AFE2DA1"/>
    <w:multiLevelType w:val="multilevel"/>
    <w:tmpl w:val="1AFE2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1F982F61"/>
    <w:multiLevelType w:val="multilevel"/>
    <w:tmpl w:val="1F982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204C2C0D"/>
    <w:multiLevelType w:val="multilevel"/>
    <w:tmpl w:val="204C2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229611E8"/>
    <w:multiLevelType w:val="multilevel"/>
    <w:tmpl w:val="22961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2CB60D20"/>
    <w:multiLevelType w:val="multilevel"/>
    <w:tmpl w:val="2CB60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2FCC6D81"/>
    <w:multiLevelType w:val="multilevel"/>
    <w:tmpl w:val="2FCC6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42BD7D5D"/>
    <w:multiLevelType w:val="multilevel"/>
    <w:tmpl w:val="42BD7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45B43E0A"/>
    <w:multiLevelType w:val="multilevel"/>
    <w:tmpl w:val="45B43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4A3F1D25"/>
    <w:multiLevelType w:val="multilevel"/>
    <w:tmpl w:val="4A3F1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50D54D1D"/>
    <w:multiLevelType w:val="multilevel"/>
    <w:tmpl w:val="50D54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558810C0"/>
    <w:multiLevelType w:val="multilevel"/>
    <w:tmpl w:val="55881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>
    <w:nsid w:val="5A066F1B"/>
    <w:multiLevelType w:val="multilevel"/>
    <w:tmpl w:val="5A066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>
    <w:nsid w:val="5CA86953"/>
    <w:multiLevelType w:val="multilevel"/>
    <w:tmpl w:val="5CA86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60DE6F2F"/>
    <w:multiLevelType w:val="multilevel"/>
    <w:tmpl w:val="60DE6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>
    <w:nsid w:val="628F62F0"/>
    <w:multiLevelType w:val="multilevel"/>
    <w:tmpl w:val="628F6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>
    <w:nsid w:val="63AD304E"/>
    <w:multiLevelType w:val="multilevel"/>
    <w:tmpl w:val="63AD3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>
    <w:nsid w:val="63F57E7B"/>
    <w:multiLevelType w:val="multilevel"/>
    <w:tmpl w:val="63F57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>
    <w:nsid w:val="74B215AB"/>
    <w:multiLevelType w:val="multilevel"/>
    <w:tmpl w:val="74B21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>
    <w:nsid w:val="773D36B9"/>
    <w:multiLevelType w:val="multilevel"/>
    <w:tmpl w:val="773D3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>
    <w:nsid w:val="7875788C"/>
    <w:multiLevelType w:val="multilevel"/>
    <w:tmpl w:val="78757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>
    <w:nsid w:val="7E043F1D"/>
    <w:multiLevelType w:val="multilevel"/>
    <w:tmpl w:val="7E043F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21"/>
  </w:num>
  <w:num w:numId="5">
    <w:abstractNumId w:val="22"/>
  </w:num>
  <w:num w:numId="6">
    <w:abstractNumId w:val="2"/>
  </w:num>
  <w:num w:numId="7">
    <w:abstractNumId w:val="16"/>
  </w:num>
  <w:num w:numId="8">
    <w:abstractNumId w:val="17"/>
  </w:num>
  <w:num w:numId="9">
    <w:abstractNumId w:val="13"/>
  </w:num>
  <w:num w:numId="10">
    <w:abstractNumId w:val="11"/>
  </w:num>
  <w:num w:numId="11">
    <w:abstractNumId w:val="15"/>
  </w:num>
  <w:num w:numId="12">
    <w:abstractNumId w:val="7"/>
  </w:num>
  <w:num w:numId="13">
    <w:abstractNumId w:val="6"/>
  </w:num>
  <w:num w:numId="14">
    <w:abstractNumId w:val="18"/>
  </w:num>
  <w:num w:numId="15">
    <w:abstractNumId w:val="10"/>
  </w:num>
  <w:num w:numId="16">
    <w:abstractNumId w:val="12"/>
  </w:num>
  <w:num w:numId="17">
    <w:abstractNumId w:val="24"/>
  </w:num>
  <w:num w:numId="18">
    <w:abstractNumId w:val="23"/>
  </w:num>
  <w:num w:numId="19">
    <w:abstractNumId w:val="5"/>
  </w:num>
  <w:num w:numId="20">
    <w:abstractNumId w:val="25"/>
  </w:num>
  <w:num w:numId="21">
    <w:abstractNumId w:val="19"/>
  </w:num>
  <w:num w:numId="22">
    <w:abstractNumId w:val="8"/>
  </w:num>
  <w:num w:numId="23">
    <w:abstractNumId w:val="4"/>
  </w:num>
  <w:num w:numId="24">
    <w:abstractNumId w:val="3"/>
  </w:num>
  <w:num w:numId="25">
    <w:abstractNumId w:val="9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5E7"/>
    <w:rsid w:val="00007474"/>
    <w:rsid w:val="000477D1"/>
    <w:rsid w:val="001549F6"/>
    <w:rsid w:val="001745F4"/>
    <w:rsid w:val="00193678"/>
    <w:rsid w:val="001D3AFC"/>
    <w:rsid w:val="00223BD6"/>
    <w:rsid w:val="00344ACE"/>
    <w:rsid w:val="003567E5"/>
    <w:rsid w:val="00373E97"/>
    <w:rsid w:val="003750FB"/>
    <w:rsid w:val="00386018"/>
    <w:rsid w:val="003F07BF"/>
    <w:rsid w:val="00431D86"/>
    <w:rsid w:val="004343BD"/>
    <w:rsid w:val="00447656"/>
    <w:rsid w:val="00456C1F"/>
    <w:rsid w:val="00456D94"/>
    <w:rsid w:val="00471F24"/>
    <w:rsid w:val="004F0AB7"/>
    <w:rsid w:val="004F444B"/>
    <w:rsid w:val="00503E00"/>
    <w:rsid w:val="005057F1"/>
    <w:rsid w:val="005571AD"/>
    <w:rsid w:val="005B3455"/>
    <w:rsid w:val="005F34ED"/>
    <w:rsid w:val="006B24C0"/>
    <w:rsid w:val="006C7BFD"/>
    <w:rsid w:val="00734392"/>
    <w:rsid w:val="00756018"/>
    <w:rsid w:val="00786EE8"/>
    <w:rsid w:val="007963EF"/>
    <w:rsid w:val="007B15E7"/>
    <w:rsid w:val="007F6465"/>
    <w:rsid w:val="008159BE"/>
    <w:rsid w:val="00866A19"/>
    <w:rsid w:val="008B2D49"/>
    <w:rsid w:val="008B77DE"/>
    <w:rsid w:val="009017A9"/>
    <w:rsid w:val="00911493"/>
    <w:rsid w:val="0095253E"/>
    <w:rsid w:val="00961FD0"/>
    <w:rsid w:val="00977F6A"/>
    <w:rsid w:val="00992A75"/>
    <w:rsid w:val="00A074FE"/>
    <w:rsid w:val="00A867FC"/>
    <w:rsid w:val="00A95E10"/>
    <w:rsid w:val="00AA7B81"/>
    <w:rsid w:val="00AF0323"/>
    <w:rsid w:val="00B557F7"/>
    <w:rsid w:val="00B72C38"/>
    <w:rsid w:val="00BD4C90"/>
    <w:rsid w:val="00BF70B5"/>
    <w:rsid w:val="00C2620C"/>
    <w:rsid w:val="00C945C9"/>
    <w:rsid w:val="00CD20A1"/>
    <w:rsid w:val="00CE08B7"/>
    <w:rsid w:val="00D53C9A"/>
    <w:rsid w:val="00D703B8"/>
    <w:rsid w:val="00DA2370"/>
    <w:rsid w:val="00DC413A"/>
    <w:rsid w:val="00E07CC2"/>
    <w:rsid w:val="00E40F2E"/>
    <w:rsid w:val="00E42328"/>
    <w:rsid w:val="00E43660"/>
    <w:rsid w:val="00E52DD4"/>
    <w:rsid w:val="00EC50BB"/>
    <w:rsid w:val="00ED44FA"/>
    <w:rsid w:val="00EF12DD"/>
    <w:rsid w:val="00F3700E"/>
    <w:rsid w:val="00F447D1"/>
    <w:rsid w:val="00F54D24"/>
    <w:rsid w:val="00F761A4"/>
    <w:rsid w:val="00F81308"/>
    <w:rsid w:val="00FA0ED2"/>
    <w:rsid w:val="00FF36B2"/>
    <w:rsid w:val="04AD0C6A"/>
    <w:rsid w:val="0A6E0C71"/>
    <w:rsid w:val="1EB352C0"/>
    <w:rsid w:val="20C95AF6"/>
    <w:rsid w:val="2B3A6FFD"/>
    <w:rsid w:val="2FEE5F65"/>
    <w:rsid w:val="3D0C5597"/>
    <w:rsid w:val="3DAE3A59"/>
    <w:rsid w:val="4783621F"/>
    <w:rsid w:val="4BDC1442"/>
    <w:rsid w:val="4C872E47"/>
    <w:rsid w:val="53982A21"/>
    <w:rsid w:val="53A408F3"/>
    <w:rsid w:val="550930AA"/>
    <w:rsid w:val="56576B21"/>
    <w:rsid w:val="634A69BB"/>
    <w:rsid w:val="7111486C"/>
    <w:rsid w:val="778B547B"/>
    <w:rsid w:val="793F50B8"/>
    <w:rsid w:val="7B39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ta-IN"/>
    </w:rPr>
  </w:style>
  <w:style w:type="paragraph" w:styleId="2">
    <w:name w:val="heading 2"/>
    <w:basedOn w:val="1"/>
    <w:next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4">
    <w:name w:val="heading 4"/>
    <w:basedOn w:val="1"/>
    <w:next w:val="1"/>
    <w:link w:val="14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paragraph" w:styleId="5">
    <w:name w:val="heading 5"/>
    <w:basedOn w:val="1"/>
    <w:next w:val="1"/>
    <w:link w:val="15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3">
    <w:name w:val="Heading 2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4">
    <w:name w:val="Heading 4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customStyle="1" w:styleId="15">
    <w:name w:val="Heading 5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6">
    <w:name w:val="Heading 3 Char"/>
    <w:basedOn w:val="6"/>
    <w:link w:val="3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">
    <w:name w:val="Header Char"/>
    <w:basedOn w:val="6"/>
    <w:link w:val="10"/>
    <w:qFormat/>
    <w:uiPriority w:val="99"/>
  </w:style>
  <w:style w:type="character" w:customStyle="1" w:styleId="18">
    <w:name w:val="Footer Char"/>
    <w:basedOn w:val="6"/>
    <w:link w:val="9"/>
    <w:qFormat/>
    <w:uiPriority w:val="99"/>
  </w:style>
  <w:style w:type="character" w:customStyle="1" w:styleId="19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841</Words>
  <Characters>4796</Characters>
  <Lines>39</Lines>
  <Paragraphs>11</Paragraphs>
  <TotalTime>43</TotalTime>
  <ScaleCrop>false</ScaleCrop>
  <LinksUpToDate>false</LinksUpToDate>
  <CharactersWithSpaces>5626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2017-12-12T09:38:00Z</dcterms:created>
  <dc:creator>MARIAPPAN</dc:creator>
  <cp:lastModifiedBy>marunachalam</cp:lastModifiedBy>
  <dcterms:modified xsi:type="dcterms:W3CDTF">2022-02-03T06:45:30Z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E6DCC07EE8EA408AA105FFAB47188B14</vt:lpwstr>
  </property>
</Properties>
</file>