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E724" w14:textId="473C9A7E" w:rsidR="008779A4" w:rsidRDefault="008779A4">
      <w:r w:rsidRPr="008779A4">
        <w:drawing>
          <wp:inline distT="0" distB="0" distL="0" distR="0" wp14:anchorId="7AFF9FBF" wp14:editId="0EAAF1DE">
            <wp:extent cx="5943600" cy="2517140"/>
            <wp:effectExtent l="0" t="0" r="0" b="0"/>
            <wp:docPr id="134719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93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9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9A4"/>
    <w:rsid w:val="008779A4"/>
    <w:rsid w:val="0094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591EBE"/>
  <w15:chartTrackingRefBased/>
  <w15:docId w15:val="{12ECEB66-0D33-804C-8035-1C82D695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Manesh Sugathan Santha</dc:creator>
  <cp:keywords/>
  <dc:description/>
  <cp:lastModifiedBy>Manesh Sugathan Santha</cp:lastModifiedBy>
  <cp:revision>1</cp:revision>
  <dcterms:created xsi:type="dcterms:W3CDTF">2026-02-22T15:55:00Z</dcterms:created>
  <dcterms:modified xsi:type="dcterms:W3CDTF">2026-02-22T15:55:00Z</dcterms:modified>
</cp:coreProperties>
</file>