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Arial" w:hAnsi="Arial" w:eastAsia="Arial"/>
          <w:b/>
          <w:color w:val="1F4E79"/>
          <w:sz w:val="44"/>
        </w:rPr>
        <w:t>RELATORIO DE AVALIACAO DO SITE MANFAC</w:t>
      </w:r>
    </w:p>
    <w:p>
      <w:pPr>
        <w:jc w:val="center"/>
      </w:pPr>
      <w:r>
        <w:rPr>
          <w:rFonts w:ascii="Arial" w:hAnsi="Arial" w:eastAsia="Arial"/>
          <w:color w:val="595959"/>
          <w:sz w:val="26"/>
        </w:rPr>
        <w:t>Copy, posicionamento, estrutura comercial, UX/CRO e oportunidades de melhoria</w:t>
      </w:r>
    </w:p>
    <w:p>
      <w:pPr>
        <w:spacing w:before="240"/>
        <w:jc w:val="center"/>
      </w:pPr>
      <w:r>
        <w:rPr>
          <w:rFonts w:ascii="Arial" w:hAnsi="Arial" w:eastAsia="Arial"/>
          <w:b/>
          <w:sz w:val="22"/>
        </w:rPr>
        <w:t>Preparado para: Jose Guilherme | MANFAC</w:t>
      </w:r>
    </w:p>
    <w:p>
      <w:pPr>
        <w:jc w:val="center"/>
      </w:pPr>
      <w:r>
        <w:rPr>
          <w:rFonts w:ascii="Arial" w:hAnsi="Arial" w:eastAsia="Arial"/>
          <w:sz w:val="20"/>
        </w:rPr>
        <w:t>Data: Julho de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/>
            <w:r>
              <w:rPr>
                <w:b/>
                <w:color w:val="1F4E79"/>
                <w:sz w:val="22"/>
              </w:rPr>
              <w:t>Resumo da tese central</w:t>
            </w:r>
          </w:p>
          <w:p>
            <w:pPr>
              <w:spacing w:after="0"/>
            </w:pPr>
            <w:r>
              <w:rPr>
                <w:color w:val="1F1F1F"/>
                <w:sz w:val="19"/>
              </w:rPr>
              <w:t>O site ja apresenta uma base estrategica boa: a Manfac nao esta se posicionando apenas como executora de manutencao ou obras, mas como parceira de engenharia para grandes operacoes que precisam de controle, visibilidade, equipe tecnica e previsibilidade. O principal ganho agora esta em transformar essa narrativa em prova comercial concreta e em uma jornada de conversao mais forte.</w:t>
            </w:r>
          </w:p>
        </w:tc>
      </w:tr>
    </w:tbl>
    <w:p/>
    <w:p>
      <w:pPr>
        <w:jc w:val="center"/>
      </w:pPr>
      <w:r>
        <w:rPr>
          <w:rFonts w:ascii="Arial" w:hAnsi="Arial" w:eastAsia="Arial"/>
        </w:rPr>
        <w:t xml:space="preserve">Site avaliado: </w:t>
      </w:r>
      <w:hyperlink r:id="rId11">
        <w:r>
          <w:rPr>
            <w:color w:val="1F4E79"/>
            <w:u w:val="single"/>
          </w:rPr>
          <w:t>https://manfac.com.br/</w:t>
        </w:r>
      </w:hyperlink>
    </w:p>
    <w:p>
      <w:r>
        <w:rPr>
          <w:rFonts w:ascii="Arial" w:hAnsi="Arial" w:eastAsia="Arial"/>
        </w:rPr>
        <w:br w:type="page"/>
      </w:r>
    </w:p>
    <w:p>
      <w:pPr>
        <w:pStyle w:val="Heading1"/>
      </w:pPr>
      <w:r>
        <w:rPr>
          <w:rFonts w:ascii="Arial" w:hAnsi="Arial" w:eastAsia="Arial"/>
        </w:rPr>
        <w:t>Sumario executivo</w:t>
      </w:r>
    </w:p>
    <w:p>
      <w:pPr>
        <w:pStyle w:val="ListBullet"/>
        <w:spacing w:after="60"/>
      </w:pPr>
      <w:r>
        <w:rPr>
          <w:rFonts w:ascii="Arial" w:hAnsi="Arial" w:eastAsia="Arial"/>
        </w:rPr>
        <w:t>1. Diagnostico geral</w:t>
      </w:r>
    </w:p>
    <w:p>
      <w:pPr>
        <w:pStyle w:val="ListBullet"/>
        <w:spacing w:after="60"/>
      </w:pPr>
      <w:r>
        <w:rPr>
          <w:rFonts w:ascii="Arial" w:hAnsi="Arial" w:eastAsia="Arial"/>
        </w:rPr>
        <w:t>2. Avaliacao como copywriter B2B e estrategista de posicionamento</w:t>
      </w:r>
    </w:p>
    <w:p>
      <w:pPr>
        <w:pStyle w:val="ListBullet"/>
        <w:spacing w:after="60"/>
      </w:pPr>
      <w:r>
        <w:rPr>
          <w:rFonts w:ascii="Arial" w:hAnsi="Arial" w:eastAsia="Arial"/>
        </w:rPr>
        <w:t>3. Avaliacao como especialista em UX/CRO</w:t>
      </w:r>
    </w:p>
    <w:p>
      <w:pPr>
        <w:pStyle w:val="ListBullet"/>
        <w:spacing w:after="60"/>
      </w:pPr>
      <w:r>
        <w:rPr>
          <w:rFonts w:ascii="Arial" w:hAnsi="Arial" w:eastAsia="Arial"/>
        </w:rPr>
        <w:t>4. Avaliacao como marketing B2B para facilities, engenharia e manutencao</w:t>
      </w:r>
    </w:p>
    <w:p>
      <w:pPr>
        <w:pStyle w:val="ListBullet"/>
        <w:spacing w:after="60"/>
      </w:pPr>
      <w:r>
        <w:rPr>
          <w:rFonts w:ascii="Arial" w:hAnsi="Arial" w:eastAsia="Arial"/>
        </w:rPr>
        <w:t>5. Avaliacao pagina por pagina</w:t>
      </w:r>
    </w:p>
    <w:p>
      <w:pPr>
        <w:pStyle w:val="ListBullet"/>
        <w:spacing w:after="60"/>
      </w:pPr>
      <w:r>
        <w:rPr>
          <w:rFonts w:ascii="Arial" w:hAnsi="Arial" w:eastAsia="Arial"/>
        </w:rPr>
        <w:t>6. Priorizacao das oportunidades de melhoria</w:t>
      </w:r>
    </w:p>
    <w:p>
      <w:pPr>
        <w:pStyle w:val="ListBullet"/>
        <w:spacing w:after="60"/>
      </w:pPr>
      <w:r>
        <w:rPr>
          <w:rFonts w:ascii="Arial" w:hAnsi="Arial" w:eastAsia="Arial"/>
        </w:rPr>
        <w:t>7. Nova estrutura sugerida para a home</w:t>
      </w:r>
    </w:p>
    <w:p>
      <w:pPr>
        <w:pStyle w:val="ListBullet"/>
        <w:spacing w:after="60"/>
      </w:pPr>
      <w:r>
        <w:rPr>
          <w:rFonts w:ascii="Arial" w:hAnsi="Arial" w:eastAsia="Arial"/>
        </w:rPr>
        <w:t>8. Sugestoes de copy e mensagens-chave</w:t>
      </w:r>
    </w:p>
    <w:p>
      <w:pPr>
        <w:pStyle w:val="ListBullet"/>
        <w:spacing w:after="60"/>
      </w:pPr>
      <w:r>
        <w:rPr>
          <w:rFonts w:ascii="Arial" w:hAnsi="Arial" w:eastAsia="Arial"/>
        </w:rPr>
        <w:t>9. Conclusao e proximos movimentos</w:t>
      </w:r>
    </w:p>
    <w:p>
      <w:r>
        <w:rPr>
          <w:rFonts w:ascii="Arial" w:hAnsi="Arial" w:eastAsia="Arial"/>
        </w:rPr>
        <w:br w:type="page"/>
      </w:r>
    </w:p>
    <w:p>
      <w:pPr>
        <w:pStyle w:val="Heading1"/>
      </w:pPr>
      <w:r>
        <w:rPr>
          <w:rFonts w:ascii="Arial" w:hAnsi="Arial" w:eastAsia="Arial"/>
        </w:rPr>
        <w:t>1. Diagnostico geral</w:t>
      </w:r>
    </w:p>
    <w:p>
      <w:r>
        <w:rPr>
          <w:rFonts w:ascii="Arial" w:hAnsi="Arial" w:eastAsia="Arial"/>
        </w:rPr>
        <w:t>O site da Manfac ja comunica uma direcao estrategica adequada para venda B2B: mais do que vender servicos isolados de manutencao, obras ou reformas, ele tenta vender controle operacional, previsibilidade, responsabilidade tecnica e visibilidade para grandes operacoes.</w:t>
      </w:r>
    </w:p>
    <w:p>
      <w:r>
        <w:rPr>
          <w:rFonts w:ascii="Arial" w:hAnsi="Arial" w:eastAsia="Arial"/>
        </w:rPr>
        <w:t>Essa linha conversa diretamente com o posicionamento comercial ja estruturado anteriormente: "Engenharia com inteligencia, controle e transparencia para operacoes que nao podem parar" e "Mais do que executar obras: estruturamos e damos visibilidade a sua operacao".</w:t>
      </w:r>
    </w:p>
    <w:p>
      <w:r>
        <w:rPr>
          <w:rFonts w:ascii="Arial" w:hAnsi="Arial" w:eastAsia="Arial"/>
        </w:rPr>
        <w:t>A oportunidade principal e fazer o site sair de um formato institucional bem escrito para uma ferramenta comercial mais forte, capaz de apoiar prospeccao, BID, apresentacoes comerciais e tomada de decisao de gestores de facilities, engenharia, compras e diretores operacionais.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/>
            <w:r>
              <w:rPr>
                <w:b/>
                <w:color w:val="1F4E79"/>
                <w:sz w:val="22"/>
              </w:rPr>
              <w:t>Ponto critico identificado</w:t>
            </w:r>
          </w:p>
          <w:p>
            <w:pPr>
              <w:spacing w:after="0"/>
            </w:pPr>
            <w:r>
              <w:rPr>
                <w:color w:val="1F1F1F"/>
                <w:sz w:val="19"/>
              </w:rPr>
              <w:t>A pagina de Resultados precisa ser corrigida com prioridade, pois ha uma secao com indicadores zerados. Isso enfraquece a credibilidade justamente onde o site deveria apresentar sua prova mais forte.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Dimensao</w:t>
            </w:r>
          </w:p>
        </w:tc>
        <w:tc>
          <w:tcPr>
            <w:tcW w:type="dxa" w:w="3744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Situacao atual</w:t>
            </w:r>
          </w:p>
        </w:tc>
        <w:tc>
          <w:tcPr>
            <w:tcW w:type="dxa" w:w="432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Oportunidade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Posicionamento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Boa tese: estrutura, visibilidade, equipe propria e grandes operacoes.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Tornar a promessa mais especifica para redes, multiplas unidades, contratos recorrentes e obras spot.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Copy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Texto elegante e institucional, com bons conceitos.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Reduzir generalidades e incluir provas, dores e beneficios concretos.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UX/CRO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Jornada basica correta: hero, servicos, case e CTA.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Melhorar contato, CTAs, hierarquia dos numeros e caminho por tipo de demanda.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Prova comercial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Ha numeros fortes e case relevante.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Corrigir erro de numeros zerados e incluir evidencias visuais, relatorios, fotos reais e antes/depois.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Adequacao B2B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Bom direcionamento para operacoes complexas.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Falar mais diretamente com gestores de facilities, engenharia, compras e diretoria.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2. Avaliacao como copywriter B2B e estrategista de posicionamento</w:t>
      </w:r>
    </w:p>
    <w:p>
      <w:pPr>
        <w:pStyle w:val="Heading2"/>
      </w:pPr>
      <w:r>
        <w:rPr>
          <w:rFonts w:ascii="Arial" w:hAnsi="Arial" w:eastAsia="Arial"/>
        </w:rPr>
        <w:t>2.1 O que esta funcionando bem</w:t>
      </w:r>
    </w:p>
    <w:p>
      <w:pPr>
        <w:pStyle w:val="ListBullet"/>
        <w:spacing w:after="60"/>
      </w:pPr>
      <w:r>
        <w:rPr>
          <w:rFonts w:ascii="Arial" w:hAnsi="Arial" w:eastAsia="Arial"/>
        </w:rPr>
        <w:t>A tese central e forte: a Manfac entrega estrutura e visibilidade, nao apenas execucao de servicos.</w:t>
      </w:r>
    </w:p>
    <w:p>
      <w:pPr>
        <w:pStyle w:val="ListBullet"/>
        <w:spacing w:after="60"/>
      </w:pPr>
      <w:r>
        <w:rPr>
          <w:rFonts w:ascii="Arial" w:hAnsi="Arial" w:eastAsia="Arial"/>
        </w:rPr>
        <w:t>A mensagem "Mais que obras. Estrutura e visibilidade para sua operacao" e um bom ponto de partida para diferenciar a empresa.</w:t>
      </w:r>
    </w:p>
    <w:p>
      <w:pPr>
        <w:pStyle w:val="ListBullet"/>
        <w:spacing w:after="60"/>
      </w:pPr>
      <w:r>
        <w:rPr>
          <w:rFonts w:ascii="Arial" w:hAnsi="Arial" w:eastAsia="Arial"/>
        </w:rPr>
        <w:t>A comunicacao sobre equipe propria, gestao ativa, cronograma real e visibilidade diaria conversa com dores reais de clientes corporativos.</w:t>
      </w:r>
    </w:p>
    <w:p>
      <w:pPr>
        <w:pStyle w:val="ListBullet"/>
        <w:spacing w:after="60"/>
      </w:pPr>
      <w:r>
        <w:rPr>
          <w:rFonts w:ascii="Arial" w:hAnsi="Arial" w:eastAsia="Arial"/>
        </w:rPr>
        <w:t>A narrativa esta alinhada com a experiencia da Manfac em operacoes de alto volume, como varejo farmaceutico com +400 unidades, +1.000 OS/mes, 100% de atendimento mensal e +R$ 800 mil/mes em obras e reformas.</w:t>
      </w:r>
    </w:p>
    <w:p>
      <w:pPr>
        <w:pStyle w:val="Heading2"/>
      </w:pPr>
      <w:r>
        <w:rPr>
          <w:rFonts w:ascii="Arial" w:hAnsi="Arial" w:eastAsia="Arial"/>
        </w:rPr>
        <w:t>2.2 Oportunidades de melhoria na copy</w:t>
      </w:r>
    </w:p>
    <w:p>
      <w:pPr>
        <w:pStyle w:val="Heading3"/>
      </w:pPr>
      <w:r>
        <w:rPr>
          <w:rFonts w:ascii="Arial" w:hAnsi="Arial" w:eastAsia="Arial"/>
        </w:rPr>
        <w:t>A. Deixar mais claro para quem a Manfac trabalha</w:t>
      </w:r>
    </w:p>
    <w:p>
      <w:r>
        <w:rPr>
          <w:rFonts w:ascii="Arial" w:hAnsi="Arial" w:eastAsia="Arial"/>
        </w:rPr>
        <w:t>Hoje o site fala em grandes operacoes, mas pode ser mais direto no primeiro bloco. A copy deveria deixar claro que a Manfac atende empresas com multiplas unidades, redes varejistas, operacoes corporativas, contratos recorrentes, demandas spot e ambientes que nao podem parar.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/>
            <w:r>
              <w:rPr>
                <w:b/>
                <w:color w:val="1F4E79"/>
                <w:sz w:val="22"/>
              </w:rPr>
              <w:t>Sugestao de headline</w:t>
            </w:r>
          </w:p>
          <w:p>
            <w:pPr>
              <w:spacing w:after="0"/>
            </w:pPr>
            <w:r>
              <w:rPr>
                <w:color w:val="1F1F1F"/>
                <w:sz w:val="19"/>
              </w:rPr>
              <w:t>Engenharia, manutencao predial e obras corporativas para operacoes que nao podem parar.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/>
            <w:r>
              <w:rPr>
                <w:b/>
                <w:color w:val="1F4E79"/>
                <w:sz w:val="22"/>
              </w:rPr>
              <w:t>Sugestao de subtitulo</w:t>
            </w:r>
          </w:p>
          <w:p>
            <w:pPr>
              <w:spacing w:after="0"/>
            </w:pPr>
            <w:r>
              <w:rPr>
                <w:color w:val="1F1F1F"/>
                <w:sz w:val="19"/>
              </w:rPr>
              <w:t>A Manfac atende empresas com multiplas unidades, alto volume de demandas e necessidade de controle, padronizacao e visibilidade em campo - da manutencao recorrente as obras e reformas spot.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</w:rPr>
        <w:t>B. Explicar melhor o valor da equipe propria</w:t>
      </w:r>
    </w:p>
    <w:p>
      <w:r>
        <w:rPr>
          <w:rFonts w:ascii="Arial" w:hAnsi="Arial" w:eastAsia="Arial"/>
        </w:rPr>
        <w:t>A expressao "equipe propria" aparece como diferencial, mas precisa mostrar a consequencia pratica para o cliente.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Dor do cliente</w:t>
            </w:r>
          </w:p>
        </w:tc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Como a Manfac deveria traduzir na copy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Muitos fornecedores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Ponto unico de responsabilidade e comunicacao.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Falta de padrao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Equipe treinada, rotina tecnica e supervisao operacional.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Baixa visibilidade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Relatorios, cronogramas, status recorrente e evidencias em campo.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Chamados recorrentes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Analise de causa, priorizacao e plano de reducao de reincidencia.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Dificuldade de cobranca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Gestao ativa com responsavel tecnico e acompanhamento de ponta a ponta.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</w:rPr>
        <w:t>C. Evitar promessas absolutas</w:t>
      </w:r>
    </w:p>
    <w:p>
      <w:r>
        <w:rPr>
          <w:rFonts w:ascii="Arial" w:hAnsi="Arial" w:eastAsia="Arial"/>
        </w:rPr>
        <w:t>Algumas frases podem ser fortes comercialmente, mas precisam ser calibradas para nao parecerem promessas impossiveis ou gerar risco de interpretacao.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Trecho/conceito</w:t>
            </w:r>
          </w:p>
        </w:tc>
        <w:tc>
          <w:tcPr>
            <w:tcW w:type="dxa" w:w="336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type="dxa" w:w="336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Alternativa recomendada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"Qualquer escala de reforma"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Pode soar absoluto demais.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Reformas corporativas de diferentes portes, com planejamento, equipe tecnica e gestao proxima.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"Zero intermediario"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Pode ser questionado se houver parceiro ou fornecedor externo.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Ponto unico de responsabilidade, com gestao tecnica centralizada.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"Sem surpresas no final do mes"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Promessa forte em custo e prazo.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Controle de cronograma, custos e comunicacao recorrente para reduzir desvios e antecipar decisoes.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</w:rPr>
        <w:t>D. Fortalecer a prova antes da promessa</w:t>
      </w:r>
    </w:p>
    <w:p>
      <w:r>
        <w:rPr>
          <w:rFonts w:ascii="Arial" w:hAnsi="Arial" w:eastAsia="Arial"/>
        </w:rPr>
        <w:t>Os numeros da operacao sao muito fortes e deveriam aparecer mais cedo na home. Para o decisor B2B, prova concreta reduz percepcao de risco.</w:t>
      </w:r>
    </w:p>
    <w:p>
      <w:pPr>
        <w:pStyle w:val="ListBullet"/>
        <w:spacing w:after="60"/>
      </w:pPr>
      <w:r>
        <w:rPr>
          <w:rFonts w:ascii="Arial" w:hAnsi="Arial" w:eastAsia="Arial"/>
        </w:rPr>
        <w:t>400+ unidades sob gestao no RJ.</w:t>
      </w:r>
    </w:p>
    <w:p>
      <w:pPr>
        <w:pStyle w:val="ListBullet"/>
        <w:spacing w:after="60"/>
      </w:pPr>
      <w:r>
        <w:rPr>
          <w:rFonts w:ascii="Arial" w:hAnsi="Arial" w:eastAsia="Arial"/>
        </w:rPr>
        <w:t>+1.000 ordens de servico por mes.</w:t>
      </w:r>
    </w:p>
    <w:p>
      <w:pPr>
        <w:pStyle w:val="ListBullet"/>
        <w:spacing w:after="60"/>
      </w:pPr>
      <w:r>
        <w:rPr>
          <w:rFonts w:ascii="Arial" w:hAnsi="Arial" w:eastAsia="Arial"/>
        </w:rPr>
        <w:t>100% das demandas concluidas mensalmente.</w:t>
      </w:r>
    </w:p>
    <w:p>
      <w:pPr>
        <w:pStyle w:val="ListBullet"/>
        <w:spacing w:after="60"/>
      </w:pPr>
      <w:r>
        <w:rPr>
          <w:rFonts w:ascii="Arial" w:hAnsi="Arial" w:eastAsia="Arial"/>
        </w:rPr>
        <w:t>+R$ 800 mil por mes em obras e reformas.</w:t>
      </w:r>
    </w:p>
    <w:p>
      <w:pPr>
        <w:pStyle w:val="Heading1"/>
      </w:pPr>
      <w:r>
        <w:rPr>
          <w:rFonts w:ascii="Arial" w:hAnsi="Arial" w:eastAsia="Arial"/>
        </w:rPr>
        <w:t>3. Avaliacao como especialista em UX/CRO</w:t>
      </w:r>
    </w:p>
    <w:p>
      <w:pPr>
        <w:pStyle w:val="Heading2"/>
      </w:pPr>
      <w:r>
        <w:rPr>
          <w:rFonts w:ascii="Arial" w:hAnsi="Arial" w:eastAsia="Arial"/>
        </w:rPr>
        <w:t>3.1 O que esta funcionando bem</w:t>
      </w:r>
    </w:p>
    <w:p>
      <w:pPr>
        <w:pStyle w:val="ListBullet"/>
        <w:spacing w:after="60"/>
      </w:pPr>
      <w:r>
        <w:rPr>
          <w:rFonts w:ascii="Arial" w:hAnsi="Arial" w:eastAsia="Arial"/>
        </w:rPr>
        <w:t>A estrutura geral da home faz sentido: promessa inicial, explicacao da abordagem, servicos, case e contato.</w:t>
      </w:r>
    </w:p>
    <w:p>
      <w:pPr>
        <w:pStyle w:val="ListBullet"/>
        <w:spacing w:after="60"/>
      </w:pPr>
      <w:r>
        <w:rPr>
          <w:rFonts w:ascii="Arial" w:hAnsi="Arial" w:eastAsia="Arial"/>
        </w:rPr>
        <w:t>Os CTAs existem e direcionam o visitante para conversar ou conhecer o case.</w:t>
      </w:r>
    </w:p>
    <w:p>
      <w:pPr>
        <w:pStyle w:val="ListBullet"/>
        <w:spacing w:after="60"/>
      </w:pPr>
      <w:r>
        <w:rPr>
          <w:rFonts w:ascii="Arial" w:hAnsi="Arial" w:eastAsia="Arial"/>
        </w:rPr>
        <w:t>A divisao dos servicos em obras, reformas, manutencao e HVAC facilita uma primeira compreensao.</w:t>
      </w:r>
    </w:p>
    <w:p>
      <w:pPr>
        <w:pStyle w:val="Heading2"/>
      </w:pPr>
      <w:r>
        <w:rPr>
          <w:rFonts w:ascii="Arial" w:hAnsi="Arial" w:eastAsia="Arial"/>
        </w:rPr>
        <w:t>3.2 Problemas de conversao e melhorias</w:t>
      </w:r>
    </w:p>
    <w:p>
      <w:pPr>
        <w:pStyle w:val="Heading3"/>
      </w:pPr>
      <w:r>
        <w:rPr>
          <w:rFonts w:ascii="Arial" w:hAnsi="Arial" w:eastAsia="Arial"/>
        </w:rPr>
        <w:t>A. Corrigir a pagina de Resultados</w:t>
      </w:r>
    </w:p>
    <w:p>
      <w:r>
        <w:rPr>
          <w:rFonts w:ascii="Arial" w:hAnsi="Arial" w:eastAsia="Arial"/>
        </w:rPr>
        <w:t>Este e o ajuste mais urgente. Uma pagina de resultados precisa ser a area de maior confianca do site. Indicadores zerados transmitem erro, falta de revisao ou fragilidade da prova comercial.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Valor recomendado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Unidades sob gestao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400+ unidades no RJ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Volume mensal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+1.000 ordens de servico/mes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Atendimento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100% das demandas concluidas mensalmente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Obras e reformas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+R$ 800 mil/mes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</w:rPr>
        <w:t>B. Melhorar a pagina de contato</w:t>
      </w:r>
    </w:p>
    <w:p>
      <w:r>
        <w:rPr>
          <w:rFonts w:ascii="Arial" w:hAnsi="Arial" w:eastAsia="Arial"/>
        </w:rPr>
        <w:t>A pagina de contato esta simples demais para uma venda B2B de maior valor. O ideal e transformar essa pagina em uma etapa de qualificacao comercial.</w:t>
      </w:r>
    </w:p>
    <w:p>
      <w:pPr>
        <w:pStyle w:val="ListBullet"/>
        <w:spacing w:after="60"/>
      </w:pPr>
      <w:r>
        <w:rPr>
          <w:rFonts w:ascii="Arial" w:hAnsi="Arial" w:eastAsia="Arial"/>
        </w:rPr>
        <w:t>Adicionar formulario com nome, empresa, cargo, e-mail, telefone, tipo de demanda, quantidade de unidades, localidade e mensagem.</w:t>
      </w:r>
    </w:p>
    <w:p>
      <w:pPr>
        <w:pStyle w:val="ListBullet"/>
        <w:spacing w:after="60"/>
      </w:pPr>
      <w:r>
        <w:rPr>
          <w:rFonts w:ascii="Arial" w:hAnsi="Arial" w:eastAsia="Arial"/>
        </w:rPr>
        <w:t>Incluir caminhos diferentes para manutencao recorrente, obra/reforma e avaliacao tecnica.</w:t>
      </w:r>
    </w:p>
    <w:p>
      <w:pPr>
        <w:pStyle w:val="ListBullet"/>
        <w:spacing w:after="60"/>
      </w:pPr>
      <w:r>
        <w:rPr>
          <w:rFonts w:ascii="Arial" w:hAnsi="Arial" w:eastAsia="Arial"/>
        </w:rPr>
        <w:t>Incluir WhatsApp comercial ou canal direto, se fizer sentido operacionalmente.</w:t>
      </w:r>
    </w:p>
    <w:p>
      <w:pPr>
        <w:pStyle w:val="ListBullet"/>
        <w:spacing w:after="60"/>
      </w:pPr>
      <w:r>
        <w:rPr>
          <w:rFonts w:ascii="Arial" w:hAnsi="Arial" w:eastAsia="Arial"/>
        </w:rPr>
        <w:t>Trocar CTAs genericos por chamadas executivas, como "Solicitar proposta tecnica" ou "Agendar conversa tecnica".</w:t>
      </w:r>
    </w:p>
    <w:p>
      <w:pPr>
        <w:pStyle w:val="Heading3"/>
      </w:pPr>
      <w:r>
        <w:rPr>
          <w:rFonts w:ascii="Arial" w:hAnsi="Arial" w:eastAsia="Arial"/>
        </w:rPr>
        <w:t>C. Revisar o CTA "diagnostico gratuito"</w:t>
      </w:r>
    </w:p>
    <w:p>
      <w:r>
        <w:rPr>
          <w:rFonts w:ascii="Arial" w:hAnsi="Arial" w:eastAsia="Arial"/>
        </w:rPr>
        <w:t>Para um publico corporativo, "diagnostico gratuito" pode atrair leads fora de perfil ou transmitir uma percepcao menos tecnica. O tom ideal e mais executivo.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Evitar</w:t>
            </w:r>
          </w:p>
        </w:tc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Preferir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Solicitar diagnostico gratuito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Agendar conversa tecnica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Solicitar diagnostico gratuito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Solicitar avaliacao da operacao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Solicitar diagnostico gratuito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Apresentar minha demanda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Solicitar diagnostico gratuito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Solicitar proposta tecnica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</w:rPr>
        <w:t>D. Criar a secao "Como funciona na pratica"</w:t>
      </w:r>
    </w:p>
    <w:p>
      <w:r>
        <w:rPr>
          <w:rFonts w:ascii="Arial" w:hAnsi="Arial" w:eastAsia="Arial"/>
        </w:rPr>
        <w:t>O site ja fala sobre gestao ativa, execucao e comunicacao. A oportunidade e transformar esses conceitos em uma metodologia simples e visual.</w:t>
      </w:r>
    </w:p>
    <w:p>
      <w:pPr>
        <w:spacing w:after="60"/>
        <w:ind w:left="360" w:hanging="360"/>
      </w:pPr>
      <w:r>
        <w:rPr>
          <w:rFonts w:ascii="Arial" w:hAnsi="Arial" w:eastAsia="Arial"/>
          <w:b w:val="0"/>
        </w:rPr>
        <w:t xml:space="preserve">1. </w:t>
      </w:r>
      <w:r>
        <w:rPr>
          <w:rFonts w:ascii="Arial" w:hAnsi="Arial" w:eastAsia="Arial"/>
        </w:rPr>
        <w:t>Mapeamento inicial: unidades, historico, volume, SLA, criticidade e prioridades.</w:t>
      </w:r>
    </w:p>
    <w:p>
      <w:pPr>
        <w:spacing w:after="60"/>
        <w:ind w:left="360" w:hanging="360"/>
      </w:pPr>
      <w:r>
        <w:rPr>
          <w:rFonts w:ascii="Arial" w:hAnsi="Arial" w:eastAsia="Arial"/>
          <w:b w:val="0"/>
        </w:rPr>
        <w:t xml:space="preserve">2. </w:t>
      </w:r>
      <w:r>
        <w:rPr>
          <w:rFonts w:ascii="Arial" w:hAnsi="Arial" w:eastAsia="Arial"/>
        </w:rPr>
        <w:t>Plano operacional: equipe, rotina, fluxo de chamados, relatorios e indicadores.</w:t>
      </w:r>
    </w:p>
    <w:p>
      <w:pPr>
        <w:spacing w:after="60"/>
        <w:ind w:left="360" w:hanging="360"/>
      </w:pPr>
      <w:r>
        <w:rPr>
          <w:rFonts w:ascii="Arial" w:hAnsi="Arial" w:eastAsia="Arial"/>
          <w:b w:val="0"/>
        </w:rPr>
        <w:t xml:space="preserve">3. </w:t>
      </w:r>
      <w:r>
        <w:rPr>
          <w:rFonts w:ascii="Arial" w:hAnsi="Arial" w:eastAsia="Arial"/>
        </w:rPr>
        <w:t>Execucao em campo: tecnicos, supervisao, materiais, fotos, evidencias e qualidade.</w:t>
      </w:r>
    </w:p>
    <w:p>
      <w:pPr>
        <w:spacing w:after="60"/>
        <w:ind w:left="360" w:hanging="360"/>
      </w:pPr>
      <w:r>
        <w:rPr>
          <w:rFonts w:ascii="Arial" w:hAnsi="Arial" w:eastAsia="Arial"/>
          <w:b w:val="0"/>
        </w:rPr>
        <w:t xml:space="preserve">4. </w:t>
      </w:r>
      <w:r>
        <w:rPr>
          <w:rFonts w:ascii="Arial" w:hAnsi="Arial" w:eastAsia="Arial"/>
        </w:rPr>
        <w:t>Gestao e comunicacao: status recorrente, cronograma, dashboard, reunioes e pendencias.</w:t>
      </w:r>
    </w:p>
    <w:p>
      <w:pPr>
        <w:spacing w:after="60"/>
        <w:ind w:left="360" w:hanging="360"/>
      </w:pPr>
      <w:r>
        <w:rPr>
          <w:rFonts w:ascii="Arial" w:hAnsi="Arial" w:eastAsia="Arial"/>
          <w:b w:val="0"/>
        </w:rPr>
        <w:t xml:space="preserve">5. </w:t>
      </w:r>
      <w:r>
        <w:rPr>
          <w:rFonts w:ascii="Arial" w:hAnsi="Arial" w:eastAsia="Arial"/>
        </w:rPr>
        <w:t>Melhoria continua: recorrencias, reducao de emergencias e plano de evolucao.</w:t>
      </w:r>
    </w:p>
    <w:p>
      <w:pPr>
        <w:pStyle w:val="Heading1"/>
      </w:pPr>
      <w:r>
        <w:rPr>
          <w:rFonts w:ascii="Arial" w:hAnsi="Arial" w:eastAsia="Arial"/>
        </w:rPr>
        <w:t>4. Avaliacao como marketing B2B para facilities, engenharia e manutencao</w:t>
      </w:r>
    </w:p>
    <w:p>
      <w:pPr>
        <w:pStyle w:val="Heading2"/>
      </w:pPr>
      <w:r>
        <w:rPr>
          <w:rFonts w:ascii="Arial" w:hAnsi="Arial" w:eastAsia="Arial"/>
        </w:rPr>
        <w:t>4.1 Posicionamento recomendado</w:t>
      </w:r>
    </w:p>
    <w:p>
      <w:r>
        <w:rPr>
          <w:rFonts w:ascii="Arial" w:hAnsi="Arial" w:eastAsia="Arial"/>
        </w:rPr>
        <w:t>A Manfac deve evitar parecer apenas uma empresa de manutencao predial. O melhor posicionamento e o de parceira de engenharia, manutencao e obras para grandes operacoes com multiplas unidades, alto volume de demandas e necessidade de controle, padronizacao e visibilidade.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/>
            <w:r>
              <w:rPr>
                <w:b/>
                <w:color w:val="1F4E79"/>
                <w:sz w:val="22"/>
              </w:rPr>
              <w:t>Posicionamento recomendado</w:t>
            </w:r>
          </w:p>
          <w:p>
            <w:pPr>
              <w:spacing w:after="0"/>
            </w:pPr>
            <w:r>
              <w:rPr>
                <w:color w:val="1F1F1F"/>
                <w:sz w:val="19"/>
              </w:rPr>
              <w:t>Parceira de engenharia, manutencao e obras para grandes operacoes que precisam de previsibilidade, resposta rapida, padrao tecnico e visibilidade em campo.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4.2 O que falta para parecer ainda mais confiavel</w:t>
      </w:r>
    </w:p>
    <w:p>
      <w:pPr>
        <w:pStyle w:val="ListBullet"/>
        <w:spacing w:after="60"/>
      </w:pPr>
      <w:r>
        <w:rPr>
          <w:rFonts w:ascii="Arial" w:hAnsi="Arial" w:eastAsia="Arial"/>
        </w:rPr>
        <w:t>Fotos reais de equipes, uniformes, veiculos, ferramentas, campo e obras executadas.</w:t>
      </w:r>
    </w:p>
    <w:p>
      <w:pPr>
        <w:pStyle w:val="ListBullet"/>
        <w:spacing w:after="60"/>
      </w:pPr>
      <w:r>
        <w:rPr>
          <w:rFonts w:ascii="Arial" w:hAnsi="Arial" w:eastAsia="Arial"/>
        </w:rPr>
        <w:t>Exemplos de relatorios mensais, sem dados sensiveis.</w:t>
      </w:r>
    </w:p>
    <w:p>
      <w:pPr>
        <w:pStyle w:val="ListBullet"/>
        <w:spacing w:after="60"/>
      </w:pPr>
      <w:r>
        <w:rPr>
          <w:rFonts w:ascii="Arial" w:hAnsi="Arial" w:eastAsia="Arial"/>
        </w:rPr>
        <w:t>Prints ou mockups de dashboards e cronogramas.</w:t>
      </w:r>
    </w:p>
    <w:p>
      <w:pPr>
        <w:pStyle w:val="ListBullet"/>
        <w:spacing w:after="60"/>
      </w:pPr>
      <w:r>
        <w:rPr>
          <w:rFonts w:ascii="Arial" w:hAnsi="Arial" w:eastAsia="Arial"/>
        </w:rPr>
        <w:t>Antes e depois de reformas e adequacoes.</w:t>
      </w:r>
    </w:p>
    <w:p>
      <w:pPr>
        <w:pStyle w:val="ListBullet"/>
        <w:spacing w:after="60"/>
      </w:pPr>
      <w:r>
        <w:rPr>
          <w:rFonts w:ascii="Arial" w:hAnsi="Arial" w:eastAsia="Arial"/>
        </w:rPr>
        <w:t>Depoimentos ou validacoes de clientes, quando autorizados.</w:t>
      </w:r>
    </w:p>
    <w:p>
      <w:pPr>
        <w:pStyle w:val="ListBullet"/>
        <w:spacing w:after="60"/>
      </w:pPr>
      <w:r>
        <w:rPr>
          <w:rFonts w:ascii="Arial" w:hAnsi="Arial" w:eastAsia="Arial"/>
        </w:rPr>
        <w:t>Certificacoes, documentos tecnicos, responsavel tecnico e controles de seguranca.</w:t>
      </w:r>
    </w:p>
    <w:p>
      <w:pPr>
        <w:pStyle w:val="Heading2"/>
      </w:pPr>
      <w:r>
        <w:rPr>
          <w:rFonts w:ascii="Arial" w:hAnsi="Arial" w:eastAsia="Arial"/>
        </w:rPr>
        <w:t>4.3 Separar contrato recorrente e demandas spot</w:t>
      </w:r>
    </w:p>
    <w:p>
      <w:r>
        <w:rPr>
          <w:rFonts w:ascii="Arial" w:hAnsi="Arial" w:eastAsia="Arial"/>
        </w:rPr>
        <w:t>Essa separacao e essencial para explicar melhor o modelo comercial da Manfac. Muitos clientes precisam entender o que entra no contrato mensal e o que vira proposta avulsa.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Contrato recorrente</w:t>
            </w:r>
          </w:p>
        </w:tc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Demandas spot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Manutencao preventiva, corretiva e emergencial.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Reformas, adequacoes e obras pontuais.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SLA, equipe, rotina de chamados e relatorios.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Escopo fechado, cronograma, orcamento e entrega tecnica.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Gestao mensal da operacao.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Intervencoes fora do escopo contratual ou projetos especificos.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Reducao de emergencias e padronizacao.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Expansoes, retrofit, obras em loja e melhorias estruturais.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5. Avaliacao pagina por pagina</w:t>
      </w:r>
    </w:p>
    <w:p>
      <w:pPr>
        <w:pStyle w:val="Heading2"/>
      </w:pPr>
      <w:r>
        <w:rPr>
          <w:rFonts w:ascii="Arial" w:hAnsi="Arial" w:eastAsia="Arial"/>
        </w:rPr>
        <w:t>5.1 Home</w:t>
      </w:r>
    </w:p>
    <w:p>
      <w:pPr>
        <w:pStyle w:val="Heading3"/>
      </w:pPr>
      <w:r>
        <w:rPr>
          <w:rFonts w:ascii="Arial" w:hAnsi="Arial" w:eastAsia="Arial"/>
        </w:rPr>
        <w:t>Pontos fortes</w:t>
      </w:r>
    </w:p>
    <w:p>
      <w:pPr>
        <w:pStyle w:val="ListBullet"/>
        <w:spacing w:after="60"/>
      </w:pPr>
      <w:r>
        <w:rPr>
          <w:rFonts w:ascii="Arial" w:hAnsi="Arial" w:eastAsia="Arial"/>
        </w:rPr>
        <w:t>Boa chamada central: vende estrutura e visibilidade, nao apenas servico.</w:t>
      </w:r>
    </w:p>
    <w:p>
      <w:pPr>
        <w:pStyle w:val="ListBullet"/>
        <w:spacing w:after="60"/>
      </w:pPr>
      <w:r>
        <w:rPr>
          <w:rFonts w:ascii="Arial" w:hAnsi="Arial" w:eastAsia="Arial"/>
        </w:rPr>
        <w:t>Boa dor apresentada: fornecedores diferentes, falha de comunicacao e falta de integracao.</w:t>
      </w:r>
    </w:p>
    <w:p>
      <w:pPr>
        <w:pStyle w:val="ListBullet"/>
        <w:spacing w:after="60"/>
      </w:pPr>
      <w:r>
        <w:rPr>
          <w:rFonts w:ascii="Arial" w:hAnsi="Arial" w:eastAsia="Arial"/>
        </w:rPr>
        <w:t>Presenca de numeros e case, que ajudam a gerar confianca.</w:t>
      </w:r>
    </w:p>
    <w:p>
      <w:pPr>
        <w:pStyle w:val="Heading3"/>
      </w:pPr>
      <w:r>
        <w:rPr>
          <w:rFonts w:ascii="Arial" w:hAnsi="Arial" w:eastAsia="Arial"/>
        </w:rPr>
        <w:t>Melhorias recomendadas</w:t>
      </w:r>
    </w:p>
    <w:p>
      <w:pPr>
        <w:pStyle w:val="ListBullet"/>
        <w:spacing w:after="60"/>
      </w:pPr>
      <w:r>
        <w:rPr>
          <w:rFonts w:ascii="Arial" w:hAnsi="Arial" w:eastAsia="Arial"/>
        </w:rPr>
        <w:t>Colocar os numeros principais mais cedo, logo apos a primeira dobra.</w:t>
      </w:r>
    </w:p>
    <w:p>
      <w:pPr>
        <w:pStyle w:val="ListBullet"/>
        <w:spacing w:after="60"/>
      </w:pPr>
      <w:r>
        <w:rPr>
          <w:rFonts w:ascii="Arial" w:hAnsi="Arial" w:eastAsia="Arial"/>
        </w:rPr>
        <w:t>Deixar mais explicito o publico-alvo: empresas com multiplas unidades, redes, facilities e grandes operacoes.</w:t>
      </w:r>
    </w:p>
    <w:p>
      <w:pPr>
        <w:pStyle w:val="ListBullet"/>
        <w:spacing w:after="60"/>
      </w:pPr>
      <w:r>
        <w:rPr>
          <w:rFonts w:ascii="Arial" w:hAnsi="Arial" w:eastAsia="Arial"/>
        </w:rPr>
        <w:t>Adicionar a secao "Como funciona a operacao Manfac".</w:t>
      </w:r>
    </w:p>
    <w:p>
      <w:pPr>
        <w:pStyle w:val="ListBullet"/>
        <w:spacing w:after="60"/>
      </w:pPr>
      <w:r>
        <w:rPr>
          <w:rFonts w:ascii="Arial" w:hAnsi="Arial" w:eastAsia="Arial"/>
        </w:rPr>
        <w:t>Criar uma ponte melhor entre manutencao recorrente e obras spot.</w:t>
      </w:r>
    </w:p>
    <w:p>
      <w:pPr>
        <w:pStyle w:val="Heading2"/>
      </w:pPr>
      <w:r>
        <w:rPr>
          <w:rFonts w:ascii="Arial" w:hAnsi="Arial" w:eastAsia="Arial"/>
        </w:rPr>
        <w:t>5.2 Quem Somos</w:t>
      </w:r>
    </w:p>
    <w:p>
      <w:pPr>
        <w:pStyle w:val="Heading3"/>
      </w:pPr>
      <w:r>
        <w:rPr>
          <w:rFonts w:ascii="Arial" w:hAnsi="Arial" w:eastAsia="Arial"/>
        </w:rPr>
        <w:t>Pontos fortes</w:t>
      </w:r>
    </w:p>
    <w:p>
      <w:pPr>
        <w:pStyle w:val="ListBullet"/>
        <w:spacing w:after="60"/>
      </w:pPr>
      <w:r>
        <w:rPr>
          <w:rFonts w:ascii="Arial" w:hAnsi="Arial" w:eastAsia="Arial"/>
        </w:rPr>
        <w:t>Boa narrativa sobre gestao integrada, execucao tecnica e visibilidade continua.</w:t>
      </w:r>
    </w:p>
    <w:p>
      <w:pPr>
        <w:pStyle w:val="ListBullet"/>
        <w:spacing w:after="60"/>
      </w:pPr>
      <w:r>
        <w:rPr>
          <w:rFonts w:ascii="Arial" w:hAnsi="Arial" w:eastAsia="Arial"/>
        </w:rPr>
        <w:t>A ideia de o cliente saber o que acontece antes de precisar perguntar e excelente.</w:t>
      </w:r>
    </w:p>
    <w:p>
      <w:pPr>
        <w:pStyle w:val="Heading3"/>
      </w:pPr>
      <w:r>
        <w:rPr>
          <w:rFonts w:ascii="Arial" w:hAnsi="Arial" w:eastAsia="Arial"/>
        </w:rPr>
        <w:t>Melhorias recomendadas</w:t>
      </w:r>
    </w:p>
    <w:p>
      <w:pPr>
        <w:pStyle w:val="ListBullet"/>
        <w:spacing w:after="60"/>
      </w:pPr>
      <w:r>
        <w:rPr>
          <w:rFonts w:ascii="Arial" w:hAnsi="Arial" w:eastAsia="Arial"/>
        </w:rPr>
        <w:t>Adicionar mais substancia institucional: historia, ano de fundacao, estrutura, lideranca e areas de atuacao.</w:t>
      </w:r>
    </w:p>
    <w:p>
      <w:pPr>
        <w:pStyle w:val="ListBullet"/>
        <w:spacing w:after="60"/>
      </w:pPr>
      <w:r>
        <w:rPr>
          <w:rFonts w:ascii="Arial" w:hAnsi="Arial" w:eastAsia="Arial"/>
        </w:rPr>
        <w:t>Incluir fotos reais e elementos de autoridade tecnica.</w:t>
      </w:r>
    </w:p>
    <w:p>
      <w:pPr>
        <w:pStyle w:val="ListBullet"/>
        <w:spacing w:after="60"/>
      </w:pPr>
      <w:r>
        <w:rPr>
          <w:rFonts w:ascii="Arial" w:hAnsi="Arial" w:eastAsia="Arial"/>
        </w:rPr>
        <w:t>Reduzir repeticao de conceitos e reforcar evidencias praticas.</w:t>
      </w:r>
    </w:p>
    <w:p>
      <w:pPr>
        <w:pStyle w:val="Heading2"/>
      </w:pPr>
      <w:r>
        <w:rPr>
          <w:rFonts w:ascii="Arial" w:hAnsi="Arial" w:eastAsia="Arial"/>
        </w:rPr>
        <w:t>5.3 Servicos</w:t>
      </w:r>
    </w:p>
    <w:p>
      <w:pPr>
        <w:pStyle w:val="Heading3"/>
      </w:pPr>
      <w:r>
        <w:rPr>
          <w:rFonts w:ascii="Arial" w:hAnsi="Arial" w:eastAsia="Arial"/>
        </w:rPr>
        <w:t>Pontos fortes</w:t>
      </w:r>
    </w:p>
    <w:p>
      <w:pPr>
        <w:pStyle w:val="ListBullet"/>
        <w:spacing w:after="60"/>
      </w:pPr>
      <w:r>
        <w:rPr>
          <w:rFonts w:ascii="Arial" w:hAnsi="Arial" w:eastAsia="Arial"/>
        </w:rPr>
        <w:t>Organizacao clara entre obras, reformas, manutencao predial e climatizacao/HVAC.</w:t>
      </w:r>
    </w:p>
    <w:p>
      <w:pPr>
        <w:pStyle w:val="ListBullet"/>
        <w:spacing w:after="60"/>
      </w:pPr>
      <w:r>
        <w:rPr>
          <w:rFonts w:ascii="Arial" w:hAnsi="Arial" w:eastAsia="Arial"/>
        </w:rPr>
        <w:t>Boa linha para manutencao: menos emergencias e mais previsibilidade.</w:t>
      </w:r>
    </w:p>
    <w:p>
      <w:pPr>
        <w:pStyle w:val="Heading3"/>
      </w:pPr>
      <w:r>
        <w:rPr>
          <w:rFonts w:ascii="Arial" w:hAnsi="Arial" w:eastAsia="Arial"/>
        </w:rPr>
        <w:t>Melhorias recomendadas</w:t>
      </w:r>
    </w:p>
    <w:p>
      <w:pPr>
        <w:pStyle w:val="ListBullet"/>
        <w:spacing w:after="60"/>
      </w:pPr>
      <w:r>
        <w:rPr>
          <w:rFonts w:ascii="Arial" w:hAnsi="Arial" w:eastAsia="Arial"/>
        </w:rPr>
        <w:t>Criar paginas proprias por servico para melhorar conversao e SEO.</w:t>
      </w:r>
    </w:p>
    <w:p>
      <w:pPr>
        <w:pStyle w:val="ListBullet"/>
        <w:spacing w:after="60"/>
      </w:pPr>
      <w:r>
        <w:rPr>
          <w:rFonts w:ascii="Arial" w:hAnsi="Arial" w:eastAsia="Arial"/>
        </w:rPr>
        <w:t>Adicionar em cada servico: para quem e, dores que resolve, escopo, como executa, indicadores e CTA especifico.</w:t>
      </w:r>
    </w:p>
    <w:p>
      <w:pPr>
        <w:pStyle w:val="ListBullet"/>
        <w:spacing w:after="60"/>
      </w:pPr>
      <w:r>
        <w:rPr>
          <w:rFonts w:ascii="Arial" w:hAnsi="Arial" w:eastAsia="Arial"/>
        </w:rPr>
        <w:t>Explicar quando uma demanda entra em contrato e quando vira spot.</w:t>
      </w:r>
    </w:p>
    <w:p>
      <w:pPr>
        <w:pStyle w:val="Heading2"/>
      </w:pPr>
      <w:r>
        <w:rPr>
          <w:rFonts w:ascii="Arial" w:hAnsi="Arial" w:eastAsia="Arial"/>
        </w:rPr>
        <w:t>5.4 Resultados / Case de sucesso</w:t>
      </w:r>
    </w:p>
    <w:p>
      <w:pPr>
        <w:pStyle w:val="Heading3"/>
      </w:pPr>
      <w:r>
        <w:rPr>
          <w:rFonts w:ascii="Arial" w:hAnsi="Arial" w:eastAsia="Arial"/>
        </w:rPr>
        <w:t>Pontos fortes</w:t>
      </w:r>
    </w:p>
    <w:p>
      <w:pPr>
        <w:pStyle w:val="ListBullet"/>
        <w:spacing w:after="60"/>
      </w:pPr>
      <w:r>
        <w:rPr>
          <w:rFonts w:ascii="Arial" w:hAnsi="Arial" w:eastAsia="Arial"/>
        </w:rPr>
        <w:t>E a pagina com maior potencial comercial do site.</w:t>
      </w:r>
    </w:p>
    <w:p>
      <w:pPr>
        <w:pStyle w:val="ListBullet"/>
        <w:spacing w:after="60"/>
      </w:pPr>
      <w:r>
        <w:rPr>
          <w:rFonts w:ascii="Arial" w:hAnsi="Arial" w:eastAsia="Arial"/>
        </w:rPr>
        <w:t>A narrativa de transformar uma operacao fragmentada em referencia e forte.</w:t>
      </w:r>
    </w:p>
    <w:p>
      <w:pPr>
        <w:pStyle w:val="ListBullet"/>
        <w:spacing w:after="60"/>
      </w:pPr>
      <w:r>
        <w:rPr>
          <w:rFonts w:ascii="Arial" w:hAnsi="Arial" w:eastAsia="Arial"/>
        </w:rPr>
        <w:t>Os numeros de escala sao altamente relevantes para decisores B2B.</w:t>
      </w:r>
    </w:p>
    <w:p>
      <w:pPr>
        <w:pStyle w:val="Heading3"/>
      </w:pPr>
      <w:r>
        <w:rPr>
          <w:rFonts w:ascii="Arial" w:hAnsi="Arial" w:eastAsia="Arial"/>
        </w:rPr>
        <w:t>Melhorias recomendadas</w:t>
      </w:r>
    </w:p>
    <w:p>
      <w:pPr>
        <w:pStyle w:val="ListBullet"/>
        <w:spacing w:after="60"/>
      </w:pPr>
      <w:r>
        <w:rPr>
          <w:rFonts w:ascii="Arial" w:hAnsi="Arial" w:eastAsia="Arial"/>
        </w:rPr>
        <w:t>Corrigir imediatamente indicadores zerados.</w:t>
      </w:r>
    </w:p>
    <w:p>
      <w:pPr>
        <w:pStyle w:val="ListBullet"/>
        <w:spacing w:after="60"/>
      </w:pPr>
      <w:r>
        <w:rPr>
          <w:rFonts w:ascii="Arial" w:hAnsi="Arial" w:eastAsia="Arial"/>
        </w:rPr>
        <w:t>Suavizar termos que possam parecer critica direta ao cliente ou a fornecedores anteriores.</w:t>
      </w:r>
    </w:p>
    <w:p>
      <w:pPr>
        <w:pStyle w:val="ListBullet"/>
        <w:spacing w:after="60"/>
      </w:pPr>
      <w:r>
        <w:rPr>
          <w:rFonts w:ascii="Arial" w:hAnsi="Arial" w:eastAsia="Arial"/>
        </w:rPr>
        <w:t>Estruturar o case em desafio, solucao, resultados e importancia para o negocio.</w:t>
      </w:r>
    </w:p>
    <w:p>
      <w:pPr>
        <w:pStyle w:val="ListBullet"/>
        <w:spacing w:after="60"/>
      </w:pPr>
      <w:r>
        <w:rPr>
          <w:rFonts w:ascii="Arial" w:hAnsi="Arial" w:eastAsia="Arial"/>
        </w:rPr>
        <w:t>Verificar autorizacao para uso de dados identificaveis de clientes, faturamento ou numero de lojas.</w:t>
      </w:r>
    </w:p>
    <w:p>
      <w:pPr>
        <w:pStyle w:val="Heading2"/>
      </w:pPr>
      <w:r>
        <w:rPr>
          <w:rFonts w:ascii="Arial" w:hAnsi="Arial" w:eastAsia="Arial"/>
        </w:rPr>
        <w:t>5.5 Contato</w:t>
      </w:r>
    </w:p>
    <w:p>
      <w:pPr>
        <w:pStyle w:val="Heading3"/>
      </w:pPr>
      <w:r>
        <w:rPr>
          <w:rFonts w:ascii="Arial" w:hAnsi="Arial" w:eastAsia="Arial"/>
        </w:rPr>
        <w:t>Pontos fortes</w:t>
      </w:r>
    </w:p>
    <w:p>
      <w:pPr>
        <w:pStyle w:val="ListBullet"/>
        <w:spacing w:after="60"/>
      </w:pPr>
      <w:r>
        <w:rPr>
          <w:rFonts w:ascii="Arial" w:hAnsi="Arial" w:eastAsia="Arial"/>
        </w:rPr>
        <w:t>A pagina existe e tem CTA objetivo.</w:t>
      </w:r>
    </w:p>
    <w:p>
      <w:pPr>
        <w:pStyle w:val="Heading3"/>
      </w:pPr>
      <w:r>
        <w:rPr>
          <w:rFonts w:ascii="Arial" w:hAnsi="Arial" w:eastAsia="Arial"/>
        </w:rPr>
        <w:t>Melhorias recomendadas</w:t>
      </w:r>
    </w:p>
    <w:p>
      <w:pPr>
        <w:pStyle w:val="ListBullet"/>
        <w:spacing w:after="60"/>
      </w:pPr>
      <w:r>
        <w:rPr>
          <w:rFonts w:ascii="Arial" w:hAnsi="Arial" w:eastAsia="Arial"/>
        </w:rPr>
        <w:t>Adicionar formulario de qualificacao.</w:t>
      </w:r>
    </w:p>
    <w:p>
      <w:pPr>
        <w:pStyle w:val="ListBullet"/>
        <w:spacing w:after="60"/>
      </w:pPr>
      <w:r>
        <w:rPr>
          <w:rFonts w:ascii="Arial" w:hAnsi="Arial" w:eastAsia="Arial"/>
        </w:rPr>
        <w:t>Criar tres caminhos: manutencao recorrente, obra/reforma e demanda tecnica.</w:t>
      </w:r>
    </w:p>
    <w:p>
      <w:pPr>
        <w:pStyle w:val="ListBullet"/>
        <w:spacing w:after="60"/>
      </w:pPr>
      <w:r>
        <w:rPr>
          <w:rFonts w:ascii="Arial" w:hAnsi="Arial" w:eastAsia="Arial"/>
        </w:rPr>
        <w:t>Reforcar o perfil ideal de cliente para reduzir lead fora de escopo.</w:t>
      </w:r>
    </w:p>
    <w:p>
      <w:r>
        <w:rPr>
          <w:rFonts w:ascii="Arial" w:hAnsi="Arial" w:eastAsia="Arial"/>
        </w:rPr>
        <w:br w:type="page"/>
      </w:r>
    </w:p>
    <w:p>
      <w:pPr>
        <w:pStyle w:val="Heading1"/>
      </w:pPr>
      <w:r>
        <w:rPr>
          <w:rFonts w:ascii="Arial" w:hAnsi="Arial" w:eastAsia="Arial"/>
        </w:rPr>
        <w:t>6. Priorizacao das oportunidades de melhoria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336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Acao</w:t>
            </w:r>
          </w:p>
        </w:tc>
        <w:tc>
          <w:tcPr>
            <w:tcW w:type="dxa" w:w="336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Impacto esperado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Corrigir indicadores zerados na pagina de Resultados.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Recuperar credibilidade imediata do case.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Melhorar pagina de contato com formulario e caminhos por tipo de demanda.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Aumentar conversao e qualidade dos leads.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Colocar numeros de prova mais cedo na home.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Reduzir percepcao de risco e fortalecer autoridade.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Criar secao "Como funciona na pratica".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Tornar a metodologia mais clara e comercial.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Separar contrato recorrente e demandas spot.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Facilitar entendimento do modelo de contratacao.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Adicionar fotos, relatorios, dashboards e provas reais.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Aumentar confianca e tangibilizar a entrega.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Baixa/SEO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Criar paginas especificas por servico.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Melhorar ranqueamento, clareza e conversao por demanda.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7. Nova estrutura sugerida para a home</w:t>
      </w:r>
    </w:p>
    <w:p>
      <w:pPr>
        <w:spacing w:after="60"/>
        <w:ind w:left="360" w:hanging="360"/>
      </w:pPr>
      <w:r>
        <w:rPr>
          <w:rFonts w:ascii="Arial" w:hAnsi="Arial" w:eastAsia="Arial"/>
          <w:b w:val="0"/>
        </w:rPr>
        <w:t xml:space="preserve">1. </w:t>
      </w:r>
      <w:r>
        <w:rPr>
          <w:rFonts w:ascii="Arial" w:hAnsi="Arial" w:eastAsia="Arial"/>
        </w:rPr>
        <w:t>Hero: engenharia, manutencao predial e obras corporativas para operacoes que nao podem parar.</w:t>
      </w:r>
    </w:p>
    <w:p>
      <w:pPr>
        <w:spacing w:after="60"/>
        <w:ind w:left="360" w:hanging="360"/>
      </w:pPr>
      <w:r>
        <w:rPr>
          <w:rFonts w:ascii="Arial" w:hAnsi="Arial" w:eastAsia="Arial"/>
          <w:b w:val="0"/>
        </w:rPr>
        <w:t xml:space="preserve">2. </w:t>
      </w:r>
      <w:r>
        <w:rPr>
          <w:rFonts w:ascii="Arial" w:hAnsi="Arial" w:eastAsia="Arial"/>
        </w:rPr>
        <w:t>Provas rapidas: 400+ unidades, +1.000 OS/mes, 100% atendimento mensal e +R$ 800 mil/mes em obras e reformas.</w:t>
      </w:r>
    </w:p>
    <w:p>
      <w:pPr>
        <w:spacing w:after="60"/>
        <w:ind w:left="360" w:hanging="360"/>
      </w:pPr>
      <w:r>
        <w:rPr>
          <w:rFonts w:ascii="Arial" w:hAnsi="Arial" w:eastAsia="Arial"/>
          <w:b w:val="0"/>
        </w:rPr>
        <w:t xml:space="preserve">3. </w:t>
      </w:r>
      <w:r>
        <w:rPr>
          <w:rFonts w:ascii="Arial" w:hAnsi="Arial" w:eastAsia="Arial"/>
        </w:rPr>
        <w:t>Dores do cliente: muitos fornecedores, falta de padrao, baixa visibilidade, emergencias e dificuldade de controlar custo/prazo.</w:t>
      </w:r>
    </w:p>
    <w:p>
      <w:pPr>
        <w:spacing w:after="60"/>
        <w:ind w:left="360" w:hanging="360"/>
      </w:pPr>
      <w:r>
        <w:rPr>
          <w:rFonts w:ascii="Arial" w:hAnsi="Arial" w:eastAsia="Arial"/>
          <w:b w:val="0"/>
        </w:rPr>
        <w:t xml:space="preserve">4. </w:t>
      </w:r>
      <w:r>
        <w:rPr>
          <w:rFonts w:ascii="Arial" w:hAnsi="Arial" w:eastAsia="Arial"/>
        </w:rPr>
        <w:t>Como a Manfac resolve: diagnostico, plano operacional, execucao, comunicacao e melhoria continua.</w:t>
      </w:r>
    </w:p>
    <w:p>
      <w:pPr>
        <w:spacing w:after="60"/>
        <w:ind w:left="360" w:hanging="360"/>
      </w:pPr>
      <w:r>
        <w:rPr>
          <w:rFonts w:ascii="Arial" w:hAnsi="Arial" w:eastAsia="Arial"/>
          <w:b w:val="0"/>
        </w:rPr>
        <w:t xml:space="preserve">5. </w:t>
      </w:r>
      <w:r>
        <w:rPr>
          <w:rFonts w:ascii="Arial" w:hAnsi="Arial" w:eastAsia="Arial"/>
        </w:rPr>
        <w:t>Solucoes: manutencao predial recorrente, obras e reformas, adequacoes, HVAC e demandas spot.</w:t>
      </w:r>
    </w:p>
    <w:p>
      <w:pPr>
        <w:spacing w:after="60"/>
        <w:ind w:left="360" w:hanging="360"/>
      </w:pPr>
      <w:r>
        <w:rPr>
          <w:rFonts w:ascii="Arial" w:hAnsi="Arial" w:eastAsia="Arial"/>
          <w:b w:val="0"/>
        </w:rPr>
        <w:t xml:space="preserve">6. </w:t>
      </w:r>
      <w:r>
        <w:rPr>
          <w:rFonts w:ascii="Arial" w:hAnsi="Arial" w:eastAsia="Arial"/>
        </w:rPr>
        <w:t>Case de sucesso: desafio, solucao, resultados e impacto na operacao.</w:t>
      </w:r>
    </w:p>
    <w:p>
      <w:pPr>
        <w:spacing w:after="60"/>
        <w:ind w:left="360" w:hanging="360"/>
      </w:pPr>
      <w:r>
        <w:rPr>
          <w:rFonts w:ascii="Arial" w:hAnsi="Arial" w:eastAsia="Arial"/>
          <w:b w:val="0"/>
        </w:rPr>
        <w:t xml:space="preserve">7. </w:t>
      </w:r>
      <w:r>
        <w:rPr>
          <w:rFonts w:ascii="Arial" w:hAnsi="Arial" w:eastAsia="Arial"/>
        </w:rPr>
        <w:t>Diferenciais: equipe propria, gestao ativa, relatorios, ponto focal e capacidade de escala.</w:t>
      </w:r>
    </w:p>
    <w:p>
      <w:pPr>
        <w:spacing w:after="60"/>
        <w:ind w:left="360" w:hanging="360"/>
      </w:pPr>
      <w:r>
        <w:rPr>
          <w:rFonts w:ascii="Arial" w:hAnsi="Arial" w:eastAsia="Arial"/>
          <w:b w:val="0"/>
        </w:rPr>
        <w:t xml:space="preserve">8. </w:t>
      </w:r>
      <w:r>
        <w:rPr>
          <w:rFonts w:ascii="Arial" w:hAnsi="Arial" w:eastAsia="Arial"/>
        </w:rPr>
        <w:t>CTA final: "Vamos entender sua operacao?" ou "Agendar conversa tecnica".</w:t>
      </w:r>
    </w:p>
    <w:p>
      <w:pPr>
        <w:pStyle w:val="Heading1"/>
      </w:pPr>
      <w:r>
        <w:rPr>
          <w:rFonts w:ascii="Arial" w:hAnsi="Arial" w:eastAsia="Arial"/>
        </w:rPr>
        <w:t>8. Sugestoes de copy e mensagens-chave</w:t>
      </w:r>
    </w:p>
    <w:p>
      <w:pPr>
        <w:pStyle w:val="Heading2"/>
      </w:pPr>
      <w:r>
        <w:rPr>
          <w:rFonts w:ascii="Arial" w:hAnsi="Arial" w:eastAsia="Arial"/>
        </w:rPr>
        <w:t>8.1 Posicionamento institucional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/>
            <w:r>
              <w:rPr>
                <w:b/>
                <w:color w:val="1F4E79"/>
                <w:sz w:val="22"/>
              </w:rPr>
              <w:t>Versao recomendada</w:t>
            </w:r>
          </w:p>
          <w:p>
            <w:pPr>
              <w:spacing w:after="0"/>
            </w:pPr>
            <w:r>
              <w:rPr>
                <w:color w:val="1F1F1F"/>
                <w:sz w:val="19"/>
              </w:rPr>
              <w:t>A Manfac e uma empresa de engenharia especializada em manutencao predial, obras e reformas corporativas para grandes operacoes. Atuamos com equipe propria, gestao ativa e visibilidade em campo para empresas que precisam de previsibilidade, padrao tecnico e resposta rapida em multiplas unidades.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8.2 Copy comercial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/>
            <w:r>
              <w:rPr>
                <w:b/>
                <w:color w:val="1F4E79"/>
                <w:sz w:val="22"/>
              </w:rPr>
              <w:t>Versao recomendada</w:t>
            </w:r>
          </w:p>
          <w:p>
            <w:pPr>
              <w:spacing w:after="0"/>
            </w:pPr>
            <w:r>
              <w:rPr>
                <w:color w:val="1F1F1F"/>
                <w:sz w:val="19"/>
              </w:rPr>
              <w:t>Para empresas com multiplas unidades, cada chamado parado, obra atrasada ou fornecedor desalinhado vira custo, ruido e perda de controle. A Manfac assume a operacao com equipe tecnica, processo, cronograma e comunicacao recorrente - para que manutencao, reformas e obras deixem de ser problema e passem a ser gestao.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8.3 Headline para manutencao recorrente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/>
            <w:r>
              <w:rPr>
                <w:b/>
                <w:color w:val="1F4E79"/>
                <w:sz w:val="22"/>
              </w:rPr>
              <w:t>Versao recomendada</w:t>
            </w:r>
          </w:p>
          <w:p>
            <w:pPr>
              <w:spacing w:after="0"/>
            </w:pPr>
            <w:r>
              <w:rPr>
                <w:color w:val="1F1F1F"/>
                <w:sz w:val="19"/>
              </w:rPr>
              <w:t>Manutencao predial para redes e grandes operacoes, com SLA, equipe tecnica e visibilidade mensal dos chamados.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8.4 Headline para obras e reformas spot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/>
            <w:r>
              <w:rPr>
                <w:b/>
                <w:color w:val="1F4E79"/>
                <w:sz w:val="22"/>
              </w:rPr>
              <w:t>Versao recomendada</w:t>
            </w:r>
          </w:p>
          <w:p>
            <w:pPr>
              <w:spacing w:after="0"/>
            </w:pPr>
            <w:r>
              <w:rPr>
                <w:color w:val="1F1F1F"/>
                <w:sz w:val="19"/>
              </w:rPr>
              <w:t>Obras e reformas corporativas com escopo, cronograma, equipe propria e acompanhamento de ponta a ponta.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8.5 CTA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Contexto</w:t>
            </w:r>
          </w:p>
        </w:tc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CTA sugerido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Falar com especialista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Pagina de servicos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Solicitar proposta tecnica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Case de sucesso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Ver como podemos estruturar sua operacao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Contato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Agendar conversa tecnica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Conteudo institucional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Solicitar apresentacao comercial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9. Conclusao e proximos movimentos</w:t>
      </w:r>
    </w:p>
    <w:p>
      <w:r>
        <w:rPr>
          <w:rFonts w:ascii="Arial" w:hAnsi="Arial" w:eastAsia="Arial"/>
        </w:rPr>
        <w:t>O site da Manfac tem uma base estrategica boa e esta alinhado com o posicionamento que a empresa deveria ocupar: engenharia, manutencao e obras para grandes operacoes que precisam de controle, previsibilidade e visibilidade.</w:t>
      </w:r>
    </w:p>
    <w:p>
      <w:r>
        <w:rPr>
          <w:rFonts w:ascii="Arial" w:hAnsi="Arial" w:eastAsia="Arial"/>
        </w:rPr>
        <w:t>O principal ponto de evolucao e transformar a narrativa em evidencia. Para vender melhor para clientes corporativos, o site precisa mostrar mais prova concreta: numeros corrigidos, fotos reais, exemplos de relatorios, cronogramas, dashboards, antes/depois, cases e elementos de autoridade tecnica.</w:t>
      </w:r>
    </w:p>
    <w:p>
      <w:r>
        <w:rPr>
          <w:rFonts w:ascii="Arial" w:hAnsi="Arial" w:eastAsia="Arial"/>
        </w:rPr>
        <w:t>Com os ajustes recomendados, o site deixa de ser apenas institucional e passa a funcionar como uma ferramenta comercial para apoiar BIDs, reunioes, prospeccao e fechamento de contratos recorrentes e demandas spot.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r/>
            <w:r>
              <w:rPr>
                <w:b/>
                <w:color w:val="1F4E79"/>
                <w:sz w:val="22"/>
              </w:rPr>
              <w:t>Recomendacao final</w:t>
            </w:r>
          </w:p>
          <w:p>
            <w:pPr>
              <w:spacing w:after="0"/>
            </w:pPr>
            <w:r>
              <w:rPr>
                <w:color w:val="1F1F1F"/>
                <w:sz w:val="19"/>
              </w:rPr>
              <w:t>Tratar primeiro os ajustes de credibilidade e conversao: corrigir resultados, fortalecer a home, melhorar contato e incluir provas reais. Depois, evoluir para paginas especificas de servico e conteudos de SEO.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Fontes e referencias utilizadas</w:t>
      </w:r>
    </w:p>
    <w:p>
      <w:r>
        <w:rPr>
          <w:rFonts w:ascii="Arial" w:hAnsi="Arial" w:eastAsia="Arial"/>
        </w:rPr>
        <w:t xml:space="preserve">Site avaliado: </w:t>
      </w:r>
      <w:hyperlink r:id="rId11">
        <w:r>
          <w:rPr>
            <w:color w:val="1F4E79"/>
            <w:u w:val="single"/>
          </w:rPr>
          <w:t>https://manfac.com.br/</w:t>
        </w:r>
      </w:hyperlink>
    </w:p>
    <w:p>
      <w:r>
        <w:rPr>
          <w:rFonts w:ascii="Arial" w:hAnsi="Arial" w:eastAsia="Arial"/>
        </w:rPr>
        <w:t>Contexto comercial considerado: posicionamento e copy da Manfac estruturados anteriormente, incluindo foco em engenharia, controle, transparencia, operacoes que nao podem parar, manutencao predial recorrente, obras spot, reformas e atendimento a grandes redes varejistas.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Relatorio executivo - Julho/2026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MANFAC | Avaliacao de site, copy e estrutura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manfac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