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1BB16" w14:textId="1BF5FA17" w:rsidR="00FA1440" w:rsidRPr="000B13C2" w:rsidRDefault="00FA1440" w:rsidP="00F5470C">
      <w:pPr>
        <w:pStyle w:val="berschrift4"/>
        <w:spacing w:before="0" w:after="120"/>
        <w:rPr>
          <w:rFonts w:ascii="Arial" w:hAnsi="Arial" w:cs="Arial"/>
        </w:rPr>
      </w:pPr>
      <w:bookmarkStart w:id="0" w:name="_Toc435534981"/>
      <w:r w:rsidRPr="000B13C2">
        <w:rPr>
          <w:rFonts w:ascii="Arial" w:hAnsi="Arial" w:cs="Arial"/>
        </w:rPr>
        <w:t>Allgemeines</w:t>
      </w:r>
      <w:bookmarkEnd w:id="0"/>
    </w:p>
    <w:p w14:paraId="5E930EB0" w14:textId="11461405" w:rsidR="00FA1440" w:rsidRPr="000B13C2" w:rsidRDefault="00FA1440" w:rsidP="00661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B13C2">
        <w:rPr>
          <w:rFonts w:ascii="Arial" w:hAnsi="Arial" w:cs="Arial"/>
          <w:sz w:val="20"/>
          <w:szCs w:val="20"/>
        </w:rPr>
        <w:t xml:space="preserve">Um den Kunden sämtliche nötigen </w:t>
      </w:r>
      <w:r w:rsidR="00054929" w:rsidRPr="000B13C2">
        <w:rPr>
          <w:rFonts w:ascii="Arial" w:hAnsi="Arial" w:cs="Arial"/>
          <w:sz w:val="20"/>
          <w:szCs w:val="20"/>
        </w:rPr>
        <w:t>Unterlagen</w:t>
      </w:r>
      <w:r w:rsidRPr="000B13C2">
        <w:rPr>
          <w:rFonts w:ascii="Arial" w:hAnsi="Arial" w:cs="Arial"/>
          <w:sz w:val="20"/>
          <w:szCs w:val="20"/>
        </w:rPr>
        <w:t xml:space="preserve"> schriftlich zur Verfügung zu stellen, sowie für den planerischen Ablauf der </w:t>
      </w:r>
      <w:r w:rsidR="003C3AFA" w:rsidRPr="000B13C2">
        <w:rPr>
          <w:rFonts w:ascii="Arial" w:hAnsi="Arial" w:cs="Arial"/>
          <w:sz w:val="20"/>
          <w:szCs w:val="20"/>
        </w:rPr>
        <w:t>A</w:t>
      </w:r>
      <w:r w:rsidRPr="000B13C2">
        <w:rPr>
          <w:rFonts w:ascii="Arial" w:hAnsi="Arial" w:cs="Arial"/>
          <w:sz w:val="20"/>
          <w:szCs w:val="20"/>
        </w:rPr>
        <w:t>rbeiten, bzw. um die Übersicht über alle Projekte zu behalten und Termine, notwendige Informationen und sonstige Unterlagen immer im Auge zu be</w:t>
      </w:r>
      <w:r w:rsidR="00A60B13" w:rsidRPr="000B13C2">
        <w:rPr>
          <w:rFonts w:ascii="Arial" w:hAnsi="Arial" w:cs="Arial"/>
          <w:sz w:val="20"/>
          <w:szCs w:val="20"/>
        </w:rPr>
        <w:t>halten</w:t>
      </w:r>
      <w:r w:rsidR="00644FBC" w:rsidRPr="000B13C2">
        <w:rPr>
          <w:rFonts w:ascii="Arial" w:hAnsi="Arial" w:cs="Arial"/>
          <w:sz w:val="20"/>
          <w:szCs w:val="20"/>
        </w:rPr>
        <w:t>,</w:t>
      </w:r>
      <w:r w:rsidR="00A60B13" w:rsidRPr="000B13C2">
        <w:rPr>
          <w:rFonts w:ascii="Arial" w:hAnsi="Arial" w:cs="Arial"/>
          <w:sz w:val="20"/>
          <w:szCs w:val="20"/>
        </w:rPr>
        <w:t xml:space="preserve"> ist eine geregelte Abwic</w:t>
      </w:r>
      <w:r w:rsidRPr="000B13C2">
        <w:rPr>
          <w:rFonts w:ascii="Arial" w:hAnsi="Arial" w:cs="Arial"/>
          <w:sz w:val="20"/>
          <w:szCs w:val="20"/>
        </w:rPr>
        <w:t xml:space="preserve">klung der Projekte unabhängig vom durchführenden Mitarbeiter erforderlich. </w:t>
      </w:r>
    </w:p>
    <w:p w14:paraId="4AA74BA8" w14:textId="7B57FB0B" w:rsidR="00FA1440" w:rsidRPr="000B13C2" w:rsidRDefault="00FA1440" w:rsidP="00661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B13C2">
        <w:rPr>
          <w:rFonts w:ascii="Arial" w:hAnsi="Arial" w:cs="Arial"/>
          <w:sz w:val="20"/>
          <w:szCs w:val="20"/>
        </w:rPr>
        <w:t>Dieser beinhaltet Bestellannahme, Wareneingang, Auftragsbestätigung, Terminplanung, allgemeine Übersicht und Transport, sowie Bereitstellung der erforderlichen Informationen für d</w:t>
      </w:r>
      <w:r w:rsidR="003C3AFA" w:rsidRPr="000B13C2">
        <w:rPr>
          <w:rFonts w:ascii="Arial" w:hAnsi="Arial" w:cs="Arial"/>
          <w:sz w:val="20"/>
          <w:szCs w:val="20"/>
        </w:rPr>
        <w:t>i</w:t>
      </w:r>
      <w:r w:rsidRPr="000B13C2">
        <w:rPr>
          <w:rFonts w:ascii="Arial" w:hAnsi="Arial" w:cs="Arial"/>
          <w:sz w:val="20"/>
          <w:szCs w:val="20"/>
        </w:rPr>
        <w:t>e Bearbeiter</w:t>
      </w:r>
      <w:r w:rsidR="003C3AFA" w:rsidRPr="000B13C2">
        <w:rPr>
          <w:rFonts w:ascii="Arial" w:hAnsi="Arial" w:cs="Arial"/>
          <w:sz w:val="20"/>
          <w:szCs w:val="20"/>
        </w:rPr>
        <w:t>/-innen</w:t>
      </w:r>
      <w:r w:rsidRPr="000B13C2">
        <w:rPr>
          <w:rFonts w:ascii="Arial" w:hAnsi="Arial" w:cs="Arial"/>
          <w:sz w:val="20"/>
          <w:szCs w:val="20"/>
        </w:rPr>
        <w:t>.</w:t>
      </w:r>
    </w:p>
    <w:p w14:paraId="3723D3E0" w14:textId="3B98523B" w:rsidR="006012FC" w:rsidRPr="00F5470C" w:rsidRDefault="00FA1440" w:rsidP="00661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B13C2">
        <w:rPr>
          <w:rFonts w:ascii="Arial" w:hAnsi="Arial" w:cs="Arial"/>
          <w:sz w:val="20"/>
          <w:szCs w:val="20"/>
        </w:rPr>
        <w:t>Umgekehrt erfolgt der Rücktransport über Protokollerstellung bzw. Prüfung, Ablage, Erstellung von Lieferschein und Rechnung und Transport ins Warenausgangs</w:t>
      </w:r>
      <w:r w:rsidR="003C3AFA" w:rsidRPr="000B13C2">
        <w:rPr>
          <w:rFonts w:ascii="Arial" w:hAnsi="Arial" w:cs="Arial"/>
          <w:sz w:val="20"/>
          <w:szCs w:val="20"/>
        </w:rPr>
        <w:t>lager</w:t>
      </w:r>
      <w:r w:rsidRPr="000B13C2">
        <w:rPr>
          <w:rFonts w:ascii="Arial" w:hAnsi="Arial" w:cs="Arial"/>
          <w:sz w:val="20"/>
          <w:szCs w:val="20"/>
        </w:rPr>
        <w:t>.</w:t>
      </w:r>
    </w:p>
    <w:p w14:paraId="553CA060" w14:textId="5ECFB4AB" w:rsidR="00BA69D4" w:rsidRPr="000B13C2" w:rsidRDefault="00FA1440" w:rsidP="00F5470C">
      <w:pPr>
        <w:pStyle w:val="berschrift4"/>
        <w:spacing w:before="360" w:after="120"/>
        <w:rPr>
          <w:rFonts w:ascii="Arial" w:hAnsi="Arial" w:cs="Arial"/>
        </w:rPr>
      </w:pPr>
      <w:bookmarkStart w:id="1" w:name="_Toc435534982"/>
      <w:r w:rsidRPr="000B13C2">
        <w:rPr>
          <w:rFonts w:ascii="Arial" w:hAnsi="Arial" w:cs="Arial"/>
        </w:rPr>
        <w:t>Wareneingang</w:t>
      </w:r>
      <w:bookmarkEnd w:id="1"/>
    </w:p>
    <w:p w14:paraId="6152FDE1" w14:textId="1424CBDF" w:rsidR="00BA69D4" w:rsidRPr="000B13C2" w:rsidRDefault="00BA69D4" w:rsidP="00BA69D4">
      <w:pPr>
        <w:rPr>
          <w:rFonts w:ascii="Arial" w:hAnsi="Arial" w:cs="Arial"/>
        </w:rPr>
      </w:pPr>
      <w:r w:rsidRPr="000B13C2">
        <w:rPr>
          <w:rFonts w:ascii="Arial" w:hAnsi="Arial" w:cs="Arial"/>
        </w:rPr>
        <w:t xml:space="preserve">Siehe </w:t>
      </w:r>
      <w:hyperlink r:id="rId7" w:history="1">
        <w:r w:rsidRPr="000B13C2">
          <w:rPr>
            <w:rStyle w:val="Hyperlink"/>
            <w:rFonts w:ascii="Arial" w:hAnsi="Arial" w:cs="Arial"/>
            <w:color w:val="auto"/>
          </w:rPr>
          <w:t>PA 7.4.1 Eingang</w:t>
        </w:r>
        <w:r w:rsidR="00604A61" w:rsidRPr="000B13C2">
          <w:rPr>
            <w:rStyle w:val="Hyperlink"/>
            <w:rFonts w:ascii="Arial" w:hAnsi="Arial" w:cs="Arial"/>
            <w:color w:val="auto"/>
          </w:rPr>
          <w:t xml:space="preserve"> und Lagerung</w:t>
        </w:r>
        <w:r w:rsidRPr="000B13C2">
          <w:rPr>
            <w:rStyle w:val="Hyperlink"/>
            <w:rFonts w:ascii="Arial" w:hAnsi="Arial" w:cs="Arial"/>
            <w:color w:val="auto"/>
          </w:rPr>
          <w:t xml:space="preserve"> Prüfgegenstände</w:t>
        </w:r>
      </w:hyperlink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745"/>
        <w:gridCol w:w="81"/>
        <w:gridCol w:w="661"/>
      </w:tblGrid>
      <w:tr w:rsidR="00BA69D4" w:rsidRPr="000B13C2" w14:paraId="43AABFE6" w14:textId="77777777" w:rsidTr="00734BD1">
        <w:tc>
          <w:tcPr>
            <w:tcW w:w="8826" w:type="dxa"/>
            <w:gridSpan w:val="2"/>
          </w:tcPr>
          <w:p w14:paraId="1BF1ABC8" w14:textId="779007E3" w:rsidR="00BA69D4" w:rsidRPr="000B13C2" w:rsidRDefault="00081724" w:rsidP="00661CE0">
            <w:pPr>
              <w:pStyle w:val="berschrift4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0B13C2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D04C39D" wp14:editId="7A9F62AF">
                      <wp:simplePos x="0" y="0"/>
                      <wp:positionH relativeFrom="margin">
                        <wp:posOffset>1721796</wp:posOffset>
                      </wp:positionH>
                      <wp:positionV relativeFrom="paragraph">
                        <wp:posOffset>72390</wp:posOffset>
                      </wp:positionV>
                      <wp:extent cx="3618230" cy="1147445"/>
                      <wp:effectExtent l="0" t="0" r="39370" b="14605"/>
                      <wp:wrapSquare wrapText="bothSides"/>
                      <wp:docPr id="18" name="Sprechblase: rechteckig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230" cy="1147445"/>
                              </a:xfrm>
                              <a:prstGeom prst="wedgeRectCallout">
                                <a:avLst>
                                  <a:gd name="adj1" fmla="val 50144"/>
                                  <a:gd name="adj2" fmla="val 24494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D82827" w14:textId="3AE52876" w:rsidR="00081724" w:rsidRPr="00604A61" w:rsidRDefault="00081724" w:rsidP="00081724">
                                  <w:pPr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  <w:lang w:val="de-CH"/>
                                    </w:rPr>
                                  </w:pPr>
                                  <w:r w:rsidRPr="00604A61"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  <w:lang w:val="de-CH"/>
                                    </w:rPr>
                                    <w:t xml:space="preserve">Datum                     </w:t>
                                  </w:r>
                                  <w:r w:rsidR="0062542B"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  <w:lang w:val="de-CH"/>
                                    </w:rPr>
                                    <w:t xml:space="preserve">  </w:t>
                                  </w:r>
                                  <w:r w:rsidRPr="00604A61"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  <w:lang w:val="de-CH"/>
                                    </w:rPr>
                                    <w:t xml:space="preserve">/   </w:t>
                                  </w:r>
                                  <w:r w:rsidR="00683058"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  <w:lang w:val="de-CH"/>
                                    </w:rPr>
                                    <w:t>&lt;</w:t>
                                  </w:r>
                                  <w:r w:rsidRPr="00604A61"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  <w:lang w:val="de-CH"/>
                                    </w:rPr>
                                    <w:t>Krz</w:t>
                                  </w:r>
                                  <w:r w:rsidR="00683058"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  <w:lang w:val="de-CH"/>
                                    </w:rPr>
                                    <w:t>&gt;</w:t>
                                  </w:r>
                                  <w:r w:rsidRPr="00604A61"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  <w:lang w:val="de-CH"/>
                                    </w:rPr>
                                    <w:t xml:space="preserve">       / Vorgang: </w:t>
                                  </w:r>
                                  <w:r w:rsidR="00683058"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  <w:lang w:val="de-CH"/>
                                    </w:rPr>
                                    <w:t xml:space="preserve"> &lt;</w:t>
                                  </w:r>
                                  <w:proofErr w:type="spellStart"/>
                                  <w:r w:rsidRPr="00604A61"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  <w:lang w:val="de-CH"/>
                                    </w:rPr>
                                    <w:t>yy-nnn</w:t>
                                  </w:r>
                                  <w:proofErr w:type="spellEnd"/>
                                  <w:r w:rsidR="00683058"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  <w:lang w:val="de-CH"/>
                                    </w:rPr>
                                    <w:t>&gt;</w:t>
                                  </w:r>
                                  <w:r w:rsidRPr="00604A61"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  <w:lang w:val="de-CH"/>
                                    </w:rPr>
                                    <w:br/>
                                  </w:r>
                                  <w:r w:rsidRPr="00604A61"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  <w:lang w:val="de-CH"/>
                                    </w:rPr>
                                    <w:br/>
                                  </w:r>
                                  <w:proofErr w:type="gramStart"/>
                                  <w:r w:rsidRPr="00604A61"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  <w:lang w:val="de-CH"/>
                                    </w:rPr>
                                    <w:t>Ablage :</w:t>
                                  </w:r>
                                  <w:proofErr w:type="gramEnd"/>
                                  <w:r w:rsidRPr="00604A61"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  <w:lang w:val="de-CH"/>
                                    </w:rPr>
                                    <w:t xml:space="preserve"> </w:t>
                                  </w:r>
                                  <w:r w:rsidRPr="00604A61"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  <w:lang w:val="de-CH"/>
                                    </w:rPr>
                                    <w:br/>
                                    <w:t xml:space="preserve">Während der Prüfung            </w:t>
                                  </w:r>
                                  <w:proofErr w:type="gramStart"/>
                                  <w:r w:rsidR="00683058"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  <w:lang w:val="de-CH"/>
                                    </w:rPr>
                                    <w:t xml:space="preserve">  </w:t>
                                  </w:r>
                                  <w:r w:rsidRPr="00604A61"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  <w:lang w:val="de-CH"/>
                                    </w:rPr>
                                    <w:t>:</w:t>
                                  </w:r>
                                  <w:proofErr w:type="gramEnd"/>
                                  <w:r w:rsidRPr="00604A61"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  <w:lang w:val="de-CH"/>
                                    </w:rPr>
                                    <w:t xml:space="preserve"> Interne </w:t>
                                  </w:r>
                                  <w:proofErr w:type="spellStart"/>
                                  <w:r w:rsidRPr="00604A61"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  <w:lang w:val="de-CH"/>
                                    </w:rPr>
                                    <w:t>TransportBox</w:t>
                                  </w:r>
                                  <w:proofErr w:type="spellEnd"/>
                                  <w:r w:rsidRPr="00604A61"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  <w:lang w:val="de-CH"/>
                                    </w:rPr>
                                    <w:t xml:space="preserve"> </w:t>
                                  </w:r>
                                  <w:r w:rsidRPr="00604A61"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  <w:lang w:val="de-CH"/>
                                    </w:rPr>
                                    <w:br/>
                                    <w:t xml:space="preserve">Nach Abschluss der </w:t>
                                  </w:r>
                                  <w:proofErr w:type="gramStart"/>
                                  <w:r w:rsidRPr="00604A61"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  <w:lang w:val="de-CH"/>
                                    </w:rPr>
                                    <w:t>Prüfung :</w:t>
                                  </w:r>
                                  <w:proofErr w:type="gramEnd"/>
                                  <w:r w:rsidRPr="00604A61"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  <w:lang w:val="de-CH"/>
                                    </w:rPr>
                                    <w:t xml:space="preserve"> Als Anhang zum Bericht</w:t>
                                  </w:r>
                                </w:p>
                                <w:p w14:paraId="47894219" w14:textId="77777777" w:rsidR="00081724" w:rsidRDefault="00081724" w:rsidP="00081724">
                                  <w:pPr>
                                    <w:rPr>
                                      <w:lang w:val="de-CH"/>
                                    </w:rPr>
                                  </w:pPr>
                                </w:p>
                                <w:p w14:paraId="77B9A26E" w14:textId="77777777" w:rsidR="00081724" w:rsidRPr="00684E81" w:rsidRDefault="00081724" w:rsidP="00081724">
                                  <w:pPr>
                                    <w:jc w:val="center"/>
                                    <w:rPr>
                                      <w:lang w:val="de-CH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04C39D"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Sprechblase: rechteckig 18" o:spid="_x0000_s1026" type="#_x0000_t61" style="position:absolute;margin-left:135.55pt;margin-top:5.7pt;width:284.9pt;height:90.3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" adj="21631,16091" fillcolor="white [3201]" strokecolor="#f79646 [3209]" strokeweight="2pt">
                      <v:textbox>
                        <w:txbxContent>
                          <w:p w14:paraId="68D82827" w14:textId="3AE52876" w:rsidR="00081724" w:rsidRPr="00604A61" w:rsidRDefault="00081724" w:rsidP="00081724">
                            <w:pPr>
                              <w:rPr>
                                <w:rFonts w:ascii="Roboto" w:hAnsi="Roboto"/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604A61">
                              <w:rPr>
                                <w:rFonts w:ascii="Roboto" w:hAnsi="Roboto"/>
                                <w:sz w:val="20"/>
                                <w:szCs w:val="20"/>
                                <w:lang w:val="de-CH"/>
                              </w:rPr>
                              <w:t xml:space="preserve">Datum                     </w:t>
                            </w:r>
                            <w:r w:rsidR="0062542B">
                              <w:rPr>
                                <w:rFonts w:ascii="Roboto" w:hAnsi="Roboto"/>
                                <w:sz w:val="20"/>
                                <w:szCs w:val="20"/>
                                <w:lang w:val="de-CH"/>
                              </w:rPr>
                              <w:t xml:space="preserve">  </w:t>
                            </w:r>
                            <w:r w:rsidRPr="00604A61">
                              <w:rPr>
                                <w:rFonts w:ascii="Roboto" w:hAnsi="Roboto"/>
                                <w:sz w:val="20"/>
                                <w:szCs w:val="20"/>
                                <w:lang w:val="de-CH"/>
                              </w:rPr>
                              <w:t xml:space="preserve">/   </w:t>
                            </w:r>
                            <w:r w:rsidR="00683058">
                              <w:rPr>
                                <w:rFonts w:ascii="Roboto" w:hAnsi="Roboto"/>
                                <w:sz w:val="20"/>
                                <w:szCs w:val="20"/>
                                <w:lang w:val="de-CH"/>
                              </w:rPr>
                              <w:t>&lt;</w:t>
                            </w:r>
                            <w:r w:rsidRPr="00604A61">
                              <w:rPr>
                                <w:rFonts w:ascii="Roboto" w:hAnsi="Roboto"/>
                                <w:sz w:val="20"/>
                                <w:szCs w:val="20"/>
                                <w:lang w:val="de-CH"/>
                              </w:rPr>
                              <w:t>Krz</w:t>
                            </w:r>
                            <w:r w:rsidR="00683058">
                              <w:rPr>
                                <w:rFonts w:ascii="Roboto" w:hAnsi="Roboto"/>
                                <w:sz w:val="20"/>
                                <w:szCs w:val="20"/>
                                <w:lang w:val="de-CH"/>
                              </w:rPr>
                              <w:t>&gt;</w:t>
                            </w:r>
                            <w:r w:rsidRPr="00604A61">
                              <w:rPr>
                                <w:rFonts w:ascii="Roboto" w:hAnsi="Roboto"/>
                                <w:sz w:val="20"/>
                                <w:szCs w:val="20"/>
                                <w:lang w:val="de-CH"/>
                              </w:rPr>
                              <w:t xml:space="preserve">       / Vorgang: </w:t>
                            </w:r>
                            <w:r w:rsidR="00683058">
                              <w:rPr>
                                <w:rFonts w:ascii="Roboto" w:hAnsi="Roboto"/>
                                <w:sz w:val="20"/>
                                <w:szCs w:val="20"/>
                                <w:lang w:val="de-CH"/>
                              </w:rPr>
                              <w:t xml:space="preserve"> &lt;</w:t>
                            </w:r>
                            <w:proofErr w:type="spellStart"/>
                            <w:r w:rsidRPr="00604A61">
                              <w:rPr>
                                <w:rFonts w:ascii="Roboto" w:hAnsi="Roboto"/>
                                <w:sz w:val="20"/>
                                <w:szCs w:val="20"/>
                                <w:lang w:val="de-CH"/>
                              </w:rPr>
                              <w:t>yy-nnn</w:t>
                            </w:r>
                            <w:proofErr w:type="spellEnd"/>
                            <w:r w:rsidR="00683058">
                              <w:rPr>
                                <w:rFonts w:ascii="Roboto" w:hAnsi="Roboto"/>
                                <w:sz w:val="20"/>
                                <w:szCs w:val="20"/>
                                <w:lang w:val="de-CH"/>
                              </w:rPr>
                              <w:t>&gt;</w:t>
                            </w:r>
                            <w:r w:rsidRPr="00604A61">
                              <w:rPr>
                                <w:rFonts w:ascii="Roboto" w:hAnsi="Roboto"/>
                                <w:sz w:val="20"/>
                                <w:szCs w:val="20"/>
                                <w:lang w:val="de-CH"/>
                              </w:rPr>
                              <w:br/>
                            </w:r>
                            <w:r w:rsidRPr="00604A61">
                              <w:rPr>
                                <w:rFonts w:ascii="Roboto" w:hAnsi="Roboto"/>
                                <w:sz w:val="20"/>
                                <w:szCs w:val="20"/>
                                <w:lang w:val="de-CH"/>
                              </w:rPr>
                              <w:br/>
                            </w:r>
                            <w:proofErr w:type="gramStart"/>
                            <w:r w:rsidRPr="00604A61">
                              <w:rPr>
                                <w:rFonts w:ascii="Roboto" w:hAnsi="Roboto"/>
                                <w:sz w:val="20"/>
                                <w:szCs w:val="20"/>
                                <w:lang w:val="de-CH"/>
                              </w:rPr>
                              <w:t>Ablage :</w:t>
                            </w:r>
                            <w:proofErr w:type="gramEnd"/>
                            <w:r w:rsidRPr="00604A61">
                              <w:rPr>
                                <w:rFonts w:ascii="Roboto" w:hAnsi="Roboto"/>
                                <w:sz w:val="20"/>
                                <w:szCs w:val="20"/>
                                <w:lang w:val="de-CH"/>
                              </w:rPr>
                              <w:t xml:space="preserve"> </w:t>
                            </w:r>
                            <w:r w:rsidRPr="00604A61">
                              <w:rPr>
                                <w:rFonts w:ascii="Roboto" w:hAnsi="Roboto"/>
                                <w:sz w:val="20"/>
                                <w:szCs w:val="20"/>
                                <w:lang w:val="de-CH"/>
                              </w:rPr>
                              <w:br/>
                              <w:t xml:space="preserve">Während der Prüfung            </w:t>
                            </w:r>
                            <w:proofErr w:type="gramStart"/>
                            <w:r w:rsidR="00683058">
                              <w:rPr>
                                <w:rFonts w:ascii="Roboto" w:hAnsi="Roboto"/>
                                <w:sz w:val="20"/>
                                <w:szCs w:val="20"/>
                                <w:lang w:val="de-CH"/>
                              </w:rPr>
                              <w:t xml:space="preserve">  </w:t>
                            </w:r>
                            <w:r w:rsidRPr="00604A61">
                              <w:rPr>
                                <w:rFonts w:ascii="Roboto" w:hAnsi="Roboto"/>
                                <w:sz w:val="20"/>
                                <w:szCs w:val="20"/>
                                <w:lang w:val="de-CH"/>
                              </w:rPr>
                              <w:t>:</w:t>
                            </w:r>
                            <w:proofErr w:type="gramEnd"/>
                            <w:r w:rsidRPr="00604A61">
                              <w:rPr>
                                <w:rFonts w:ascii="Roboto" w:hAnsi="Roboto"/>
                                <w:sz w:val="20"/>
                                <w:szCs w:val="20"/>
                                <w:lang w:val="de-CH"/>
                              </w:rPr>
                              <w:t xml:space="preserve"> Interne </w:t>
                            </w:r>
                            <w:proofErr w:type="spellStart"/>
                            <w:r w:rsidRPr="00604A61">
                              <w:rPr>
                                <w:rFonts w:ascii="Roboto" w:hAnsi="Roboto"/>
                                <w:sz w:val="20"/>
                                <w:szCs w:val="20"/>
                                <w:lang w:val="de-CH"/>
                              </w:rPr>
                              <w:t>TransportBox</w:t>
                            </w:r>
                            <w:proofErr w:type="spellEnd"/>
                            <w:r w:rsidRPr="00604A61">
                              <w:rPr>
                                <w:rFonts w:ascii="Roboto" w:hAnsi="Roboto"/>
                                <w:sz w:val="20"/>
                                <w:szCs w:val="20"/>
                                <w:lang w:val="de-CH"/>
                              </w:rPr>
                              <w:t xml:space="preserve"> </w:t>
                            </w:r>
                            <w:r w:rsidRPr="00604A61">
                              <w:rPr>
                                <w:rFonts w:ascii="Roboto" w:hAnsi="Roboto"/>
                                <w:sz w:val="20"/>
                                <w:szCs w:val="20"/>
                                <w:lang w:val="de-CH"/>
                              </w:rPr>
                              <w:br/>
                              <w:t xml:space="preserve">Nach Abschluss der </w:t>
                            </w:r>
                            <w:proofErr w:type="gramStart"/>
                            <w:r w:rsidRPr="00604A61">
                              <w:rPr>
                                <w:rFonts w:ascii="Roboto" w:hAnsi="Roboto"/>
                                <w:sz w:val="20"/>
                                <w:szCs w:val="20"/>
                                <w:lang w:val="de-CH"/>
                              </w:rPr>
                              <w:t>Prüfung :</w:t>
                            </w:r>
                            <w:proofErr w:type="gramEnd"/>
                            <w:r w:rsidRPr="00604A61">
                              <w:rPr>
                                <w:rFonts w:ascii="Roboto" w:hAnsi="Roboto"/>
                                <w:sz w:val="20"/>
                                <w:szCs w:val="20"/>
                                <w:lang w:val="de-CH"/>
                              </w:rPr>
                              <w:t xml:space="preserve"> Als Anhang zum Bericht</w:t>
                            </w:r>
                          </w:p>
                          <w:p w14:paraId="47894219" w14:textId="77777777" w:rsidR="00081724" w:rsidRDefault="00081724" w:rsidP="00081724">
                            <w:pPr>
                              <w:rPr>
                                <w:lang w:val="de-CH"/>
                              </w:rPr>
                            </w:pPr>
                          </w:p>
                          <w:p w14:paraId="77B9A26E" w14:textId="77777777" w:rsidR="00081724" w:rsidRPr="00684E81" w:rsidRDefault="00081724" w:rsidP="00081724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BA69D4" w:rsidRPr="000B13C2">
              <w:rPr>
                <w:rFonts w:ascii="Arial" w:hAnsi="Arial" w:cs="Arial"/>
                <w:i w:val="0"/>
                <w:iCs w:val="0"/>
                <w:color w:val="auto"/>
              </w:rPr>
              <w:t>Task</w:t>
            </w:r>
            <w:r w:rsidR="00644FBC" w:rsidRPr="000B13C2">
              <w:rPr>
                <w:rFonts w:ascii="Arial" w:hAnsi="Arial" w:cs="Arial"/>
                <w:i w:val="0"/>
                <w:iCs w:val="0"/>
                <w:color w:val="auto"/>
              </w:rPr>
              <w:t>-Checklist</w:t>
            </w:r>
            <w:r w:rsidRPr="000B13C2">
              <w:rPr>
                <w:rFonts w:ascii="Arial" w:hAnsi="Arial" w:cs="Arial"/>
                <w:i w:val="0"/>
                <w:iCs w:val="0"/>
                <w:color w:val="auto"/>
              </w:rPr>
              <w:t xml:space="preserve">  </w:t>
            </w:r>
          </w:p>
        </w:tc>
        <w:tc>
          <w:tcPr>
            <w:tcW w:w="661" w:type="dxa"/>
          </w:tcPr>
          <w:p w14:paraId="7CFA3839" w14:textId="77777777" w:rsidR="0062542B" w:rsidRPr="000B13C2" w:rsidRDefault="0062542B" w:rsidP="00661CE0">
            <w:pPr>
              <w:pStyle w:val="berschrift4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2"/>
                <w:szCs w:val="12"/>
              </w:rPr>
            </w:pPr>
          </w:p>
          <w:p w14:paraId="46C0283D" w14:textId="77777777" w:rsidR="0062542B" w:rsidRPr="000B13C2" w:rsidRDefault="0062542B" w:rsidP="00661CE0">
            <w:pPr>
              <w:pStyle w:val="berschrift4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2"/>
                <w:szCs w:val="12"/>
              </w:rPr>
            </w:pPr>
          </w:p>
          <w:p w14:paraId="3E7CC89D" w14:textId="77777777" w:rsidR="00BA69D4" w:rsidRPr="000B13C2" w:rsidRDefault="0062542B" w:rsidP="00661CE0">
            <w:pPr>
              <w:pStyle w:val="berschrift4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2"/>
                <w:szCs w:val="12"/>
              </w:rPr>
            </w:pPr>
            <w:r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2"/>
                <w:szCs w:val="12"/>
              </w:rPr>
              <w:t>Geprüft</w:t>
            </w:r>
          </w:p>
          <w:p w14:paraId="2157E2F6" w14:textId="27024DC5" w:rsidR="00683058" w:rsidRPr="000B13C2" w:rsidRDefault="00683058" w:rsidP="00683058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0B13C2">
              <w:rPr>
                <w:rFonts w:ascii="Arial" w:hAnsi="Arial" w:cs="Arial"/>
                <w:sz w:val="44"/>
                <w:szCs w:val="44"/>
              </w:rPr>
              <w:sym w:font="Wingdings" w:char="F0FE"/>
            </w:r>
          </w:p>
        </w:tc>
      </w:tr>
      <w:tr w:rsidR="00BA69D4" w:rsidRPr="000B13C2" w14:paraId="6E833BD4" w14:textId="77777777" w:rsidTr="00734BD1">
        <w:tc>
          <w:tcPr>
            <w:tcW w:w="8826" w:type="dxa"/>
            <w:gridSpan w:val="2"/>
          </w:tcPr>
          <w:p w14:paraId="2775E737" w14:textId="6FD6554C" w:rsidR="00BA69D4" w:rsidRPr="000B13C2" w:rsidRDefault="00BA69D4" w:rsidP="00661CE0">
            <w:pPr>
              <w:pStyle w:val="berschrift4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Entsprechen die gelieferten Prüfgegenstände in der Art und der Menge, dem Vertrag?</w:t>
            </w:r>
            <w:r w:rsidR="00172DEB"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br/>
              <w:t>Die offerierte Leistung kann mit den Prüfgegenständen erbracht werden?</w:t>
            </w:r>
            <w:r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661" w:type="dxa"/>
          </w:tcPr>
          <w:p w14:paraId="7133E273" w14:textId="77777777" w:rsidR="00BA69D4" w:rsidRPr="000B13C2" w:rsidRDefault="00BA69D4" w:rsidP="00661CE0">
            <w:pPr>
              <w:pStyle w:val="berschrift4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</w:rPr>
            </w:pPr>
          </w:p>
        </w:tc>
      </w:tr>
      <w:tr w:rsidR="00BA69D4" w:rsidRPr="000B13C2" w14:paraId="3351B4BD" w14:textId="77777777" w:rsidTr="00734BD1">
        <w:tc>
          <w:tcPr>
            <w:tcW w:w="8826" w:type="dxa"/>
            <w:gridSpan w:val="2"/>
          </w:tcPr>
          <w:p w14:paraId="41DA4C39" w14:textId="5C270EFE" w:rsidR="00604A61" w:rsidRPr="000B13C2" w:rsidRDefault="00734BD1" w:rsidP="00734BD1">
            <w:pPr>
              <w:pStyle w:val="berschrift4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Etiketten für die eindeutige Kennzeichnung der Prüflinge drucken (yy-nnn.mm mm= </w:t>
            </w:r>
            <w:proofErr w:type="spellStart"/>
            <w:r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Vortlaufende</w:t>
            </w:r>
            <w:proofErr w:type="spellEnd"/>
            <w:r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Nummer) und an den Prüflingen anbringen</w:t>
            </w:r>
            <w:r w:rsidR="005A0F65"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, oder wenn eindeutig, kann die Produktetikette verwendet werden.</w:t>
            </w:r>
            <w:r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br/>
              <w:t xml:space="preserve">Etikett </w:t>
            </w:r>
            <w:r w:rsidR="00BA69D4"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für die interne Transportbox ausdrucken und Transportbox vorbereiten.</w:t>
            </w:r>
          </w:p>
        </w:tc>
        <w:tc>
          <w:tcPr>
            <w:tcW w:w="661" w:type="dxa"/>
          </w:tcPr>
          <w:p w14:paraId="6EAB0E55" w14:textId="77777777" w:rsidR="00BA69D4" w:rsidRPr="000B13C2" w:rsidRDefault="00BA69D4" w:rsidP="00661CE0">
            <w:pPr>
              <w:pStyle w:val="berschrift4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BA69D4" w:rsidRPr="000B13C2" w14:paraId="06CBCCA1" w14:textId="77777777" w:rsidTr="00734BD1">
        <w:tc>
          <w:tcPr>
            <w:tcW w:w="8826" w:type="dxa"/>
            <w:gridSpan w:val="2"/>
          </w:tcPr>
          <w:p w14:paraId="5D0F93FE" w14:textId="1D53403C" w:rsidR="00BA69D4" w:rsidRPr="000B13C2" w:rsidRDefault="00BA69D4" w:rsidP="00661CE0">
            <w:pPr>
              <w:pStyle w:val="berschrift4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Neues Verzeichnis mit der Vorgangsnummer in</w:t>
            </w:r>
            <w:r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br/>
            </w:r>
            <w:r w:rsidR="0023161C"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„</w:t>
            </w:r>
            <w:r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\\refs001\</w:t>
            </w:r>
            <w:proofErr w:type="spellStart"/>
            <w:r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vdo</w:t>
            </w:r>
            <w:proofErr w:type="spellEnd"/>
            <w:r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\</w:t>
            </w:r>
            <w:proofErr w:type="spellStart"/>
            <w:r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qs</w:t>
            </w:r>
            <w:proofErr w:type="spellEnd"/>
            <w:r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\ALG\QS-G Prüfungen\0</w:t>
            </w:r>
            <w:r w:rsidR="0023161C"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_Prüf</w:t>
            </w:r>
            <w:r w:rsidR="0023161C"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berichte</w:t>
            </w:r>
            <w:r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\</w:t>
            </w:r>
            <w:proofErr w:type="spellStart"/>
            <w:r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yyyy</w:t>
            </w:r>
            <w:proofErr w:type="spellEnd"/>
            <w:r w:rsidR="005A0F65"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\</w:t>
            </w:r>
            <w:proofErr w:type="spellStart"/>
            <w:r w:rsidR="005A0F65"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yy-nn</w:t>
            </w:r>
            <w:proofErr w:type="spellEnd"/>
            <w:r w:rsidR="005A0F65"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\</w:t>
            </w:r>
            <w:r w:rsidR="0023161C"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anlegen. </w:t>
            </w:r>
            <w:r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br/>
              <w:t>Template „</w:t>
            </w:r>
            <w:r w:rsidR="00683058"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yy_</w:t>
            </w:r>
            <w:r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xxx_</w:t>
            </w:r>
            <w:r w:rsidR="00683058"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Test_Report_Master</w:t>
            </w:r>
            <w:r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.docx“ in das Projetverzeichnis kopieren und den </w:t>
            </w:r>
            <w:r w:rsidR="00683058"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br/>
            </w:r>
            <w:r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Filenamen anpassen. (xxx = Vorgangsnummer, </w:t>
            </w:r>
            <w:proofErr w:type="spellStart"/>
            <w:r w:rsidR="00683058"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Test_Report_</w:t>
            </w:r>
            <w:r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Master</w:t>
            </w:r>
            <w:proofErr w:type="spellEnd"/>
            <w:r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=Bezeichnung)</w:t>
            </w:r>
          </w:p>
          <w:p w14:paraId="5C92B11C" w14:textId="73B40ACF" w:rsidR="00172DEB" w:rsidRPr="000B13C2" w:rsidRDefault="00172DEB" w:rsidP="00172DEB">
            <w:pPr>
              <w:rPr>
                <w:rFonts w:ascii="Arial" w:hAnsi="Arial" w:cs="Arial"/>
              </w:rPr>
            </w:pPr>
          </w:p>
        </w:tc>
        <w:tc>
          <w:tcPr>
            <w:tcW w:w="661" w:type="dxa"/>
          </w:tcPr>
          <w:p w14:paraId="02A1732A" w14:textId="77777777" w:rsidR="00BA69D4" w:rsidRPr="000B13C2" w:rsidRDefault="00BA69D4" w:rsidP="00661CE0">
            <w:pPr>
              <w:pStyle w:val="berschrift4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BA69D4" w:rsidRPr="000B13C2" w14:paraId="1055E3C2" w14:textId="77777777" w:rsidTr="00734BD1">
        <w:tc>
          <w:tcPr>
            <w:tcW w:w="8826" w:type="dxa"/>
            <w:gridSpan w:val="2"/>
          </w:tcPr>
          <w:p w14:paraId="20125CEF" w14:textId="3A1447E1" w:rsidR="00BA69D4" w:rsidRPr="000B13C2" w:rsidRDefault="00734BD1" w:rsidP="00661CE0">
            <w:pPr>
              <w:pStyle w:val="berschrift4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</w:t>
            </w:r>
            <w:r w:rsidR="00BA69D4"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ämtliche gelieferten Gerätschaften </w:t>
            </w:r>
            <w:r w:rsidR="005A0F65"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und</w:t>
            </w:r>
            <w:r w:rsidR="00BA69D4"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Zubehör dokumentieren</w:t>
            </w:r>
            <w:r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und mit den Begleitpapieren (Lieferschein) vergleichen.</w:t>
            </w:r>
            <w:r w:rsidR="00BA69D4"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br/>
            </w:r>
            <w:r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Alle </w:t>
            </w:r>
            <w:proofErr w:type="spellStart"/>
            <w:r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Infromationen</w:t>
            </w:r>
            <w:proofErr w:type="spellEnd"/>
            <w:r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i</w:t>
            </w:r>
            <w:r w:rsidR="00BA69D4"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m </w:t>
            </w:r>
            <w:r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Unterverzeichnis </w:t>
            </w:r>
            <w:r w:rsidR="00BA69D4"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„</w:t>
            </w:r>
            <w:r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\0_</w:t>
            </w:r>
            <w:r w:rsidR="00BA69D4"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Incoming)</w:t>
            </w:r>
            <w:r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der Vorgangsnummer speichern.</w:t>
            </w:r>
          </w:p>
        </w:tc>
        <w:tc>
          <w:tcPr>
            <w:tcW w:w="661" w:type="dxa"/>
          </w:tcPr>
          <w:p w14:paraId="7B83F4DE" w14:textId="77777777" w:rsidR="00BA69D4" w:rsidRPr="000B13C2" w:rsidRDefault="00BA69D4" w:rsidP="00661CE0">
            <w:pPr>
              <w:pStyle w:val="berschrift4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BA69D4" w:rsidRPr="000B13C2" w14:paraId="7361B531" w14:textId="77777777" w:rsidTr="00172DEB">
        <w:tc>
          <w:tcPr>
            <w:tcW w:w="8745" w:type="dxa"/>
          </w:tcPr>
          <w:p w14:paraId="5135DD00" w14:textId="00E2A961" w:rsidR="00172DEB" w:rsidRPr="000B13C2" w:rsidRDefault="00172DEB" w:rsidP="00172DE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B13C2">
              <w:rPr>
                <w:rFonts w:ascii="Arial" w:hAnsi="Arial" w:cs="Arial"/>
                <w:sz w:val="20"/>
                <w:szCs w:val="20"/>
              </w:rPr>
              <w:t xml:space="preserve">Vorgang in VV_Planung.xlsx Sheet Planung gem. aktueller Situation und offerierter </w:t>
            </w:r>
            <w:r w:rsidRPr="000B13C2">
              <w:rPr>
                <w:rFonts w:ascii="Arial" w:hAnsi="Arial" w:cs="Arial"/>
                <w:sz w:val="20"/>
                <w:szCs w:val="20"/>
              </w:rPr>
              <w:br/>
              <w:t>Leistung einplanen.</w:t>
            </w:r>
            <w:r w:rsidRPr="000B13C2">
              <w:rPr>
                <w:rFonts w:ascii="Arial" w:hAnsi="Arial" w:cs="Arial"/>
                <w:noProof/>
              </w:rPr>
              <w:br/>
            </w:r>
            <w:r w:rsidRPr="000B13C2">
              <w:rPr>
                <w:rFonts w:ascii="Arial" w:hAnsi="Arial" w:cs="Arial"/>
                <w:noProof/>
              </w:rPr>
              <w:drawing>
                <wp:inline distT="0" distB="0" distL="0" distR="0" wp14:anchorId="6ABCE2B2" wp14:editId="6B51A6A5">
                  <wp:extent cx="5416062" cy="719253"/>
                  <wp:effectExtent l="0" t="0" r="0" b="508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200" cy="722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DD7B7B" w14:textId="77777777" w:rsidR="00BA69D4" w:rsidRPr="000B13C2" w:rsidRDefault="00BA69D4" w:rsidP="00661CE0">
            <w:pPr>
              <w:pStyle w:val="berschrift4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742" w:type="dxa"/>
            <w:gridSpan w:val="2"/>
          </w:tcPr>
          <w:p w14:paraId="74D6E6D0" w14:textId="77777777" w:rsidR="00BA69D4" w:rsidRPr="000B13C2" w:rsidRDefault="00BA69D4" w:rsidP="00661CE0">
            <w:pPr>
              <w:pStyle w:val="berschrift4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172DEB" w:rsidRPr="000B13C2" w14:paraId="5FE0DF51" w14:textId="77777777" w:rsidTr="00172DEB">
        <w:tc>
          <w:tcPr>
            <w:tcW w:w="8745" w:type="dxa"/>
          </w:tcPr>
          <w:p w14:paraId="228C2779" w14:textId="77777777" w:rsidR="00172DEB" w:rsidRPr="000B13C2" w:rsidRDefault="00172DEB" w:rsidP="00172DE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B13C2">
              <w:rPr>
                <w:rFonts w:ascii="Arial" w:hAnsi="Arial" w:cs="Arial"/>
                <w:sz w:val="20"/>
                <w:szCs w:val="20"/>
              </w:rPr>
              <w:t>Empfangsbestätigung an den Kunden schicken.</w:t>
            </w:r>
            <w:r w:rsidRPr="000B13C2">
              <w:rPr>
                <w:rFonts w:ascii="Arial" w:hAnsi="Arial" w:cs="Arial"/>
                <w:sz w:val="20"/>
                <w:szCs w:val="20"/>
              </w:rPr>
              <w:br/>
              <w:t>Bei Abweichungen zwischen der offerierten Leistung und der gelieferten Gerätschaften muss dies mit der Empfangsbestätigung an den Kunden gehen.</w:t>
            </w:r>
          </w:p>
          <w:p w14:paraId="4984C002" w14:textId="7DDC84B0" w:rsidR="00172DEB" w:rsidRPr="000B13C2" w:rsidRDefault="00172DEB" w:rsidP="00172DE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  <w:gridSpan w:val="2"/>
          </w:tcPr>
          <w:p w14:paraId="04C6F63B" w14:textId="77777777" w:rsidR="00172DEB" w:rsidRPr="000B13C2" w:rsidRDefault="00172DEB" w:rsidP="00661CE0">
            <w:pPr>
              <w:pStyle w:val="berschrift4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</w:tbl>
    <w:p w14:paraId="259E347C" w14:textId="77777777" w:rsidR="00172DEB" w:rsidRPr="000B13C2" w:rsidRDefault="00172DEB">
      <w:pPr>
        <w:rPr>
          <w:rFonts w:ascii="Arial" w:hAnsi="Arial" w:cs="Arial"/>
        </w:rPr>
      </w:pPr>
    </w:p>
    <w:p w14:paraId="1B8AD2E3" w14:textId="52985238" w:rsidR="00A0542D" w:rsidRPr="000B13C2" w:rsidRDefault="00A0542D" w:rsidP="00A24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bookmarkStart w:id="2" w:name="_Toc435534983"/>
    </w:p>
    <w:p w14:paraId="0C762030" w14:textId="468817C0" w:rsidR="00101B94" w:rsidRPr="000B13C2" w:rsidRDefault="00FA1440" w:rsidP="00F5470C">
      <w:pPr>
        <w:pStyle w:val="berschrift4"/>
        <w:spacing w:before="0" w:after="120"/>
        <w:rPr>
          <w:rFonts w:ascii="Arial" w:hAnsi="Arial" w:cs="Arial"/>
        </w:rPr>
      </w:pPr>
      <w:r w:rsidRPr="000B13C2">
        <w:rPr>
          <w:rFonts w:ascii="Arial" w:hAnsi="Arial" w:cs="Arial"/>
        </w:rPr>
        <w:lastRenderedPageBreak/>
        <w:t>Warenausgang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745"/>
        <w:gridCol w:w="742"/>
      </w:tblGrid>
      <w:tr w:rsidR="00081724" w:rsidRPr="000B13C2" w14:paraId="475A5577" w14:textId="77777777" w:rsidTr="009E2805">
        <w:tc>
          <w:tcPr>
            <w:tcW w:w="8745" w:type="dxa"/>
          </w:tcPr>
          <w:p w14:paraId="57725545" w14:textId="48E96A3F" w:rsidR="00081724" w:rsidRPr="000B13C2" w:rsidRDefault="00081724" w:rsidP="00081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</w:rPr>
            </w:pPr>
            <w:r w:rsidRPr="000B13C2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75B6925" wp14:editId="4E430BD2">
                      <wp:simplePos x="0" y="0"/>
                      <wp:positionH relativeFrom="margin">
                        <wp:posOffset>1823909</wp:posOffset>
                      </wp:positionH>
                      <wp:positionV relativeFrom="paragraph">
                        <wp:posOffset>60636</wp:posOffset>
                      </wp:positionV>
                      <wp:extent cx="3618230" cy="885190"/>
                      <wp:effectExtent l="0" t="0" r="39370" b="10160"/>
                      <wp:wrapSquare wrapText="bothSides"/>
                      <wp:docPr id="5" name="Sprechblase: rechtecki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230" cy="885190"/>
                              </a:xfrm>
                              <a:prstGeom prst="wedgeRectCallout">
                                <a:avLst>
                                  <a:gd name="adj1" fmla="val 50144"/>
                                  <a:gd name="adj2" fmla="val 24494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C29B18" w14:textId="171A9459" w:rsidR="00081724" w:rsidRDefault="00081724" w:rsidP="00081724">
                                  <w:pPr>
                                    <w:rPr>
                                      <w:lang w:val="de-CH"/>
                                    </w:rPr>
                                  </w:pPr>
                                  <w:r w:rsidRPr="00683058">
                                    <w:rPr>
                                      <w:lang w:val="de-CH"/>
                                    </w:rPr>
                                    <w:t xml:space="preserve">Datum                     /   </w:t>
                                  </w:r>
                                  <w:r w:rsidR="00683058" w:rsidRPr="00683058">
                                    <w:rPr>
                                      <w:lang w:val="de-CH"/>
                                    </w:rPr>
                                    <w:t>&lt;</w:t>
                                  </w:r>
                                  <w:r w:rsidRPr="00683058">
                                    <w:rPr>
                                      <w:lang w:val="de-CH"/>
                                    </w:rPr>
                                    <w:t>Krz</w:t>
                                  </w:r>
                                  <w:r w:rsidR="00683058" w:rsidRPr="00683058">
                                    <w:rPr>
                                      <w:lang w:val="de-CH"/>
                                    </w:rPr>
                                    <w:t>&gt;</w:t>
                                  </w:r>
                                  <w:r w:rsidRPr="00683058">
                                    <w:rPr>
                                      <w:lang w:val="de-CH"/>
                                    </w:rPr>
                                    <w:t xml:space="preserve">       / </w:t>
                                  </w:r>
                                  <w:r w:rsidRPr="00683058">
                                    <w:rPr>
                                      <w:lang w:val="de-CH"/>
                                    </w:rPr>
                                    <w:br/>
                                  </w:r>
                                  <w:r>
                                    <w:rPr>
                                      <w:lang w:val="de-CH"/>
                                    </w:rPr>
                                    <w:br/>
                                  </w:r>
                                  <w:proofErr w:type="gramStart"/>
                                  <w:r>
                                    <w:rPr>
                                      <w:lang w:val="de-CH"/>
                                    </w:rPr>
                                    <w:t>Ablage :</w:t>
                                  </w:r>
                                  <w:proofErr w:type="gramEnd"/>
                                  <w:r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de-CH"/>
                                    </w:rPr>
                                    <w:br/>
                                    <w:t xml:space="preserve">Nach Abschluss der </w:t>
                                  </w:r>
                                  <w:proofErr w:type="gramStart"/>
                                  <w:r>
                                    <w:rPr>
                                      <w:lang w:val="de-CH"/>
                                    </w:rPr>
                                    <w:t>Prüfung :</w:t>
                                  </w:r>
                                  <w:proofErr w:type="gramEnd"/>
                                  <w:r>
                                    <w:rPr>
                                      <w:lang w:val="de-CH"/>
                                    </w:rPr>
                                    <w:t xml:space="preserve"> Als Anhang zum Bericht</w:t>
                                  </w:r>
                                </w:p>
                                <w:p w14:paraId="3AC4D112" w14:textId="77777777" w:rsidR="00081724" w:rsidRDefault="00081724" w:rsidP="00081724">
                                  <w:pPr>
                                    <w:rPr>
                                      <w:lang w:val="de-CH"/>
                                    </w:rPr>
                                  </w:pPr>
                                </w:p>
                                <w:p w14:paraId="2B956201" w14:textId="77777777" w:rsidR="00081724" w:rsidRPr="00684E81" w:rsidRDefault="00081724" w:rsidP="00081724">
                                  <w:pPr>
                                    <w:jc w:val="center"/>
                                    <w:rPr>
                                      <w:lang w:val="de-CH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5B6925" id="Sprechblase: rechteckig 5" o:spid="_x0000_s1027" type="#_x0000_t61" style="position:absolute;margin-left:143.6pt;margin-top:4.75pt;width:284.9pt;height:69.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" adj="21631,16091" fillcolor="white [3201]" strokecolor="#f79646 [3209]" strokeweight="2pt">
                      <v:textbox>
                        <w:txbxContent>
                          <w:p w14:paraId="6EC29B18" w14:textId="171A9459" w:rsidR="00081724" w:rsidRDefault="00081724" w:rsidP="00081724">
                            <w:pPr>
                              <w:rPr>
                                <w:lang w:val="de-CH"/>
                              </w:rPr>
                            </w:pPr>
                            <w:r w:rsidRPr="00683058">
                              <w:rPr>
                                <w:lang w:val="de-CH"/>
                              </w:rPr>
                              <w:t xml:space="preserve">Datum                     /   </w:t>
                            </w:r>
                            <w:r w:rsidR="00683058" w:rsidRPr="00683058">
                              <w:rPr>
                                <w:lang w:val="de-CH"/>
                              </w:rPr>
                              <w:t>&lt;</w:t>
                            </w:r>
                            <w:r w:rsidRPr="00683058">
                              <w:rPr>
                                <w:lang w:val="de-CH"/>
                              </w:rPr>
                              <w:t>Krz</w:t>
                            </w:r>
                            <w:r w:rsidR="00683058" w:rsidRPr="00683058">
                              <w:rPr>
                                <w:lang w:val="de-CH"/>
                              </w:rPr>
                              <w:t>&gt;</w:t>
                            </w:r>
                            <w:r w:rsidRPr="00683058">
                              <w:rPr>
                                <w:lang w:val="de-CH"/>
                              </w:rPr>
                              <w:t xml:space="preserve">       / </w:t>
                            </w:r>
                            <w:r w:rsidRPr="00683058">
                              <w:rPr>
                                <w:lang w:val="de-CH"/>
                              </w:rPr>
                              <w:br/>
                            </w:r>
                            <w:r>
                              <w:rPr>
                                <w:lang w:val="de-CH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lang w:val="de-CH"/>
                              </w:rPr>
                              <w:t>Ablage :</w:t>
                            </w:r>
                            <w:proofErr w:type="gramEnd"/>
                            <w:r>
                              <w:rPr>
                                <w:lang w:val="de-CH"/>
                              </w:rPr>
                              <w:t xml:space="preserve"> </w:t>
                            </w:r>
                            <w:r>
                              <w:rPr>
                                <w:lang w:val="de-CH"/>
                              </w:rPr>
                              <w:br/>
                              <w:t xml:space="preserve">Nach Abschluss der </w:t>
                            </w:r>
                            <w:proofErr w:type="gramStart"/>
                            <w:r>
                              <w:rPr>
                                <w:lang w:val="de-CH"/>
                              </w:rPr>
                              <w:t>Prüfung :</w:t>
                            </w:r>
                            <w:proofErr w:type="gramEnd"/>
                            <w:r>
                              <w:rPr>
                                <w:lang w:val="de-CH"/>
                              </w:rPr>
                              <w:t xml:space="preserve"> Als Anhang zum Bericht</w:t>
                            </w:r>
                          </w:p>
                          <w:p w14:paraId="3AC4D112" w14:textId="77777777" w:rsidR="00081724" w:rsidRDefault="00081724" w:rsidP="00081724">
                            <w:pPr>
                              <w:rPr>
                                <w:lang w:val="de-CH"/>
                              </w:rPr>
                            </w:pPr>
                          </w:p>
                          <w:p w14:paraId="2B956201" w14:textId="77777777" w:rsidR="00081724" w:rsidRPr="00684E81" w:rsidRDefault="00081724" w:rsidP="00081724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Pr="000B13C2">
              <w:rPr>
                <w:rFonts w:ascii="Arial" w:hAnsi="Arial" w:cs="Arial"/>
                <w:b/>
                <w:bCs/>
              </w:rPr>
              <w:t>Task-Checklist</w:t>
            </w:r>
            <w:r w:rsidRPr="000B13C2">
              <w:rPr>
                <w:rFonts w:ascii="Arial" w:hAnsi="Arial" w:cs="Arial"/>
                <w:b/>
                <w:bCs/>
                <w:i/>
                <w:iCs/>
              </w:rPr>
              <w:t xml:space="preserve">  </w:t>
            </w:r>
          </w:p>
          <w:p w14:paraId="6224AD39" w14:textId="24EAF4DE" w:rsidR="00081724" w:rsidRPr="000B13C2" w:rsidRDefault="00081724" w:rsidP="00081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14:paraId="59AD7732" w14:textId="74A5F524" w:rsidR="00081724" w:rsidRPr="000B13C2" w:rsidRDefault="00081724" w:rsidP="00081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14:paraId="6B78B995" w14:textId="77777777" w:rsidR="00081724" w:rsidRPr="000B13C2" w:rsidRDefault="00081724" w:rsidP="00081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CD12A21" w14:textId="77777777" w:rsidR="00081724" w:rsidRPr="000B13C2" w:rsidRDefault="00081724" w:rsidP="00081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63538DF" w14:textId="77777777" w:rsidR="00081724" w:rsidRPr="000B13C2" w:rsidRDefault="00081724" w:rsidP="00081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5533B7E" w14:textId="3F4A0882" w:rsidR="00081724" w:rsidRPr="000B13C2" w:rsidRDefault="00081724" w:rsidP="00081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2" w:type="dxa"/>
          </w:tcPr>
          <w:p w14:paraId="2032F235" w14:textId="77777777" w:rsidR="00081724" w:rsidRPr="000B13C2" w:rsidRDefault="00081724" w:rsidP="009E2805">
            <w:pPr>
              <w:pStyle w:val="berschrift4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2"/>
                <w:szCs w:val="12"/>
              </w:rPr>
            </w:pPr>
            <w:proofErr w:type="spellStart"/>
            <w:r w:rsidRPr="000B13C2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2"/>
                <w:szCs w:val="12"/>
              </w:rPr>
              <w:t>Checked</w:t>
            </w:r>
            <w:proofErr w:type="spellEnd"/>
          </w:p>
          <w:p w14:paraId="74A78DBB" w14:textId="77777777" w:rsidR="00683058" w:rsidRPr="000B13C2" w:rsidRDefault="00683058" w:rsidP="00683058">
            <w:pPr>
              <w:rPr>
                <w:rFonts w:ascii="Arial" w:hAnsi="Arial" w:cs="Arial"/>
              </w:rPr>
            </w:pPr>
          </w:p>
          <w:p w14:paraId="151E52C7" w14:textId="5AF542CE" w:rsidR="00683058" w:rsidRPr="000B13C2" w:rsidRDefault="00683058" w:rsidP="00683058">
            <w:pPr>
              <w:rPr>
                <w:rFonts w:ascii="Arial" w:hAnsi="Arial" w:cs="Arial"/>
              </w:rPr>
            </w:pPr>
            <w:r w:rsidRPr="000B13C2">
              <w:rPr>
                <w:rFonts w:ascii="Arial" w:hAnsi="Arial" w:cs="Arial"/>
                <w:sz w:val="44"/>
                <w:szCs w:val="44"/>
              </w:rPr>
              <w:sym w:font="Wingdings" w:char="F0FE"/>
            </w:r>
          </w:p>
        </w:tc>
      </w:tr>
      <w:tr w:rsidR="00081724" w:rsidRPr="000B13C2" w14:paraId="6814C129" w14:textId="77777777" w:rsidTr="009E2805">
        <w:tc>
          <w:tcPr>
            <w:tcW w:w="8745" w:type="dxa"/>
          </w:tcPr>
          <w:p w14:paraId="63CC641C" w14:textId="61E9376B" w:rsidR="00081724" w:rsidRPr="000B13C2" w:rsidRDefault="00081724" w:rsidP="009E280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B13C2">
              <w:rPr>
                <w:rFonts w:ascii="Arial" w:hAnsi="Arial" w:cs="Arial"/>
              </w:rPr>
              <w:t xml:space="preserve">Prüfbericht prüfen lassen (von anderem </w:t>
            </w:r>
            <w:r w:rsidR="00ED62AC" w:rsidRPr="000B13C2">
              <w:rPr>
                <w:rFonts w:ascii="Arial" w:hAnsi="Arial" w:cs="Arial"/>
              </w:rPr>
              <w:t xml:space="preserve">befugten </w:t>
            </w:r>
            <w:r w:rsidRPr="000B13C2">
              <w:rPr>
                <w:rFonts w:ascii="Arial" w:hAnsi="Arial" w:cs="Arial"/>
              </w:rPr>
              <w:t>Mitarbeiter!) und unterschreiben</w:t>
            </w:r>
            <w:r w:rsidR="00ED62AC" w:rsidRPr="000B13C2">
              <w:rPr>
                <w:rFonts w:ascii="Arial" w:hAnsi="Arial" w:cs="Arial"/>
              </w:rPr>
              <w:t xml:space="preserve">. </w:t>
            </w:r>
          </w:p>
          <w:p w14:paraId="4AFFE43B" w14:textId="0C49F4F2" w:rsidR="00ED62AC" w:rsidRPr="000B13C2" w:rsidRDefault="00ED62AC" w:rsidP="009E280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B13C2">
              <w:rPr>
                <w:rFonts w:ascii="Arial" w:hAnsi="Arial" w:cs="Arial"/>
              </w:rPr>
              <w:t>Bei Unklarheiten ist die Laborleitung zu informieren.</w:t>
            </w:r>
          </w:p>
          <w:p w14:paraId="3F4981EF" w14:textId="30367978" w:rsidR="00ED62AC" w:rsidRPr="000B13C2" w:rsidRDefault="00ED62AC" w:rsidP="009E280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14:paraId="020A8173" w14:textId="77777777" w:rsidR="00081724" w:rsidRPr="000B13C2" w:rsidRDefault="00081724" w:rsidP="009E2805">
            <w:pPr>
              <w:pStyle w:val="berschrift4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081724" w:rsidRPr="000B13C2" w14:paraId="749139E6" w14:textId="77777777" w:rsidTr="009E2805">
        <w:tc>
          <w:tcPr>
            <w:tcW w:w="8745" w:type="dxa"/>
          </w:tcPr>
          <w:p w14:paraId="732DC4B9" w14:textId="75367AB9" w:rsidR="00081724" w:rsidRPr="000B13C2" w:rsidRDefault="00683058" w:rsidP="00081724">
            <w:pPr>
              <w:pStyle w:val="Listenabsatz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B13C2">
              <w:rPr>
                <w:rFonts w:ascii="Arial" w:hAnsi="Arial" w:cs="Arial"/>
              </w:rPr>
              <w:t>V</w:t>
            </w:r>
            <w:r w:rsidR="00081724" w:rsidRPr="000B13C2">
              <w:rPr>
                <w:rFonts w:ascii="Arial" w:hAnsi="Arial" w:cs="Arial"/>
              </w:rPr>
              <w:t xml:space="preserve">erschrotten </w:t>
            </w:r>
            <w:r w:rsidRPr="000B13C2">
              <w:rPr>
                <w:rFonts w:ascii="Arial" w:hAnsi="Arial" w:cs="Arial"/>
              </w:rPr>
              <w:t xml:space="preserve">der Prüflinge </w:t>
            </w:r>
            <w:r w:rsidR="00081724" w:rsidRPr="000B13C2">
              <w:rPr>
                <w:rFonts w:ascii="Arial" w:hAnsi="Arial" w:cs="Arial"/>
              </w:rPr>
              <w:t>gefordert</w:t>
            </w:r>
            <w:r w:rsidRPr="000B13C2">
              <w:rPr>
                <w:rFonts w:ascii="Arial" w:hAnsi="Arial" w:cs="Arial"/>
              </w:rPr>
              <w:t>.</w:t>
            </w:r>
            <w:r w:rsidR="00081724" w:rsidRPr="000B13C2">
              <w:rPr>
                <w:rFonts w:ascii="Arial" w:hAnsi="Arial" w:cs="Arial"/>
              </w:rPr>
              <w:br/>
              <w:t>7 4 1 Vernichtungsprotokoll erstellen</w:t>
            </w:r>
            <w:r w:rsidRPr="000B13C2">
              <w:rPr>
                <w:rFonts w:ascii="Arial" w:hAnsi="Arial" w:cs="Arial"/>
              </w:rPr>
              <w:t>, die Geräte verschrotten.</w:t>
            </w:r>
          </w:p>
        </w:tc>
        <w:tc>
          <w:tcPr>
            <w:tcW w:w="742" w:type="dxa"/>
          </w:tcPr>
          <w:p w14:paraId="3DE0CFD0" w14:textId="77777777" w:rsidR="00081724" w:rsidRPr="000B13C2" w:rsidRDefault="00081724" w:rsidP="009E2805">
            <w:pPr>
              <w:pStyle w:val="berschrift4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081724" w:rsidRPr="000B13C2" w14:paraId="1DE89CAB" w14:textId="77777777" w:rsidTr="00A4287C">
        <w:trPr>
          <w:trHeight w:val="694"/>
        </w:trPr>
        <w:tc>
          <w:tcPr>
            <w:tcW w:w="8745" w:type="dxa"/>
          </w:tcPr>
          <w:p w14:paraId="08FE4B87" w14:textId="37BB288E" w:rsidR="00081724" w:rsidRPr="000B13C2" w:rsidRDefault="00081724" w:rsidP="00683058">
            <w:pPr>
              <w:pStyle w:val="Listenabsatz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B13C2">
              <w:rPr>
                <w:rFonts w:ascii="Arial" w:hAnsi="Arial" w:cs="Arial"/>
              </w:rPr>
              <w:t>Rücktransport gefordert</w:t>
            </w:r>
            <w:r w:rsidR="00683058" w:rsidRPr="000B13C2">
              <w:rPr>
                <w:rFonts w:ascii="Arial" w:hAnsi="Arial" w:cs="Arial"/>
              </w:rPr>
              <w:t>:</w:t>
            </w:r>
            <w:r w:rsidRPr="000B13C2">
              <w:rPr>
                <w:rFonts w:ascii="Arial" w:hAnsi="Arial" w:cs="Arial"/>
              </w:rPr>
              <w:br/>
            </w:r>
            <w:r w:rsidR="00A4287C" w:rsidRPr="000B13C2">
              <w:rPr>
                <w:rFonts w:ascii="Arial" w:hAnsi="Arial" w:cs="Arial"/>
              </w:rPr>
              <w:t>Die Geräte werden mit der „VeP0704011-F01-Versandanforderung“ in die Spedition gebracht.</w:t>
            </w:r>
          </w:p>
        </w:tc>
        <w:tc>
          <w:tcPr>
            <w:tcW w:w="742" w:type="dxa"/>
          </w:tcPr>
          <w:p w14:paraId="1EA43DEE" w14:textId="77777777" w:rsidR="00081724" w:rsidRPr="000B13C2" w:rsidRDefault="00081724" w:rsidP="009E2805">
            <w:pPr>
              <w:pStyle w:val="berschrift4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683058" w:rsidRPr="000B13C2" w14:paraId="01F82F87" w14:textId="77777777" w:rsidTr="009E2805">
        <w:tc>
          <w:tcPr>
            <w:tcW w:w="8745" w:type="dxa"/>
          </w:tcPr>
          <w:p w14:paraId="76D8B068" w14:textId="77777777" w:rsidR="00683058" w:rsidRPr="000B13C2" w:rsidRDefault="00683058" w:rsidP="00683058">
            <w:pPr>
              <w:pStyle w:val="Listenabsatz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B13C2">
              <w:rPr>
                <w:rFonts w:ascii="Arial" w:hAnsi="Arial" w:cs="Arial"/>
              </w:rPr>
              <w:t>Weder a) noch b)</w:t>
            </w:r>
          </w:p>
          <w:p w14:paraId="646BE802" w14:textId="6CDE9B4C" w:rsidR="00683058" w:rsidRPr="000B13C2" w:rsidRDefault="00683058" w:rsidP="00683058">
            <w:pPr>
              <w:pStyle w:val="Listenabsatz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B13C2">
              <w:rPr>
                <w:rFonts w:ascii="Arial" w:hAnsi="Arial" w:cs="Arial"/>
              </w:rPr>
              <w:t>Die Geräte in der internen Transportbox an das Lager 13 bringen.</w:t>
            </w:r>
            <w:r w:rsidRPr="000B13C2">
              <w:rPr>
                <w:rFonts w:ascii="Arial" w:hAnsi="Arial" w:cs="Arial"/>
              </w:rPr>
              <w:br/>
              <w:t>Mind. die Seite 1 des Prüfberichts in die Transportbox legen.</w:t>
            </w:r>
          </w:p>
        </w:tc>
        <w:tc>
          <w:tcPr>
            <w:tcW w:w="742" w:type="dxa"/>
          </w:tcPr>
          <w:p w14:paraId="1AB08C04" w14:textId="77777777" w:rsidR="00683058" w:rsidRPr="000B13C2" w:rsidRDefault="00683058" w:rsidP="009E2805">
            <w:pPr>
              <w:pStyle w:val="berschrift4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237836" w:rsidRPr="000B13C2" w14:paraId="66E3F52B" w14:textId="77777777" w:rsidTr="009E2805">
        <w:tc>
          <w:tcPr>
            <w:tcW w:w="8745" w:type="dxa"/>
          </w:tcPr>
          <w:p w14:paraId="18C71EDD" w14:textId="77777777" w:rsidR="00EC114B" w:rsidRPr="000B13C2" w:rsidRDefault="00EC114B" w:rsidP="0023783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32D2E29E" w14:textId="3A7EAF59" w:rsidR="00237836" w:rsidRPr="000B13C2" w:rsidRDefault="00EC114B" w:rsidP="0023783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0B13C2">
              <w:rPr>
                <w:rFonts w:ascii="Arial" w:hAnsi="Arial" w:cs="Arial"/>
              </w:rPr>
              <w:t xml:space="preserve">Die </w:t>
            </w:r>
            <w:r w:rsidR="00531FBA" w:rsidRPr="000B13C2">
              <w:rPr>
                <w:rFonts w:ascii="Arial" w:hAnsi="Arial" w:cs="Arial"/>
              </w:rPr>
              <w:t>gegenseitige Verlinkung</w:t>
            </w:r>
            <w:r w:rsidRPr="000B13C2">
              <w:rPr>
                <w:rFonts w:ascii="Arial" w:hAnsi="Arial" w:cs="Arial"/>
              </w:rPr>
              <w:t xml:space="preserve"> zwischen der Anfrage des Kunden, des </w:t>
            </w:r>
            <w:proofErr w:type="spellStart"/>
            <w:r w:rsidRPr="000B13C2">
              <w:rPr>
                <w:rFonts w:ascii="Arial" w:hAnsi="Arial" w:cs="Arial"/>
              </w:rPr>
              <w:t>VV_nnn</w:t>
            </w:r>
            <w:proofErr w:type="spellEnd"/>
            <w:r w:rsidRPr="000B13C2">
              <w:rPr>
                <w:rFonts w:ascii="Arial" w:hAnsi="Arial" w:cs="Arial"/>
              </w:rPr>
              <w:t xml:space="preserve"> Vorgangs (</w:t>
            </w:r>
            <w:proofErr w:type="spellStart"/>
            <w:r w:rsidR="00531FBA" w:rsidRPr="000B13C2">
              <w:rPr>
                <w:rFonts w:ascii="Arial" w:hAnsi="Arial" w:cs="Arial"/>
              </w:rPr>
              <w:t>Saleswelt</w:t>
            </w:r>
            <w:proofErr w:type="spellEnd"/>
            <w:r w:rsidR="00531FBA" w:rsidRPr="000B13C2">
              <w:rPr>
                <w:rFonts w:ascii="Arial" w:hAnsi="Arial" w:cs="Arial"/>
              </w:rPr>
              <w:t xml:space="preserve">: </w:t>
            </w:r>
            <w:r w:rsidRPr="000B13C2">
              <w:rPr>
                <w:rFonts w:ascii="Arial" w:hAnsi="Arial" w:cs="Arial"/>
              </w:rPr>
              <w:t>Won\</w:t>
            </w:r>
            <w:proofErr w:type="spellStart"/>
            <w:r w:rsidRPr="000B13C2">
              <w:rPr>
                <w:rFonts w:ascii="Arial" w:hAnsi="Arial" w:cs="Arial"/>
              </w:rPr>
              <w:t>VV_nnn</w:t>
            </w:r>
            <w:proofErr w:type="spellEnd"/>
            <w:r w:rsidRPr="000B13C2">
              <w:rPr>
                <w:rFonts w:ascii="Arial" w:hAnsi="Arial" w:cs="Arial"/>
              </w:rPr>
              <w:t>) und dem Berichtsvorgang (</w:t>
            </w:r>
            <w:proofErr w:type="spellStart"/>
            <w:r w:rsidRPr="000B13C2">
              <w:rPr>
                <w:rFonts w:ascii="Arial" w:hAnsi="Arial" w:cs="Arial"/>
              </w:rPr>
              <w:t>YY_nnn</w:t>
            </w:r>
            <w:proofErr w:type="spellEnd"/>
            <w:r w:rsidRPr="000B13C2">
              <w:rPr>
                <w:rFonts w:ascii="Arial" w:hAnsi="Arial" w:cs="Arial"/>
              </w:rPr>
              <w:t>) sind vorhanden.</w:t>
            </w:r>
            <w:r w:rsidR="00531FBA" w:rsidRPr="000B13C2">
              <w:rPr>
                <w:rFonts w:ascii="Arial" w:hAnsi="Arial" w:cs="Arial"/>
              </w:rPr>
              <w:br/>
            </w:r>
            <w:r w:rsidR="00531FBA" w:rsidRPr="000B13C2">
              <w:rPr>
                <w:rFonts w:ascii="Arial" w:hAnsi="Arial" w:cs="Arial"/>
                <w:sz w:val="16"/>
                <w:szCs w:val="16"/>
              </w:rPr>
              <w:t>(Solange noch keine Bestellung vorliegt, ist der Link auf .\open. Danach auf .\Won)</w:t>
            </w:r>
          </w:p>
          <w:p w14:paraId="2F0E726B" w14:textId="77777777" w:rsidR="000D302A" w:rsidRPr="000B13C2" w:rsidRDefault="000D302A" w:rsidP="000D302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14:paraId="58483961" w14:textId="77777777" w:rsidR="000D302A" w:rsidRPr="000B13C2" w:rsidRDefault="000D302A" w:rsidP="000D302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0B13C2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104C611" wp14:editId="1F2F4B40">
                      <wp:simplePos x="0" y="0"/>
                      <wp:positionH relativeFrom="column">
                        <wp:posOffset>2012950</wp:posOffset>
                      </wp:positionH>
                      <wp:positionV relativeFrom="paragraph">
                        <wp:posOffset>62865</wp:posOffset>
                      </wp:positionV>
                      <wp:extent cx="1028700" cy="476250"/>
                      <wp:effectExtent l="0" t="0" r="19050" b="19050"/>
                      <wp:wrapNone/>
                      <wp:docPr id="181528395" name="Flussdiagramm: Prozes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4762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ABD489" w14:textId="745A88B3" w:rsidR="000D302A" w:rsidRPr="00F92277" w:rsidRDefault="000D302A" w:rsidP="000D302A">
                                  <w:pPr>
                                    <w:jc w:val="center"/>
                                    <w:rPr>
                                      <w:rFonts w:ascii="Roboto" w:hAnsi="Roboto" w:cs="ArialMT"/>
                                    </w:rPr>
                                  </w:pPr>
                                  <w:r w:rsidRPr="00F92277">
                                    <w:rPr>
                                      <w:rFonts w:ascii="Roboto" w:hAnsi="Roboto" w:cs="ArialMT"/>
                                    </w:rPr>
                                    <w:t>Berichts</w:t>
                                  </w:r>
                                  <w:r w:rsidRPr="00F92277">
                                    <w:rPr>
                                      <w:rFonts w:ascii="Roboto" w:hAnsi="Roboto" w:cs="ArialMT"/>
                                    </w:rPr>
                                    <w:br/>
                                    <w:t>V</w:t>
                                  </w:r>
                                  <w:r>
                                    <w:rPr>
                                      <w:rFonts w:ascii="Roboto" w:hAnsi="Roboto" w:cs="ArialMT"/>
                                    </w:rPr>
                                    <w:t>o</w:t>
                                  </w:r>
                                  <w:r w:rsidRPr="00F92277">
                                    <w:rPr>
                                      <w:rFonts w:ascii="Roboto" w:hAnsi="Roboto" w:cs="ArialMT"/>
                                    </w:rPr>
                                    <w:t>rgang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04C611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ussdiagramm: Prozess 3" o:spid="_x0000_s1028" type="#_x0000_t109" style="position:absolute;margin-left:158.5pt;margin-top:4.95pt;width:81pt;height:3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" fillcolor="white [3201]" strokecolor="#f79646 [3209]" strokeweight="2pt">
                      <v:textbox>
                        <w:txbxContent>
                          <w:p w14:paraId="5CABD489" w14:textId="745A88B3" w:rsidR="000D302A" w:rsidRPr="00F92277" w:rsidRDefault="000D302A" w:rsidP="000D302A">
                            <w:pPr>
                              <w:jc w:val="center"/>
                              <w:rPr>
                                <w:rFonts w:ascii="Roboto" w:hAnsi="Roboto" w:cs="ArialMT"/>
                              </w:rPr>
                            </w:pPr>
                            <w:r w:rsidRPr="00F92277">
                              <w:rPr>
                                <w:rFonts w:ascii="Roboto" w:hAnsi="Roboto" w:cs="ArialMT"/>
                              </w:rPr>
                              <w:t>Berichts</w:t>
                            </w:r>
                            <w:r w:rsidRPr="00F92277">
                              <w:rPr>
                                <w:rFonts w:ascii="Roboto" w:hAnsi="Roboto" w:cs="ArialMT"/>
                              </w:rPr>
                              <w:br/>
                              <w:t>V</w:t>
                            </w:r>
                            <w:r>
                              <w:rPr>
                                <w:rFonts w:ascii="Roboto" w:hAnsi="Roboto" w:cs="ArialMT"/>
                              </w:rPr>
                              <w:t>o</w:t>
                            </w:r>
                            <w:r w:rsidRPr="00F92277">
                              <w:rPr>
                                <w:rFonts w:ascii="Roboto" w:hAnsi="Roboto" w:cs="ArialMT"/>
                              </w:rPr>
                              <w:t>rgang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5CE1527" w14:textId="77777777" w:rsidR="000D302A" w:rsidRPr="000B13C2" w:rsidRDefault="000D302A" w:rsidP="000D302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0B13C2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4669E41" wp14:editId="1FD212CF">
                      <wp:simplePos x="0" y="0"/>
                      <wp:positionH relativeFrom="column">
                        <wp:posOffset>1313815</wp:posOffset>
                      </wp:positionH>
                      <wp:positionV relativeFrom="paragraph">
                        <wp:posOffset>144145</wp:posOffset>
                      </wp:positionV>
                      <wp:extent cx="685800" cy="438150"/>
                      <wp:effectExtent l="38100" t="38100" r="57150" b="57150"/>
                      <wp:wrapNone/>
                      <wp:docPr id="1780586155" name="Gerade Verbindung mit Pfei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2831C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5" o:spid="_x0000_s1026" type="#_x0000_t32" style="position:absolute;margin-left:103.45pt;margin-top:11.35pt;width:54pt;height:34.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" strokecolor="#4579b8 [3044]">
                      <v:stroke startarrow="block" endarrow="block"/>
                    </v:shape>
                  </w:pict>
                </mc:Fallback>
              </mc:AlternateContent>
            </w:r>
            <w:r w:rsidRPr="000B13C2">
              <w:rPr>
                <w:rFonts w:ascii="Arial" w:hAnsi="Arial" w:cs="Arial"/>
                <w:sz w:val="16"/>
                <w:szCs w:val="16"/>
              </w:rPr>
              <w:t>Beziehungen über Links:</w:t>
            </w:r>
            <w:r w:rsidRPr="000B13C2">
              <w:rPr>
                <w:rFonts w:ascii="Arial" w:hAnsi="Arial" w:cs="Arial"/>
                <w:sz w:val="16"/>
                <w:szCs w:val="16"/>
              </w:rPr>
              <w:br/>
            </w:r>
          </w:p>
          <w:p w14:paraId="2E0E6DFC" w14:textId="77777777" w:rsidR="000D302A" w:rsidRPr="000B13C2" w:rsidRDefault="000D302A" w:rsidP="000D302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14:paraId="7A9E16D6" w14:textId="77777777" w:rsidR="000D302A" w:rsidRPr="000B13C2" w:rsidRDefault="000D302A" w:rsidP="000D302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0B13C2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92857F4" wp14:editId="7BC313CA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109855</wp:posOffset>
                      </wp:positionV>
                      <wp:extent cx="1028700" cy="476250"/>
                      <wp:effectExtent l="0" t="0" r="19050" b="19050"/>
                      <wp:wrapNone/>
                      <wp:docPr id="483684738" name="Flussdiagramm: Prozes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4762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A9FA38" w14:textId="77777777" w:rsidR="000D302A" w:rsidRDefault="000D302A" w:rsidP="000D302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Roboto" w:hAnsi="Roboto" w:cs="ArialMT"/>
                                    </w:rPr>
                                    <w:t xml:space="preserve">Anfrage des </w:t>
                                  </w:r>
                                  <w:r>
                                    <w:rPr>
                                      <w:rFonts w:ascii="Roboto" w:hAnsi="Roboto" w:cs="ArialMT"/>
                                    </w:rPr>
                                    <w:br/>
                                    <w:t>Kunden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2857F4" id="_x0000_s1029" type="#_x0000_t109" style="position:absolute;margin-left:21.7pt;margin-top:8.65pt;width:81pt;height:3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" fillcolor="white [3201]" strokecolor="#f79646 [3209]" strokeweight="2pt">
                      <v:textbox>
                        <w:txbxContent>
                          <w:p w14:paraId="38A9FA38" w14:textId="77777777" w:rsidR="000D302A" w:rsidRDefault="000D302A" w:rsidP="000D302A">
                            <w:pPr>
                              <w:jc w:val="center"/>
                            </w:pPr>
                            <w:r>
                              <w:rPr>
                                <w:rFonts w:ascii="Roboto" w:hAnsi="Roboto" w:cs="ArialMT"/>
                              </w:rPr>
                              <w:t xml:space="preserve">Anfrage des </w:t>
                            </w:r>
                            <w:r>
                              <w:rPr>
                                <w:rFonts w:ascii="Roboto" w:hAnsi="Roboto" w:cs="ArialMT"/>
                              </w:rPr>
                              <w:br/>
                              <w:t>Kunden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DDF1C16" w14:textId="77777777" w:rsidR="000D302A" w:rsidRPr="000B13C2" w:rsidRDefault="000D302A" w:rsidP="000D302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0B13C2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5DB18A8" wp14:editId="414DAAA4">
                      <wp:simplePos x="0" y="0"/>
                      <wp:positionH relativeFrom="column">
                        <wp:posOffset>2003425</wp:posOffset>
                      </wp:positionH>
                      <wp:positionV relativeFrom="paragraph">
                        <wp:posOffset>15240</wp:posOffset>
                      </wp:positionV>
                      <wp:extent cx="1028700" cy="476250"/>
                      <wp:effectExtent l="0" t="0" r="19050" b="19050"/>
                      <wp:wrapNone/>
                      <wp:docPr id="382864557" name="Flussdiagramm: Prozes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4762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09B821" w14:textId="77777777" w:rsidR="000D302A" w:rsidRDefault="000D302A" w:rsidP="000D302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Roboto" w:hAnsi="Roboto" w:cs="ArialMT"/>
                                    </w:rPr>
                                    <w:t>Angebot/</w:t>
                                  </w:r>
                                  <w:r>
                                    <w:rPr>
                                      <w:rFonts w:ascii="Roboto" w:hAnsi="Roboto" w:cs="ArialMT"/>
                                    </w:rPr>
                                    <w:br/>
                                    <w:t>Bestellung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DB18A8" id="_x0000_s1030" type="#_x0000_t109" style="position:absolute;margin-left:157.75pt;margin-top:1.2pt;width:81pt;height:3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" fillcolor="white [3201]" strokecolor="#f79646 [3209]" strokeweight="2pt">
                      <v:textbox>
                        <w:txbxContent>
                          <w:p w14:paraId="1909B821" w14:textId="77777777" w:rsidR="000D302A" w:rsidRDefault="000D302A" w:rsidP="000D302A">
                            <w:pPr>
                              <w:jc w:val="center"/>
                            </w:pPr>
                            <w:r>
                              <w:rPr>
                                <w:rFonts w:ascii="Roboto" w:hAnsi="Roboto" w:cs="ArialMT"/>
                              </w:rPr>
                              <w:t>Angebot/</w:t>
                            </w:r>
                            <w:r>
                              <w:rPr>
                                <w:rFonts w:ascii="Roboto" w:hAnsi="Roboto" w:cs="ArialMT"/>
                              </w:rPr>
                              <w:br/>
                              <w:t>Bestellung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34533B7" w14:textId="77777777" w:rsidR="000D302A" w:rsidRPr="000B13C2" w:rsidRDefault="000D302A" w:rsidP="000D302A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B13C2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B98259A" wp14:editId="76E75E7B">
                      <wp:simplePos x="0" y="0"/>
                      <wp:positionH relativeFrom="column">
                        <wp:posOffset>1304290</wp:posOffset>
                      </wp:positionH>
                      <wp:positionV relativeFrom="paragraph">
                        <wp:posOffset>96520</wp:posOffset>
                      </wp:positionV>
                      <wp:extent cx="704850" cy="0"/>
                      <wp:effectExtent l="38100" t="76200" r="19050" b="95250"/>
                      <wp:wrapNone/>
                      <wp:docPr id="610102977" name="Gerade Verbindung mit Pfei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084502" id="Gerade Verbindung mit Pfeil 5" o:spid="_x0000_s1026" type="#_x0000_t32" style="position:absolute;margin-left:102.7pt;margin-top:7.6pt;width:55.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" strokecolor="#4579b8 [3044]">
                      <v:stroke startarrow="block" endarrow="block"/>
                    </v:shape>
                  </w:pict>
                </mc:Fallback>
              </mc:AlternateContent>
            </w:r>
          </w:p>
          <w:p w14:paraId="60DD9E0A" w14:textId="77777777" w:rsidR="000D302A" w:rsidRPr="000B13C2" w:rsidRDefault="000D302A" w:rsidP="000D302A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3EF874F6" w14:textId="77777777" w:rsidR="000D302A" w:rsidRPr="000B13C2" w:rsidRDefault="000D302A" w:rsidP="0023783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14:paraId="4951DF4A" w14:textId="0CFB4570" w:rsidR="00EC114B" w:rsidRPr="000B13C2" w:rsidRDefault="00EC114B" w:rsidP="0023783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42" w:type="dxa"/>
          </w:tcPr>
          <w:p w14:paraId="64F0045B" w14:textId="77777777" w:rsidR="00237836" w:rsidRPr="000B13C2" w:rsidRDefault="00237836" w:rsidP="009E2805">
            <w:pPr>
              <w:pStyle w:val="berschrift4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081724" w:rsidRPr="000B13C2" w14:paraId="64696ADF" w14:textId="77777777" w:rsidTr="009E2805">
        <w:tc>
          <w:tcPr>
            <w:tcW w:w="8745" w:type="dxa"/>
          </w:tcPr>
          <w:p w14:paraId="695BB2B1" w14:textId="77777777" w:rsidR="0036736B" w:rsidRPr="000B13C2" w:rsidRDefault="00081724" w:rsidP="0036736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B13C2">
              <w:rPr>
                <w:rFonts w:ascii="Arial" w:hAnsi="Arial" w:cs="Arial"/>
              </w:rPr>
              <w:t xml:space="preserve">Daten </w:t>
            </w:r>
            <w:r w:rsidR="00683058" w:rsidRPr="000B13C2">
              <w:rPr>
                <w:rFonts w:ascii="Arial" w:hAnsi="Arial" w:cs="Arial"/>
              </w:rPr>
              <w:t xml:space="preserve">(Request </w:t>
            </w:r>
            <w:proofErr w:type="spellStart"/>
            <w:r w:rsidR="00683058" w:rsidRPr="000B13C2">
              <w:rPr>
                <w:rFonts w:ascii="Arial" w:hAnsi="Arial" w:cs="Arial"/>
              </w:rPr>
              <w:t>for</w:t>
            </w:r>
            <w:proofErr w:type="spellEnd"/>
            <w:r w:rsidR="00683058" w:rsidRPr="000B13C2">
              <w:rPr>
                <w:rFonts w:ascii="Arial" w:hAnsi="Arial" w:cs="Arial"/>
              </w:rPr>
              <w:t xml:space="preserve"> </w:t>
            </w:r>
            <w:proofErr w:type="spellStart"/>
            <w:r w:rsidR="00683058" w:rsidRPr="000B13C2">
              <w:rPr>
                <w:rFonts w:ascii="Arial" w:hAnsi="Arial" w:cs="Arial"/>
              </w:rPr>
              <w:t>Invoice</w:t>
            </w:r>
            <w:proofErr w:type="spellEnd"/>
            <w:r w:rsidR="00683058" w:rsidRPr="000B13C2">
              <w:rPr>
                <w:rFonts w:ascii="Arial" w:hAnsi="Arial" w:cs="Arial"/>
              </w:rPr>
              <w:t xml:space="preserve"> und PO) </w:t>
            </w:r>
            <w:r w:rsidRPr="000B13C2">
              <w:rPr>
                <w:rFonts w:ascii="Arial" w:hAnsi="Arial" w:cs="Arial"/>
              </w:rPr>
              <w:t>zur Verrechnung weiterleiten</w:t>
            </w:r>
            <w:r w:rsidR="00683058" w:rsidRPr="000B13C2">
              <w:rPr>
                <w:rFonts w:ascii="Arial" w:hAnsi="Arial" w:cs="Arial"/>
              </w:rPr>
              <w:t xml:space="preserve"> an:</w:t>
            </w:r>
          </w:p>
          <w:p w14:paraId="78BF8BC5" w14:textId="77777777" w:rsidR="0036696A" w:rsidRPr="000B13C2" w:rsidRDefault="00E57B53" w:rsidP="00E57B53">
            <w:pPr>
              <w:pStyle w:val="Listenabsatz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Style w:val="Hyperlink"/>
                <w:rFonts w:ascii="Arial" w:hAnsi="Arial" w:cs="Arial"/>
                <w:color w:val="auto"/>
                <w:u w:val="none"/>
                <w:lang w:val="en-US"/>
              </w:rPr>
            </w:pPr>
            <w:hyperlink r:id="rId9" w:history="1">
              <w:r w:rsidRPr="000B13C2">
                <w:rPr>
                  <w:rStyle w:val="Hyperlink"/>
                  <w:rFonts w:ascii="Arial" w:hAnsi="Arial" w:cs="Arial"/>
                  <w:lang w:val="en-US"/>
                </w:rPr>
                <w:t>requestforinvoice@veratron.com</w:t>
              </w:r>
            </w:hyperlink>
          </w:p>
          <w:p w14:paraId="559E8FB4" w14:textId="4751E8C4" w:rsidR="0036736B" w:rsidRPr="000B13C2" w:rsidRDefault="0036696A" w:rsidP="00E57B53">
            <w:pPr>
              <w:pStyle w:val="Listenabsatz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B13C2">
              <w:rPr>
                <w:rFonts w:ascii="Arial" w:hAnsi="Arial" w:cs="Arial"/>
              </w:rPr>
              <w:t xml:space="preserve">Martin Ebneter </w:t>
            </w:r>
            <w:r w:rsidRPr="000B13C2">
              <w:rPr>
                <w:rStyle w:val="Hyperlink"/>
                <w:rFonts w:ascii="Arial" w:hAnsi="Arial" w:cs="Arial"/>
              </w:rPr>
              <w:t>Martin</w:t>
            </w:r>
            <w:hyperlink r:id="rId10" w:history="1">
              <w:r w:rsidRPr="000B13C2">
                <w:rPr>
                  <w:rStyle w:val="Hyperlink"/>
                  <w:rFonts w:ascii="Arial" w:hAnsi="Arial" w:cs="Arial"/>
                </w:rPr>
                <w:t>.Ebneter@veratron.com</w:t>
              </w:r>
            </w:hyperlink>
            <w:r w:rsidRPr="000B13C2">
              <w:rPr>
                <w:rFonts w:ascii="Arial" w:hAnsi="Arial" w:cs="Arial"/>
              </w:rPr>
              <w:t xml:space="preserve"> </w:t>
            </w:r>
          </w:p>
          <w:p w14:paraId="09DC781F" w14:textId="77777777" w:rsidR="00237836" w:rsidRPr="000B13C2" w:rsidRDefault="00237836" w:rsidP="0023783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401B01CD" w14:textId="77777777" w:rsidR="00EC114B" w:rsidRPr="000B13C2" w:rsidRDefault="00EC114B" w:rsidP="0023783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4C4F18DA" w14:textId="74560F92" w:rsidR="00237836" w:rsidRPr="000B13C2" w:rsidRDefault="00EC114B" w:rsidP="0023783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B13C2">
              <w:rPr>
                <w:rFonts w:ascii="Arial" w:hAnsi="Arial" w:cs="Arial"/>
              </w:rPr>
              <w:t>B</w:t>
            </w:r>
            <w:r w:rsidR="00237836" w:rsidRPr="000B13C2">
              <w:rPr>
                <w:rFonts w:ascii="Arial" w:hAnsi="Arial" w:cs="Arial"/>
              </w:rPr>
              <w:t xml:space="preserve">emerkung zum </w:t>
            </w:r>
            <w:proofErr w:type="spellStart"/>
            <w:r w:rsidR="00237836" w:rsidRPr="000B13C2">
              <w:rPr>
                <w:rFonts w:ascii="Arial" w:hAnsi="Arial" w:cs="Arial"/>
              </w:rPr>
              <w:t>RfI</w:t>
            </w:r>
            <w:proofErr w:type="spellEnd"/>
            <w:r w:rsidR="00237836" w:rsidRPr="000B13C2">
              <w:rPr>
                <w:rFonts w:ascii="Arial" w:hAnsi="Arial" w:cs="Arial"/>
              </w:rPr>
              <w:t>:</w:t>
            </w:r>
            <w:r w:rsidRPr="000B13C2">
              <w:rPr>
                <w:rFonts w:ascii="Arial" w:hAnsi="Arial" w:cs="Arial"/>
              </w:rPr>
              <w:t xml:space="preserve"> (Im Normalfall gespeichert in </w:t>
            </w:r>
            <w:hyperlink r:id="rId11" w:history="1">
              <w:r w:rsidRPr="000B13C2">
                <w:rPr>
                  <w:rStyle w:val="Hyperlink"/>
                  <w:rFonts w:ascii="Arial" w:hAnsi="Arial" w:cs="Arial"/>
                </w:rPr>
                <w:t xml:space="preserve">Services\02 </w:t>
              </w:r>
              <w:proofErr w:type="spellStart"/>
              <w:r w:rsidRPr="000B13C2">
                <w:rPr>
                  <w:rStyle w:val="Hyperlink"/>
                  <w:rFonts w:ascii="Arial" w:hAnsi="Arial" w:cs="Arial"/>
                </w:rPr>
                <w:t>Testing</w:t>
              </w:r>
              <w:proofErr w:type="spellEnd"/>
              <w:r w:rsidRPr="000B13C2">
                <w:rPr>
                  <w:rStyle w:val="Hyperlink"/>
                  <w:rFonts w:ascii="Arial" w:hAnsi="Arial" w:cs="Arial"/>
                </w:rPr>
                <w:t>\2. Won\</w:t>
              </w:r>
              <w:proofErr w:type="spellStart"/>
              <w:r w:rsidRPr="000B13C2">
                <w:rPr>
                  <w:rStyle w:val="Hyperlink"/>
                  <w:rFonts w:ascii="Arial" w:hAnsi="Arial" w:cs="Arial"/>
                </w:rPr>
                <w:t>VV_nnn</w:t>
              </w:r>
              <w:proofErr w:type="spellEnd"/>
            </w:hyperlink>
            <w:r w:rsidR="00237836" w:rsidRPr="000B13C2">
              <w:rPr>
                <w:rFonts w:ascii="Arial" w:hAnsi="Arial" w:cs="Arial"/>
              </w:rPr>
              <w:br/>
            </w:r>
            <w:r w:rsidRPr="000B13C2">
              <w:rPr>
                <w:rFonts w:ascii="Arial" w:hAnsi="Arial" w:cs="Arial"/>
              </w:rPr>
              <w:br/>
            </w:r>
            <w:r w:rsidR="00237836" w:rsidRPr="000B13C2">
              <w:rPr>
                <w:rFonts w:ascii="Arial" w:hAnsi="Arial" w:cs="Arial"/>
              </w:rPr>
              <w:t xml:space="preserve">1. In Betreff soll immer die zugehörige VV-xxx angegeben werden. </w:t>
            </w:r>
            <w:r w:rsidR="00237836" w:rsidRPr="000B13C2">
              <w:rPr>
                <w:rFonts w:ascii="Arial" w:hAnsi="Arial" w:cs="Arial"/>
              </w:rPr>
              <w:br/>
              <w:t xml:space="preserve">    </w:t>
            </w:r>
            <w:r w:rsidR="00237836" w:rsidRPr="000B13C2">
              <w:rPr>
                <w:rFonts w:ascii="Arial" w:hAnsi="Arial" w:cs="Arial"/>
                <w:sz w:val="16"/>
                <w:szCs w:val="16"/>
              </w:rPr>
              <w:t xml:space="preserve">(Beispiel: VV_0682_Request </w:t>
            </w:r>
            <w:proofErr w:type="spellStart"/>
            <w:r w:rsidR="00237836" w:rsidRPr="000B13C2">
              <w:rPr>
                <w:rFonts w:ascii="Arial" w:hAnsi="Arial" w:cs="Arial"/>
                <w:sz w:val="16"/>
                <w:szCs w:val="16"/>
              </w:rPr>
              <w:t>for</w:t>
            </w:r>
            <w:proofErr w:type="spellEnd"/>
            <w:r w:rsidR="00237836" w:rsidRPr="000B13C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237836" w:rsidRPr="000B13C2">
              <w:rPr>
                <w:rFonts w:ascii="Arial" w:hAnsi="Arial" w:cs="Arial"/>
                <w:sz w:val="16"/>
                <w:szCs w:val="16"/>
              </w:rPr>
              <w:t>Invoicing</w:t>
            </w:r>
            <w:proofErr w:type="spellEnd"/>
            <w:r w:rsidR="00237836" w:rsidRPr="000B13C2">
              <w:rPr>
                <w:rFonts w:ascii="Arial" w:hAnsi="Arial" w:cs="Arial"/>
                <w:sz w:val="16"/>
                <w:szCs w:val="16"/>
              </w:rPr>
              <w:t>)</w:t>
            </w:r>
            <w:r w:rsidR="00237836" w:rsidRPr="000B13C2">
              <w:rPr>
                <w:rFonts w:ascii="Arial" w:hAnsi="Arial" w:cs="Arial"/>
              </w:rPr>
              <w:br/>
            </w:r>
            <w:r w:rsidR="00237836" w:rsidRPr="000B13C2">
              <w:rPr>
                <w:rFonts w:ascii="Arial" w:hAnsi="Arial" w:cs="Arial"/>
              </w:rPr>
              <w:br/>
              <w:t xml:space="preserve">2. Es soll nur der Link zu </w:t>
            </w:r>
            <w:proofErr w:type="gramStart"/>
            <w:r w:rsidR="00237836" w:rsidRPr="000B13C2">
              <w:rPr>
                <w:rFonts w:ascii="Arial" w:hAnsi="Arial" w:cs="Arial"/>
              </w:rPr>
              <w:t xml:space="preserve"> ..</w:t>
            </w:r>
            <w:proofErr w:type="gramEnd"/>
            <w:hyperlink r:id="rId12" w:history="1">
              <w:r w:rsidR="00237836" w:rsidRPr="000B13C2">
                <w:rPr>
                  <w:rStyle w:val="Hyperlink"/>
                  <w:rFonts w:ascii="Arial" w:hAnsi="Arial" w:cs="Arial"/>
                </w:rPr>
                <w:t xml:space="preserve">Services\02 </w:t>
              </w:r>
              <w:proofErr w:type="spellStart"/>
              <w:r w:rsidR="00237836" w:rsidRPr="000B13C2">
                <w:rPr>
                  <w:rStyle w:val="Hyperlink"/>
                  <w:rFonts w:ascii="Arial" w:hAnsi="Arial" w:cs="Arial"/>
                </w:rPr>
                <w:t>Testing</w:t>
              </w:r>
              <w:proofErr w:type="spellEnd"/>
              <w:r w:rsidR="00237836" w:rsidRPr="000B13C2">
                <w:rPr>
                  <w:rStyle w:val="Hyperlink"/>
                  <w:rFonts w:ascii="Arial" w:hAnsi="Arial" w:cs="Arial"/>
                </w:rPr>
                <w:t>\2. Won\</w:t>
              </w:r>
              <w:proofErr w:type="spellStart"/>
              <w:r w:rsidR="00237836" w:rsidRPr="000B13C2">
                <w:rPr>
                  <w:rStyle w:val="Hyperlink"/>
                  <w:rFonts w:ascii="Arial" w:hAnsi="Arial" w:cs="Arial"/>
                </w:rPr>
                <w:t>VV_nnn</w:t>
              </w:r>
              <w:proofErr w:type="spellEnd"/>
            </w:hyperlink>
            <w:r w:rsidR="00237836" w:rsidRPr="000B13C2">
              <w:rPr>
                <w:rFonts w:ascii="Arial" w:hAnsi="Arial" w:cs="Arial"/>
              </w:rPr>
              <w:t xml:space="preserve"> gesendet werden.</w:t>
            </w:r>
            <w:r w:rsidRPr="000B13C2">
              <w:rPr>
                <w:rFonts w:ascii="Arial" w:hAnsi="Arial" w:cs="Arial"/>
              </w:rPr>
              <w:br/>
              <w:t xml:space="preserve">(In Sonderfällen gibt es keine </w:t>
            </w:r>
            <w:proofErr w:type="spellStart"/>
            <w:r w:rsidRPr="000B13C2">
              <w:rPr>
                <w:rFonts w:ascii="Arial" w:hAnsi="Arial" w:cs="Arial"/>
              </w:rPr>
              <w:t>VV_nnn</w:t>
            </w:r>
            <w:proofErr w:type="spellEnd"/>
            <w:r w:rsidRPr="000B13C2">
              <w:rPr>
                <w:rFonts w:ascii="Arial" w:hAnsi="Arial" w:cs="Arial"/>
              </w:rPr>
              <w:t xml:space="preserve"> und dieser Link entfällt.</w:t>
            </w:r>
            <w:r w:rsidR="00237836" w:rsidRPr="000B13C2">
              <w:rPr>
                <w:rFonts w:ascii="Arial" w:hAnsi="Arial" w:cs="Arial"/>
              </w:rPr>
              <w:br/>
            </w:r>
          </w:p>
          <w:p w14:paraId="0DA2DB0F" w14:textId="1696BEFA" w:rsidR="00237836" w:rsidRPr="000B13C2" w:rsidRDefault="00237836" w:rsidP="0023783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B13C2">
              <w:rPr>
                <w:rFonts w:ascii="Arial" w:hAnsi="Arial" w:cs="Arial"/>
              </w:rPr>
              <w:t>3. Im Text sollte immer stehen</w:t>
            </w:r>
            <w:r w:rsidR="00E26B37" w:rsidRPr="000B13C2">
              <w:rPr>
                <w:rFonts w:ascii="Arial" w:hAnsi="Arial" w:cs="Arial"/>
              </w:rPr>
              <w:t xml:space="preserve"> wann und </w:t>
            </w:r>
            <w:r w:rsidRPr="000B13C2">
              <w:rPr>
                <w:rFonts w:ascii="Arial" w:hAnsi="Arial" w:cs="Arial"/>
              </w:rPr>
              <w:t xml:space="preserve">an wen, welche </w:t>
            </w:r>
            <w:proofErr w:type="spellStart"/>
            <w:r w:rsidRPr="000B13C2">
              <w:rPr>
                <w:rFonts w:ascii="Arial" w:hAnsi="Arial" w:cs="Arial"/>
              </w:rPr>
              <w:t>version</w:t>
            </w:r>
            <w:proofErr w:type="spellEnd"/>
            <w:r w:rsidRPr="000B13C2">
              <w:rPr>
                <w:rFonts w:ascii="Arial" w:hAnsi="Arial" w:cs="Arial"/>
              </w:rPr>
              <w:t xml:space="preserve"> des Berichts geschickt wurde.</w:t>
            </w:r>
          </w:p>
          <w:p w14:paraId="124CEAC1" w14:textId="5101940D" w:rsidR="00237836" w:rsidRPr="000B13C2" w:rsidRDefault="00237836" w:rsidP="0023783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42" w:type="dxa"/>
          </w:tcPr>
          <w:p w14:paraId="2BD6A44A" w14:textId="77777777" w:rsidR="00081724" w:rsidRPr="000B13C2" w:rsidRDefault="00081724" w:rsidP="009E2805">
            <w:pPr>
              <w:pStyle w:val="berschrift4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</w:tbl>
    <w:p w14:paraId="721CE7A2" w14:textId="33549DB6" w:rsidR="006D4B3C" w:rsidRPr="000B13C2" w:rsidRDefault="006D4B3C" w:rsidP="00101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0332FA0" w14:textId="77777777" w:rsidR="006D4B3C" w:rsidRPr="000B13C2" w:rsidRDefault="006D4B3C">
      <w:pPr>
        <w:rPr>
          <w:rFonts w:ascii="Arial" w:hAnsi="Arial" w:cs="Arial"/>
        </w:rPr>
      </w:pPr>
      <w:r w:rsidRPr="000B13C2">
        <w:rPr>
          <w:rFonts w:ascii="Arial" w:hAnsi="Arial" w:cs="Arial"/>
        </w:rPr>
        <w:br w:type="page"/>
      </w:r>
    </w:p>
    <w:p w14:paraId="5A698229" w14:textId="77777777" w:rsidR="002540DF" w:rsidRPr="000B13C2" w:rsidRDefault="002540DF" w:rsidP="00797C20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bookmarkStart w:id="3" w:name="_Hlk37925214"/>
      <w:proofErr w:type="spellStart"/>
      <w:r w:rsidRPr="000B13C2">
        <w:rPr>
          <w:rFonts w:ascii="Arial" w:hAnsi="Arial" w:cs="Arial"/>
          <w:b/>
          <w:sz w:val="24"/>
          <w:szCs w:val="24"/>
        </w:rPr>
        <w:lastRenderedPageBreak/>
        <w:t>History</w:t>
      </w:r>
      <w:proofErr w:type="spellEnd"/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45"/>
        <w:gridCol w:w="1176"/>
        <w:gridCol w:w="1181"/>
        <w:gridCol w:w="1925"/>
        <w:gridCol w:w="3987"/>
      </w:tblGrid>
      <w:tr w:rsidR="002540DF" w:rsidRPr="009A7D7E" w14:paraId="7294E741" w14:textId="77777777" w:rsidTr="00483D94">
        <w:trPr>
          <w:tblHeader/>
        </w:trPr>
        <w:tc>
          <w:tcPr>
            <w:tcW w:w="945" w:type="dxa"/>
            <w:shd w:val="clear" w:color="auto" w:fill="D9D9D9" w:themeFill="background1" w:themeFillShade="D9"/>
            <w:vAlign w:val="center"/>
          </w:tcPr>
          <w:p w14:paraId="1CB34E17" w14:textId="77777777" w:rsidR="002540DF" w:rsidRPr="009A7D7E" w:rsidRDefault="002540DF" w:rsidP="00483D94">
            <w:pPr>
              <w:pStyle w:val="Tabelle"/>
              <w:jc w:val="center"/>
              <w:rPr>
                <w:rFonts w:cs="Arial"/>
                <w:b/>
              </w:rPr>
            </w:pPr>
            <w:r w:rsidRPr="009A7D7E">
              <w:rPr>
                <w:rFonts w:cs="Arial"/>
                <w:b/>
              </w:rPr>
              <w:t>Version</w:t>
            </w:r>
          </w:p>
        </w:tc>
        <w:tc>
          <w:tcPr>
            <w:tcW w:w="1176" w:type="dxa"/>
            <w:shd w:val="clear" w:color="auto" w:fill="D9D9D9" w:themeFill="background1" w:themeFillShade="D9"/>
            <w:vAlign w:val="center"/>
          </w:tcPr>
          <w:p w14:paraId="25C7911D" w14:textId="77777777" w:rsidR="002540DF" w:rsidRPr="009A7D7E" w:rsidRDefault="002540DF" w:rsidP="00483D94">
            <w:pPr>
              <w:pStyle w:val="Tabelle"/>
              <w:jc w:val="center"/>
              <w:rPr>
                <w:rFonts w:cs="Arial"/>
                <w:b/>
              </w:rPr>
            </w:pPr>
            <w:r w:rsidRPr="009A7D7E">
              <w:rPr>
                <w:rFonts w:cs="Arial"/>
                <w:b/>
              </w:rPr>
              <w:t>Status</w:t>
            </w:r>
          </w:p>
        </w:tc>
        <w:tc>
          <w:tcPr>
            <w:tcW w:w="1181" w:type="dxa"/>
            <w:shd w:val="clear" w:color="auto" w:fill="D9D9D9" w:themeFill="background1" w:themeFillShade="D9"/>
            <w:vAlign w:val="center"/>
          </w:tcPr>
          <w:p w14:paraId="7416C752" w14:textId="77777777" w:rsidR="002540DF" w:rsidRPr="009A7D7E" w:rsidRDefault="002540DF" w:rsidP="00483D94">
            <w:pPr>
              <w:pStyle w:val="Tabelle"/>
              <w:jc w:val="center"/>
              <w:rPr>
                <w:rFonts w:cs="Arial"/>
                <w:b/>
              </w:rPr>
            </w:pPr>
            <w:r w:rsidRPr="009A7D7E">
              <w:rPr>
                <w:rFonts w:cs="Arial"/>
                <w:b/>
              </w:rPr>
              <w:t>Date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28E98110" w14:textId="77777777" w:rsidR="002540DF" w:rsidRPr="009A7D7E" w:rsidRDefault="002540DF" w:rsidP="00483D94">
            <w:pPr>
              <w:pStyle w:val="Tabelle"/>
              <w:rPr>
                <w:rFonts w:cs="Arial"/>
                <w:b/>
              </w:rPr>
            </w:pPr>
            <w:r w:rsidRPr="009A7D7E">
              <w:rPr>
                <w:rFonts w:cs="Arial"/>
                <w:b/>
              </w:rPr>
              <w:t>Author, Editor</w:t>
            </w:r>
          </w:p>
        </w:tc>
        <w:tc>
          <w:tcPr>
            <w:tcW w:w="3987" w:type="dxa"/>
            <w:shd w:val="clear" w:color="auto" w:fill="D9D9D9" w:themeFill="background1" w:themeFillShade="D9"/>
            <w:vAlign w:val="center"/>
          </w:tcPr>
          <w:p w14:paraId="2109086C" w14:textId="77777777" w:rsidR="002540DF" w:rsidRPr="009A7D7E" w:rsidRDefault="002540DF" w:rsidP="00483D94">
            <w:pPr>
              <w:pStyle w:val="Tabelle"/>
              <w:rPr>
                <w:rFonts w:cs="Arial"/>
                <w:b/>
              </w:rPr>
            </w:pPr>
            <w:r w:rsidRPr="009A7D7E">
              <w:rPr>
                <w:rFonts w:cs="Arial"/>
                <w:b/>
              </w:rPr>
              <w:t>Reason for report issue</w:t>
            </w:r>
          </w:p>
        </w:tc>
      </w:tr>
      <w:tr w:rsidR="002540DF" w:rsidRPr="009A7D7E" w14:paraId="2A6D9705" w14:textId="77777777" w:rsidTr="000B13C2">
        <w:tc>
          <w:tcPr>
            <w:tcW w:w="945" w:type="dxa"/>
          </w:tcPr>
          <w:p w14:paraId="5578A884" w14:textId="10BE110E" w:rsidR="002540DF" w:rsidRPr="009A7D7E" w:rsidRDefault="002540DF" w:rsidP="0033373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7D7E">
              <w:rPr>
                <w:rFonts w:ascii="Arial" w:hAnsi="Arial" w:cs="Arial"/>
                <w:sz w:val="20"/>
                <w:szCs w:val="20"/>
              </w:rPr>
              <w:t>6</w:t>
            </w:r>
            <w:r w:rsidRPr="009A7D7E">
              <w:rPr>
                <w:rFonts w:ascii="Arial" w:hAnsi="Arial" w:cs="Arial"/>
                <w:sz w:val="20"/>
                <w:szCs w:val="20"/>
              </w:rPr>
              <w:t>.0</w:t>
            </w:r>
          </w:p>
        </w:tc>
        <w:tc>
          <w:tcPr>
            <w:tcW w:w="1176" w:type="dxa"/>
          </w:tcPr>
          <w:p w14:paraId="10E5AC31" w14:textId="77777777" w:rsidR="002540DF" w:rsidRPr="009A7D7E" w:rsidRDefault="002540DF" w:rsidP="0033373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A7D7E">
              <w:rPr>
                <w:rFonts w:ascii="Arial" w:hAnsi="Arial" w:cs="Arial"/>
                <w:sz w:val="20"/>
                <w:szCs w:val="20"/>
              </w:rPr>
              <w:t>released</w:t>
            </w:r>
            <w:proofErr w:type="spellEnd"/>
          </w:p>
        </w:tc>
        <w:tc>
          <w:tcPr>
            <w:tcW w:w="1181" w:type="dxa"/>
          </w:tcPr>
          <w:p w14:paraId="560B9E47" w14:textId="77777777" w:rsidR="002540DF" w:rsidRPr="009A7D7E" w:rsidRDefault="002540DF" w:rsidP="0033373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7D7E">
              <w:rPr>
                <w:rFonts w:ascii="Arial" w:hAnsi="Arial" w:cs="Arial"/>
                <w:sz w:val="20"/>
                <w:szCs w:val="20"/>
              </w:rPr>
              <w:t>20.06.2025</w:t>
            </w:r>
          </w:p>
        </w:tc>
        <w:tc>
          <w:tcPr>
            <w:tcW w:w="1925" w:type="dxa"/>
          </w:tcPr>
          <w:p w14:paraId="16C3F8C4" w14:textId="77777777" w:rsidR="002540DF" w:rsidRPr="009A7D7E" w:rsidRDefault="002540DF" w:rsidP="00333730">
            <w:pPr>
              <w:pStyle w:val="Verzeichnis2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9A7D7E">
              <w:rPr>
                <w:rFonts w:ascii="Arial" w:hAnsi="Arial" w:cs="Arial"/>
                <w:sz w:val="20"/>
                <w:szCs w:val="20"/>
              </w:rPr>
              <w:t>Manfred Karnberger</w:t>
            </w:r>
          </w:p>
        </w:tc>
        <w:tc>
          <w:tcPr>
            <w:tcW w:w="3987" w:type="dxa"/>
          </w:tcPr>
          <w:p w14:paraId="772B2B0D" w14:textId="77777777" w:rsidR="002540DF" w:rsidRPr="009A7D7E" w:rsidRDefault="002540DF" w:rsidP="003337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A7D7E">
              <w:rPr>
                <w:rFonts w:ascii="Arial" w:hAnsi="Arial" w:cs="Arial"/>
                <w:sz w:val="20"/>
                <w:szCs w:val="20"/>
              </w:rPr>
              <w:t>Versionsvermerk überarbeitet</w:t>
            </w:r>
          </w:p>
          <w:p w14:paraId="4E1F863C" w14:textId="4932DE3E" w:rsidR="002540DF" w:rsidRPr="009A7D7E" w:rsidRDefault="002540DF" w:rsidP="00941FB0">
            <w:pPr>
              <w:spacing w:before="240" w:after="60"/>
              <w:rPr>
                <w:rFonts w:ascii="Arial" w:hAnsi="Arial" w:cs="Arial"/>
                <w:sz w:val="20"/>
                <w:szCs w:val="20"/>
              </w:rPr>
            </w:pPr>
            <w:r w:rsidRPr="009A7D7E">
              <w:rPr>
                <w:rFonts w:ascii="Arial" w:hAnsi="Arial" w:cs="Arial"/>
                <w:sz w:val="20"/>
                <w:szCs w:val="20"/>
              </w:rPr>
              <w:t xml:space="preserve">Version </w:t>
            </w:r>
            <w:r w:rsidR="00941FB0">
              <w:rPr>
                <w:rFonts w:ascii="Arial" w:hAnsi="Arial" w:cs="Arial"/>
                <w:sz w:val="20"/>
                <w:szCs w:val="20"/>
              </w:rPr>
              <w:t>6</w:t>
            </w:r>
            <w:r w:rsidRPr="009A7D7E">
              <w:rPr>
                <w:rFonts w:ascii="Arial" w:hAnsi="Arial" w:cs="Arial"/>
                <w:sz w:val="20"/>
                <w:szCs w:val="20"/>
              </w:rPr>
              <w:t>.0 dieses Dokuments ersetzt alle vorhergehenden Versionen.</w:t>
            </w:r>
          </w:p>
        </w:tc>
      </w:tr>
      <w:tr w:rsidR="002540DF" w:rsidRPr="009A7D7E" w14:paraId="15976320" w14:textId="77777777" w:rsidTr="000B13C2">
        <w:tc>
          <w:tcPr>
            <w:tcW w:w="945" w:type="dxa"/>
          </w:tcPr>
          <w:p w14:paraId="494771E2" w14:textId="4722EB8A" w:rsidR="002540DF" w:rsidRPr="009A7D7E" w:rsidRDefault="002540DF" w:rsidP="0033373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7D7E">
              <w:rPr>
                <w:rFonts w:ascii="Arial" w:hAnsi="Arial" w:cs="Arial"/>
                <w:sz w:val="20"/>
                <w:szCs w:val="20"/>
              </w:rPr>
              <w:t>5</w:t>
            </w:r>
            <w:r w:rsidRPr="009A7D7E">
              <w:rPr>
                <w:rFonts w:ascii="Arial" w:hAnsi="Arial" w:cs="Arial"/>
                <w:sz w:val="20"/>
                <w:szCs w:val="20"/>
              </w:rPr>
              <w:t>.0</w:t>
            </w:r>
          </w:p>
        </w:tc>
        <w:tc>
          <w:tcPr>
            <w:tcW w:w="1176" w:type="dxa"/>
          </w:tcPr>
          <w:p w14:paraId="54E8C77D" w14:textId="77777777" w:rsidR="002540DF" w:rsidRPr="009A7D7E" w:rsidRDefault="002540DF" w:rsidP="0033373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A7D7E">
              <w:rPr>
                <w:rFonts w:ascii="Arial" w:hAnsi="Arial" w:cs="Arial"/>
                <w:sz w:val="20"/>
                <w:szCs w:val="20"/>
              </w:rPr>
              <w:t>withdrawn</w:t>
            </w:r>
            <w:proofErr w:type="spellEnd"/>
          </w:p>
        </w:tc>
        <w:tc>
          <w:tcPr>
            <w:tcW w:w="1181" w:type="dxa"/>
          </w:tcPr>
          <w:p w14:paraId="0139DED4" w14:textId="57BD4E07" w:rsidR="002540DF" w:rsidRPr="009A7D7E" w:rsidRDefault="002540DF" w:rsidP="0033373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7D7E">
              <w:rPr>
                <w:rFonts w:ascii="Arial" w:hAnsi="Arial" w:cs="Arial"/>
                <w:sz w:val="20"/>
                <w:szCs w:val="20"/>
              </w:rPr>
              <w:t>13</w:t>
            </w:r>
            <w:r w:rsidRPr="009A7D7E">
              <w:rPr>
                <w:rFonts w:ascii="Arial" w:hAnsi="Arial" w:cs="Arial"/>
                <w:sz w:val="20"/>
                <w:szCs w:val="20"/>
              </w:rPr>
              <w:t>.11.2024</w:t>
            </w:r>
          </w:p>
        </w:tc>
        <w:tc>
          <w:tcPr>
            <w:tcW w:w="1925" w:type="dxa"/>
          </w:tcPr>
          <w:p w14:paraId="24262B62" w14:textId="4251A010" w:rsidR="002540DF" w:rsidRPr="009A7D7E" w:rsidRDefault="002540DF" w:rsidP="00333730">
            <w:pPr>
              <w:pStyle w:val="Verzeichnis2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9A7D7E">
              <w:rPr>
                <w:rFonts w:ascii="Arial" w:hAnsi="Arial" w:cs="Arial"/>
                <w:sz w:val="20"/>
                <w:szCs w:val="20"/>
              </w:rPr>
              <w:t>Manfred Karnberger</w:t>
            </w:r>
          </w:p>
        </w:tc>
        <w:tc>
          <w:tcPr>
            <w:tcW w:w="3987" w:type="dxa"/>
          </w:tcPr>
          <w:p w14:paraId="2996B480" w14:textId="5093291D" w:rsidR="002540DF" w:rsidRPr="009A7D7E" w:rsidRDefault="002540DF" w:rsidP="003337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A7D7E">
              <w:rPr>
                <w:rFonts w:ascii="Arial" w:hAnsi="Arial" w:cs="Arial"/>
                <w:sz w:val="20"/>
                <w:szCs w:val="20"/>
              </w:rPr>
              <w:t>RFI nicht mehr an Oliver Künzler senden.</w:t>
            </w:r>
            <w:r w:rsidRPr="009A7D7E">
              <w:rPr>
                <w:rFonts w:ascii="Arial" w:hAnsi="Arial" w:cs="Arial"/>
                <w:sz w:val="20"/>
                <w:szCs w:val="20"/>
              </w:rPr>
              <w:br/>
              <w:t>Die Checkliste „Warenausgang“ wurde erweitert.</w:t>
            </w:r>
            <w:r w:rsidRPr="009A7D7E">
              <w:rPr>
                <w:rFonts w:ascii="Arial" w:hAnsi="Arial" w:cs="Arial"/>
                <w:sz w:val="20"/>
                <w:szCs w:val="20"/>
              </w:rPr>
              <w:br/>
              <w:t xml:space="preserve">Historie hinzufügt </w:t>
            </w:r>
            <w:proofErr w:type="spellStart"/>
            <w:r w:rsidRPr="009A7D7E">
              <w:rPr>
                <w:rFonts w:ascii="Arial" w:hAnsi="Arial" w:cs="Arial"/>
                <w:sz w:val="20"/>
                <w:szCs w:val="20"/>
              </w:rPr>
              <w:t>gemäss</w:t>
            </w:r>
            <w:proofErr w:type="spellEnd"/>
            <w:r w:rsidRPr="009A7D7E">
              <w:rPr>
                <w:rFonts w:ascii="Arial" w:hAnsi="Arial" w:cs="Arial"/>
                <w:sz w:val="20"/>
                <w:szCs w:val="20"/>
              </w:rPr>
              <w:t xml:space="preserve"> Audit Okt.2024</w:t>
            </w:r>
          </w:p>
        </w:tc>
      </w:tr>
    </w:tbl>
    <w:p w14:paraId="6BC2872F" w14:textId="088543E2" w:rsidR="002540DF" w:rsidRPr="000B13C2" w:rsidRDefault="002540DF" w:rsidP="002540DF">
      <w:pPr>
        <w:rPr>
          <w:rFonts w:ascii="Arial" w:hAnsi="Arial" w:cs="Arial"/>
          <w:sz w:val="16"/>
          <w:szCs w:val="16"/>
          <w:lang w:val="en-US"/>
        </w:rPr>
      </w:pPr>
      <w:r w:rsidRPr="000B13C2">
        <w:rPr>
          <w:rFonts w:ascii="Arial" w:hAnsi="Arial" w:cs="Arial"/>
          <w:sz w:val="16"/>
          <w:szCs w:val="16"/>
          <w:lang w:val="en-US"/>
        </w:rPr>
        <w:t>Status: in progress, draft, released, withdrawn</w:t>
      </w:r>
      <w:bookmarkEnd w:id="3"/>
    </w:p>
    <w:sectPr w:rsidR="002540DF" w:rsidRPr="000B13C2" w:rsidSect="0062542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560" w:right="992" w:bottom="1418" w:left="1418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FFC1E" w14:textId="77777777" w:rsidR="00A0542D" w:rsidRDefault="00A0542D">
      <w:r>
        <w:separator/>
      </w:r>
    </w:p>
  </w:endnote>
  <w:endnote w:type="continuationSeparator" w:id="0">
    <w:p w14:paraId="0B7E6727" w14:textId="77777777" w:rsidR="00A0542D" w:rsidRDefault="00A05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MT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FEA45" w14:textId="77777777" w:rsidR="00797C20" w:rsidRDefault="00797C2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FD40B" w14:textId="693D7033" w:rsidR="00A0542D" w:rsidRPr="001516C2" w:rsidRDefault="00A0542D" w:rsidP="00CF74DD">
    <w:pPr>
      <w:pStyle w:val="Fuzeile"/>
      <w:tabs>
        <w:tab w:val="clear" w:pos="9071"/>
        <w:tab w:val="right" w:pos="9497"/>
      </w:tabs>
      <w:rPr>
        <w:b/>
        <w:sz w:val="16"/>
        <w:szCs w:val="16"/>
      </w:rPr>
    </w:pPr>
    <w:r>
      <w:rPr>
        <w:b/>
        <w:sz w:val="16"/>
        <w:szCs w:val="16"/>
      </w:rPr>
      <w:t xml:space="preserve">(AA) </w:t>
    </w:r>
    <w:r w:rsidRPr="001516C2">
      <w:rPr>
        <w:b/>
        <w:sz w:val="16"/>
        <w:szCs w:val="16"/>
      </w:rPr>
      <w:t xml:space="preserve">© </w:t>
    </w:r>
    <w:proofErr w:type="spellStart"/>
    <w:r>
      <w:rPr>
        <w:b/>
        <w:sz w:val="16"/>
        <w:szCs w:val="16"/>
      </w:rPr>
      <w:t>veratron</w:t>
    </w:r>
    <w:proofErr w:type="spellEnd"/>
    <w:r>
      <w:rPr>
        <w:b/>
        <w:sz w:val="16"/>
        <w:szCs w:val="16"/>
      </w:rPr>
      <w:t xml:space="preserve"> AG</w:t>
    </w:r>
    <w:r w:rsidRPr="001516C2">
      <w:rPr>
        <w:b/>
        <w:sz w:val="16"/>
        <w:szCs w:val="16"/>
      </w:rPr>
      <w:t xml:space="preserve">, </w:t>
    </w:r>
    <w:r w:rsidR="003F647A">
      <w:rPr>
        <w:b/>
        <w:sz w:val="16"/>
        <w:szCs w:val="16"/>
      </w:rPr>
      <w:t>Version 6</w:t>
    </w:r>
    <w:r w:rsidRPr="001516C2">
      <w:rPr>
        <w:b/>
        <w:sz w:val="16"/>
        <w:szCs w:val="16"/>
      </w:rPr>
      <w:t xml:space="preserve">, gültig ab </w:t>
    </w:r>
    <w:r w:rsidR="003F647A">
      <w:rPr>
        <w:b/>
        <w:sz w:val="16"/>
        <w:szCs w:val="16"/>
      </w:rPr>
      <w:t>20</w:t>
    </w:r>
    <w:r w:rsidRPr="001516C2">
      <w:rPr>
        <w:b/>
        <w:sz w:val="16"/>
        <w:szCs w:val="16"/>
      </w:rPr>
      <w:t>.</w:t>
    </w:r>
    <w:r w:rsidR="003F647A">
      <w:rPr>
        <w:b/>
        <w:sz w:val="16"/>
        <w:szCs w:val="16"/>
      </w:rPr>
      <w:t>06</w:t>
    </w:r>
    <w:r w:rsidRPr="001516C2">
      <w:rPr>
        <w:b/>
        <w:sz w:val="16"/>
        <w:szCs w:val="16"/>
      </w:rPr>
      <w:t>.</w:t>
    </w:r>
    <w:r>
      <w:rPr>
        <w:b/>
        <w:sz w:val="16"/>
        <w:szCs w:val="16"/>
      </w:rPr>
      <w:t>20</w:t>
    </w:r>
    <w:r w:rsidR="00A470EE">
      <w:rPr>
        <w:b/>
        <w:sz w:val="16"/>
        <w:szCs w:val="16"/>
      </w:rPr>
      <w:t>2</w:t>
    </w:r>
    <w:r w:rsidR="003F647A">
      <w:rPr>
        <w:b/>
        <w:sz w:val="16"/>
        <w:szCs w:val="16"/>
      </w:rPr>
      <w:t>5</w:t>
    </w:r>
    <w:r w:rsidR="003443C7">
      <w:rPr>
        <w:b/>
        <w:sz w:val="16"/>
        <w:szCs w:val="16"/>
      </w:rPr>
      <w:tab/>
    </w:r>
    <w:r w:rsidR="00A24179">
      <w:rPr>
        <w:b/>
        <w:sz w:val="16"/>
        <w:szCs w:val="16"/>
      </w:rPr>
      <w:tab/>
    </w:r>
    <w:r w:rsidR="003443C7">
      <w:rPr>
        <w:rStyle w:val="Seitenzahl"/>
        <w:sz w:val="16"/>
        <w:szCs w:val="16"/>
      </w:rPr>
      <w:fldChar w:fldCharType="begin"/>
    </w:r>
    <w:r w:rsidR="003443C7">
      <w:rPr>
        <w:rStyle w:val="Seitenzahl"/>
        <w:sz w:val="16"/>
        <w:szCs w:val="16"/>
      </w:rPr>
      <w:instrText xml:space="preserve"> PAGE </w:instrText>
    </w:r>
    <w:r w:rsidR="003443C7">
      <w:rPr>
        <w:rStyle w:val="Seitenzahl"/>
        <w:sz w:val="16"/>
        <w:szCs w:val="16"/>
      </w:rPr>
      <w:fldChar w:fldCharType="separate"/>
    </w:r>
    <w:r w:rsidR="003443C7">
      <w:rPr>
        <w:rStyle w:val="Seitenzahl"/>
        <w:sz w:val="16"/>
        <w:szCs w:val="16"/>
      </w:rPr>
      <w:t>1</w:t>
    </w:r>
    <w:r w:rsidR="003443C7">
      <w:rPr>
        <w:rStyle w:val="Seitenzahl"/>
        <w:sz w:val="16"/>
        <w:szCs w:val="16"/>
      </w:rPr>
      <w:fldChar w:fldCharType="end"/>
    </w:r>
    <w:r w:rsidR="003443C7">
      <w:rPr>
        <w:snapToGrid w:val="0"/>
        <w:sz w:val="16"/>
        <w:szCs w:val="16"/>
      </w:rPr>
      <w:t xml:space="preserve"> </w:t>
    </w:r>
    <w:proofErr w:type="spellStart"/>
    <w:r w:rsidR="003443C7">
      <w:rPr>
        <w:snapToGrid w:val="0"/>
        <w:sz w:val="16"/>
        <w:szCs w:val="16"/>
      </w:rPr>
      <w:t>of</w:t>
    </w:r>
    <w:proofErr w:type="spellEnd"/>
    <w:r w:rsidR="003443C7">
      <w:rPr>
        <w:snapToGrid w:val="0"/>
        <w:sz w:val="16"/>
        <w:szCs w:val="16"/>
      </w:rPr>
      <w:t xml:space="preserve"> </w:t>
    </w:r>
    <w:r w:rsidR="003443C7">
      <w:rPr>
        <w:sz w:val="16"/>
        <w:szCs w:val="16"/>
      </w:rPr>
      <w:fldChar w:fldCharType="begin"/>
    </w:r>
    <w:r w:rsidR="003443C7">
      <w:rPr>
        <w:sz w:val="16"/>
        <w:szCs w:val="16"/>
      </w:rPr>
      <w:instrText xml:space="preserve"> NUMPAGES  </w:instrText>
    </w:r>
    <w:r w:rsidR="003443C7">
      <w:rPr>
        <w:sz w:val="16"/>
        <w:szCs w:val="16"/>
      </w:rPr>
      <w:fldChar w:fldCharType="separate"/>
    </w:r>
    <w:r w:rsidR="003443C7">
      <w:rPr>
        <w:sz w:val="16"/>
        <w:szCs w:val="16"/>
      </w:rPr>
      <w:t>12</w:t>
    </w:r>
    <w:r w:rsidR="003443C7">
      <w:rPr>
        <w:sz w:val="16"/>
        <w:szCs w:val="16"/>
      </w:rPr>
      <w:fldChar w:fldCharType="end"/>
    </w:r>
    <w:r w:rsidR="00A24179">
      <w:rPr>
        <w:sz w:val="16"/>
        <w:szCs w:val="16"/>
      </w:rPr>
      <w:t xml:space="preserve"> </w:t>
    </w:r>
    <w:r w:rsidR="00A24179">
      <w:rPr>
        <w:b/>
        <w:sz w:val="16"/>
        <w:szCs w:val="16"/>
      </w:rPr>
      <w:t>(AA)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A1580" w14:textId="77777777" w:rsidR="00A0542D" w:rsidRDefault="00A0542D">
    <w:pPr>
      <w:pStyle w:val="Fuzeile"/>
      <w:rPr>
        <w:sz w:val="16"/>
      </w:rPr>
    </w:pPr>
    <w:r>
      <w:rPr>
        <w:sz w:val="16"/>
      </w:rPr>
      <w:t>© Copyright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266E9" w14:textId="77777777" w:rsidR="00A0542D" w:rsidRDefault="00A0542D">
      <w:r>
        <w:separator/>
      </w:r>
    </w:p>
  </w:footnote>
  <w:footnote w:type="continuationSeparator" w:id="0">
    <w:p w14:paraId="59E159B3" w14:textId="77777777" w:rsidR="00A0542D" w:rsidRDefault="00A05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EB007" w14:textId="77777777" w:rsidR="00797C20" w:rsidRDefault="00797C2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60" w:type="dxa"/>
      <w:tblInd w:w="-35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11"/>
      <w:gridCol w:w="4565"/>
      <w:gridCol w:w="2784"/>
    </w:tblGrid>
    <w:tr w:rsidR="00A0542D" w14:paraId="18CC0459" w14:textId="77777777" w:rsidTr="0062542B">
      <w:trPr>
        <w:cantSplit/>
        <w:trHeight w:hRule="exact" w:val="627"/>
      </w:trPr>
      <w:tc>
        <w:tcPr>
          <w:tcW w:w="2711" w:type="dxa"/>
        </w:tcPr>
        <w:p w14:paraId="7A30E7D8" w14:textId="3B1FFD9E" w:rsidR="00A0542D" w:rsidRDefault="00A0542D" w:rsidP="004F3FEE">
          <w:r>
            <w:rPr>
              <w:noProof/>
            </w:rPr>
            <w:drawing>
              <wp:inline distT="0" distB="0" distL="0" distR="0" wp14:anchorId="555167C5" wp14:editId="2F06D472">
                <wp:extent cx="1621790" cy="296545"/>
                <wp:effectExtent l="0" t="0" r="0" b="8255"/>
                <wp:docPr id="35" name="Bild 3" descr="image00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52957A-D2CE-4399-9285-4E718FD8E175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ild 3" descr="image004">
                          <a:extLst>
                            <a:ext uri="{FF2B5EF4-FFF2-40B4-BE49-F238E27FC236}">
                              <a16:creationId xmlns:a16="http://schemas.microsoft.com/office/drawing/2014/main" id="{D352957A-D2CE-4399-9285-4E718FD8E175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179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65" w:type="dxa"/>
        </w:tcPr>
        <w:p w14:paraId="413B36CA" w14:textId="3F2B111D" w:rsidR="00A0542D" w:rsidRDefault="00A0542D" w:rsidP="003C3AFA">
          <w:pPr>
            <w:jc w:val="center"/>
            <w:rPr>
              <w:b/>
              <w:bCs/>
              <w:sz w:val="24"/>
            </w:rPr>
          </w:pPr>
          <w:r>
            <w:rPr>
              <w:b/>
              <w:bCs/>
              <w:sz w:val="24"/>
            </w:rPr>
            <w:t>7.1.1 Arbeitsanweisung</w:t>
          </w:r>
          <w:r>
            <w:rPr>
              <w:b/>
              <w:bCs/>
              <w:sz w:val="24"/>
            </w:rPr>
            <w:br/>
            <w:t xml:space="preserve">Projektabwicklung </w:t>
          </w:r>
        </w:p>
      </w:tc>
      <w:tc>
        <w:tcPr>
          <w:tcW w:w="2784" w:type="dxa"/>
        </w:tcPr>
        <w:p w14:paraId="17B1BDD3" w14:textId="77777777" w:rsidR="00A0542D" w:rsidRDefault="00A0542D" w:rsidP="004F3FEE"/>
      </w:tc>
    </w:tr>
  </w:tbl>
  <w:p w14:paraId="65CF82C0" w14:textId="77777777" w:rsidR="00A0542D" w:rsidRDefault="00A0542D">
    <w:pPr>
      <w:pStyle w:val="Kopfzeile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4536"/>
      <w:gridCol w:w="2268"/>
    </w:tblGrid>
    <w:tr w:rsidR="00A0542D" w14:paraId="2CA4E8E4" w14:textId="77777777">
      <w:trPr>
        <w:cantSplit/>
        <w:trHeight w:hRule="exact" w:val="1200"/>
      </w:trPr>
      <w:tc>
        <w:tcPr>
          <w:tcW w:w="2552" w:type="dxa"/>
        </w:tcPr>
        <w:p w14:paraId="3F330BA8" w14:textId="77777777" w:rsidR="00A0542D" w:rsidRDefault="00A0542D">
          <w:pPr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212CCFDC" wp14:editId="4F2EF088">
                <wp:extent cx="1508760" cy="601980"/>
                <wp:effectExtent l="0" t="0" r="0" b="0"/>
                <wp:docPr id="36" name="Bild 2" descr=" neusc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 neusc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876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</w:tcPr>
        <w:p w14:paraId="2452F550" w14:textId="77777777" w:rsidR="00A0542D" w:rsidRDefault="00A0542D">
          <w:pPr>
            <w:jc w:val="center"/>
            <w:rPr>
              <w:b/>
              <w:sz w:val="24"/>
            </w:rPr>
          </w:pPr>
          <w:r>
            <w:rPr>
              <w:b/>
              <w:sz w:val="24"/>
            </w:rPr>
            <w:t>Arbeitsanweisung :</w:t>
          </w:r>
        </w:p>
        <w:p w14:paraId="1D99CA44" w14:textId="77777777" w:rsidR="00A0542D" w:rsidRDefault="00A0542D">
          <w:pPr>
            <w:jc w:val="center"/>
            <w:rPr>
              <w:b/>
              <w:sz w:val="24"/>
            </w:rPr>
          </w:pPr>
        </w:p>
        <w:p w14:paraId="2FF16221" w14:textId="77777777" w:rsidR="00A0542D" w:rsidRDefault="00A0542D">
          <w:pPr>
            <w:jc w:val="center"/>
          </w:pPr>
          <w:r>
            <w:rPr>
              <w:b/>
              <w:sz w:val="28"/>
            </w:rPr>
            <w:t>Angebotserstellung</w:t>
          </w:r>
        </w:p>
      </w:tc>
      <w:tc>
        <w:tcPr>
          <w:tcW w:w="2268" w:type="dxa"/>
        </w:tcPr>
        <w:p w14:paraId="5A4E5425" w14:textId="5F992CF3" w:rsidR="00A0542D" w:rsidRDefault="00A0542D">
          <w:r>
            <w:t xml:space="preserve">Gültig ab: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DATE  \* MERGEFORMAT </w:instrText>
          </w:r>
          <w:r>
            <w:rPr>
              <w:noProof/>
            </w:rPr>
            <w:fldChar w:fldCharType="separate"/>
          </w:r>
          <w:r w:rsidR="002540DF">
            <w:rPr>
              <w:noProof/>
            </w:rPr>
            <w:t>20.06.2025</w:t>
          </w:r>
          <w:r>
            <w:rPr>
              <w:noProof/>
            </w:rPr>
            <w:fldChar w:fldCharType="end"/>
          </w:r>
          <w:r>
            <w:br/>
            <w:t>Revision: 0</w:t>
          </w:r>
        </w:p>
        <w:p w14:paraId="09FEE636" w14:textId="77777777" w:rsidR="00A0542D" w:rsidRDefault="00A0542D">
          <w:r>
            <w:t xml:space="preserve">Seite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2D26622" w14:textId="3E279333" w:rsidR="00A0542D" w:rsidRDefault="00A0542D"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FILENAME  \* MERGEFORMAT </w:instrText>
          </w:r>
          <w:r>
            <w:rPr>
              <w:sz w:val="16"/>
            </w:rPr>
            <w:fldChar w:fldCharType="separate"/>
          </w:r>
          <w:r w:rsidR="00101B94">
            <w:rPr>
              <w:noProof/>
              <w:sz w:val="16"/>
            </w:rPr>
            <w:t>AA 7 1 1 Projektabwicklung.docx</w:t>
          </w:r>
          <w:r>
            <w:rPr>
              <w:sz w:val="16"/>
            </w:rPr>
            <w:fldChar w:fldCharType="end"/>
          </w:r>
          <w:r>
            <w:br/>
          </w:r>
        </w:p>
      </w:tc>
    </w:tr>
  </w:tbl>
  <w:p w14:paraId="4D8731B1" w14:textId="77777777" w:rsidR="00A0542D" w:rsidRDefault="00A0542D">
    <w:pPr>
      <w:pStyle w:val="Kopfzeil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EE3A21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fik 1730538314" o:spid="_x0000_i1025" type="#_x0000_t75" style="width:18.6pt;height:11.85pt;visibility:visible;mso-wrap-style:square">
            <v:imagedata r:id="rId1" o:title=""/>
          </v:shape>
        </w:pict>
      </mc:Choice>
      <mc:Fallback>
        <w:drawing>
          <wp:inline distT="0" distB="0" distL="0" distR="0" wp14:anchorId="4982F4EC">
            <wp:extent cx="236220" cy="150495"/>
            <wp:effectExtent l="0" t="0" r="0" b="0"/>
            <wp:docPr id="1730538314" name="Grafik 1730538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7246BD3"/>
    <w:multiLevelType w:val="hybridMultilevel"/>
    <w:tmpl w:val="5B8C71B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A206F6"/>
    <w:multiLevelType w:val="hybridMultilevel"/>
    <w:tmpl w:val="FE4E8AD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E2408"/>
    <w:multiLevelType w:val="hybridMultilevel"/>
    <w:tmpl w:val="E2242C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E6A55"/>
    <w:multiLevelType w:val="hybridMultilevel"/>
    <w:tmpl w:val="1C5A32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1267F"/>
    <w:multiLevelType w:val="hybridMultilevel"/>
    <w:tmpl w:val="14A8BF1A"/>
    <w:lvl w:ilvl="0" w:tplc="AEA6977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37A37"/>
    <w:multiLevelType w:val="hybridMultilevel"/>
    <w:tmpl w:val="A3BE2F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13BD8"/>
    <w:multiLevelType w:val="hybridMultilevel"/>
    <w:tmpl w:val="46A45D9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77630"/>
    <w:multiLevelType w:val="hybridMultilevel"/>
    <w:tmpl w:val="D354BB24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81A7C2C"/>
    <w:multiLevelType w:val="hybridMultilevel"/>
    <w:tmpl w:val="F4F04DB4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767580004">
    <w:abstractNumId w:val="0"/>
  </w:num>
  <w:num w:numId="2" w16cid:durableId="881792500">
    <w:abstractNumId w:val="5"/>
  </w:num>
  <w:num w:numId="3" w16cid:durableId="1513833337">
    <w:abstractNumId w:val="8"/>
  </w:num>
  <w:num w:numId="4" w16cid:durableId="1583104465">
    <w:abstractNumId w:val="7"/>
  </w:num>
  <w:num w:numId="5" w16cid:durableId="1812868340">
    <w:abstractNumId w:val="2"/>
  </w:num>
  <w:num w:numId="6" w16cid:durableId="76906429">
    <w:abstractNumId w:val="4"/>
  </w:num>
  <w:num w:numId="7" w16cid:durableId="338120160">
    <w:abstractNumId w:val="6"/>
  </w:num>
  <w:num w:numId="8" w16cid:durableId="1132676536">
    <w:abstractNumId w:val="1"/>
  </w:num>
  <w:num w:numId="9" w16cid:durableId="2091148717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intFractionalCharacterWidth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142"/>
  <w:doNotHyphenateCaps/>
  <w:drawingGridHorizontalSpacing w:val="100"/>
  <w:drawingGridVerticalSpacing w:val="136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9A4"/>
    <w:rsid w:val="00012385"/>
    <w:rsid w:val="00024686"/>
    <w:rsid w:val="00053FE8"/>
    <w:rsid w:val="00054929"/>
    <w:rsid w:val="00081724"/>
    <w:rsid w:val="0008181C"/>
    <w:rsid w:val="000B13C2"/>
    <w:rsid w:val="000D302A"/>
    <w:rsid w:val="00101B94"/>
    <w:rsid w:val="00133920"/>
    <w:rsid w:val="001516C2"/>
    <w:rsid w:val="00162278"/>
    <w:rsid w:val="00172DEB"/>
    <w:rsid w:val="001D1DFD"/>
    <w:rsid w:val="0023161C"/>
    <w:rsid w:val="00237836"/>
    <w:rsid w:val="002540DF"/>
    <w:rsid w:val="002C1A1A"/>
    <w:rsid w:val="002E5E76"/>
    <w:rsid w:val="002F313C"/>
    <w:rsid w:val="00333730"/>
    <w:rsid w:val="003443C7"/>
    <w:rsid w:val="0036696A"/>
    <w:rsid w:val="0036736B"/>
    <w:rsid w:val="00377585"/>
    <w:rsid w:val="003A38A3"/>
    <w:rsid w:val="003C3AFA"/>
    <w:rsid w:val="003F647A"/>
    <w:rsid w:val="003F6982"/>
    <w:rsid w:val="004343E2"/>
    <w:rsid w:val="00435175"/>
    <w:rsid w:val="00484B6B"/>
    <w:rsid w:val="004D15FD"/>
    <w:rsid w:val="004F3FEE"/>
    <w:rsid w:val="00531FBA"/>
    <w:rsid w:val="005567A9"/>
    <w:rsid w:val="00565B66"/>
    <w:rsid w:val="005A0F65"/>
    <w:rsid w:val="006012FC"/>
    <w:rsid w:val="00604A61"/>
    <w:rsid w:val="00610943"/>
    <w:rsid w:val="0062542B"/>
    <w:rsid w:val="00644FBC"/>
    <w:rsid w:val="00661CE0"/>
    <w:rsid w:val="00667B03"/>
    <w:rsid w:val="00683058"/>
    <w:rsid w:val="00684E81"/>
    <w:rsid w:val="006A391B"/>
    <w:rsid w:val="006D4B3C"/>
    <w:rsid w:val="00734BD1"/>
    <w:rsid w:val="007514DF"/>
    <w:rsid w:val="007600E4"/>
    <w:rsid w:val="007809A4"/>
    <w:rsid w:val="00797C20"/>
    <w:rsid w:val="00802D25"/>
    <w:rsid w:val="008371B2"/>
    <w:rsid w:val="008C216C"/>
    <w:rsid w:val="008E2C4D"/>
    <w:rsid w:val="008E71D6"/>
    <w:rsid w:val="009021F4"/>
    <w:rsid w:val="009032F9"/>
    <w:rsid w:val="00930096"/>
    <w:rsid w:val="00941FB0"/>
    <w:rsid w:val="00983853"/>
    <w:rsid w:val="00994522"/>
    <w:rsid w:val="009A46B6"/>
    <w:rsid w:val="009A7D7E"/>
    <w:rsid w:val="00A0542D"/>
    <w:rsid w:val="00A24179"/>
    <w:rsid w:val="00A36989"/>
    <w:rsid w:val="00A37214"/>
    <w:rsid w:val="00A4287C"/>
    <w:rsid w:val="00A470EE"/>
    <w:rsid w:val="00A60B13"/>
    <w:rsid w:val="00A73721"/>
    <w:rsid w:val="00A82408"/>
    <w:rsid w:val="00A8736C"/>
    <w:rsid w:val="00B475CD"/>
    <w:rsid w:val="00BA2E51"/>
    <w:rsid w:val="00BA69D4"/>
    <w:rsid w:val="00BF52FE"/>
    <w:rsid w:val="00CB0E0D"/>
    <w:rsid w:val="00CD138B"/>
    <w:rsid w:val="00CF6084"/>
    <w:rsid w:val="00CF74DD"/>
    <w:rsid w:val="00D368BB"/>
    <w:rsid w:val="00DE0906"/>
    <w:rsid w:val="00DE4A59"/>
    <w:rsid w:val="00E26B37"/>
    <w:rsid w:val="00E57B53"/>
    <w:rsid w:val="00E617B1"/>
    <w:rsid w:val="00E66D3A"/>
    <w:rsid w:val="00E8681C"/>
    <w:rsid w:val="00EB0751"/>
    <w:rsid w:val="00EC114B"/>
    <w:rsid w:val="00EC6843"/>
    <w:rsid w:val="00ED62AC"/>
    <w:rsid w:val="00F5470C"/>
    <w:rsid w:val="00F87C13"/>
    <w:rsid w:val="00FA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7C9280"/>
  <w15:docId w15:val="{60D69364-10A5-4E93-8569-E4B255AA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661CE0"/>
  </w:style>
  <w:style w:type="paragraph" w:styleId="berschrift1">
    <w:name w:val="heading 1"/>
    <w:basedOn w:val="Standard"/>
    <w:next w:val="Standard"/>
    <w:link w:val="berschrift1Zchn"/>
    <w:uiPriority w:val="9"/>
    <w:qFormat/>
    <w:rsid w:val="00661C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1C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61C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61C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61CE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CE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CE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C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CE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paragraph" w:styleId="Textkrper">
    <w:name w:val="Body Text"/>
    <w:basedOn w:val="Standard"/>
    <w:pPr>
      <w:widowControl w:val="0"/>
      <w:jc w:val="both"/>
    </w:pPr>
    <w:rPr>
      <w:rFonts w:ascii="Times New Roman" w:hAnsi="Times New Roman"/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extkrper2">
    <w:name w:val="Body Text 2"/>
    <w:basedOn w:val="Standard"/>
    <w:pPr>
      <w:jc w:val="center"/>
    </w:pPr>
  </w:style>
  <w:style w:type="paragraph" w:styleId="Textkrper3">
    <w:name w:val="Body Text 3"/>
    <w:basedOn w:val="Standard"/>
    <w:pPr>
      <w:jc w:val="center"/>
    </w:pPr>
    <w:rPr>
      <w:b/>
    </w:rPr>
  </w:style>
  <w:style w:type="character" w:styleId="Seitenzahl">
    <w:name w:val="page number"/>
    <w:basedOn w:val="Absatz-Standardschriftart"/>
  </w:style>
  <w:style w:type="paragraph" w:customStyle="1" w:styleId="Absatz1">
    <w:name w:val="Absatz 1"/>
    <w:pPr>
      <w:spacing w:after="240" w:line="480" w:lineRule="exact"/>
    </w:pPr>
    <w:rPr>
      <w:rFonts w:ascii="Helvetica" w:hAnsi="Helvetica"/>
      <w:b/>
      <w:sz w:val="28"/>
    </w:rPr>
  </w:style>
  <w:style w:type="paragraph" w:styleId="Verzeichnis3">
    <w:name w:val="toc 3"/>
    <w:basedOn w:val="Standard"/>
    <w:next w:val="Standard"/>
    <w:autoRedefine/>
    <w:uiPriority w:val="39"/>
    <w:pPr>
      <w:ind w:left="400"/>
    </w:pPr>
    <w:rPr>
      <w:b/>
      <w:bCs/>
      <w:sz w:val="28"/>
      <w:u w:val="single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rsid w:val="00E617B1"/>
    <w:pPr>
      <w:tabs>
        <w:tab w:val="left" w:pos="3430"/>
        <w:tab w:val="left" w:pos="4876"/>
        <w:tab w:val="left" w:pos="6861"/>
      </w:tabs>
      <w:spacing w:before="100" w:beforeAutospacing="1" w:after="100" w:afterAutospacing="1"/>
    </w:pPr>
  </w:style>
  <w:style w:type="paragraph" w:styleId="Verzeichnis4">
    <w:name w:val="toc 4"/>
    <w:basedOn w:val="Standard"/>
    <w:next w:val="Standard"/>
    <w:autoRedefine/>
    <w:uiPriority w:val="39"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character" w:styleId="BesuchterLink">
    <w:name w:val="FollowedHyperlink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rsid w:val="0005492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054929"/>
    <w:rPr>
      <w:rFonts w:ascii="Tahoma" w:hAnsi="Tahoma" w:cs="Tahoma"/>
      <w:sz w:val="16"/>
      <w:szCs w:val="16"/>
    </w:rPr>
  </w:style>
  <w:style w:type="character" w:customStyle="1" w:styleId="FuzeileZchn">
    <w:name w:val="Fußzeile Zchn"/>
    <w:link w:val="Fuzeile"/>
    <w:uiPriority w:val="99"/>
    <w:rsid w:val="00661CE0"/>
    <w:rPr>
      <w:rFonts w:ascii="Arial" w:hAnsi="Aria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61C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61C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61C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61C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61CE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C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C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CE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C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61CE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61C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61C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1C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1C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661CE0"/>
    <w:rPr>
      <w:b/>
      <w:bCs/>
    </w:rPr>
  </w:style>
  <w:style w:type="character" w:styleId="Hervorhebung">
    <w:name w:val="Emphasis"/>
    <w:basedOn w:val="Absatz-Standardschriftart"/>
    <w:uiPriority w:val="20"/>
    <w:qFormat/>
    <w:rsid w:val="00661CE0"/>
    <w:rPr>
      <w:i/>
      <w:iCs/>
    </w:rPr>
  </w:style>
  <w:style w:type="paragraph" w:styleId="KeinLeerraum">
    <w:name w:val="No Spacing"/>
    <w:uiPriority w:val="1"/>
    <w:qFormat/>
    <w:rsid w:val="00661CE0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661CE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61CE0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661CE0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1CE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1CE0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661CE0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661CE0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661CE0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661CE0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661CE0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61CE0"/>
    <w:pPr>
      <w:outlineLvl w:val="9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F6982"/>
    <w:rPr>
      <w:color w:val="605E5C"/>
      <w:shd w:val="clear" w:color="auto" w:fill="E1DFDD"/>
    </w:rPr>
  </w:style>
  <w:style w:type="table" w:styleId="Tabellenraster">
    <w:name w:val="Table Grid"/>
    <w:basedOn w:val="NormaleTabelle"/>
    <w:rsid w:val="00BA6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">
    <w:name w:val="Tabelle"/>
    <w:basedOn w:val="Standard"/>
    <w:next w:val="Standard"/>
    <w:qFormat/>
    <w:rsid w:val="006D4B3C"/>
    <w:pPr>
      <w:tabs>
        <w:tab w:val="left" w:pos="3430"/>
        <w:tab w:val="left" w:pos="4876"/>
        <w:tab w:val="left" w:pos="6861"/>
      </w:tabs>
      <w:spacing w:before="40" w:after="40" w:line="240" w:lineRule="auto"/>
    </w:pPr>
    <w:rPr>
      <w:rFonts w:ascii="Arial" w:eastAsia="Times New Roman" w:hAnsi="Arial" w:cs="Times New Roman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49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file:///\\VEFS001\vdo\e-q\_Alg\_Akkreditierung_ENV_lab\40_Handbuch\2_Prozesse\7%204%201%20Eingang%20und%20Lagerung%20Pruefgegenstaende.pptx" TargetMode="External"/><Relationship Id="rId12" Type="http://schemas.openxmlformats.org/officeDocument/2006/relationships/hyperlink" Target="file:///\\VEFS001\gvs\_01%20Sales%20&amp;%20Marketing\Offers\3.%20Services\02%20Testing\2.%20Won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VEFS001\gvs\_01%20Sales%20&amp;%20Marketing\Offers\3.%20Services\02%20Testing\2.%20Wo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.Ebneter@veratron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equestforinvoice@veratron.com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orlagen\A%20AA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 AA</Template>
  <TotalTime>0</TotalTime>
  <Pages>3</Pages>
  <Words>468</Words>
  <Characters>3941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4401</CharactersWithSpaces>
  <SharedDoc>false</SharedDoc>
  <HLinks>
    <vt:vector size="48" baseType="variant"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_Toc305754649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_Toc305754648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_Toc305754647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_Toc305754646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_Toc305754645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_Toc305754644</vt:lpwstr>
      </vt:variant>
      <vt:variant>
        <vt:i4>3145737</vt:i4>
      </vt:variant>
      <vt:variant>
        <vt:i4>3</vt:i4>
      </vt:variant>
      <vt:variant>
        <vt:i4>0</vt:i4>
      </vt:variant>
      <vt:variant>
        <vt:i4>5</vt:i4>
      </vt:variant>
      <vt:variant>
        <vt:lpwstr>mailto:post@qmhandbuch.de</vt:lpwstr>
      </vt:variant>
      <vt:variant>
        <vt:lpwstr/>
      </vt:variant>
      <vt:variant>
        <vt:i4>1441857</vt:i4>
      </vt:variant>
      <vt:variant>
        <vt:i4>0</vt:i4>
      </vt:variant>
      <vt:variant>
        <vt:i4>0</vt:i4>
      </vt:variant>
      <vt:variant>
        <vt:i4>5</vt:i4>
      </vt:variant>
      <vt:variant>
        <vt:lpwstr>http://www.qmhandbuch.de/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Klaus Seiler</dc:creator>
  <cp:keywords/>
  <dc:description>qmhandbuch.de</dc:description>
  <cp:lastModifiedBy>Manfred Karnberger</cp:lastModifiedBy>
  <cp:revision>32</cp:revision>
  <cp:lastPrinted>2020-02-12T14:44:00Z</cp:lastPrinted>
  <dcterms:created xsi:type="dcterms:W3CDTF">2022-04-04T12:06:00Z</dcterms:created>
  <dcterms:modified xsi:type="dcterms:W3CDTF">2025-06-20T14:42:00Z</dcterms:modified>
</cp:coreProperties>
</file>