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46296790"/>
        <w:docPartObj>
          <w:docPartGallery w:val="Cover Pages"/>
          <w:docPartUnique/>
        </w:docPartObj>
      </w:sdtPr>
      <w:sdtEndPr>
        <w:rPr>
          <w:rFonts w:ascii="Arial" w:eastAsiaTheme="majorEastAsia" w:hAnsi="Arial" w:cs="Arial"/>
          <w:caps/>
          <w:color w:val="FFFFFF" w:themeColor="background1"/>
          <w:spacing w:val="-10"/>
          <w:kern w:val="28"/>
          <w:sz w:val="60"/>
          <w:szCs w:val="60"/>
        </w:rPr>
      </w:sdtEndPr>
      <w:sdtContent>
        <w:p w14:paraId="704FAB9F" w14:textId="6A578661" w:rsidR="008A6B99" w:rsidRDefault="008A6B99">
          <w:r>
            <w:rPr>
              <w:noProof/>
            </w:rPr>
            <mc:AlternateContent>
              <mc:Choice Requires="wps">
                <w:drawing>
                  <wp:anchor distT="0" distB="0" distL="114300" distR="114300" simplePos="0" relativeHeight="251660288" behindDoc="0" locked="0" layoutInCell="1" allowOverlap="1" wp14:anchorId="045DC9BB" wp14:editId="06A6445E">
                    <wp:simplePos x="0" y="0"/>
                    <wp:positionH relativeFrom="page">
                      <wp:posOffset>807720</wp:posOffset>
                    </wp:positionH>
                    <wp:positionV relativeFrom="margin">
                      <wp:align>top</wp:align>
                    </wp:positionV>
                    <wp:extent cx="6366510" cy="1226820"/>
                    <wp:effectExtent l="0" t="0" r="15240" b="1143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6366510" cy="1226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E4273" w14:textId="346D4CF3" w:rsidR="008A6B99" w:rsidRPr="009013E4" w:rsidRDefault="00000000">
                                <w:pPr>
                                  <w:pStyle w:val="NoSpacing"/>
                                  <w:jc w:val="right"/>
                                  <w:rPr>
                                    <w:rFonts w:ascii="Arial" w:hAnsi="Arial" w:cs="Arial"/>
                                    <w:caps/>
                                    <w:color w:val="33473C" w:themeColor="text2" w:themeShade="BF"/>
                                    <w:sz w:val="56"/>
                                    <w:szCs w:val="56"/>
                                    <w:lang w:val="es-AR"/>
                                  </w:rPr>
                                </w:pPr>
                                <w:sdt>
                                  <w:sdtPr>
                                    <w:rPr>
                                      <w:rFonts w:ascii="Arial" w:hAnsi="Arial" w:cs="Arial"/>
                                      <w:caps/>
                                      <w:color w:val="33473C" w:themeColor="text2" w:themeShade="BF"/>
                                      <w:sz w:val="56"/>
                                      <w:szCs w:val="56"/>
                                      <w:lang w:val="es-AR"/>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A6B99" w:rsidRPr="009013E4">
                                      <w:rPr>
                                        <w:rFonts w:ascii="Arial" w:hAnsi="Arial" w:cs="Arial"/>
                                        <w:caps/>
                                        <w:color w:val="33473C" w:themeColor="text2" w:themeShade="BF"/>
                                        <w:sz w:val="56"/>
                                        <w:szCs w:val="56"/>
                                        <w:lang w:val="es-AR"/>
                                      </w:rPr>
                                      <w:t>Proyecto Final – Recolección y Reciclaje Inteligente</w:t>
                                    </w:r>
                                  </w:sdtContent>
                                </w:sdt>
                              </w:p>
                              <w:sdt>
                                <w:sdtPr>
                                  <w:rPr>
                                    <w:rFonts w:ascii="Arial" w:hAnsi="Arial" w:cs="Arial"/>
                                    <w:smallCaps/>
                                    <w:color w:val="455F51" w:themeColor="text2"/>
                                    <w:sz w:val="40"/>
                                    <w:szCs w:val="40"/>
                                    <w:lang w:val="es-AR"/>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027DD1E" w14:textId="06CA0518" w:rsidR="008A6B99" w:rsidRPr="009013E4" w:rsidRDefault="008A6B99">
                                    <w:pPr>
                                      <w:pStyle w:val="NoSpacing"/>
                                      <w:jc w:val="right"/>
                                      <w:rPr>
                                        <w:rFonts w:ascii="Arial" w:hAnsi="Arial" w:cs="Arial"/>
                                        <w:smallCaps/>
                                        <w:color w:val="455F51" w:themeColor="text2"/>
                                        <w:sz w:val="40"/>
                                        <w:szCs w:val="40"/>
                                      </w:rPr>
                                    </w:pPr>
                                    <w:r w:rsidRPr="00774C6E">
                                      <w:rPr>
                                        <w:rFonts w:ascii="Arial" w:hAnsi="Arial" w:cs="Arial"/>
                                        <w:smallCaps/>
                                        <w:color w:val="455F51" w:themeColor="text2"/>
                                        <w:sz w:val="40"/>
                                        <w:szCs w:val="40"/>
                                        <w:lang w:val="es-AR"/>
                                      </w:rPr>
                                      <w:t>Documentación del Proyecto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45DC9BB" id="_x0000_t202" coordsize="21600,21600" o:spt="202" path="m,l,21600r21600,l21600,xe">
                    <v:stroke joinstyle="miter"/>
                    <v:path gradientshapeok="t" o:connecttype="rect"/>
                  </v:shapetype>
                  <v:shape id="Cuadro de texto 113" o:spid="_x0000_s1026" type="#_x0000_t202" style="position:absolute;margin-left:63.6pt;margin-top:0;width:501.3pt;height:96.6pt;z-index:25166028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" filled="f" stroked="f" strokeweight=".5pt">
                    <v:textbox inset="0,0,0,0">
                      <w:txbxContent>
                        <w:p w14:paraId="095E4273" w14:textId="346D4CF3" w:rsidR="008A6B99" w:rsidRPr="009013E4" w:rsidRDefault="00000000">
                          <w:pPr>
                            <w:pStyle w:val="NoSpacing"/>
                            <w:jc w:val="right"/>
                            <w:rPr>
                              <w:rFonts w:ascii="Arial" w:hAnsi="Arial" w:cs="Arial"/>
                              <w:caps/>
                              <w:color w:val="33473C" w:themeColor="text2" w:themeShade="BF"/>
                              <w:sz w:val="56"/>
                              <w:szCs w:val="56"/>
                              <w:lang w:val="es-AR"/>
                            </w:rPr>
                          </w:pPr>
                          <w:sdt>
                            <w:sdtPr>
                              <w:rPr>
                                <w:rFonts w:ascii="Arial" w:hAnsi="Arial" w:cs="Arial"/>
                                <w:caps/>
                                <w:color w:val="33473C" w:themeColor="text2" w:themeShade="BF"/>
                                <w:sz w:val="56"/>
                                <w:szCs w:val="56"/>
                                <w:lang w:val="es-AR"/>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A6B99" w:rsidRPr="009013E4">
                                <w:rPr>
                                  <w:rFonts w:ascii="Arial" w:hAnsi="Arial" w:cs="Arial"/>
                                  <w:caps/>
                                  <w:color w:val="33473C" w:themeColor="text2" w:themeShade="BF"/>
                                  <w:sz w:val="56"/>
                                  <w:szCs w:val="56"/>
                                  <w:lang w:val="es-AR"/>
                                </w:rPr>
                                <w:t>Proyecto Final – Recolección y Reciclaje Inteligente</w:t>
                              </w:r>
                            </w:sdtContent>
                          </w:sdt>
                        </w:p>
                        <w:sdt>
                          <w:sdtPr>
                            <w:rPr>
                              <w:rFonts w:ascii="Arial" w:hAnsi="Arial" w:cs="Arial"/>
                              <w:smallCaps/>
                              <w:color w:val="455F51" w:themeColor="text2"/>
                              <w:sz w:val="40"/>
                              <w:szCs w:val="40"/>
                              <w:lang w:val="es-AR"/>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027DD1E" w14:textId="06CA0518" w:rsidR="008A6B99" w:rsidRPr="009013E4" w:rsidRDefault="008A6B99">
                              <w:pPr>
                                <w:pStyle w:val="NoSpacing"/>
                                <w:jc w:val="right"/>
                                <w:rPr>
                                  <w:rFonts w:ascii="Arial" w:hAnsi="Arial" w:cs="Arial"/>
                                  <w:smallCaps/>
                                  <w:color w:val="455F51" w:themeColor="text2"/>
                                  <w:sz w:val="40"/>
                                  <w:szCs w:val="40"/>
                                </w:rPr>
                              </w:pPr>
                              <w:r w:rsidRPr="00774C6E">
                                <w:rPr>
                                  <w:rFonts w:ascii="Arial" w:hAnsi="Arial" w:cs="Arial"/>
                                  <w:smallCaps/>
                                  <w:color w:val="455F51" w:themeColor="text2"/>
                                  <w:sz w:val="40"/>
                                  <w:szCs w:val="40"/>
                                  <w:lang w:val="es-AR"/>
                                </w:rPr>
                                <w:t>Documentación del Proyecto</w:t>
                              </w:r>
                            </w:p>
                          </w:sdtContent>
                        </w:sdt>
                      </w:txbxContent>
                    </v:textbox>
                    <w10:wrap type="square" anchorx="page" anchory="margin"/>
                  </v:shape>
                </w:pict>
              </mc:Fallback>
            </mc:AlternateContent>
          </w:r>
        </w:p>
        <w:p w14:paraId="5E69C5A2" w14:textId="210AA834" w:rsidR="008A6B99" w:rsidRDefault="008A6B99">
          <w:pPr>
            <w:rPr>
              <w:rFonts w:ascii="Arial" w:eastAsiaTheme="majorEastAsia" w:hAnsi="Arial" w:cs="Arial"/>
              <w:caps/>
              <w:color w:val="FFFFFF" w:themeColor="background1"/>
              <w:spacing w:val="-10"/>
              <w:kern w:val="28"/>
              <w:sz w:val="60"/>
              <w:szCs w:val="60"/>
            </w:rPr>
          </w:pPr>
          <w:r>
            <w:rPr>
              <w:noProof/>
            </w:rPr>
            <mc:AlternateContent>
              <mc:Choice Requires="wps">
                <w:drawing>
                  <wp:anchor distT="0" distB="0" distL="114300" distR="114300" simplePos="0" relativeHeight="251662336" behindDoc="0" locked="0" layoutInCell="1" allowOverlap="1" wp14:anchorId="3D751C25" wp14:editId="2241441E">
                    <wp:simplePos x="0" y="0"/>
                    <wp:positionH relativeFrom="column">
                      <wp:posOffset>-333375</wp:posOffset>
                    </wp:positionH>
                    <wp:positionV relativeFrom="paragraph">
                      <wp:posOffset>5295900</wp:posOffset>
                    </wp:positionV>
                    <wp:extent cx="6202680" cy="2529840"/>
                    <wp:effectExtent l="0" t="0" r="7620" b="3810"/>
                    <wp:wrapNone/>
                    <wp:docPr id="1579749147" name="Cuadro de texto 4"/>
                    <wp:cNvGraphicFramePr/>
                    <a:graphic xmlns:a="http://schemas.openxmlformats.org/drawingml/2006/main">
                      <a:graphicData uri="http://schemas.microsoft.com/office/word/2010/wordprocessingShape">
                        <wps:wsp>
                          <wps:cNvSpPr txBox="1"/>
                          <wps:spPr>
                            <a:xfrm>
                              <a:off x="0" y="0"/>
                              <a:ext cx="6202680" cy="2529840"/>
                            </a:xfrm>
                            <a:prstGeom prst="rect">
                              <a:avLst/>
                            </a:prstGeom>
                            <a:solidFill>
                              <a:schemeClr val="lt1"/>
                            </a:solidFill>
                            <a:ln w="6350">
                              <a:noFill/>
                            </a:ln>
                          </wps:spPr>
                          <wps:txbx>
                            <w:txbxContent>
                              <w:p w14:paraId="461B6C10" w14:textId="03A8E80E" w:rsidR="008A6B99" w:rsidRPr="009013E4" w:rsidRDefault="008A6B99" w:rsidP="008A6B99">
                                <w:pPr>
                                  <w:spacing w:before="240" w:after="240"/>
                                  <w:rPr>
                                    <w:rFonts w:ascii="Arial" w:hAnsi="Arial" w:cs="Arial"/>
                                    <w:sz w:val="32"/>
                                    <w:szCs w:val="32"/>
                                    <w:lang w:val="es-MX"/>
                                  </w:rPr>
                                </w:pPr>
                                <w:r w:rsidRPr="009013E4">
                                  <w:rPr>
                                    <w:rFonts w:ascii="Arial" w:hAnsi="Arial" w:cs="Arial"/>
                                    <w:color w:val="B7DFA8" w:themeColor="accent1" w:themeTint="66"/>
                                    <w:sz w:val="32"/>
                                    <w:szCs w:val="32"/>
                                    <w:lang w:val="es-MX"/>
                                  </w:rPr>
                                  <w:t xml:space="preserve">Alumnos: </w:t>
                                </w:r>
                                <w:r w:rsidRPr="009013E4">
                                  <w:rPr>
                                    <w:rFonts w:ascii="Arial" w:hAnsi="Arial" w:cs="Arial"/>
                                    <w:sz w:val="32"/>
                                    <w:szCs w:val="32"/>
                                    <w:lang w:val="es-MX"/>
                                  </w:rPr>
                                  <w:t>Ferrando, Iannone, Manfredo, Montenegro y Siciliano</w:t>
                                </w:r>
                              </w:p>
                              <w:p w14:paraId="3FE4D552" w14:textId="561FCBEB" w:rsidR="008A6B99" w:rsidRPr="009013E4" w:rsidRDefault="008A6B99" w:rsidP="008A6B99">
                                <w:pPr>
                                  <w:spacing w:before="240" w:after="240"/>
                                  <w:rPr>
                                    <w:rFonts w:ascii="Arial" w:hAnsi="Arial" w:cs="Arial"/>
                                    <w:color w:val="B7DFA8" w:themeColor="accent1" w:themeTint="66"/>
                                    <w:sz w:val="32"/>
                                    <w:szCs w:val="32"/>
                                    <w:lang w:val="es-MX"/>
                                  </w:rPr>
                                </w:pPr>
                                <w:r w:rsidRPr="009013E4">
                                  <w:rPr>
                                    <w:rFonts w:ascii="Arial" w:hAnsi="Arial" w:cs="Arial"/>
                                    <w:color w:val="B7DFA8" w:themeColor="accent1" w:themeTint="66"/>
                                    <w:sz w:val="32"/>
                                    <w:szCs w:val="32"/>
                                    <w:lang w:val="es-MX"/>
                                  </w:rPr>
                                  <w:t>6° Informática B</w:t>
                                </w:r>
                                <w:r w:rsidR="00431825" w:rsidRPr="009013E4">
                                  <w:rPr>
                                    <w:rFonts w:ascii="Arial" w:hAnsi="Arial" w:cs="Arial"/>
                                    <w:color w:val="B7DFA8" w:themeColor="accent1" w:themeTint="66"/>
                                    <w:sz w:val="32"/>
                                    <w:szCs w:val="32"/>
                                    <w:lang w:val="es-MX"/>
                                  </w:rPr>
                                  <w:t xml:space="preserve"> - Grupo 8</w:t>
                                </w:r>
                              </w:p>
                              <w:p w14:paraId="1283D0DA" w14:textId="50EDC9CE" w:rsidR="008A6B99" w:rsidRPr="009013E4" w:rsidRDefault="008A6B99" w:rsidP="008A6B99">
                                <w:pPr>
                                  <w:spacing w:before="240" w:after="240"/>
                                  <w:rPr>
                                    <w:rFonts w:ascii="Arial" w:hAnsi="Arial" w:cs="Arial"/>
                                    <w:sz w:val="32"/>
                                    <w:szCs w:val="32"/>
                                    <w:lang w:val="es-MX"/>
                                  </w:rPr>
                                </w:pPr>
                                <w:r w:rsidRPr="009013E4">
                                  <w:rPr>
                                    <w:rFonts w:ascii="Arial" w:hAnsi="Arial" w:cs="Arial"/>
                                    <w:color w:val="B7DFA8" w:themeColor="accent1" w:themeTint="66"/>
                                    <w:sz w:val="32"/>
                                    <w:szCs w:val="32"/>
                                    <w:lang w:val="es-MX"/>
                                  </w:rPr>
                                  <w:t>Profesores:</w:t>
                                </w:r>
                                <w:r w:rsidRPr="009013E4">
                                  <w:rPr>
                                    <w:rFonts w:ascii="Arial" w:hAnsi="Arial" w:cs="Arial"/>
                                    <w:sz w:val="32"/>
                                    <w:szCs w:val="32"/>
                                    <w:lang w:val="es-MX"/>
                                  </w:rPr>
                                  <w:t xml:space="preserve"> Barral, Martini, Pedaci, Santisi, Vivani y Werner</w:t>
                                </w:r>
                              </w:p>
                              <w:p w14:paraId="018D6D9C" w14:textId="77777777" w:rsidR="00D9759A" w:rsidRPr="009013E4" w:rsidRDefault="00D9759A" w:rsidP="008A6B99">
                                <w:pPr>
                                  <w:spacing w:before="240" w:after="240"/>
                                  <w:rPr>
                                    <w:rFonts w:ascii="Arial" w:hAnsi="Arial" w:cs="Arial"/>
                                    <w:sz w:val="32"/>
                                    <w:szCs w:val="32"/>
                                    <w:lang w:val="es-MX"/>
                                  </w:rPr>
                                </w:pPr>
                              </w:p>
                              <w:p w14:paraId="76D3FAF8" w14:textId="4B1A975B" w:rsidR="008A6B99" w:rsidRPr="009013E4" w:rsidRDefault="008A6B99" w:rsidP="008A6B99">
                                <w:pPr>
                                  <w:spacing w:before="240" w:after="240"/>
                                  <w:jc w:val="center"/>
                                  <w:rPr>
                                    <w:rFonts w:ascii="Arial" w:hAnsi="Arial" w:cs="Arial"/>
                                    <w:i/>
                                    <w:iCs/>
                                    <w:color w:val="B7DFA8" w:themeColor="accent1" w:themeTint="66"/>
                                    <w:sz w:val="48"/>
                                    <w:szCs w:val="48"/>
                                    <w:lang w:val="es-MX"/>
                                  </w:rPr>
                                </w:pPr>
                                <w:r w:rsidRPr="009013E4">
                                  <w:rPr>
                                    <w:rFonts w:ascii="Arial" w:hAnsi="Arial" w:cs="Arial"/>
                                    <w:i/>
                                    <w:iCs/>
                                    <w:color w:val="B7DFA8" w:themeColor="accent1" w:themeTint="66"/>
                                    <w:sz w:val="48"/>
                                    <w:szCs w:val="48"/>
                                    <w:lang w:val="es-MX"/>
                                  </w:rPr>
                                  <w:t>Instituto Leonardo Murialdo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51C25" id="Cuadro de texto 4" o:spid="_x0000_s1027" type="#_x0000_t202" style="position:absolute;margin-left:-26.25pt;margin-top:417pt;width:488.4pt;height:19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H2LwIAAFwEAAAOAAAAZHJzL2Uyb0RvYy54bWysVEtv2zAMvg/YfxB0X+x4SZYacYosRYYB&#10;QVsgLXpWZCk2IIuapMTOfv0oOa91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" fillcolor="white [3201]" stroked="f" strokeweight=".5pt">
                    <v:textbox>
                      <w:txbxContent>
                        <w:p w14:paraId="461B6C10" w14:textId="03A8E80E" w:rsidR="008A6B99" w:rsidRPr="009013E4" w:rsidRDefault="008A6B99" w:rsidP="008A6B99">
                          <w:pPr>
                            <w:spacing w:before="240" w:after="240"/>
                            <w:rPr>
                              <w:rFonts w:ascii="Arial" w:hAnsi="Arial" w:cs="Arial"/>
                              <w:sz w:val="32"/>
                              <w:szCs w:val="32"/>
                              <w:lang w:val="es-MX"/>
                            </w:rPr>
                          </w:pPr>
                          <w:r w:rsidRPr="009013E4">
                            <w:rPr>
                              <w:rFonts w:ascii="Arial" w:hAnsi="Arial" w:cs="Arial"/>
                              <w:color w:val="B7DFA8" w:themeColor="accent1" w:themeTint="66"/>
                              <w:sz w:val="32"/>
                              <w:szCs w:val="32"/>
                              <w:lang w:val="es-MX"/>
                            </w:rPr>
                            <w:t xml:space="preserve">Alumnos: </w:t>
                          </w:r>
                          <w:r w:rsidRPr="009013E4">
                            <w:rPr>
                              <w:rFonts w:ascii="Arial" w:hAnsi="Arial" w:cs="Arial"/>
                              <w:sz w:val="32"/>
                              <w:szCs w:val="32"/>
                              <w:lang w:val="es-MX"/>
                            </w:rPr>
                            <w:t>Ferrando, Iannone, Manfredo, Montenegro y Siciliano</w:t>
                          </w:r>
                        </w:p>
                        <w:p w14:paraId="3FE4D552" w14:textId="561FCBEB" w:rsidR="008A6B99" w:rsidRPr="009013E4" w:rsidRDefault="008A6B99" w:rsidP="008A6B99">
                          <w:pPr>
                            <w:spacing w:before="240" w:after="240"/>
                            <w:rPr>
                              <w:rFonts w:ascii="Arial" w:hAnsi="Arial" w:cs="Arial"/>
                              <w:color w:val="B7DFA8" w:themeColor="accent1" w:themeTint="66"/>
                              <w:sz w:val="32"/>
                              <w:szCs w:val="32"/>
                              <w:lang w:val="es-MX"/>
                            </w:rPr>
                          </w:pPr>
                          <w:r w:rsidRPr="009013E4">
                            <w:rPr>
                              <w:rFonts w:ascii="Arial" w:hAnsi="Arial" w:cs="Arial"/>
                              <w:color w:val="B7DFA8" w:themeColor="accent1" w:themeTint="66"/>
                              <w:sz w:val="32"/>
                              <w:szCs w:val="32"/>
                              <w:lang w:val="es-MX"/>
                            </w:rPr>
                            <w:t>6° Informática B</w:t>
                          </w:r>
                          <w:r w:rsidR="00431825" w:rsidRPr="009013E4">
                            <w:rPr>
                              <w:rFonts w:ascii="Arial" w:hAnsi="Arial" w:cs="Arial"/>
                              <w:color w:val="B7DFA8" w:themeColor="accent1" w:themeTint="66"/>
                              <w:sz w:val="32"/>
                              <w:szCs w:val="32"/>
                              <w:lang w:val="es-MX"/>
                            </w:rPr>
                            <w:t xml:space="preserve"> - Grupo 8</w:t>
                          </w:r>
                        </w:p>
                        <w:p w14:paraId="1283D0DA" w14:textId="50EDC9CE" w:rsidR="008A6B99" w:rsidRPr="009013E4" w:rsidRDefault="008A6B99" w:rsidP="008A6B99">
                          <w:pPr>
                            <w:spacing w:before="240" w:after="240"/>
                            <w:rPr>
                              <w:rFonts w:ascii="Arial" w:hAnsi="Arial" w:cs="Arial"/>
                              <w:sz w:val="32"/>
                              <w:szCs w:val="32"/>
                              <w:lang w:val="es-MX"/>
                            </w:rPr>
                          </w:pPr>
                          <w:r w:rsidRPr="009013E4">
                            <w:rPr>
                              <w:rFonts w:ascii="Arial" w:hAnsi="Arial" w:cs="Arial"/>
                              <w:color w:val="B7DFA8" w:themeColor="accent1" w:themeTint="66"/>
                              <w:sz w:val="32"/>
                              <w:szCs w:val="32"/>
                              <w:lang w:val="es-MX"/>
                            </w:rPr>
                            <w:t>Profesores:</w:t>
                          </w:r>
                          <w:r w:rsidRPr="009013E4">
                            <w:rPr>
                              <w:rFonts w:ascii="Arial" w:hAnsi="Arial" w:cs="Arial"/>
                              <w:sz w:val="32"/>
                              <w:szCs w:val="32"/>
                              <w:lang w:val="es-MX"/>
                            </w:rPr>
                            <w:t xml:space="preserve"> Barral, Martini, Pedaci, Santisi, Vivani y Werner</w:t>
                          </w:r>
                        </w:p>
                        <w:p w14:paraId="018D6D9C" w14:textId="77777777" w:rsidR="00D9759A" w:rsidRPr="009013E4" w:rsidRDefault="00D9759A" w:rsidP="008A6B99">
                          <w:pPr>
                            <w:spacing w:before="240" w:after="240"/>
                            <w:rPr>
                              <w:rFonts w:ascii="Arial" w:hAnsi="Arial" w:cs="Arial"/>
                              <w:sz w:val="32"/>
                              <w:szCs w:val="32"/>
                              <w:lang w:val="es-MX"/>
                            </w:rPr>
                          </w:pPr>
                        </w:p>
                        <w:p w14:paraId="76D3FAF8" w14:textId="4B1A975B" w:rsidR="008A6B99" w:rsidRPr="009013E4" w:rsidRDefault="008A6B99" w:rsidP="008A6B99">
                          <w:pPr>
                            <w:spacing w:before="240" w:after="240"/>
                            <w:jc w:val="center"/>
                            <w:rPr>
                              <w:rFonts w:ascii="Arial" w:hAnsi="Arial" w:cs="Arial"/>
                              <w:i/>
                              <w:iCs/>
                              <w:color w:val="B7DFA8" w:themeColor="accent1" w:themeTint="66"/>
                              <w:sz w:val="48"/>
                              <w:szCs w:val="48"/>
                              <w:lang w:val="es-MX"/>
                            </w:rPr>
                          </w:pPr>
                          <w:r w:rsidRPr="009013E4">
                            <w:rPr>
                              <w:rFonts w:ascii="Arial" w:hAnsi="Arial" w:cs="Arial"/>
                              <w:i/>
                              <w:iCs/>
                              <w:color w:val="B7DFA8" w:themeColor="accent1" w:themeTint="66"/>
                              <w:sz w:val="48"/>
                              <w:szCs w:val="48"/>
                              <w:lang w:val="es-MX"/>
                            </w:rPr>
                            <w:t>Instituto Leonardo Murialdo</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239E23D4" wp14:editId="30E3A32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40000"/>
                                <a:lumOff val="60000"/>
                              </a:schemeClr>
                            </a:solidFill>
                          </wpg:grpSpPr>
                          <wps:wsp>
                            <wps:cNvPr id="115" name="Rectángulo 115"/>
                            <wps:cNvSpPr/>
                            <wps:spPr>
                              <a:xfrm>
                                <a:off x="0" y="0"/>
                                <a:ext cx="228600" cy="8782050"/>
                              </a:xfrm>
                              <a:prstGeom prst="rect">
                                <a:avLst/>
                              </a:prstGeom>
                              <a:grp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AC7D4F4"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" filled="f" strokecolor="#93d07c [1940]" strokeweight="1.5pt">
                      <v:stroke endcap="round"/>
                    </v:rec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" filled="f" strokecolor="#93d07c [1940]" strokeweight="1.5pt">
                      <v:stroke endcap="round"/>
                      <v:path arrowok="t"/>
                      <o:lock v:ext="edit" aspectratio="t"/>
                    </v:rect>
                    <w10:wrap anchorx="page" anchory="page"/>
                  </v:group>
                </w:pict>
              </mc:Fallback>
            </mc:AlternateContent>
          </w:r>
          <w:r>
            <w:rPr>
              <w:rFonts w:ascii="Arial" w:eastAsiaTheme="majorEastAsia" w:hAnsi="Arial" w:cs="Arial"/>
              <w:caps/>
              <w:color w:val="FFFFFF" w:themeColor="background1"/>
              <w:spacing w:val="-10"/>
              <w:kern w:val="28"/>
              <w:sz w:val="60"/>
              <w:szCs w:val="60"/>
            </w:rPr>
            <w:br w:type="page"/>
          </w:r>
        </w:p>
      </w:sdtContent>
    </w:sdt>
    <w:p w14:paraId="255D6B24" w14:textId="3F2E2F96" w:rsidR="00F63DD4" w:rsidRPr="006B6116" w:rsidRDefault="00236494" w:rsidP="00D820BD">
      <w:pPr>
        <w:spacing w:before="100" w:beforeAutospacing="1" w:after="100" w:afterAutospacing="1"/>
        <w:jc w:val="center"/>
        <w:rPr>
          <w:rFonts w:ascii="Arial" w:hAnsi="Arial" w:cs="Arial"/>
          <w:b/>
          <w:bCs/>
          <w:color w:val="445C19" w:themeColor="accent2" w:themeShade="80"/>
          <w:sz w:val="72"/>
          <w:szCs w:val="72"/>
        </w:rPr>
      </w:pPr>
      <w:r w:rsidRPr="006B6116">
        <w:rPr>
          <w:rFonts w:ascii="Arial" w:hAnsi="Arial" w:cs="Arial"/>
          <w:b/>
          <w:bCs/>
          <w:color w:val="445C19" w:themeColor="accent2" w:themeShade="80"/>
          <w:sz w:val="72"/>
          <w:szCs w:val="72"/>
        </w:rPr>
        <w:lastRenderedPageBreak/>
        <w:t>Índice</w:t>
      </w:r>
    </w:p>
    <w:sdt>
      <w:sdtPr>
        <w:rPr>
          <w:rFonts w:asciiTheme="minorHAnsi" w:eastAsiaTheme="minorHAnsi" w:hAnsiTheme="minorHAnsi" w:cstheme="minorBidi"/>
          <w:color w:val="auto"/>
          <w:kern w:val="2"/>
          <w:sz w:val="22"/>
          <w:szCs w:val="22"/>
          <w:lang w:val="es-MX" w:eastAsia="en-US"/>
          <w14:ligatures w14:val="standardContextual"/>
        </w:rPr>
        <w:id w:val="-1740620458"/>
        <w:docPartObj>
          <w:docPartGallery w:val="Table of Contents"/>
          <w:docPartUnique/>
        </w:docPartObj>
      </w:sdtPr>
      <w:sdtEndPr>
        <w:rPr>
          <w:b/>
          <w:bCs/>
        </w:rPr>
      </w:sdtEndPr>
      <w:sdtContent>
        <w:p w14:paraId="4CFBCFFE" w14:textId="48FDCFFB" w:rsidR="00F63DD4" w:rsidRDefault="00F63DD4">
          <w:pPr>
            <w:pStyle w:val="TOCHeading"/>
          </w:pPr>
          <w:r>
            <w:rPr>
              <w:lang w:val="es-MX"/>
            </w:rPr>
            <w:t>Contenido</w:t>
          </w:r>
        </w:p>
        <w:p w14:paraId="5ADA0561" w14:textId="6F9E09D3" w:rsidR="00D820BD" w:rsidRPr="00D820BD" w:rsidRDefault="00F63DD4">
          <w:pPr>
            <w:pStyle w:val="TOC1"/>
            <w:tabs>
              <w:tab w:val="right" w:leader="dot" w:pos="8494"/>
            </w:tabs>
            <w:rPr>
              <w:rFonts w:cstheme="minorBidi"/>
              <w:noProof/>
              <w:kern w:val="2"/>
              <w14:ligatures w14:val="standardContextual"/>
            </w:rPr>
          </w:pPr>
          <w:r>
            <w:fldChar w:fldCharType="begin"/>
          </w:r>
          <w:r>
            <w:instrText xml:space="preserve"> TOC \o "1-3" \h \z \u </w:instrText>
          </w:r>
          <w:r>
            <w:fldChar w:fldCharType="separate"/>
          </w:r>
          <w:hyperlink w:anchor="_Toc211850908" w:history="1">
            <w:r w:rsidR="00D820BD" w:rsidRPr="001533E9">
              <w:rPr>
                <w:rStyle w:val="Hyperlink"/>
                <w:noProof/>
              </w:rPr>
              <w:t>Proyecto Final: Reciclaje Inteligente</w:t>
            </w:r>
            <w:r w:rsidR="00D820BD">
              <w:rPr>
                <w:noProof/>
                <w:webHidden/>
              </w:rPr>
              <w:tab/>
            </w:r>
            <w:r w:rsidR="00D820BD">
              <w:rPr>
                <w:noProof/>
                <w:webHidden/>
              </w:rPr>
              <w:fldChar w:fldCharType="begin"/>
            </w:r>
            <w:r w:rsidR="00D820BD">
              <w:rPr>
                <w:noProof/>
                <w:webHidden/>
              </w:rPr>
              <w:instrText xml:space="preserve"> PAGEREF _Toc211850908 \h </w:instrText>
            </w:r>
            <w:r w:rsidR="00D820BD">
              <w:rPr>
                <w:noProof/>
                <w:webHidden/>
              </w:rPr>
            </w:r>
            <w:r w:rsidR="00D820BD">
              <w:rPr>
                <w:noProof/>
                <w:webHidden/>
              </w:rPr>
              <w:fldChar w:fldCharType="separate"/>
            </w:r>
            <w:r w:rsidR="00D820BD">
              <w:rPr>
                <w:noProof/>
                <w:webHidden/>
              </w:rPr>
              <w:t>3</w:t>
            </w:r>
            <w:r w:rsidR="00D820BD">
              <w:rPr>
                <w:noProof/>
                <w:webHidden/>
              </w:rPr>
              <w:fldChar w:fldCharType="end"/>
            </w:r>
          </w:hyperlink>
        </w:p>
        <w:p w14:paraId="790D38B8" w14:textId="1D71FE43" w:rsidR="00D820BD" w:rsidRDefault="00D820BD">
          <w:pPr>
            <w:pStyle w:val="TOC2"/>
            <w:tabs>
              <w:tab w:val="right" w:leader="dot" w:pos="8494"/>
            </w:tabs>
            <w:rPr>
              <w:rFonts w:cstheme="minorBidi"/>
              <w:noProof/>
              <w:kern w:val="2"/>
              <w:sz w:val="24"/>
              <w:szCs w:val="24"/>
              <w14:ligatures w14:val="standardContextual"/>
            </w:rPr>
          </w:pPr>
          <w:hyperlink w:anchor="_Toc211850909" w:history="1">
            <w:r w:rsidRPr="001533E9">
              <w:rPr>
                <w:rStyle w:val="Hyperlink"/>
                <w:rFonts w:ascii="Arial" w:hAnsi="Arial" w:cs="Arial"/>
                <w:b/>
                <w:bCs/>
                <w:noProof/>
                <w:lang w:val="es-ES"/>
              </w:rPr>
              <w:t>Objetivos</w:t>
            </w:r>
            <w:r>
              <w:rPr>
                <w:noProof/>
                <w:webHidden/>
              </w:rPr>
              <w:tab/>
            </w:r>
            <w:r>
              <w:rPr>
                <w:noProof/>
                <w:webHidden/>
              </w:rPr>
              <w:fldChar w:fldCharType="begin"/>
            </w:r>
            <w:r>
              <w:rPr>
                <w:noProof/>
                <w:webHidden/>
              </w:rPr>
              <w:instrText xml:space="preserve"> PAGEREF _Toc211850909 \h </w:instrText>
            </w:r>
            <w:r>
              <w:rPr>
                <w:noProof/>
                <w:webHidden/>
              </w:rPr>
            </w:r>
            <w:r>
              <w:rPr>
                <w:noProof/>
                <w:webHidden/>
              </w:rPr>
              <w:fldChar w:fldCharType="separate"/>
            </w:r>
            <w:r>
              <w:rPr>
                <w:noProof/>
                <w:webHidden/>
              </w:rPr>
              <w:t>4</w:t>
            </w:r>
            <w:r>
              <w:rPr>
                <w:noProof/>
                <w:webHidden/>
              </w:rPr>
              <w:fldChar w:fldCharType="end"/>
            </w:r>
          </w:hyperlink>
        </w:p>
        <w:p w14:paraId="0B45ECEC" w14:textId="1BB41867" w:rsidR="00D820BD" w:rsidRDefault="00D820BD">
          <w:pPr>
            <w:pStyle w:val="TOC3"/>
            <w:tabs>
              <w:tab w:val="right" w:leader="dot" w:pos="8494"/>
            </w:tabs>
            <w:rPr>
              <w:rFonts w:cstheme="minorBidi"/>
              <w:noProof/>
              <w:kern w:val="2"/>
              <w:sz w:val="24"/>
              <w:szCs w:val="24"/>
              <w14:ligatures w14:val="standardContextual"/>
            </w:rPr>
          </w:pPr>
          <w:hyperlink w:anchor="_Toc211850910" w:history="1">
            <w:r w:rsidRPr="001533E9">
              <w:rPr>
                <w:rStyle w:val="Hyperlink"/>
                <w:noProof/>
              </w:rPr>
              <w:t>Generales</w:t>
            </w:r>
            <w:r>
              <w:rPr>
                <w:noProof/>
                <w:webHidden/>
              </w:rPr>
              <w:tab/>
            </w:r>
            <w:r>
              <w:rPr>
                <w:noProof/>
                <w:webHidden/>
              </w:rPr>
              <w:fldChar w:fldCharType="begin"/>
            </w:r>
            <w:r>
              <w:rPr>
                <w:noProof/>
                <w:webHidden/>
              </w:rPr>
              <w:instrText xml:space="preserve"> PAGEREF _Toc211850910 \h </w:instrText>
            </w:r>
            <w:r>
              <w:rPr>
                <w:noProof/>
                <w:webHidden/>
              </w:rPr>
            </w:r>
            <w:r>
              <w:rPr>
                <w:noProof/>
                <w:webHidden/>
              </w:rPr>
              <w:fldChar w:fldCharType="separate"/>
            </w:r>
            <w:r>
              <w:rPr>
                <w:noProof/>
                <w:webHidden/>
              </w:rPr>
              <w:t>4</w:t>
            </w:r>
            <w:r>
              <w:rPr>
                <w:noProof/>
                <w:webHidden/>
              </w:rPr>
              <w:fldChar w:fldCharType="end"/>
            </w:r>
          </w:hyperlink>
        </w:p>
        <w:p w14:paraId="149ED9CD" w14:textId="4080EA21" w:rsidR="00D820BD" w:rsidRDefault="00D820BD">
          <w:pPr>
            <w:pStyle w:val="TOC3"/>
            <w:tabs>
              <w:tab w:val="right" w:leader="dot" w:pos="8494"/>
            </w:tabs>
            <w:rPr>
              <w:rFonts w:cstheme="minorBidi"/>
              <w:noProof/>
              <w:kern w:val="2"/>
              <w:sz w:val="24"/>
              <w:szCs w:val="24"/>
              <w14:ligatures w14:val="standardContextual"/>
            </w:rPr>
          </w:pPr>
          <w:hyperlink w:anchor="_Toc211850911" w:history="1">
            <w:r w:rsidRPr="001533E9">
              <w:rPr>
                <w:rStyle w:val="Hyperlink"/>
                <w:rFonts w:ascii="Arial" w:hAnsi="Arial" w:cs="Arial"/>
                <w:noProof/>
                <w:lang w:val="es-ES"/>
              </w:rPr>
              <w:t>Específicos</w:t>
            </w:r>
            <w:r>
              <w:rPr>
                <w:noProof/>
                <w:webHidden/>
              </w:rPr>
              <w:tab/>
            </w:r>
            <w:r>
              <w:rPr>
                <w:noProof/>
                <w:webHidden/>
              </w:rPr>
              <w:fldChar w:fldCharType="begin"/>
            </w:r>
            <w:r>
              <w:rPr>
                <w:noProof/>
                <w:webHidden/>
              </w:rPr>
              <w:instrText xml:space="preserve"> PAGEREF _Toc211850911 \h </w:instrText>
            </w:r>
            <w:r>
              <w:rPr>
                <w:noProof/>
                <w:webHidden/>
              </w:rPr>
            </w:r>
            <w:r>
              <w:rPr>
                <w:noProof/>
                <w:webHidden/>
              </w:rPr>
              <w:fldChar w:fldCharType="separate"/>
            </w:r>
            <w:r>
              <w:rPr>
                <w:noProof/>
                <w:webHidden/>
              </w:rPr>
              <w:t>5</w:t>
            </w:r>
            <w:r>
              <w:rPr>
                <w:noProof/>
                <w:webHidden/>
              </w:rPr>
              <w:fldChar w:fldCharType="end"/>
            </w:r>
          </w:hyperlink>
        </w:p>
        <w:p w14:paraId="2D164C90" w14:textId="7D296AE6" w:rsidR="00D820BD" w:rsidRDefault="00D820BD">
          <w:pPr>
            <w:pStyle w:val="TOC2"/>
            <w:tabs>
              <w:tab w:val="right" w:leader="dot" w:pos="8494"/>
            </w:tabs>
            <w:rPr>
              <w:rFonts w:cstheme="minorBidi"/>
              <w:noProof/>
              <w:kern w:val="2"/>
              <w:sz w:val="24"/>
              <w:szCs w:val="24"/>
              <w14:ligatures w14:val="standardContextual"/>
            </w:rPr>
          </w:pPr>
          <w:hyperlink w:anchor="_Toc211850912" w:history="1">
            <w:r w:rsidRPr="001533E9">
              <w:rPr>
                <w:rStyle w:val="Hyperlink"/>
                <w:rFonts w:ascii="Arial" w:hAnsi="Arial" w:cs="Arial"/>
                <w:b/>
                <w:bCs/>
                <w:noProof/>
                <w:lang w:val="es-ES"/>
              </w:rPr>
              <w:t>Alcance</w:t>
            </w:r>
            <w:r>
              <w:rPr>
                <w:noProof/>
                <w:webHidden/>
              </w:rPr>
              <w:tab/>
            </w:r>
            <w:r>
              <w:rPr>
                <w:noProof/>
                <w:webHidden/>
              </w:rPr>
              <w:fldChar w:fldCharType="begin"/>
            </w:r>
            <w:r>
              <w:rPr>
                <w:noProof/>
                <w:webHidden/>
              </w:rPr>
              <w:instrText xml:space="preserve"> PAGEREF _Toc211850912 \h </w:instrText>
            </w:r>
            <w:r>
              <w:rPr>
                <w:noProof/>
                <w:webHidden/>
              </w:rPr>
            </w:r>
            <w:r>
              <w:rPr>
                <w:noProof/>
                <w:webHidden/>
              </w:rPr>
              <w:fldChar w:fldCharType="separate"/>
            </w:r>
            <w:r>
              <w:rPr>
                <w:noProof/>
                <w:webHidden/>
              </w:rPr>
              <w:t>5</w:t>
            </w:r>
            <w:r>
              <w:rPr>
                <w:noProof/>
                <w:webHidden/>
              </w:rPr>
              <w:fldChar w:fldCharType="end"/>
            </w:r>
          </w:hyperlink>
        </w:p>
        <w:p w14:paraId="4B8407E7" w14:textId="75EC7864" w:rsidR="00D820BD" w:rsidRDefault="00D820BD">
          <w:pPr>
            <w:pStyle w:val="TOC3"/>
            <w:tabs>
              <w:tab w:val="right" w:leader="dot" w:pos="8494"/>
            </w:tabs>
            <w:rPr>
              <w:rFonts w:cstheme="minorBidi"/>
              <w:noProof/>
              <w:kern w:val="2"/>
              <w:sz w:val="24"/>
              <w:szCs w:val="24"/>
              <w14:ligatures w14:val="standardContextual"/>
            </w:rPr>
          </w:pPr>
          <w:hyperlink w:anchor="_Toc211850913" w:history="1">
            <w:r w:rsidRPr="001533E9">
              <w:rPr>
                <w:rStyle w:val="Hyperlink"/>
                <w:rFonts w:ascii="Arial" w:hAnsi="Arial" w:cs="Arial"/>
                <w:noProof/>
                <w:lang w:val="es-ES"/>
              </w:rPr>
              <w:t>Alcance actual</w:t>
            </w:r>
            <w:r>
              <w:rPr>
                <w:noProof/>
                <w:webHidden/>
              </w:rPr>
              <w:tab/>
            </w:r>
            <w:r>
              <w:rPr>
                <w:noProof/>
                <w:webHidden/>
              </w:rPr>
              <w:fldChar w:fldCharType="begin"/>
            </w:r>
            <w:r>
              <w:rPr>
                <w:noProof/>
                <w:webHidden/>
              </w:rPr>
              <w:instrText xml:space="preserve"> PAGEREF _Toc211850913 \h </w:instrText>
            </w:r>
            <w:r>
              <w:rPr>
                <w:noProof/>
                <w:webHidden/>
              </w:rPr>
            </w:r>
            <w:r>
              <w:rPr>
                <w:noProof/>
                <w:webHidden/>
              </w:rPr>
              <w:fldChar w:fldCharType="separate"/>
            </w:r>
            <w:r>
              <w:rPr>
                <w:noProof/>
                <w:webHidden/>
              </w:rPr>
              <w:t>5</w:t>
            </w:r>
            <w:r>
              <w:rPr>
                <w:noProof/>
                <w:webHidden/>
              </w:rPr>
              <w:fldChar w:fldCharType="end"/>
            </w:r>
          </w:hyperlink>
        </w:p>
        <w:p w14:paraId="23300FB9" w14:textId="4CA8B1BD" w:rsidR="00D820BD" w:rsidRDefault="00D820BD">
          <w:pPr>
            <w:pStyle w:val="TOC3"/>
            <w:tabs>
              <w:tab w:val="right" w:leader="dot" w:pos="8494"/>
            </w:tabs>
            <w:rPr>
              <w:rFonts w:cstheme="minorBidi"/>
              <w:noProof/>
              <w:kern w:val="2"/>
              <w:sz w:val="24"/>
              <w:szCs w:val="24"/>
              <w14:ligatures w14:val="standardContextual"/>
            </w:rPr>
          </w:pPr>
          <w:hyperlink w:anchor="_Toc211850914" w:history="1">
            <w:r w:rsidRPr="001533E9">
              <w:rPr>
                <w:rStyle w:val="Hyperlink"/>
                <w:rFonts w:ascii="Arial" w:hAnsi="Arial" w:cs="Arial"/>
                <w:noProof/>
                <w:lang w:val="es-ES"/>
              </w:rPr>
              <w:t>Fuera del alcance (hoy)</w:t>
            </w:r>
            <w:r>
              <w:rPr>
                <w:noProof/>
                <w:webHidden/>
              </w:rPr>
              <w:tab/>
            </w:r>
            <w:r>
              <w:rPr>
                <w:noProof/>
                <w:webHidden/>
              </w:rPr>
              <w:fldChar w:fldCharType="begin"/>
            </w:r>
            <w:r>
              <w:rPr>
                <w:noProof/>
                <w:webHidden/>
              </w:rPr>
              <w:instrText xml:space="preserve"> PAGEREF _Toc211850914 \h </w:instrText>
            </w:r>
            <w:r>
              <w:rPr>
                <w:noProof/>
                <w:webHidden/>
              </w:rPr>
            </w:r>
            <w:r>
              <w:rPr>
                <w:noProof/>
                <w:webHidden/>
              </w:rPr>
              <w:fldChar w:fldCharType="separate"/>
            </w:r>
            <w:r>
              <w:rPr>
                <w:noProof/>
                <w:webHidden/>
              </w:rPr>
              <w:t>6</w:t>
            </w:r>
            <w:r>
              <w:rPr>
                <w:noProof/>
                <w:webHidden/>
              </w:rPr>
              <w:fldChar w:fldCharType="end"/>
            </w:r>
          </w:hyperlink>
        </w:p>
        <w:p w14:paraId="05D7E7C7" w14:textId="61E1FC78" w:rsidR="00D820BD" w:rsidRDefault="00D820BD">
          <w:pPr>
            <w:pStyle w:val="TOC3"/>
            <w:tabs>
              <w:tab w:val="right" w:leader="dot" w:pos="8494"/>
            </w:tabs>
            <w:rPr>
              <w:rFonts w:cstheme="minorBidi"/>
              <w:noProof/>
              <w:kern w:val="2"/>
              <w:sz w:val="24"/>
              <w:szCs w:val="24"/>
              <w14:ligatures w14:val="standardContextual"/>
            </w:rPr>
          </w:pPr>
          <w:hyperlink w:anchor="_Toc211850915" w:history="1">
            <w:r w:rsidRPr="001533E9">
              <w:rPr>
                <w:rStyle w:val="Hyperlink"/>
                <w:rFonts w:ascii="Arial" w:hAnsi="Arial" w:cs="Arial"/>
                <w:noProof/>
                <w:lang w:val="es-ES"/>
              </w:rPr>
              <w:t>Criterios de cierre</w:t>
            </w:r>
            <w:r>
              <w:rPr>
                <w:noProof/>
                <w:webHidden/>
              </w:rPr>
              <w:tab/>
            </w:r>
            <w:r>
              <w:rPr>
                <w:noProof/>
                <w:webHidden/>
              </w:rPr>
              <w:fldChar w:fldCharType="begin"/>
            </w:r>
            <w:r>
              <w:rPr>
                <w:noProof/>
                <w:webHidden/>
              </w:rPr>
              <w:instrText xml:space="preserve"> PAGEREF _Toc211850915 \h </w:instrText>
            </w:r>
            <w:r>
              <w:rPr>
                <w:noProof/>
                <w:webHidden/>
              </w:rPr>
            </w:r>
            <w:r>
              <w:rPr>
                <w:noProof/>
                <w:webHidden/>
              </w:rPr>
              <w:fldChar w:fldCharType="separate"/>
            </w:r>
            <w:r>
              <w:rPr>
                <w:noProof/>
                <w:webHidden/>
              </w:rPr>
              <w:t>6</w:t>
            </w:r>
            <w:r>
              <w:rPr>
                <w:noProof/>
                <w:webHidden/>
              </w:rPr>
              <w:fldChar w:fldCharType="end"/>
            </w:r>
          </w:hyperlink>
        </w:p>
        <w:p w14:paraId="46E38047" w14:textId="412151B3" w:rsidR="00D820BD" w:rsidRDefault="00D820BD">
          <w:pPr>
            <w:pStyle w:val="TOC2"/>
            <w:tabs>
              <w:tab w:val="right" w:leader="dot" w:pos="8494"/>
            </w:tabs>
            <w:rPr>
              <w:rFonts w:cstheme="minorBidi"/>
              <w:noProof/>
              <w:kern w:val="2"/>
              <w:sz w:val="24"/>
              <w:szCs w:val="24"/>
              <w14:ligatures w14:val="standardContextual"/>
            </w:rPr>
          </w:pPr>
          <w:hyperlink w:anchor="_Toc211850916" w:history="1">
            <w:r w:rsidRPr="001533E9">
              <w:rPr>
                <w:rStyle w:val="Hyperlink"/>
                <w:rFonts w:ascii="Arial" w:hAnsi="Arial" w:cs="Arial"/>
                <w:b/>
                <w:bCs/>
                <w:noProof/>
                <w:lang w:val="es-ES"/>
              </w:rPr>
              <w:t>Marco Teórico</w:t>
            </w:r>
            <w:r>
              <w:rPr>
                <w:noProof/>
                <w:webHidden/>
              </w:rPr>
              <w:tab/>
            </w:r>
            <w:r>
              <w:rPr>
                <w:noProof/>
                <w:webHidden/>
              </w:rPr>
              <w:fldChar w:fldCharType="begin"/>
            </w:r>
            <w:r>
              <w:rPr>
                <w:noProof/>
                <w:webHidden/>
              </w:rPr>
              <w:instrText xml:space="preserve"> PAGEREF _Toc211850916 \h </w:instrText>
            </w:r>
            <w:r>
              <w:rPr>
                <w:noProof/>
                <w:webHidden/>
              </w:rPr>
            </w:r>
            <w:r>
              <w:rPr>
                <w:noProof/>
                <w:webHidden/>
              </w:rPr>
              <w:fldChar w:fldCharType="separate"/>
            </w:r>
            <w:r>
              <w:rPr>
                <w:noProof/>
                <w:webHidden/>
              </w:rPr>
              <w:t>7</w:t>
            </w:r>
            <w:r>
              <w:rPr>
                <w:noProof/>
                <w:webHidden/>
              </w:rPr>
              <w:fldChar w:fldCharType="end"/>
            </w:r>
          </w:hyperlink>
        </w:p>
        <w:p w14:paraId="20BD0C78" w14:textId="0709ABD7" w:rsidR="00D820BD" w:rsidRDefault="00D820BD">
          <w:pPr>
            <w:pStyle w:val="TOC3"/>
            <w:tabs>
              <w:tab w:val="right" w:leader="dot" w:pos="8494"/>
            </w:tabs>
            <w:rPr>
              <w:rFonts w:cstheme="minorBidi"/>
              <w:noProof/>
              <w:kern w:val="2"/>
              <w:sz w:val="24"/>
              <w:szCs w:val="24"/>
              <w14:ligatures w14:val="standardContextual"/>
            </w:rPr>
          </w:pPr>
          <w:hyperlink w:anchor="_Toc211850917" w:history="1">
            <w:r w:rsidRPr="001533E9">
              <w:rPr>
                <w:rStyle w:val="Hyperlink"/>
                <w:rFonts w:ascii="Arial" w:hAnsi="Arial" w:cs="Arial"/>
                <w:noProof/>
              </w:rPr>
              <w:t>Capa física (sensado y actuación)</w:t>
            </w:r>
            <w:r>
              <w:rPr>
                <w:noProof/>
                <w:webHidden/>
              </w:rPr>
              <w:tab/>
            </w:r>
            <w:r>
              <w:rPr>
                <w:noProof/>
                <w:webHidden/>
              </w:rPr>
              <w:fldChar w:fldCharType="begin"/>
            </w:r>
            <w:r>
              <w:rPr>
                <w:noProof/>
                <w:webHidden/>
              </w:rPr>
              <w:instrText xml:space="preserve"> PAGEREF _Toc211850917 \h </w:instrText>
            </w:r>
            <w:r>
              <w:rPr>
                <w:noProof/>
                <w:webHidden/>
              </w:rPr>
            </w:r>
            <w:r>
              <w:rPr>
                <w:noProof/>
                <w:webHidden/>
              </w:rPr>
              <w:fldChar w:fldCharType="separate"/>
            </w:r>
            <w:r>
              <w:rPr>
                <w:noProof/>
                <w:webHidden/>
              </w:rPr>
              <w:t>7</w:t>
            </w:r>
            <w:r>
              <w:rPr>
                <w:noProof/>
                <w:webHidden/>
              </w:rPr>
              <w:fldChar w:fldCharType="end"/>
            </w:r>
          </w:hyperlink>
        </w:p>
        <w:p w14:paraId="0F9427EC" w14:textId="6693EC1F" w:rsidR="00D820BD" w:rsidRDefault="00D820BD">
          <w:pPr>
            <w:pStyle w:val="TOC3"/>
            <w:tabs>
              <w:tab w:val="right" w:leader="dot" w:pos="8494"/>
            </w:tabs>
            <w:rPr>
              <w:rFonts w:cstheme="minorBidi"/>
              <w:noProof/>
              <w:kern w:val="2"/>
              <w:sz w:val="24"/>
              <w:szCs w:val="24"/>
              <w14:ligatures w14:val="standardContextual"/>
            </w:rPr>
          </w:pPr>
          <w:hyperlink w:anchor="_Toc211850918" w:history="1">
            <w:r w:rsidRPr="001533E9">
              <w:rPr>
                <w:rStyle w:val="Hyperlink"/>
                <w:rFonts w:ascii="Arial" w:hAnsi="Arial" w:cs="Arial"/>
                <w:noProof/>
              </w:rPr>
              <w:t>Alimentación y compatibilidad electromagnética</w:t>
            </w:r>
            <w:r>
              <w:rPr>
                <w:noProof/>
                <w:webHidden/>
              </w:rPr>
              <w:tab/>
            </w:r>
            <w:r>
              <w:rPr>
                <w:noProof/>
                <w:webHidden/>
              </w:rPr>
              <w:fldChar w:fldCharType="begin"/>
            </w:r>
            <w:r>
              <w:rPr>
                <w:noProof/>
                <w:webHidden/>
              </w:rPr>
              <w:instrText xml:space="preserve"> PAGEREF _Toc211850918 \h </w:instrText>
            </w:r>
            <w:r>
              <w:rPr>
                <w:noProof/>
                <w:webHidden/>
              </w:rPr>
            </w:r>
            <w:r>
              <w:rPr>
                <w:noProof/>
                <w:webHidden/>
              </w:rPr>
              <w:fldChar w:fldCharType="separate"/>
            </w:r>
            <w:r>
              <w:rPr>
                <w:noProof/>
                <w:webHidden/>
              </w:rPr>
              <w:t>7</w:t>
            </w:r>
            <w:r>
              <w:rPr>
                <w:noProof/>
                <w:webHidden/>
              </w:rPr>
              <w:fldChar w:fldCharType="end"/>
            </w:r>
          </w:hyperlink>
        </w:p>
        <w:p w14:paraId="41CC316C" w14:textId="6265E3E7" w:rsidR="00D820BD" w:rsidRDefault="00D820BD">
          <w:pPr>
            <w:pStyle w:val="TOC3"/>
            <w:tabs>
              <w:tab w:val="right" w:leader="dot" w:pos="8494"/>
            </w:tabs>
            <w:rPr>
              <w:rFonts w:cstheme="minorBidi"/>
              <w:noProof/>
              <w:kern w:val="2"/>
              <w:sz w:val="24"/>
              <w:szCs w:val="24"/>
              <w14:ligatures w14:val="standardContextual"/>
            </w:rPr>
          </w:pPr>
          <w:hyperlink w:anchor="_Toc211850919" w:history="1">
            <w:r w:rsidRPr="001533E9">
              <w:rPr>
                <w:rStyle w:val="Hyperlink"/>
                <w:rFonts w:ascii="Arial" w:hAnsi="Arial" w:cs="Arial"/>
                <w:noProof/>
              </w:rPr>
              <w:t>Nodo IoT (ESP32) y control en firmware</w:t>
            </w:r>
            <w:r>
              <w:rPr>
                <w:noProof/>
                <w:webHidden/>
              </w:rPr>
              <w:tab/>
            </w:r>
            <w:r>
              <w:rPr>
                <w:noProof/>
                <w:webHidden/>
              </w:rPr>
              <w:fldChar w:fldCharType="begin"/>
            </w:r>
            <w:r>
              <w:rPr>
                <w:noProof/>
                <w:webHidden/>
              </w:rPr>
              <w:instrText xml:space="preserve"> PAGEREF _Toc211850919 \h </w:instrText>
            </w:r>
            <w:r>
              <w:rPr>
                <w:noProof/>
                <w:webHidden/>
              </w:rPr>
            </w:r>
            <w:r>
              <w:rPr>
                <w:noProof/>
                <w:webHidden/>
              </w:rPr>
              <w:fldChar w:fldCharType="separate"/>
            </w:r>
            <w:r>
              <w:rPr>
                <w:noProof/>
                <w:webHidden/>
              </w:rPr>
              <w:t>8</w:t>
            </w:r>
            <w:r>
              <w:rPr>
                <w:noProof/>
                <w:webHidden/>
              </w:rPr>
              <w:fldChar w:fldCharType="end"/>
            </w:r>
          </w:hyperlink>
        </w:p>
        <w:p w14:paraId="5190C7E9" w14:textId="5E971AEC" w:rsidR="00D820BD" w:rsidRDefault="00D820BD">
          <w:pPr>
            <w:pStyle w:val="TOC3"/>
            <w:tabs>
              <w:tab w:val="right" w:leader="dot" w:pos="8494"/>
            </w:tabs>
            <w:rPr>
              <w:rFonts w:cstheme="minorBidi"/>
              <w:noProof/>
              <w:kern w:val="2"/>
              <w:sz w:val="24"/>
              <w:szCs w:val="24"/>
              <w14:ligatures w14:val="standardContextual"/>
            </w:rPr>
          </w:pPr>
          <w:hyperlink w:anchor="_Toc211850920" w:history="1">
            <w:r w:rsidRPr="001533E9">
              <w:rPr>
                <w:rStyle w:val="Hyperlink"/>
                <w:rFonts w:ascii="Arial" w:hAnsi="Arial" w:cs="Arial"/>
                <w:noProof/>
              </w:rPr>
              <w:t>Backend (Flask + SQLite) y contrato de datos</w:t>
            </w:r>
            <w:r>
              <w:rPr>
                <w:noProof/>
                <w:webHidden/>
              </w:rPr>
              <w:tab/>
            </w:r>
            <w:r>
              <w:rPr>
                <w:noProof/>
                <w:webHidden/>
              </w:rPr>
              <w:fldChar w:fldCharType="begin"/>
            </w:r>
            <w:r>
              <w:rPr>
                <w:noProof/>
                <w:webHidden/>
              </w:rPr>
              <w:instrText xml:space="preserve"> PAGEREF _Toc211850920 \h </w:instrText>
            </w:r>
            <w:r>
              <w:rPr>
                <w:noProof/>
                <w:webHidden/>
              </w:rPr>
            </w:r>
            <w:r>
              <w:rPr>
                <w:noProof/>
                <w:webHidden/>
              </w:rPr>
              <w:fldChar w:fldCharType="separate"/>
            </w:r>
            <w:r>
              <w:rPr>
                <w:noProof/>
                <w:webHidden/>
              </w:rPr>
              <w:t>8</w:t>
            </w:r>
            <w:r>
              <w:rPr>
                <w:noProof/>
                <w:webHidden/>
              </w:rPr>
              <w:fldChar w:fldCharType="end"/>
            </w:r>
          </w:hyperlink>
        </w:p>
        <w:p w14:paraId="3A522104" w14:textId="6049942C" w:rsidR="00D820BD" w:rsidRDefault="00D820BD">
          <w:pPr>
            <w:pStyle w:val="TOC3"/>
            <w:tabs>
              <w:tab w:val="right" w:leader="dot" w:pos="8494"/>
            </w:tabs>
            <w:rPr>
              <w:rFonts w:cstheme="minorBidi"/>
              <w:noProof/>
              <w:kern w:val="2"/>
              <w:sz w:val="24"/>
              <w:szCs w:val="24"/>
              <w14:ligatures w14:val="standardContextual"/>
            </w:rPr>
          </w:pPr>
          <w:hyperlink w:anchor="_Toc211850921" w:history="1">
            <w:r w:rsidRPr="001533E9">
              <w:rPr>
                <w:rStyle w:val="Hyperlink"/>
                <w:rFonts w:ascii="Arial" w:hAnsi="Arial" w:cs="Arial"/>
                <w:noProof/>
              </w:rPr>
              <w:t>Dashboard (PWA) y experiencia operativa</w:t>
            </w:r>
            <w:r>
              <w:rPr>
                <w:noProof/>
                <w:webHidden/>
              </w:rPr>
              <w:tab/>
            </w:r>
            <w:r>
              <w:rPr>
                <w:noProof/>
                <w:webHidden/>
              </w:rPr>
              <w:fldChar w:fldCharType="begin"/>
            </w:r>
            <w:r>
              <w:rPr>
                <w:noProof/>
                <w:webHidden/>
              </w:rPr>
              <w:instrText xml:space="preserve"> PAGEREF _Toc211850921 \h </w:instrText>
            </w:r>
            <w:r>
              <w:rPr>
                <w:noProof/>
                <w:webHidden/>
              </w:rPr>
            </w:r>
            <w:r>
              <w:rPr>
                <w:noProof/>
                <w:webHidden/>
              </w:rPr>
              <w:fldChar w:fldCharType="separate"/>
            </w:r>
            <w:r>
              <w:rPr>
                <w:noProof/>
                <w:webHidden/>
              </w:rPr>
              <w:t>9</w:t>
            </w:r>
            <w:r>
              <w:rPr>
                <w:noProof/>
                <w:webHidden/>
              </w:rPr>
              <w:fldChar w:fldCharType="end"/>
            </w:r>
          </w:hyperlink>
        </w:p>
        <w:p w14:paraId="7BC97B74" w14:textId="2D19E52B" w:rsidR="00D820BD" w:rsidRDefault="00D820BD">
          <w:pPr>
            <w:pStyle w:val="TOC3"/>
            <w:tabs>
              <w:tab w:val="right" w:leader="dot" w:pos="8494"/>
            </w:tabs>
            <w:rPr>
              <w:rFonts w:cstheme="minorBidi"/>
              <w:noProof/>
              <w:kern w:val="2"/>
              <w:sz w:val="24"/>
              <w:szCs w:val="24"/>
              <w14:ligatures w14:val="standardContextual"/>
            </w:rPr>
          </w:pPr>
          <w:hyperlink w:anchor="_Toc211850922" w:history="1">
            <w:r w:rsidRPr="001533E9">
              <w:rPr>
                <w:rStyle w:val="Hyperlink"/>
                <w:rFonts w:ascii="Arial" w:hAnsi="Arial" w:cs="Arial"/>
                <w:noProof/>
              </w:rPr>
              <w:t>Cambios recientes consolidados</w:t>
            </w:r>
            <w:r>
              <w:rPr>
                <w:noProof/>
                <w:webHidden/>
              </w:rPr>
              <w:tab/>
            </w:r>
            <w:r>
              <w:rPr>
                <w:noProof/>
                <w:webHidden/>
              </w:rPr>
              <w:fldChar w:fldCharType="begin"/>
            </w:r>
            <w:r>
              <w:rPr>
                <w:noProof/>
                <w:webHidden/>
              </w:rPr>
              <w:instrText xml:space="preserve"> PAGEREF _Toc211850922 \h </w:instrText>
            </w:r>
            <w:r>
              <w:rPr>
                <w:noProof/>
                <w:webHidden/>
              </w:rPr>
            </w:r>
            <w:r>
              <w:rPr>
                <w:noProof/>
                <w:webHidden/>
              </w:rPr>
              <w:fldChar w:fldCharType="separate"/>
            </w:r>
            <w:r>
              <w:rPr>
                <w:noProof/>
                <w:webHidden/>
              </w:rPr>
              <w:t>9</w:t>
            </w:r>
            <w:r>
              <w:rPr>
                <w:noProof/>
                <w:webHidden/>
              </w:rPr>
              <w:fldChar w:fldCharType="end"/>
            </w:r>
          </w:hyperlink>
        </w:p>
        <w:p w14:paraId="7B920BA5" w14:textId="3007AAC9" w:rsidR="00D820BD" w:rsidRDefault="00D820BD">
          <w:pPr>
            <w:pStyle w:val="TOC3"/>
            <w:tabs>
              <w:tab w:val="right" w:leader="dot" w:pos="8494"/>
            </w:tabs>
            <w:rPr>
              <w:rFonts w:cstheme="minorBidi"/>
              <w:noProof/>
              <w:kern w:val="2"/>
              <w:sz w:val="24"/>
              <w:szCs w:val="24"/>
              <w14:ligatures w14:val="standardContextual"/>
            </w:rPr>
          </w:pPr>
          <w:hyperlink w:anchor="_Toc211850923" w:history="1">
            <w:r w:rsidRPr="001533E9">
              <w:rPr>
                <w:rStyle w:val="Hyperlink"/>
                <w:rFonts w:ascii="Arial" w:hAnsi="Arial" w:cs="Arial"/>
                <w:noProof/>
              </w:rPr>
              <w:t>Flujo funcional (de señales a acción)</w:t>
            </w:r>
            <w:r>
              <w:rPr>
                <w:noProof/>
                <w:webHidden/>
              </w:rPr>
              <w:tab/>
            </w:r>
            <w:r>
              <w:rPr>
                <w:noProof/>
                <w:webHidden/>
              </w:rPr>
              <w:fldChar w:fldCharType="begin"/>
            </w:r>
            <w:r>
              <w:rPr>
                <w:noProof/>
                <w:webHidden/>
              </w:rPr>
              <w:instrText xml:space="preserve"> PAGEREF _Toc211850923 \h </w:instrText>
            </w:r>
            <w:r>
              <w:rPr>
                <w:noProof/>
                <w:webHidden/>
              </w:rPr>
            </w:r>
            <w:r>
              <w:rPr>
                <w:noProof/>
                <w:webHidden/>
              </w:rPr>
              <w:fldChar w:fldCharType="separate"/>
            </w:r>
            <w:r>
              <w:rPr>
                <w:noProof/>
                <w:webHidden/>
              </w:rPr>
              <w:t>9</w:t>
            </w:r>
            <w:r>
              <w:rPr>
                <w:noProof/>
                <w:webHidden/>
              </w:rPr>
              <w:fldChar w:fldCharType="end"/>
            </w:r>
          </w:hyperlink>
        </w:p>
        <w:p w14:paraId="2CD5B88C" w14:textId="0DCA4AFD" w:rsidR="00D820BD" w:rsidRDefault="00D820BD">
          <w:pPr>
            <w:pStyle w:val="TOC3"/>
            <w:tabs>
              <w:tab w:val="right" w:leader="dot" w:pos="8494"/>
            </w:tabs>
            <w:rPr>
              <w:rFonts w:cstheme="minorBidi"/>
              <w:noProof/>
              <w:kern w:val="2"/>
              <w:sz w:val="24"/>
              <w:szCs w:val="24"/>
              <w14:ligatures w14:val="standardContextual"/>
            </w:rPr>
          </w:pPr>
          <w:hyperlink w:anchor="_Toc211850924" w:history="1">
            <w:r w:rsidRPr="001533E9">
              <w:rPr>
                <w:rStyle w:val="Hyperlink"/>
                <w:rFonts w:ascii="Arial" w:hAnsi="Arial" w:cs="Arial"/>
                <w:noProof/>
              </w:rPr>
              <w:t>Temporización y robustez</w:t>
            </w:r>
            <w:r>
              <w:rPr>
                <w:noProof/>
                <w:webHidden/>
              </w:rPr>
              <w:tab/>
            </w:r>
            <w:r>
              <w:rPr>
                <w:noProof/>
                <w:webHidden/>
              </w:rPr>
              <w:fldChar w:fldCharType="begin"/>
            </w:r>
            <w:r>
              <w:rPr>
                <w:noProof/>
                <w:webHidden/>
              </w:rPr>
              <w:instrText xml:space="preserve"> PAGEREF _Toc211850924 \h </w:instrText>
            </w:r>
            <w:r>
              <w:rPr>
                <w:noProof/>
                <w:webHidden/>
              </w:rPr>
            </w:r>
            <w:r>
              <w:rPr>
                <w:noProof/>
                <w:webHidden/>
              </w:rPr>
              <w:fldChar w:fldCharType="separate"/>
            </w:r>
            <w:r>
              <w:rPr>
                <w:noProof/>
                <w:webHidden/>
              </w:rPr>
              <w:t>10</w:t>
            </w:r>
            <w:r>
              <w:rPr>
                <w:noProof/>
                <w:webHidden/>
              </w:rPr>
              <w:fldChar w:fldCharType="end"/>
            </w:r>
          </w:hyperlink>
        </w:p>
        <w:p w14:paraId="1E15933A" w14:textId="60F279C4" w:rsidR="00D820BD" w:rsidRDefault="00D820BD">
          <w:pPr>
            <w:pStyle w:val="TOC2"/>
            <w:tabs>
              <w:tab w:val="right" w:leader="dot" w:pos="8494"/>
            </w:tabs>
            <w:rPr>
              <w:rFonts w:cstheme="minorBidi"/>
              <w:noProof/>
              <w:kern w:val="2"/>
              <w:sz w:val="24"/>
              <w:szCs w:val="24"/>
              <w14:ligatures w14:val="standardContextual"/>
            </w:rPr>
          </w:pPr>
          <w:hyperlink w:anchor="_Toc211850925" w:history="1">
            <w:r w:rsidRPr="001533E9">
              <w:rPr>
                <w:rStyle w:val="Hyperlink"/>
                <w:rFonts w:ascii="Arial" w:hAnsi="Arial" w:cs="Arial"/>
                <w:b/>
                <w:bCs/>
                <w:noProof/>
                <w:lang w:val="es-ES"/>
              </w:rPr>
              <w:t>Componentes</w:t>
            </w:r>
            <w:r>
              <w:rPr>
                <w:noProof/>
                <w:webHidden/>
              </w:rPr>
              <w:tab/>
            </w:r>
            <w:r>
              <w:rPr>
                <w:noProof/>
                <w:webHidden/>
              </w:rPr>
              <w:fldChar w:fldCharType="begin"/>
            </w:r>
            <w:r>
              <w:rPr>
                <w:noProof/>
                <w:webHidden/>
              </w:rPr>
              <w:instrText xml:space="preserve"> PAGEREF _Toc211850925 \h </w:instrText>
            </w:r>
            <w:r>
              <w:rPr>
                <w:noProof/>
                <w:webHidden/>
              </w:rPr>
            </w:r>
            <w:r>
              <w:rPr>
                <w:noProof/>
                <w:webHidden/>
              </w:rPr>
              <w:fldChar w:fldCharType="separate"/>
            </w:r>
            <w:r>
              <w:rPr>
                <w:noProof/>
                <w:webHidden/>
              </w:rPr>
              <w:t>10</w:t>
            </w:r>
            <w:r>
              <w:rPr>
                <w:noProof/>
                <w:webHidden/>
              </w:rPr>
              <w:fldChar w:fldCharType="end"/>
            </w:r>
          </w:hyperlink>
        </w:p>
        <w:p w14:paraId="3CBDCCAC" w14:textId="29C468D0" w:rsidR="00D820BD" w:rsidRDefault="00D820BD">
          <w:pPr>
            <w:pStyle w:val="TOC3"/>
            <w:tabs>
              <w:tab w:val="right" w:leader="dot" w:pos="8494"/>
            </w:tabs>
            <w:rPr>
              <w:rFonts w:cstheme="minorBidi"/>
              <w:noProof/>
              <w:kern w:val="2"/>
              <w:sz w:val="24"/>
              <w:szCs w:val="24"/>
              <w14:ligatures w14:val="standardContextual"/>
            </w:rPr>
          </w:pPr>
          <w:hyperlink w:anchor="_Toc211850926" w:history="1">
            <w:r w:rsidRPr="001533E9">
              <w:rPr>
                <w:rStyle w:val="Hyperlink"/>
                <w:rFonts w:ascii="Arial" w:hAnsi="Arial" w:cs="Arial"/>
                <w:noProof/>
              </w:rPr>
              <w:t>Principios de diseño de la tabla de costos</w:t>
            </w:r>
            <w:r>
              <w:rPr>
                <w:noProof/>
                <w:webHidden/>
              </w:rPr>
              <w:tab/>
            </w:r>
            <w:r>
              <w:rPr>
                <w:noProof/>
                <w:webHidden/>
              </w:rPr>
              <w:fldChar w:fldCharType="begin"/>
            </w:r>
            <w:r>
              <w:rPr>
                <w:noProof/>
                <w:webHidden/>
              </w:rPr>
              <w:instrText xml:space="preserve"> PAGEREF _Toc211850926 \h </w:instrText>
            </w:r>
            <w:r>
              <w:rPr>
                <w:noProof/>
                <w:webHidden/>
              </w:rPr>
            </w:r>
            <w:r>
              <w:rPr>
                <w:noProof/>
                <w:webHidden/>
              </w:rPr>
              <w:fldChar w:fldCharType="separate"/>
            </w:r>
            <w:r>
              <w:rPr>
                <w:noProof/>
                <w:webHidden/>
              </w:rPr>
              <w:t>10</w:t>
            </w:r>
            <w:r>
              <w:rPr>
                <w:noProof/>
                <w:webHidden/>
              </w:rPr>
              <w:fldChar w:fldCharType="end"/>
            </w:r>
          </w:hyperlink>
        </w:p>
        <w:p w14:paraId="5861A997" w14:textId="633B039A" w:rsidR="00D820BD" w:rsidRDefault="00D820BD">
          <w:pPr>
            <w:pStyle w:val="TOC3"/>
            <w:tabs>
              <w:tab w:val="right" w:leader="dot" w:pos="8494"/>
            </w:tabs>
            <w:rPr>
              <w:rFonts w:cstheme="minorBidi"/>
              <w:noProof/>
              <w:kern w:val="2"/>
              <w:sz w:val="24"/>
              <w:szCs w:val="24"/>
              <w14:ligatures w14:val="standardContextual"/>
            </w:rPr>
          </w:pPr>
          <w:hyperlink w:anchor="_Toc211850927" w:history="1">
            <w:r w:rsidRPr="001533E9">
              <w:rPr>
                <w:rStyle w:val="Hyperlink"/>
                <w:rFonts w:ascii="Arial" w:hAnsi="Arial" w:cs="Arial"/>
                <w:noProof/>
              </w:rPr>
              <w:t>Bloques y elecciones clave</w:t>
            </w:r>
            <w:r>
              <w:rPr>
                <w:noProof/>
                <w:webHidden/>
              </w:rPr>
              <w:tab/>
            </w:r>
            <w:r>
              <w:rPr>
                <w:noProof/>
                <w:webHidden/>
              </w:rPr>
              <w:fldChar w:fldCharType="begin"/>
            </w:r>
            <w:r>
              <w:rPr>
                <w:noProof/>
                <w:webHidden/>
              </w:rPr>
              <w:instrText xml:space="preserve"> PAGEREF _Toc211850927 \h </w:instrText>
            </w:r>
            <w:r>
              <w:rPr>
                <w:noProof/>
                <w:webHidden/>
              </w:rPr>
            </w:r>
            <w:r>
              <w:rPr>
                <w:noProof/>
                <w:webHidden/>
              </w:rPr>
              <w:fldChar w:fldCharType="separate"/>
            </w:r>
            <w:r>
              <w:rPr>
                <w:noProof/>
                <w:webHidden/>
              </w:rPr>
              <w:t>11</w:t>
            </w:r>
            <w:r>
              <w:rPr>
                <w:noProof/>
                <w:webHidden/>
              </w:rPr>
              <w:fldChar w:fldCharType="end"/>
            </w:r>
          </w:hyperlink>
        </w:p>
        <w:p w14:paraId="35B3EE28" w14:textId="06AA0566" w:rsidR="00D820BD" w:rsidRDefault="00D820BD">
          <w:pPr>
            <w:pStyle w:val="TOC2"/>
            <w:tabs>
              <w:tab w:val="right" w:leader="dot" w:pos="8494"/>
            </w:tabs>
            <w:rPr>
              <w:rFonts w:cstheme="minorBidi"/>
              <w:noProof/>
              <w:kern w:val="2"/>
              <w:sz w:val="24"/>
              <w:szCs w:val="24"/>
              <w14:ligatures w14:val="standardContextual"/>
            </w:rPr>
          </w:pPr>
          <w:hyperlink w:anchor="_Toc211850928" w:history="1">
            <w:r w:rsidRPr="001533E9">
              <w:rPr>
                <w:rStyle w:val="Hyperlink"/>
                <w:rFonts w:ascii="Arial" w:hAnsi="Arial" w:cs="Arial"/>
                <w:b/>
                <w:bCs/>
                <w:noProof/>
                <w:lang w:val="es-ES"/>
              </w:rPr>
              <w:t>Diagrama</w:t>
            </w:r>
            <w:r>
              <w:rPr>
                <w:noProof/>
                <w:webHidden/>
              </w:rPr>
              <w:tab/>
            </w:r>
            <w:r>
              <w:rPr>
                <w:noProof/>
                <w:webHidden/>
              </w:rPr>
              <w:fldChar w:fldCharType="begin"/>
            </w:r>
            <w:r>
              <w:rPr>
                <w:noProof/>
                <w:webHidden/>
              </w:rPr>
              <w:instrText xml:space="preserve"> PAGEREF _Toc211850928 \h </w:instrText>
            </w:r>
            <w:r>
              <w:rPr>
                <w:noProof/>
                <w:webHidden/>
              </w:rPr>
            </w:r>
            <w:r>
              <w:rPr>
                <w:noProof/>
                <w:webHidden/>
              </w:rPr>
              <w:fldChar w:fldCharType="separate"/>
            </w:r>
            <w:r>
              <w:rPr>
                <w:noProof/>
                <w:webHidden/>
              </w:rPr>
              <w:t>13</w:t>
            </w:r>
            <w:r>
              <w:rPr>
                <w:noProof/>
                <w:webHidden/>
              </w:rPr>
              <w:fldChar w:fldCharType="end"/>
            </w:r>
          </w:hyperlink>
        </w:p>
        <w:p w14:paraId="52C44860" w14:textId="17D72C99" w:rsidR="00D820BD" w:rsidRDefault="00D820BD">
          <w:pPr>
            <w:pStyle w:val="TOC3"/>
            <w:tabs>
              <w:tab w:val="right" w:leader="dot" w:pos="8494"/>
            </w:tabs>
            <w:rPr>
              <w:rFonts w:cstheme="minorBidi"/>
              <w:noProof/>
              <w:kern w:val="2"/>
              <w:sz w:val="24"/>
              <w:szCs w:val="24"/>
              <w14:ligatures w14:val="standardContextual"/>
            </w:rPr>
          </w:pPr>
          <w:hyperlink w:anchor="_Toc211850929" w:history="1">
            <w:r w:rsidRPr="001533E9">
              <w:rPr>
                <w:rStyle w:val="Hyperlink"/>
                <w:rFonts w:ascii="Arial" w:eastAsia="Times New Roman" w:hAnsi="Arial" w:cs="Arial"/>
                <w:noProof/>
              </w:rPr>
              <w:t>Pinout (ESP32 WROOM / NodeMCU ESP32S)</w:t>
            </w:r>
            <w:r>
              <w:rPr>
                <w:noProof/>
                <w:webHidden/>
              </w:rPr>
              <w:tab/>
            </w:r>
            <w:r>
              <w:rPr>
                <w:noProof/>
                <w:webHidden/>
              </w:rPr>
              <w:fldChar w:fldCharType="begin"/>
            </w:r>
            <w:r>
              <w:rPr>
                <w:noProof/>
                <w:webHidden/>
              </w:rPr>
              <w:instrText xml:space="preserve"> PAGEREF _Toc211850929 \h </w:instrText>
            </w:r>
            <w:r>
              <w:rPr>
                <w:noProof/>
                <w:webHidden/>
              </w:rPr>
            </w:r>
            <w:r>
              <w:rPr>
                <w:noProof/>
                <w:webHidden/>
              </w:rPr>
              <w:fldChar w:fldCharType="separate"/>
            </w:r>
            <w:r>
              <w:rPr>
                <w:noProof/>
                <w:webHidden/>
              </w:rPr>
              <w:t>13</w:t>
            </w:r>
            <w:r>
              <w:rPr>
                <w:noProof/>
                <w:webHidden/>
              </w:rPr>
              <w:fldChar w:fldCharType="end"/>
            </w:r>
          </w:hyperlink>
        </w:p>
        <w:p w14:paraId="4F196E87" w14:textId="2ABB3E72" w:rsidR="00D820BD" w:rsidRDefault="00D820BD">
          <w:pPr>
            <w:pStyle w:val="TOC3"/>
            <w:tabs>
              <w:tab w:val="right" w:leader="dot" w:pos="8494"/>
            </w:tabs>
            <w:rPr>
              <w:rFonts w:cstheme="minorBidi"/>
              <w:noProof/>
              <w:kern w:val="2"/>
              <w:sz w:val="24"/>
              <w:szCs w:val="24"/>
              <w14:ligatures w14:val="standardContextual"/>
            </w:rPr>
          </w:pPr>
          <w:hyperlink w:anchor="_Toc211850930" w:history="1">
            <w:r w:rsidRPr="001533E9">
              <w:rPr>
                <w:rStyle w:val="Hyperlink"/>
                <w:rFonts w:ascii="Arial" w:eastAsia="Times New Roman" w:hAnsi="Arial" w:cs="Arial"/>
                <w:noProof/>
              </w:rPr>
              <w:t>Alimentación y dominios</w:t>
            </w:r>
            <w:r>
              <w:rPr>
                <w:noProof/>
                <w:webHidden/>
              </w:rPr>
              <w:tab/>
            </w:r>
            <w:r>
              <w:rPr>
                <w:noProof/>
                <w:webHidden/>
              </w:rPr>
              <w:fldChar w:fldCharType="begin"/>
            </w:r>
            <w:r>
              <w:rPr>
                <w:noProof/>
                <w:webHidden/>
              </w:rPr>
              <w:instrText xml:space="preserve"> PAGEREF _Toc211850930 \h </w:instrText>
            </w:r>
            <w:r>
              <w:rPr>
                <w:noProof/>
                <w:webHidden/>
              </w:rPr>
            </w:r>
            <w:r>
              <w:rPr>
                <w:noProof/>
                <w:webHidden/>
              </w:rPr>
              <w:fldChar w:fldCharType="separate"/>
            </w:r>
            <w:r>
              <w:rPr>
                <w:noProof/>
                <w:webHidden/>
              </w:rPr>
              <w:t>14</w:t>
            </w:r>
            <w:r>
              <w:rPr>
                <w:noProof/>
                <w:webHidden/>
              </w:rPr>
              <w:fldChar w:fldCharType="end"/>
            </w:r>
          </w:hyperlink>
        </w:p>
        <w:p w14:paraId="1DB22137" w14:textId="723A1048" w:rsidR="00D820BD" w:rsidRDefault="00D820BD">
          <w:pPr>
            <w:pStyle w:val="TOC3"/>
            <w:tabs>
              <w:tab w:val="right" w:leader="dot" w:pos="8494"/>
            </w:tabs>
            <w:rPr>
              <w:rFonts w:cstheme="minorBidi"/>
              <w:noProof/>
              <w:kern w:val="2"/>
              <w:sz w:val="24"/>
              <w:szCs w:val="24"/>
              <w14:ligatures w14:val="standardContextual"/>
            </w:rPr>
          </w:pPr>
          <w:hyperlink w:anchor="_Toc211850931" w:history="1">
            <w:r w:rsidRPr="001533E9">
              <w:rPr>
                <w:rStyle w:val="Hyperlink"/>
                <w:rFonts w:ascii="Arial" w:eastAsia="Times New Roman" w:hAnsi="Arial" w:cs="Arial"/>
                <w:noProof/>
              </w:rPr>
              <w:t>Paso a paso de conexión</w:t>
            </w:r>
            <w:r>
              <w:rPr>
                <w:noProof/>
                <w:webHidden/>
              </w:rPr>
              <w:tab/>
            </w:r>
            <w:r>
              <w:rPr>
                <w:noProof/>
                <w:webHidden/>
              </w:rPr>
              <w:fldChar w:fldCharType="begin"/>
            </w:r>
            <w:r>
              <w:rPr>
                <w:noProof/>
                <w:webHidden/>
              </w:rPr>
              <w:instrText xml:space="preserve"> PAGEREF _Toc211850931 \h </w:instrText>
            </w:r>
            <w:r>
              <w:rPr>
                <w:noProof/>
                <w:webHidden/>
              </w:rPr>
            </w:r>
            <w:r>
              <w:rPr>
                <w:noProof/>
                <w:webHidden/>
              </w:rPr>
              <w:fldChar w:fldCharType="separate"/>
            </w:r>
            <w:r>
              <w:rPr>
                <w:noProof/>
                <w:webHidden/>
              </w:rPr>
              <w:t>14</w:t>
            </w:r>
            <w:r>
              <w:rPr>
                <w:noProof/>
                <w:webHidden/>
              </w:rPr>
              <w:fldChar w:fldCharType="end"/>
            </w:r>
          </w:hyperlink>
        </w:p>
        <w:p w14:paraId="55B0EB3C" w14:textId="78160DAF" w:rsidR="00D820BD" w:rsidRDefault="00D820BD">
          <w:pPr>
            <w:pStyle w:val="TOC3"/>
            <w:tabs>
              <w:tab w:val="right" w:leader="dot" w:pos="8494"/>
            </w:tabs>
            <w:rPr>
              <w:rFonts w:cstheme="minorBidi"/>
              <w:noProof/>
              <w:kern w:val="2"/>
              <w:sz w:val="24"/>
              <w:szCs w:val="24"/>
              <w14:ligatures w14:val="standardContextual"/>
            </w:rPr>
          </w:pPr>
          <w:hyperlink w:anchor="_Toc211850932" w:history="1">
            <w:r w:rsidRPr="001533E9">
              <w:rPr>
                <w:rStyle w:val="Hyperlink"/>
                <w:rFonts w:ascii="Arial" w:eastAsia="Times New Roman" w:hAnsi="Arial" w:cs="Arial"/>
                <w:noProof/>
              </w:rPr>
              <w:t>Chequeo final</w:t>
            </w:r>
            <w:r>
              <w:rPr>
                <w:noProof/>
                <w:webHidden/>
              </w:rPr>
              <w:tab/>
            </w:r>
            <w:r>
              <w:rPr>
                <w:noProof/>
                <w:webHidden/>
              </w:rPr>
              <w:fldChar w:fldCharType="begin"/>
            </w:r>
            <w:r>
              <w:rPr>
                <w:noProof/>
                <w:webHidden/>
              </w:rPr>
              <w:instrText xml:space="preserve"> PAGEREF _Toc211850932 \h </w:instrText>
            </w:r>
            <w:r>
              <w:rPr>
                <w:noProof/>
                <w:webHidden/>
              </w:rPr>
            </w:r>
            <w:r>
              <w:rPr>
                <w:noProof/>
                <w:webHidden/>
              </w:rPr>
              <w:fldChar w:fldCharType="separate"/>
            </w:r>
            <w:r>
              <w:rPr>
                <w:noProof/>
                <w:webHidden/>
              </w:rPr>
              <w:t>18</w:t>
            </w:r>
            <w:r>
              <w:rPr>
                <w:noProof/>
                <w:webHidden/>
              </w:rPr>
              <w:fldChar w:fldCharType="end"/>
            </w:r>
          </w:hyperlink>
        </w:p>
        <w:p w14:paraId="7F3D35BC" w14:textId="0C7C48A1" w:rsidR="00D820BD" w:rsidRDefault="00D820BD">
          <w:pPr>
            <w:pStyle w:val="TOC2"/>
            <w:tabs>
              <w:tab w:val="right" w:leader="dot" w:pos="8494"/>
            </w:tabs>
            <w:rPr>
              <w:rFonts w:cstheme="minorBidi"/>
              <w:noProof/>
              <w:kern w:val="2"/>
              <w:sz w:val="24"/>
              <w:szCs w:val="24"/>
              <w14:ligatures w14:val="standardContextual"/>
            </w:rPr>
          </w:pPr>
          <w:hyperlink w:anchor="_Toc211850933" w:history="1">
            <w:r w:rsidRPr="001533E9">
              <w:rPr>
                <w:rStyle w:val="Hyperlink"/>
                <w:rFonts w:ascii="Arial" w:hAnsi="Arial" w:cs="Arial"/>
                <w:b/>
                <w:bCs/>
                <w:noProof/>
                <w:lang w:val="es-ES"/>
              </w:rPr>
              <w:t>Funcionamiento del tacho</w:t>
            </w:r>
            <w:r>
              <w:rPr>
                <w:noProof/>
                <w:webHidden/>
              </w:rPr>
              <w:tab/>
            </w:r>
            <w:r>
              <w:rPr>
                <w:noProof/>
                <w:webHidden/>
              </w:rPr>
              <w:fldChar w:fldCharType="begin"/>
            </w:r>
            <w:r>
              <w:rPr>
                <w:noProof/>
                <w:webHidden/>
              </w:rPr>
              <w:instrText xml:space="preserve"> PAGEREF _Toc211850933 \h </w:instrText>
            </w:r>
            <w:r>
              <w:rPr>
                <w:noProof/>
                <w:webHidden/>
              </w:rPr>
            </w:r>
            <w:r>
              <w:rPr>
                <w:noProof/>
                <w:webHidden/>
              </w:rPr>
              <w:fldChar w:fldCharType="separate"/>
            </w:r>
            <w:r>
              <w:rPr>
                <w:noProof/>
                <w:webHidden/>
              </w:rPr>
              <w:t>19</w:t>
            </w:r>
            <w:r>
              <w:rPr>
                <w:noProof/>
                <w:webHidden/>
              </w:rPr>
              <w:fldChar w:fldCharType="end"/>
            </w:r>
          </w:hyperlink>
        </w:p>
        <w:p w14:paraId="6A435E70" w14:textId="37C61734" w:rsidR="00D820BD" w:rsidRDefault="00D820BD">
          <w:pPr>
            <w:pStyle w:val="TOC2"/>
            <w:tabs>
              <w:tab w:val="right" w:leader="dot" w:pos="8494"/>
            </w:tabs>
            <w:rPr>
              <w:rFonts w:cstheme="minorBidi"/>
              <w:noProof/>
              <w:kern w:val="2"/>
              <w:sz w:val="24"/>
              <w:szCs w:val="24"/>
              <w14:ligatures w14:val="standardContextual"/>
            </w:rPr>
          </w:pPr>
          <w:hyperlink w:anchor="_Toc211850934" w:history="1">
            <w:r w:rsidRPr="001533E9">
              <w:rPr>
                <w:rStyle w:val="Hyperlink"/>
                <w:rFonts w:ascii="Arial" w:hAnsi="Arial" w:cs="Arial"/>
                <w:b/>
                <w:bCs/>
                <w:noProof/>
                <w:lang w:val="es-ES"/>
              </w:rPr>
              <w:t>Tabla de Costos</w:t>
            </w:r>
            <w:r>
              <w:rPr>
                <w:noProof/>
                <w:webHidden/>
              </w:rPr>
              <w:tab/>
            </w:r>
            <w:r>
              <w:rPr>
                <w:noProof/>
                <w:webHidden/>
              </w:rPr>
              <w:fldChar w:fldCharType="begin"/>
            </w:r>
            <w:r>
              <w:rPr>
                <w:noProof/>
                <w:webHidden/>
              </w:rPr>
              <w:instrText xml:space="preserve"> PAGEREF _Toc211850934 \h </w:instrText>
            </w:r>
            <w:r>
              <w:rPr>
                <w:noProof/>
                <w:webHidden/>
              </w:rPr>
            </w:r>
            <w:r>
              <w:rPr>
                <w:noProof/>
                <w:webHidden/>
              </w:rPr>
              <w:fldChar w:fldCharType="separate"/>
            </w:r>
            <w:r>
              <w:rPr>
                <w:noProof/>
                <w:webHidden/>
              </w:rPr>
              <w:t>20</w:t>
            </w:r>
            <w:r>
              <w:rPr>
                <w:noProof/>
                <w:webHidden/>
              </w:rPr>
              <w:fldChar w:fldCharType="end"/>
            </w:r>
          </w:hyperlink>
        </w:p>
        <w:p w14:paraId="358AD351" w14:textId="33AA7455" w:rsidR="00D820BD" w:rsidRDefault="00D820BD">
          <w:pPr>
            <w:pStyle w:val="TOC2"/>
            <w:tabs>
              <w:tab w:val="right" w:leader="dot" w:pos="8494"/>
            </w:tabs>
            <w:rPr>
              <w:rFonts w:cstheme="minorBidi"/>
              <w:noProof/>
              <w:kern w:val="2"/>
              <w:sz w:val="24"/>
              <w:szCs w:val="24"/>
              <w14:ligatures w14:val="standardContextual"/>
            </w:rPr>
          </w:pPr>
          <w:hyperlink w:anchor="_Toc211850935" w:history="1">
            <w:r w:rsidRPr="001533E9">
              <w:rPr>
                <w:rStyle w:val="Hyperlink"/>
                <w:rFonts w:ascii="Arial" w:hAnsi="Arial" w:cs="Arial"/>
                <w:b/>
                <w:bCs/>
                <w:noProof/>
                <w:lang w:val="es-ES"/>
              </w:rPr>
              <w:t>Carta GANTT</w:t>
            </w:r>
            <w:r>
              <w:rPr>
                <w:noProof/>
                <w:webHidden/>
              </w:rPr>
              <w:tab/>
            </w:r>
            <w:r>
              <w:rPr>
                <w:noProof/>
                <w:webHidden/>
              </w:rPr>
              <w:fldChar w:fldCharType="begin"/>
            </w:r>
            <w:r>
              <w:rPr>
                <w:noProof/>
                <w:webHidden/>
              </w:rPr>
              <w:instrText xml:space="preserve"> PAGEREF _Toc211850935 \h </w:instrText>
            </w:r>
            <w:r>
              <w:rPr>
                <w:noProof/>
                <w:webHidden/>
              </w:rPr>
            </w:r>
            <w:r>
              <w:rPr>
                <w:noProof/>
                <w:webHidden/>
              </w:rPr>
              <w:fldChar w:fldCharType="separate"/>
            </w:r>
            <w:r>
              <w:rPr>
                <w:noProof/>
                <w:webHidden/>
              </w:rPr>
              <w:t>20</w:t>
            </w:r>
            <w:r>
              <w:rPr>
                <w:noProof/>
                <w:webHidden/>
              </w:rPr>
              <w:fldChar w:fldCharType="end"/>
            </w:r>
          </w:hyperlink>
        </w:p>
        <w:p w14:paraId="29D9A218" w14:textId="343C7600" w:rsidR="00D820BD" w:rsidRDefault="00D820BD">
          <w:pPr>
            <w:pStyle w:val="TOC2"/>
            <w:tabs>
              <w:tab w:val="right" w:leader="dot" w:pos="8494"/>
            </w:tabs>
            <w:rPr>
              <w:rFonts w:cstheme="minorBidi"/>
              <w:noProof/>
              <w:kern w:val="2"/>
              <w:sz w:val="24"/>
              <w:szCs w:val="24"/>
              <w14:ligatures w14:val="standardContextual"/>
            </w:rPr>
          </w:pPr>
          <w:hyperlink w:anchor="_Toc211850936" w:history="1">
            <w:r w:rsidRPr="001533E9">
              <w:rPr>
                <w:rStyle w:val="Hyperlink"/>
                <w:rFonts w:ascii="Arial" w:hAnsi="Arial" w:cs="Arial"/>
                <w:b/>
                <w:bCs/>
                <w:noProof/>
              </w:rPr>
              <w:t>Bitácora</w:t>
            </w:r>
            <w:r>
              <w:rPr>
                <w:noProof/>
                <w:webHidden/>
              </w:rPr>
              <w:tab/>
            </w:r>
            <w:r>
              <w:rPr>
                <w:noProof/>
                <w:webHidden/>
              </w:rPr>
              <w:fldChar w:fldCharType="begin"/>
            </w:r>
            <w:r>
              <w:rPr>
                <w:noProof/>
                <w:webHidden/>
              </w:rPr>
              <w:instrText xml:space="preserve"> PAGEREF _Toc211850936 \h </w:instrText>
            </w:r>
            <w:r>
              <w:rPr>
                <w:noProof/>
                <w:webHidden/>
              </w:rPr>
            </w:r>
            <w:r>
              <w:rPr>
                <w:noProof/>
                <w:webHidden/>
              </w:rPr>
              <w:fldChar w:fldCharType="separate"/>
            </w:r>
            <w:r>
              <w:rPr>
                <w:noProof/>
                <w:webHidden/>
              </w:rPr>
              <w:t>21</w:t>
            </w:r>
            <w:r>
              <w:rPr>
                <w:noProof/>
                <w:webHidden/>
              </w:rPr>
              <w:fldChar w:fldCharType="end"/>
            </w:r>
          </w:hyperlink>
        </w:p>
        <w:p w14:paraId="1D2C3A21" w14:textId="051AE202" w:rsidR="00D820BD" w:rsidRDefault="00D820BD">
          <w:pPr>
            <w:pStyle w:val="TOC2"/>
            <w:tabs>
              <w:tab w:val="right" w:leader="dot" w:pos="8494"/>
            </w:tabs>
            <w:rPr>
              <w:rFonts w:cstheme="minorBidi"/>
              <w:noProof/>
              <w:kern w:val="2"/>
              <w:sz w:val="24"/>
              <w:szCs w:val="24"/>
              <w14:ligatures w14:val="standardContextual"/>
            </w:rPr>
          </w:pPr>
          <w:hyperlink w:anchor="_Toc211850937" w:history="1">
            <w:r w:rsidRPr="001533E9">
              <w:rPr>
                <w:rStyle w:val="Hyperlink"/>
                <w:rFonts w:ascii="Arial" w:hAnsi="Arial" w:cs="Arial"/>
                <w:b/>
                <w:bCs/>
                <w:noProof/>
                <w:lang w:val="es-ES"/>
              </w:rPr>
              <w:t>Desarrollo Técnico</w:t>
            </w:r>
            <w:r>
              <w:rPr>
                <w:noProof/>
                <w:webHidden/>
              </w:rPr>
              <w:tab/>
            </w:r>
            <w:r>
              <w:rPr>
                <w:noProof/>
                <w:webHidden/>
              </w:rPr>
              <w:fldChar w:fldCharType="begin"/>
            </w:r>
            <w:r>
              <w:rPr>
                <w:noProof/>
                <w:webHidden/>
              </w:rPr>
              <w:instrText xml:space="preserve"> PAGEREF _Toc211850937 \h </w:instrText>
            </w:r>
            <w:r>
              <w:rPr>
                <w:noProof/>
                <w:webHidden/>
              </w:rPr>
            </w:r>
            <w:r>
              <w:rPr>
                <w:noProof/>
                <w:webHidden/>
              </w:rPr>
              <w:fldChar w:fldCharType="separate"/>
            </w:r>
            <w:r>
              <w:rPr>
                <w:noProof/>
                <w:webHidden/>
              </w:rPr>
              <w:t>23</w:t>
            </w:r>
            <w:r>
              <w:rPr>
                <w:noProof/>
                <w:webHidden/>
              </w:rPr>
              <w:fldChar w:fldCharType="end"/>
            </w:r>
          </w:hyperlink>
        </w:p>
        <w:p w14:paraId="44BEBB6F" w14:textId="5749FCF9" w:rsidR="00D820BD" w:rsidRDefault="00D820BD">
          <w:pPr>
            <w:pStyle w:val="TOC2"/>
            <w:tabs>
              <w:tab w:val="right" w:leader="dot" w:pos="8494"/>
            </w:tabs>
            <w:rPr>
              <w:rFonts w:cstheme="minorBidi"/>
              <w:noProof/>
              <w:kern w:val="2"/>
              <w:sz w:val="24"/>
              <w:szCs w:val="24"/>
              <w14:ligatures w14:val="standardContextual"/>
            </w:rPr>
          </w:pPr>
          <w:hyperlink w:anchor="_Toc211850938" w:history="1">
            <w:r w:rsidRPr="001533E9">
              <w:rPr>
                <w:rStyle w:val="Hyperlink"/>
                <w:rFonts w:ascii="Arial" w:hAnsi="Arial" w:cs="Arial"/>
                <w:b/>
                <w:bCs/>
                <w:noProof/>
                <w:lang w:val="es-ES"/>
              </w:rPr>
              <w:t>Conclusión</w:t>
            </w:r>
            <w:r>
              <w:rPr>
                <w:noProof/>
                <w:webHidden/>
              </w:rPr>
              <w:tab/>
            </w:r>
            <w:r>
              <w:rPr>
                <w:noProof/>
                <w:webHidden/>
              </w:rPr>
              <w:fldChar w:fldCharType="begin"/>
            </w:r>
            <w:r>
              <w:rPr>
                <w:noProof/>
                <w:webHidden/>
              </w:rPr>
              <w:instrText xml:space="preserve"> PAGEREF _Toc211850938 \h </w:instrText>
            </w:r>
            <w:r>
              <w:rPr>
                <w:noProof/>
                <w:webHidden/>
              </w:rPr>
            </w:r>
            <w:r>
              <w:rPr>
                <w:noProof/>
                <w:webHidden/>
              </w:rPr>
              <w:fldChar w:fldCharType="separate"/>
            </w:r>
            <w:r>
              <w:rPr>
                <w:noProof/>
                <w:webHidden/>
              </w:rPr>
              <w:t>40</w:t>
            </w:r>
            <w:r>
              <w:rPr>
                <w:noProof/>
                <w:webHidden/>
              </w:rPr>
              <w:fldChar w:fldCharType="end"/>
            </w:r>
          </w:hyperlink>
        </w:p>
        <w:p w14:paraId="64297B0C" w14:textId="1CE3B9F0" w:rsidR="00D820BD" w:rsidRDefault="00D820BD">
          <w:pPr>
            <w:pStyle w:val="TOC3"/>
            <w:tabs>
              <w:tab w:val="right" w:leader="dot" w:pos="8494"/>
            </w:tabs>
            <w:rPr>
              <w:rFonts w:cstheme="minorBidi"/>
              <w:noProof/>
              <w:kern w:val="2"/>
              <w:sz w:val="24"/>
              <w:szCs w:val="24"/>
              <w14:ligatures w14:val="standardContextual"/>
            </w:rPr>
          </w:pPr>
          <w:hyperlink w:anchor="_Toc211850939" w:history="1">
            <w:r w:rsidRPr="001533E9">
              <w:rPr>
                <w:rStyle w:val="Hyperlink"/>
                <w:rFonts w:ascii="Arial" w:hAnsi="Arial" w:cs="Arial"/>
                <w:noProof/>
              </w:rPr>
              <w:t>¿Qué se logró?</w:t>
            </w:r>
            <w:r>
              <w:rPr>
                <w:noProof/>
                <w:webHidden/>
              </w:rPr>
              <w:tab/>
            </w:r>
            <w:r>
              <w:rPr>
                <w:noProof/>
                <w:webHidden/>
              </w:rPr>
              <w:fldChar w:fldCharType="begin"/>
            </w:r>
            <w:r>
              <w:rPr>
                <w:noProof/>
                <w:webHidden/>
              </w:rPr>
              <w:instrText xml:space="preserve"> PAGEREF _Toc211850939 \h </w:instrText>
            </w:r>
            <w:r>
              <w:rPr>
                <w:noProof/>
                <w:webHidden/>
              </w:rPr>
            </w:r>
            <w:r>
              <w:rPr>
                <w:noProof/>
                <w:webHidden/>
              </w:rPr>
              <w:fldChar w:fldCharType="separate"/>
            </w:r>
            <w:r>
              <w:rPr>
                <w:noProof/>
                <w:webHidden/>
              </w:rPr>
              <w:t>40</w:t>
            </w:r>
            <w:r>
              <w:rPr>
                <w:noProof/>
                <w:webHidden/>
              </w:rPr>
              <w:fldChar w:fldCharType="end"/>
            </w:r>
          </w:hyperlink>
        </w:p>
        <w:p w14:paraId="26626084" w14:textId="0A0F92D5" w:rsidR="00D820BD" w:rsidRDefault="00D820BD">
          <w:pPr>
            <w:pStyle w:val="TOC3"/>
            <w:tabs>
              <w:tab w:val="right" w:leader="dot" w:pos="8494"/>
            </w:tabs>
            <w:rPr>
              <w:rFonts w:cstheme="minorBidi"/>
              <w:noProof/>
              <w:kern w:val="2"/>
              <w:sz w:val="24"/>
              <w:szCs w:val="24"/>
              <w14:ligatures w14:val="standardContextual"/>
            </w:rPr>
          </w:pPr>
          <w:hyperlink w:anchor="_Toc211850940" w:history="1">
            <w:r w:rsidRPr="001533E9">
              <w:rPr>
                <w:rStyle w:val="Hyperlink"/>
                <w:rFonts w:ascii="Arial" w:hAnsi="Arial" w:cs="Arial"/>
                <w:noProof/>
              </w:rPr>
              <w:t>¿Qué no pudo lograrse?</w:t>
            </w:r>
            <w:r>
              <w:rPr>
                <w:noProof/>
                <w:webHidden/>
              </w:rPr>
              <w:tab/>
            </w:r>
            <w:r>
              <w:rPr>
                <w:noProof/>
                <w:webHidden/>
              </w:rPr>
              <w:fldChar w:fldCharType="begin"/>
            </w:r>
            <w:r>
              <w:rPr>
                <w:noProof/>
                <w:webHidden/>
              </w:rPr>
              <w:instrText xml:space="preserve"> PAGEREF _Toc211850940 \h </w:instrText>
            </w:r>
            <w:r>
              <w:rPr>
                <w:noProof/>
                <w:webHidden/>
              </w:rPr>
            </w:r>
            <w:r>
              <w:rPr>
                <w:noProof/>
                <w:webHidden/>
              </w:rPr>
              <w:fldChar w:fldCharType="separate"/>
            </w:r>
            <w:r>
              <w:rPr>
                <w:noProof/>
                <w:webHidden/>
              </w:rPr>
              <w:t>41</w:t>
            </w:r>
            <w:r>
              <w:rPr>
                <w:noProof/>
                <w:webHidden/>
              </w:rPr>
              <w:fldChar w:fldCharType="end"/>
            </w:r>
          </w:hyperlink>
        </w:p>
        <w:p w14:paraId="271D63AC" w14:textId="6AC9C306" w:rsidR="00D820BD" w:rsidRDefault="00D820BD">
          <w:pPr>
            <w:pStyle w:val="TOC3"/>
            <w:tabs>
              <w:tab w:val="right" w:leader="dot" w:pos="8494"/>
            </w:tabs>
            <w:rPr>
              <w:rFonts w:cstheme="minorBidi"/>
              <w:noProof/>
              <w:kern w:val="2"/>
              <w:sz w:val="24"/>
              <w:szCs w:val="24"/>
              <w14:ligatures w14:val="standardContextual"/>
            </w:rPr>
          </w:pPr>
          <w:hyperlink w:anchor="_Toc211850941" w:history="1">
            <w:r w:rsidRPr="001533E9">
              <w:rPr>
                <w:rStyle w:val="Hyperlink"/>
                <w:rFonts w:ascii="Arial" w:hAnsi="Arial" w:cs="Arial"/>
                <w:noProof/>
              </w:rPr>
              <w:t>¿Por qué no pudo lograrse?</w:t>
            </w:r>
            <w:r>
              <w:rPr>
                <w:noProof/>
                <w:webHidden/>
              </w:rPr>
              <w:tab/>
            </w:r>
            <w:r>
              <w:rPr>
                <w:noProof/>
                <w:webHidden/>
              </w:rPr>
              <w:fldChar w:fldCharType="begin"/>
            </w:r>
            <w:r>
              <w:rPr>
                <w:noProof/>
                <w:webHidden/>
              </w:rPr>
              <w:instrText xml:space="preserve"> PAGEREF _Toc211850941 \h </w:instrText>
            </w:r>
            <w:r>
              <w:rPr>
                <w:noProof/>
                <w:webHidden/>
              </w:rPr>
            </w:r>
            <w:r>
              <w:rPr>
                <w:noProof/>
                <w:webHidden/>
              </w:rPr>
              <w:fldChar w:fldCharType="separate"/>
            </w:r>
            <w:r>
              <w:rPr>
                <w:noProof/>
                <w:webHidden/>
              </w:rPr>
              <w:t>41</w:t>
            </w:r>
            <w:r>
              <w:rPr>
                <w:noProof/>
                <w:webHidden/>
              </w:rPr>
              <w:fldChar w:fldCharType="end"/>
            </w:r>
          </w:hyperlink>
        </w:p>
        <w:p w14:paraId="2D858E69" w14:textId="4842FAA5" w:rsidR="00D820BD" w:rsidRDefault="00D820BD">
          <w:pPr>
            <w:pStyle w:val="TOC3"/>
            <w:tabs>
              <w:tab w:val="right" w:leader="dot" w:pos="8494"/>
            </w:tabs>
            <w:rPr>
              <w:rFonts w:cstheme="minorBidi"/>
              <w:noProof/>
              <w:kern w:val="2"/>
              <w:sz w:val="24"/>
              <w:szCs w:val="24"/>
              <w14:ligatures w14:val="standardContextual"/>
            </w:rPr>
          </w:pPr>
          <w:hyperlink w:anchor="_Toc211850942" w:history="1">
            <w:r w:rsidRPr="001533E9">
              <w:rPr>
                <w:rStyle w:val="Hyperlink"/>
                <w:rFonts w:ascii="Arial" w:hAnsi="Arial" w:cs="Arial"/>
                <w:noProof/>
              </w:rPr>
              <w:t>¿Cómo podría mejorarse?</w:t>
            </w:r>
            <w:r>
              <w:rPr>
                <w:noProof/>
                <w:webHidden/>
              </w:rPr>
              <w:tab/>
            </w:r>
            <w:r>
              <w:rPr>
                <w:noProof/>
                <w:webHidden/>
              </w:rPr>
              <w:fldChar w:fldCharType="begin"/>
            </w:r>
            <w:r>
              <w:rPr>
                <w:noProof/>
                <w:webHidden/>
              </w:rPr>
              <w:instrText xml:space="preserve"> PAGEREF _Toc211850942 \h </w:instrText>
            </w:r>
            <w:r>
              <w:rPr>
                <w:noProof/>
                <w:webHidden/>
              </w:rPr>
            </w:r>
            <w:r>
              <w:rPr>
                <w:noProof/>
                <w:webHidden/>
              </w:rPr>
              <w:fldChar w:fldCharType="separate"/>
            </w:r>
            <w:r>
              <w:rPr>
                <w:noProof/>
                <w:webHidden/>
              </w:rPr>
              <w:t>42</w:t>
            </w:r>
            <w:r>
              <w:rPr>
                <w:noProof/>
                <w:webHidden/>
              </w:rPr>
              <w:fldChar w:fldCharType="end"/>
            </w:r>
          </w:hyperlink>
        </w:p>
        <w:p w14:paraId="73671DC9" w14:textId="77B50C36" w:rsidR="00F63DD4" w:rsidRDefault="00F63DD4">
          <w:r>
            <w:rPr>
              <w:b/>
              <w:bCs/>
              <w:lang w:val="es-MX"/>
            </w:rPr>
            <w:fldChar w:fldCharType="end"/>
          </w:r>
        </w:p>
      </w:sdtContent>
    </w:sdt>
    <w:p w14:paraId="764B2987" w14:textId="77777777" w:rsidR="00236494" w:rsidRDefault="00236494" w:rsidP="00236494">
      <w:pPr>
        <w:spacing w:before="100" w:beforeAutospacing="1" w:after="100" w:afterAutospacing="1"/>
        <w:rPr>
          <w:rFonts w:ascii="Arial" w:hAnsi="Arial" w:cs="Arial"/>
          <w:b/>
          <w:bCs/>
        </w:rPr>
      </w:pPr>
    </w:p>
    <w:p w14:paraId="5AC29C2A" w14:textId="77777777" w:rsidR="00236494" w:rsidRDefault="00236494" w:rsidP="00236494">
      <w:pPr>
        <w:spacing w:before="100" w:beforeAutospacing="1" w:after="100" w:afterAutospacing="1"/>
        <w:rPr>
          <w:rFonts w:ascii="Arial" w:hAnsi="Arial" w:cs="Arial"/>
        </w:rPr>
      </w:pPr>
    </w:p>
    <w:p w14:paraId="76EDEFBD" w14:textId="77777777" w:rsidR="00236494" w:rsidRDefault="00236494" w:rsidP="00236494">
      <w:pPr>
        <w:spacing w:before="100" w:beforeAutospacing="1" w:after="100" w:afterAutospacing="1"/>
        <w:rPr>
          <w:rFonts w:ascii="Arial" w:hAnsi="Arial" w:cs="Arial"/>
        </w:rPr>
      </w:pPr>
    </w:p>
    <w:p w14:paraId="211328DD" w14:textId="77777777" w:rsidR="00236494" w:rsidRDefault="00236494" w:rsidP="00236494">
      <w:pPr>
        <w:spacing w:before="100" w:beforeAutospacing="1" w:after="100" w:afterAutospacing="1"/>
        <w:rPr>
          <w:rFonts w:ascii="Arial" w:hAnsi="Arial" w:cs="Arial"/>
        </w:rPr>
      </w:pPr>
    </w:p>
    <w:p w14:paraId="77135BDB" w14:textId="77777777" w:rsidR="00236494" w:rsidRDefault="00236494" w:rsidP="00236494">
      <w:pPr>
        <w:spacing w:before="100" w:beforeAutospacing="1" w:after="100" w:afterAutospacing="1"/>
        <w:rPr>
          <w:rFonts w:ascii="Arial" w:hAnsi="Arial" w:cs="Arial"/>
        </w:rPr>
      </w:pPr>
    </w:p>
    <w:p w14:paraId="3CB7DBE4" w14:textId="77777777" w:rsidR="00236494" w:rsidRDefault="00236494" w:rsidP="00236494">
      <w:pPr>
        <w:spacing w:before="100" w:beforeAutospacing="1" w:after="100" w:afterAutospacing="1"/>
        <w:rPr>
          <w:rFonts w:ascii="Arial" w:hAnsi="Arial" w:cs="Arial"/>
        </w:rPr>
      </w:pPr>
    </w:p>
    <w:p w14:paraId="747B9311" w14:textId="77777777" w:rsidR="00236494" w:rsidRDefault="00236494" w:rsidP="00236494">
      <w:pPr>
        <w:spacing w:before="100" w:beforeAutospacing="1" w:after="100" w:afterAutospacing="1"/>
        <w:rPr>
          <w:rFonts w:ascii="Arial" w:hAnsi="Arial" w:cs="Arial"/>
        </w:rPr>
      </w:pPr>
    </w:p>
    <w:p w14:paraId="43C5D9D4" w14:textId="77777777" w:rsidR="00236494" w:rsidRDefault="00236494" w:rsidP="00236494">
      <w:pPr>
        <w:spacing w:before="100" w:beforeAutospacing="1" w:after="100" w:afterAutospacing="1"/>
        <w:rPr>
          <w:rFonts w:ascii="Arial" w:hAnsi="Arial" w:cs="Arial"/>
        </w:rPr>
      </w:pPr>
    </w:p>
    <w:p w14:paraId="18426E2A" w14:textId="77777777" w:rsidR="00236494" w:rsidRDefault="00236494" w:rsidP="00236494">
      <w:pPr>
        <w:spacing w:before="100" w:beforeAutospacing="1" w:after="100" w:afterAutospacing="1"/>
        <w:rPr>
          <w:rFonts w:ascii="Arial" w:hAnsi="Arial" w:cs="Arial"/>
        </w:rPr>
      </w:pPr>
    </w:p>
    <w:p w14:paraId="4788F40F" w14:textId="77777777" w:rsidR="00236494" w:rsidRDefault="00236494" w:rsidP="00236494">
      <w:pPr>
        <w:spacing w:before="100" w:beforeAutospacing="1" w:after="100" w:afterAutospacing="1"/>
        <w:rPr>
          <w:rFonts w:ascii="Arial" w:hAnsi="Arial" w:cs="Arial"/>
        </w:rPr>
      </w:pPr>
    </w:p>
    <w:p w14:paraId="6C07C321" w14:textId="77777777" w:rsidR="00236494" w:rsidRDefault="00236494" w:rsidP="00236494">
      <w:pPr>
        <w:spacing w:before="100" w:beforeAutospacing="1" w:after="100" w:afterAutospacing="1"/>
        <w:rPr>
          <w:rFonts w:ascii="Arial" w:hAnsi="Arial" w:cs="Arial"/>
        </w:rPr>
      </w:pPr>
    </w:p>
    <w:p w14:paraId="00D5C779" w14:textId="77777777" w:rsidR="00236494" w:rsidRDefault="00236494" w:rsidP="00236494">
      <w:pPr>
        <w:spacing w:before="100" w:beforeAutospacing="1" w:after="100" w:afterAutospacing="1"/>
        <w:rPr>
          <w:rFonts w:ascii="Arial" w:hAnsi="Arial" w:cs="Arial"/>
        </w:rPr>
      </w:pPr>
    </w:p>
    <w:p w14:paraId="6ACC3E54" w14:textId="77777777" w:rsidR="0060145B" w:rsidRDefault="0060145B" w:rsidP="00236494">
      <w:pPr>
        <w:spacing w:before="100" w:beforeAutospacing="1" w:after="100" w:afterAutospacing="1"/>
        <w:rPr>
          <w:rFonts w:ascii="Arial" w:hAnsi="Arial" w:cs="Arial"/>
        </w:rPr>
      </w:pPr>
    </w:p>
    <w:p w14:paraId="219EE16C" w14:textId="77777777" w:rsidR="0060145B" w:rsidRDefault="0060145B" w:rsidP="00236494">
      <w:pPr>
        <w:spacing w:before="100" w:beforeAutospacing="1" w:after="100" w:afterAutospacing="1"/>
        <w:rPr>
          <w:rFonts w:ascii="Arial" w:hAnsi="Arial" w:cs="Arial"/>
        </w:rPr>
      </w:pPr>
    </w:p>
    <w:p w14:paraId="53F04288" w14:textId="77777777" w:rsidR="0060145B" w:rsidRDefault="0060145B" w:rsidP="00236494">
      <w:pPr>
        <w:spacing w:before="100" w:beforeAutospacing="1" w:after="100" w:afterAutospacing="1"/>
        <w:rPr>
          <w:rFonts w:ascii="Arial" w:hAnsi="Arial" w:cs="Arial"/>
        </w:rPr>
      </w:pPr>
    </w:p>
    <w:p w14:paraId="6CC6D25B" w14:textId="77777777" w:rsidR="0060145B" w:rsidRDefault="0060145B" w:rsidP="00236494">
      <w:pPr>
        <w:spacing w:before="100" w:beforeAutospacing="1" w:after="100" w:afterAutospacing="1"/>
        <w:rPr>
          <w:rFonts w:ascii="Arial" w:hAnsi="Arial" w:cs="Arial"/>
        </w:rPr>
      </w:pPr>
    </w:p>
    <w:p w14:paraId="456328F3" w14:textId="77777777" w:rsidR="0060145B" w:rsidRDefault="0060145B" w:rsidP="00236494">
      <w:pPr>
        <w:spacing w:before="100" w:beforeAutospacing="1" w:after="100" w:afterAutospacing="1"/>
        <w:rPr>
          <w:rFonts w:ascii="Arial" w:hAnsi="Arial" w:cs="Arial"/>
        </w:rPr>
      </w:pPr>
    </w:p>
    <w:p w14:paraId="52381AAA" w14:textId="77777777" w:rsidR="0060145B" w:rsidRDefault="0060145B" w:rsidP="00236494">
      <w:pPr>
        <w:spacing w:before="100" w:beforeAutospacing="1" w:after="100" w:afterAutospacing="1"/>
        <w:rPr>
          <w:rFonts w:ascii="Arial" w:hAnsi="Arial" w:cs="Arial"/>
        </w:rPr>
      </w:pPr>
    </w:p>
    <w:p w14:paraId="00BACAE1" w14:textId="77777777" w:rsidR="006B6116" w:rsidRDefault="006B6116" w:rsidP="00236494">
      <w:pPr>
        <w:spacing w:before="100" w:beforeAutospacing="1" w:after="100" w:afterAutospacing="1"/>
        <w:rPr>
          <w:rFonts w:ascii="Arial" w:hAnsi="Arial" w:cs="Arial"/>
        </w:rPr>
      </w:pPr>
    </w:p>
    <w:p w14:paraId="39433316" w14:textId="3716BDC2" w:rsidR="00236494" w:rsidRPr="008767F5" w:rsidRDefault="00236494" w:rsidP="00236494">
      <w:pPr>
        <w:spacing w:before="100" w:beforeAutospacing="1" w:after="100" w:afterAutospacing="1"/>
        <w:rPr>
          <w:rFonts w:ascii="Arial" w:hAnsi="Arial" w:cs="Arial"/>
        </w:rPr>
      </w:pPr>
    </w:p>
    <w:p w14:paraId="4876C9CC" w14:textId="77777777" w:rsidR="00B50E88" w:rsidRDefault="00B50E88">
      <w:pPr>
        <w:rPr>
          <w:rFonts w:ascii="Arial" w:hAnsi="Arial" w:cs="Arial"/>
          <w:b/>
          <w:bCs/>
          <w:color w:val="2A4F1C" w:themeColor="accent1" w:themeShade="80"/>
          <w:sz w:val="88"/>
          <w:szCs w:val="88"/>
          <w:lang w:val="es-ES"/>
        </w:rPr>
      </w:pPr>
      <w:bookmarkStart w:id="0" w:name="_Toc211850908"/>
      <w:r>
        <w:rPr>
          <w:sz w:val="88"/>
          <w:szCs w:val="88"/>
        </w:rPr>
        <w:br w:type="page"/>
      </w:r>
    </w:p>
    <w:p w14:paraId="15F1E0F8" w14:textId="331F07B0" w:rsidR="007B0A9E" w:rsidRPr="005E17D1" w:rsidRDefault="005650DC" w:rsidP="00F63DD4">
      <w:pPr>
        <w:pStyle w:val="Estilo1"/>
        <w:outlineLvl w:val="0"/>
        <w:rPr>
          <w:sz w:val="88"/>
          <w:szCs w:val="88"/>
        </w:rPr>
      </w:pPr>
      <w:r w:rsidRPr="005E17D1">
        <w:rPr>
          <w:sz w:val="88"/>
          <w:szCs w:val="88"/>
        </w:rPr>
        <w:lastRenderedPageBreak/>
        <w:t>Proyecto Final</w:t>
      </w:r>
      <w:r w:rsidR="00F63DD4" w:rsidRPr="005E17D1">
        <w:rPr>
          <w:sz w:val="88"/>
          <w:szCs w:val="88"/>
        </w:rPr>
        <w:t xml:space="preserve">: </w:t>
      </w:r>
      <w:r w:rsidRPr="005E17D1">
        <w:rPr>
          <w:sz w:val="88"/>
          <w:szCs w:val="88"/>
        </w:rPr>
        <w:t>Reciclaje Inteligente</w:t>
      </w:r>
      <w:bookmarkEnd w:id="0"/>
    </w:p>
    <w:p w14:paraId="6AE64A32" w14:textId="62E8089C" w:rsidR="00E15B1D" w:rsidRPr="00E15B1D" w:rsidRDefault="00E15B1D" w:rsidP="00E15B1D">
      <w:pPr>
        <w:spacing w:before="100" w:beforeAutospacing="1" w:after="100" w:afterAutospacing="1" w:line="276" w:lineRule="auto"/>
        <w:rPr>
          <w:rFonts w:ascii="Arial" w:hAnsi="Arial" w:cs="Arial"/>
          <w:sz w:val="24"/>
          <w:szCs w:val="24"/>
          <w:lang w:val="es-ES"/>
        </w:rPr>
      </w:pPr>
      <w:r w:rsidRPr="00E15B1D">
        <w:rPr>
          <w:rFonts w:ascii="Arial" w:hAnsi="Arial" w:cs="Arial"/>
          <w:sz w:val="24"/>
          <w:szCs w:val="24"/>
          <w:lang w:val="es-ES"/>
        </w:rPr>
        <w:t xml:space="preserve">El proyecto “Reciclaje y Recolección Inteligente” evoluciona a una arquitectura ciber-física IoT centrada en tres fracciones de residuo </w:t>
      </w:r>
      <w:r w:rsidR="00A1038E">
        <w:rPr>
          <w:rFonts w:ascii="Arial" w:hAnsi="Arial" w:cs="Arial"/>
          <w:sz w:val="24"/>
          <w:szCs w:val="24"/>
          <w:lang w:val="es-ES"/>
        </w:rPr>
        <w:t>(</w:t>
      </w:r>
      <w:r w:rsidRPr="00E15B1D">
        <w:rPr>
          <w:rFonts w:ascii="Arial" w:hAnsi="Arial" w:cs="Arial"/>
          <w:sz w:val="24"/>
          <w:szCs w:val="24"/>
          <w:lang w:val="es-ES"/>
        </w:rPr>
        <w:t>Metal, Orgánico y Resto</w:t>
      </w:r>
      <w:r w:rsidR="00A1038E">
        <w:rPr>
          <w:rFonts w:ascii="Arial" w:hAnsi="Arial" w:cs="Arial"/>
          <w:sz w:val="24"/>
          <w:szCs w:val="24"/>
          <w:lang w:val="es-ES"/>
        </w:rPr>
        <w:t>)</w:t>
      </w:r>
      <w:r w:rsidRPr="00E15B1D">
        <w:rPr>
          <w:rFonts w:ascii="Arial" w:hAnsi="Arial" w:cs="Arial"/>
          <w:sz w:val="24"/>
          <w:szCs w:val="24"/>
          <w:lang w:val="es-ES"/>
        </w:rPr>
        <w:t xml:space="preserve"> y en un eje lineal con correa accionado por un motor paso a paso unipolar de 6 hilos (ULN2003 a 9 V). El objetivo es sustituir estimaciones visuales y recorridos reactivos por un flujo medible y explicable que detecta el ingreso de un objeto, lo clasifica con reglas físicas claras, posiciona la base móvil bajo el contenedor correcto y confirma el depósito con pesaje en gramos para calcular el porcentaje de llenado de cada tacho.</w:t>
      </w:r>
    </w:p>
    <w:p w14:paraId="24769620" w14:textId="6DC46F71" w:rsidR="00E15B1D" w:rsidRPr="00E15B1D" w:rsidRDefault="00E15B1D" w:rsidP="00E15B1D">
      <w:pPr>
        <w:spacing w:before="100" w:beforeAutospacing="1" w:after="100" w:afterAutospacing="1" w:line="276" w:lineRule="auto"/>
        <w:rPr>
          <w:rFonts w:ascii="Arial" w:hAnsi="Arial" w:cs="Arial"/>
          <w:sz w:val="24"/>
          <w:szCs w:val="24"/>
          <w:lang w:val="es-ES"/>
        </w:rPr>
      </w:pPr>
      <w:r w:rsidRPr="00E15B1D">
        <w:rPr>
          <w:rFonts w:ascii="Arial" w:hAnsi="Arial" w:cs="Arial"/>
          <w:sz w:val="24"/>
          <w:szCs w:val="24"/>
          <w:lang w:val="es-ES"/>
        </w:rPr>
        <w:t>En el borde, un ESP32 coordina una máquina de estados</w:t>
      </w:r>
      <w:r w:rsidR="00A1038E">
        <w:rPr>
          <w:rFonts w:ascii="Arial" w:hAnsi="Arial" w:cs="Arial"/>
          <w:sz w:val="24"/>
          <w:szCs w:val="24"/>
          <w:lang w:val="es-ES"/>
        </w:rPr>
        <w:t xml:space="preserve">. </w:t>
      </w:r>
      <w:r w:rsidRPr="00E15B1D">
        <w:rPr>
          <w:rFonts w:ascii="Arial" w:hAnsi="Arial" w:cs="Arial"/>
          <w:sz w:val="24"/>
          <w:szCs w:val="24"/>
          <w:lang w:val="es-ES"/>
        </w:rPr>
        <w:t>La detección de presencia se realiza con un sensor IR que abre una breve ventana de muestreo. La clasificación es determinista y priorizada: el sensor inductivo NPN, alimentado a 12 V y adaptado a lógica de 3,3 V, identifica metales de forma binaria y robusta; el sensor SHT31 detecta orgánicos a partir de variaciones de temperatura y humedad respecto de un baseline exponencial</w:t>
      </w:r>
      <w:r w:rsidR="00A1038E">
        <w:rPr>
          <w:rFonts w:ascii="Arial" w:hAnsi="Arial" w:cs="Arial"/>
          <w:sz w:val="24"/>
          <w:szCs w:val="24"/>
          <w:lang w:val="es-ES"/>
        </w:rPr>
        <w:t xml:space="preserve"> </w:t>
      </w:r>
      <w:r w:rsidRPr="00E15B1D">
        <w:rPr>
          <w:rFonts w:ascii="Arial" w:hAnsi="Arial" w:cs="Arial"/>
          <w:sz w:val="24"/>
          <w:szCs w:val="24"/>
          <w:lang w:val="es-ES"/>
        </w:rPr>
        <w:t>que filtra la deriva ambiental; si no se cumplen estas condiciones, el material se etiqueta como Resto.</w:t>
      </w:r>
    </w:p>
    <w:p w14:paraId="210B8106" w14:textId="68D63631" w:rsidR="00E15B1D" w:rsidRPr="00E15B1D" w:rsidRDefault="00E15B1D" w:rsidP="00E15B1D">
      <w:pPr>
        <w:spacing w:before="100" w:beforeAutospacing="1" w:after="100" w:afterAutospacing="1" w:line="276" w:lineRule="auto"/>
        <w:rPr>
          <w:rFonts w:ascii="Arial" w:hAnsi="Arial" w:cs="Arial"/>
          <w:sz w:val="24"/>
          <w:szCs w:val="24"/>
          <w:lang w:val="es-ES"/>
        </w:rPr>
      </w:pPr>
      <w:r w:rsidRPr="00E15B1D">
        <w:rPr>
          <w:rFonts w:ascii="Arial" w:hAnsi="Arial" w:cs="Arial"/>
          <w:sz w:val="24"/>
          <w:szCs w:val="24"/>
          <w:lang w:val="es-ES"/>
        </w:rPr>
        <w:t xml:space="preserve">La actuación mecánica se basa en una base que se desplaza horizontalmente por correa. El motor paso a paso se gobierna con AccelStepper en modo no bloqueante, con rampas de aceleración y velocidad máximas parametrizables, expresadas en mm/s y mm/s². El sistema ejecuta homing al encender contra un final de carrera para fijar el cero lógico; a partir de ese origen, las posiciones de los tres tachos </w:t>
      </w:r>
      <w:r w:rsidR="00A1038E">
        <w:rPr>
          <w:rFonts w:ascii="Arial" w:hAnsi="Arial" w:cs="Arial"/>
          <w:sz w:val="24"/>
          <w:szCs w:val="24"/>
          <w:lang w:val="es-ES"/>
        </w:rPr>
        <w:t>(</w:t>
      </w:r>
      <w:r w:rsidRPr="00E15B1D">
        <w:rPr>
          <w:rFonts w:ascii="Arial" w:hAnsi="Arial" w:cs="Arial"/>
          <w:sz w:val="24"/>
          <w:szCs w:val="24"/>
          <w:lang w:val="es-ES"/>
        </w:rPr>
        <w:t>espaciados y ajustables en milímetros</w:t>
      </w:r>
      <w:r w:rsidR="00A1038E">
        <w:rPr>
          <w:rFonts w:ascii="Arial" w:hAnsi="Arial" w:cs="Arial"/>
          <w:sz w:val="24"/>
          <w:szCs w:val="24"/>
          <w:lang w:val="es-ES"/>
        </w:rPr>
        <w:t>)</w:t>
      </w:r>
      <w:r w:rsidRPr="00E15B1D">
        <w:rPr>
          <w:rFonts w:ascii="Arial" w:hAnsi="Arial" w:cs="Arial"/>
          <w:sz w:val="24"/>
          <w:szCs w:val="24"/>
          <w:lang w:val="es-ES"/>
        </w:rPr>
        <w:t xml:space="preserve"> se almacenan de modo persistente y pueden recalibrarse sin recompilar. La compuerta de descarga abre mediante un microservo gobernado por un PCA9685 a 50 Hz, lo que asegura un PWM estable y desacoplado de la carga de CPU del ESP32.</w:t>
      </w:r>
    </w:p>
    <w:p w14:paraId="51619321" w14:textId="6A588703" w:rsidR="00E15B1D" w:rsidRPr="00E15B1D" w:rsidRDefault="00E15B1D" w:rsidP="00E15B1D">
      <w:pPr>
        <w:spacing w:before="100" w:beforeAutospacing="1" w:after="100" w:afterAutospacing="1" w:line="276" w:lineRule="auto"/>
        <w:rPr>
          <w:rFonts w:ascii="Arial" w:hAnsi="Arial" w:cs="Arial"/>
          <w:sz w:val="24"/>
          <w:szCs w:val="24"/>
          <w:lang w:val="es-ES"/>
        </w:rPr>
      </w:pPr>
      <w:r w:rsidRPr="00E15B1D">
        <w:rPr>
          <w:rFonts w:ascii="Arial" w:hAnsi="Arial" w:cs="Arial"/>
          <w:sz w:val="24"/>
          <w:szCs w:val="24"/>
          <w:lang w:val="es-ES"/>
        </w:rPr>
        <w:t xml:space="preserve">La confirmación del depósito se realiza por peso: cada tacho descansa sobre una celda de carga de 5 kg conectada a su propio HX711. Tras la caída, el firmware mide Δg, actualiza gramos acumulados y traduce ese valor a porcentaje de ocupación respecto de la capacidad nominal de cada contenedor. Un buzzer de 5 V y </w:t>
      </w:r>
      <w:r w:rsidR="00A1038E">
        <w:rPr>
          <w:rFonts w:ascii="Arial" w:hAnsi="Arial" w:cs="Arial"/>
          <w:sz w:val="24"/>
          <w:szCs w:val="24"/>
          <w:lang w:val="es-ES"/>
        </w:rPr>
        <w:t>dos</w:t>
      </w:r>
      <w:r w:rsidR="00A1038E" w:rsidRPr="00E15B1D">
        <w:rPr>
          <w:rFonts w:ascii="Arial" w:hAnsi="Arial" w:cs="Arial"/>
          <w:sz w:val="24"/>
          <w:szCs w:val="24"/>
          <w:lang w:val="es-ES"/>
        </w:rPr>
        <w:t xml:space="preserve"> tiras</w:t>
      </w:r>
      <w:r w:rsidRPr="00E15B1D">
        <w:rPr>
          <w:rFonts w:ascii="Arial" w:hAnsi="Arial" w:cs="Arial"/>
          <w:sz w:val="24"/>
          <w:szCs w:val="24"/>
          <w:lang w:val="es-ES"/>
        </w:rPr>
        <w:t xml:space="preserve"> NeoPixel proporcionan señalización local; la línea DIN de los LEDs se adapta 3,3 → 5 V mediante 74HCT14 con resistencia serie y el ramal de 5 V incorpora 1000 µF de desacople para absorber picos. La </w:t>
      </w:r>
      <w:r w:rsidRPr="00E15B1D">
        <w:rPr>
          <w:rFonts w:ascii="Arial" w:hAnsi="Arial" w:cs="Arial"/>
          <w:sz w:val="24"/>
          <w:szCs w:val="24"/>
          <w:lang w:val="es-ES"/>
        </w:rPr>
        <w:lastRenderedPageBreak/>
        <w:t>alimentación separa lógica a 3,3 V de potencia a 5/9/12 V, con masa común y retornos cortos para mitigar EMI.</w:t>
      </w:r>
    </w:p>
    <w:p w14:paraId="27562B90" w14:textId="77777777" w:rsidR="00E15B1D" w:rsidRPr="00E15B1D" w:rsidRDefault="00E15B1D" w:rsidP="00E15B1D">
      <w:pPr>
        <w:spacing w:before="100" w:beforeAutospacing="1" w:after="100" w:afterAutospacing="1" w:line="276" w:lineRule="auto"/>
        <w:rPr>
          <w:rFonts w:ascii="Arial" w:hAnsi="Arial" w:cs="Arial"/>
          <w:sz w:val="24"/>
          <w:szCs w:val="24"/>
          <w:lang w:val="es-ES"/>
        </w:rPr>
      </w:pPr>
    </w:p>
    <w:p w14:paraId="2386D9EF" w14:textId="46EDC485" w:rsidR="00E15B1D" w:rsidRPr="00E15B1D" w:rsidRDefault="00E15B1D" w:rsidP="00E15B1D">
      <w:pPr>
        <w:spacing w:before="100" w:beforeAutospacing="1" w:after="100" w:afterAutospacing="1" w:line="276" w:lineRule="auto"/>
        <w:rPr>
          <w:rFonts w:ascii="Arial" w:hAnsi="Arial" w:cs="Arial"/>
          <w:sz w:val="24"/>
          <w:szCs w:val="24"/>
          <w:lang w:val="es-ES"/>
        </w:rPr>
      </w:pPr>
      <w:r w:rsidRPr="00E15B1D">
        <w:rPr>
          <w:rFonts w:ascii="Arial" w:hAnsi="Arial" w:cs="Arial"/>
          <w:sz w:val="24"/>
          <w:szCs w:val="24"/>
          <w:lang w:val="es-ES"/>
        </w:rPr>
        <w:t>Sobre esta base física, una API web en Flask con SQLite persiste la configuración y los eventos. El contrato incluye GET/POST /api/config para pasos/mm, Vmax, Amax y posiciones de los tres tachos; POST /api/deposits para registrar cada depósito con sello temporal, tacho, clase y peso; GET /api/bins para exponer estado agregado por contenedor; y GET/POST /api/axis/state para la telemetría del eje (estado, homing y posición). Los POST desde el firmware implementan verificación de código HTTP y reintentos con backoff, manteniendo una pequeña cola en RAM si la red no responde, de modo que control y seguridad no dependan de la conectividad.</w:t>
      </w:r>
    </w:p>
    <w:p w14:paraId="0DB57EFD" w14:textId="39D8C5D7" w:rsidR="00E15B1D" w:rsidRPr="00E15B1D" w:rsidRDefault="00E15B1D" w:rsidP="00E15B1D">
      <w:pPr>
        <w:spacing w:before="100" w:beforeAutospacing="1" w:after="100" w:afterAutospacing="1" w:line="276" w:lineRule="auto"/>
        <w:rPr>
          <w:rFonts w:ascii="Arial" w:hAnsi="Arial" w:cs="Arial"/>
          <w:sz w:val="24"/>
          <w:szCs w:val="24"/>
          <w:lang w:val="es-ES"/>
        </w:rPr>
      </w:pPr>
      <w:r w:rsidRPr="00E15B1D">
        <w:rPr>
          <w:rFonts w:ascii="Arial" w:hAnsi="Arial" w:cs="Arial"/>
          <w:sz w:val="24"/>
          <w:szCs w:val="24"/>
          <w:lang w:val="es-ES"/>
        </w:rPr>
        <w:t>La interfaz es un dashboard PWA responsive que se instala en móvil o escritorio. Presenta tarjetas por tacho con barras de progreso, gramos y alertas a partir de un umbral configurable; KPIs diarios (peso total, cantidad de eventos, material más frecuente); tabla de eventos recientes; y un gráfico histórico de gramos por día con selector de rango. Un panel de diagnóstico muestra el estado del eje en tiempo real; cuando la API expone WebSocket, la UI actualiza posición y estado sin recargas. El diseño visual adopta un tema claro/oscuro, tipografía legible y componentes con jerarquía de información para minimizar tiempo-a-insight.</w:t>
      </w:r>
    </w:p>
    <w:p w14:paraId="3A687A74" w14:textId="754418FC" w:rsidR="002D5B55" w:rsidRPr="002D5B55" w:rsidRDefault="00E15B1D" w:rsidP="00E15B1D">
      <w:pPr>
        <w:spacing w:before="100" w:beforeAutospacing="1" w:after="100" w:afterAutospacing="1" w:line="276" w:lineRule="auto"/>
        <w:rPr>
          <w:rFonts w:ascii="Arial" w:hAnsi="Arial" w:cs="Arial"/>
          <w:sz w:val="24"/>
          <w:szCs w:val="24"/>
          <w:lang w:val="es-ES"/>
        </w:rPr>
      </w:pPr>
      <w:r w:rsidRPr="00E15B1D">
        <w:rPr>
          <w:rFonts w:ascii="Arial" w:hAnsi="Arial" w:cs="Arial"/>
          <w:sz w:val="24"/>
          <w:szCs w:val="24"/>
          <w:lang w:val="es-ES"/>
        </w:rPr>
        <w:t>El proyecto privilegia la explicabilidad y la operabilidad: cada decisión deriva de mediciones físicas y umbrales documentados dentro de ventanas temporales conocidas; el eje se referencia por homing reproducible; los pesos son trazables y exportables; la red se trata como mejor-esfuerzo con degradación controlada. La arquitectura se mantiene modular: la base mecánica y de sensado es sencilla y robusta, el firmware es parametrizable, la API es estable y migrable a PostgreSQL, y la PWA puede crecer con notificaciones, analítica o integraciones sin cambiar los cimientos. El resultado es un sistema que reduce desbordes y recorridos innecesarios, planifica vaciados con evidencia y facilita auditoría y mantenimiento en escenarios reales.</w:t>
      </w:r>
    </w:p>
    <w:p w14:paraId="4561D865" w14:textId="7BE14159" w:rsidR="00253AB3" w:rsidRDefault="00000000" w:rsidP="00FC29C9">
      <w:pPr>
        <w:spacing w:before="100" w:beforeAutospacing="1" w:after="100" w:afterAutospacing="1" w:line="276" w:lineRule="auto"/>
        <w:rPr>
          <w:rFonts w:ascii="Arial" w:hAnsi="Arial" w:cs="Arial"/>
          <w:sz w:val="24"/>
          <w:szCs w:val="24"/>
        </w:rPr>
      </w:pPr>
      <w:r>
        <w:rPr>
          <w:rFonts w:ascii="Arial" w:hAnsi="Arial" w:cs="Arial"/>
          <w:noProof/>
        </w:rPr>
        <w:pict w14:anchorId="55B7811E">
          <v:rect id="_x0000_i1025" style="width:425.2pt;height:1.5pt;mso-position-horizontal:absolute;mso-position-horizontal-relative:text;mso-position-vertical:absolute;mso-position-vertical-relative:text" o:hralign="center" o:hrstd="t" o:hrnoshade="t" o:hr="t" fillcolor="#badb7d [1941]" stroked="f"/>
        </w:pict>
      </w:r>
    </w:p>
    <w:p w14:paraId="732BB77A" w14:textId="18F373B5" w:rsidR="00236494" w:rsidRPr="00236494" w:rsidRDefault="00236494" w:rsidP="005E17D1">
      <w:pPr>
        <w:pStyle w:val="Heading2"/>
        <w:jc w:val="center"/>
        <w:rPr>
          <w:rFonts w:ascii="Arial" w:hAnsi="Arial" w:cs="Arial"/>
          <w:b/>
          <w:bCs/>
          <w:color w:val="2A4F1C" w:themeColor="accent1" w:themeShade="80"/>
          <w:sz w:val="72"/>
          <w:szCs w:val="72"/>
          <w:lang w:val="es-ES"/>
        </w:rPr>
      </w:pPr>
      <w:r>
        <w:rPr>
          <w:rFonts w:ascii="Arial" w:hAnsi="Arial" w:cs="Arial"/>
          <w:b/>
          <w:bCs/>
          <w:color w:val="2A4F1C" w:themeColor="accent1" w:themeShade="80"/>
          <w:sz w:val="72"/>
          <w:szCs w:val="72"/>
          <w:lang w:val="es-ES"/>
        </w:rPr>
        <w:t>O</w:t>
      </w:r>
      <w:bookmarkStart w:id="1" w:name="_Toc211850909"/>
      <w:r>
        <w:rPr>
          <w:rFonts w:ascii="Arial" w:hAnsi="Arial" w:cs="Arial"/>
          <w:b/>
          <w:bCs/>
          <w:color w:val="2A4F1C" w:themeColor="accent1" w:themeShade="80"/>
          <w:sz w:val="72"/>
          <w:szCs w:val="72"/>
          <w:lang w:val="es-ES"/>
        </w:rPr>
        <w:t>bjetivos</w:t>
      </w:r>
      <w:bookmarkEnd w:id="1"/>
    </w:p>
    <w:p w14:paraId="6F2ABD4D" w14:textId="2F461D2E" w:rsidR="00236494" w:rsidRPr="00B34393" w:rsidRDefault="00236494" w:rsidP="005E17D1">
      <w:pPr>
        <w:pStyle w:val="Estilo2"/>
        <w:outlineLvl w:val="2"/>
      </w:pPr>
      <w:bookmarkStart w:id="2" w:name="_Toc211850910"/>
      <w:r w:rsidRPr="00B34393">
        <w:t>Generales</w:t>
      </w:r>
      <w:bookmarkEnd w:id="2"/>
    </w:p>
    <w:p w14:paraId="5950F2E0" w14:textId="0D68BC8C" w:rsidR="002654E9" w:rsidRDefault="002654E9" w:rsidP="00236494">
      <w:pPr>
        <w:spacing w:before="100" w:beforeAutospacing="1" w:after="100" w:afterAutospacing="1"/>
        <w:rPr>
          <w:rFonts w:ascii="Arial" w:hAnsi="Arial" w:cs="Arial"/>
          <w:sz w:val="24"/>
          <w:szCs w:val="24"/>
          <w:lang w:val="es-ES"/>
        </w:rPr>
      </w:pPr>
      <w:r w:rsidRPr="002654E9">
        <w:rPr>
          <w:rFonts w:ascii="Arial" w:hAnsi="Arial" w:cs="Arial"/>
          <w:sz w:val="24"/>
          <w:szCs w:val="24"/>
          <w:lang w:val="es-ES"/>
        </w:rPr>
        <w:lastRenderedPageBreak/>
        <w:t xml:space="preserve">Digitalizar y optimizar la gestión de residuos cerrando el ciclo entre detección y acción en el borde (clasificación determinista y operación mecatrónica casi en tiempo real sobre un eje lineal con correa y motor paso a paso), observabilidad centralizada (persistencia y consulta de eventos/estados en una API Flask con almacenamiento transaccional) y toma de decisiones operativas basada en KPIs (cuándo vaciar, qué ruta priorizar, dónde se satura antes). El sistema no solo alerta: explica por qué alerta con evidencia verificable </w:t>
      </w:r>
      <w:r>
        <w:rPr>
          <w:rFonts w:ascii="Arial" w:hAnsi="Arial" w:cs="Arial"/>
          <w:sz w:val="24"/>
          <w:szCs w:val="24"/>
          <w:lang w:val="es-ES"/>
        </w:rPr>
        <w:t>(</w:t>
      </w:r>
      <w:r w:rsidRPr="002654E9">
        <w:rPr>
          <w:rFonts w:ascii="Arial" w:hAnsi="Arial" w:cs="Arial"/>
          <w:sz w:val="24"/>
          <w:szCs w:val="24"/>
          <w:lang w:val="es-ES"/>
        </w:rPr>
        <w:t>registro del evento, masa depositada, % de ocupación calculado contra capacidad nominal y serie temporal para tendencia</w:t>
      </w:r>
      <w:r>
        <w:rPr>
          <w:rFonts w:ascii="Arial" w:hAnsi="Arial" w:cs="Arial"/>
          <w:sz w:val="24"/>
          <w:szCs w:val="24"/>
          <w:lang w:val="es-ES"/>
        </w:rPr>
        <w:t>)</w:t>
      </w:r>
      <w:r w:rsidRPr="002654E9">
        <w:rPr>
          <w:rFonts w:ascii="Arial" w:hAnsi="Arial" w:cs="Arial"/>
          <w:sz w:val="24"/>
          <w:szCs w:val="24"/>
          <w:lang w:val="es-ES"/>
        </w:rPr>
        <w:t>, asegurando trazabilidad completa desde la medición física hasta la visualización en el dashboard PWA.</w:t>
      </w:r>
    </w:p>
    <w:p w14:paraId="446815C2" w14:textId="77777777" w:rsidR="002D5B55" w:rsidRDefault="002D5B55" w:rsidP="00236494">
      <w:pPr>
        <w:spacing w:before="100" w:beforeAutospacing="1" w:after="100" w:afterAutospacing="1"/>
        <w:rPr>
          <w:rFonts w:ascii="Arial" w:hAnsi="Arial" w:cs="Arial"/>
          <w:color w:val="2A4F1C" w:themeColor="accent1" w:themeShade="80"/>
          <w:sz w:val="40"/>
          <w:szCs w:val="40"/>
          <w:lang w:val="es-ES"/>
        </w:rPr>
      </w:pPr>
    </w:p>
    <w:p w14:paraId="5FBB2345" w14:textId="507F72E8" w:rsidR="00236494" w:rsidRPr="00B34393" w:rsidRDefault="00236494" w:rsidP="005E17D1">
      <w:pPr>
        <w:pStyle w:val="Heading3"/>
        <w:rPr>
          <w:rFonts w:ascii="Arial" w:hAnsi="Arial" w:cs="Arial"/>
          <w:color w:val="2A4F1C" w:themeColor="accent1" w:themeShade="80"/>
          <w:sz w:val="40"/>
          <w:szCs w:val="40"/>
          <w:lang w:val="es-ES"/>
        </w:rPr>
      </w:pPr>
      <w:bookmarkStart w:id="3" w:name="_Toc211850911"/>
      <w:r w:rsidRPr="00B34393">
        <w:rPr>
          <w:rFonts w:ascii="Arial" w:hAnsi="Arial" w:cs="Arial"/>
          <w:color w:val="2A4F1C" w:themeColor="accent1" w:themeShade="80"/>
          <w:sz w:val="40"/>
          <w:szCs w:val="40"/>
          <w:lang w:val="es-ES"/>
        </w:rPr>
        <w:t>Específicos</w:t>
      </w:r>
      <w:bookmarkEnd w:id="3"/>
    </w:p>
    <w:p w14:paraId="344AD94D" w14:textId="2DA35C88" w:rsidR="003D0F45" w:rsidRDefault="00A6469B" w:rsidP="00236494">
      <w:pPr>
        <w:spacing w:before="100" w:beforeAutospacing="1" w:after="100" w:afterAutospacing="1"/>
        <w:rPr>
          <w:rFonts w:ascii="Arial" w:hAnsi="Arial" w:cs="Arial"/>
          <w:sz w:val="24"/>
          <w:szCs w:val="24"/>
          <w:lang w:val="es-ES"/>
        </w:rPr>
      </w:pPr>
      <w:r w:rsidRPr="00A6469B">
        <w:rPr>
          <w:rFonts w:ascii="Arial" w:hAnsi="Arial" w:cs="Arial"/>
          <w:sz w:val="24"/>
          <w:szCs w:val="24"/>
          <w:lang w:val="es-ES"/>
        </w:rPr>
        <w:t>Medir el peso por tacho con celdas de 5 kg y HX711 (resolución a nivel de gramos), derivar el % de ocupación con criterio operativo (capacidad nominal por tacho y/o coeficientes de calibración) y aplicar filtrado adecuado para estabilidad sin introducir latencia perceptible al operador: EMA/mediana deslizante en ventanas cortas que eliminan jitter sin comprometer respuesta.</w:t>
      </w:r>
      <w:r w:rsidR="003D0F45">
        <w:rPr>
          <w:rFonts w:ascii="Arial" w:hAnsi="Arial" w:cs="Arial"/>
          <w:sz w:val="24"/>
          <w:szCs w:val="24"/>
          <w:lang w:val="es-ES"/>
        </w:rPr>
        <w:t xml:space="preserve"> </w:t>
      </w:r>
      <w:r w:rsidRPr="00A6469B">
        <w:rPr>
          <w:rFonts w:ascii="Arial" w:hAnsi="Arial" w:cs="Arial"/>
          <w:sz w:val="24"/>
          <w:szCs w:val="24"/>
          <w:lang w:val="es-ES"/>
        </w:rPr>
        <w:t xml:space="preserve">Con montaje correcto y calibración de dos puntos por canal se apunta a un error típico ≤ ±3 %. Implementar alerta por umbral configurable (por defecto 80 %) porque a partir de ese nivel cae la usabilidad y sube el riesgo de desborde; la UI debe reflejar el cambio de estado en &lt; 2 s, incorporando histéresis para evitar parpadeos cuando la señal oscila cerca del umbral. </w:t>
      </w:r>
    </w:p>
    <w:p w14:paraId="0F4B83E0" w14:textId="750AA437" w:rsidR="00253AB3" w:rsidRDefault="00A6469B" w:rsidP="00236494">
      <w:pPr>
        <w:spacing w:before="100" w:beforeAutospacing="1" w:after="100" w:afterAutospacing="1"/>
        <w:rPr>
          <w:rFonts w:ascii="Arial" w:hAnsi="Arial" w:cs="Arial"/>
          <w:sz w:val="24"/>
          <w:szCs w:val="24"/>
          <w:lang w:val="es-ES"/>
        </w:rPr>
      </w:pPr>
      <w:r w:rsidRPr="00A6469B">
        <w:rPr>
          <w:rFonts w:ascii="Arial" w:hAnsi="Arial" w:cs="Arial"/>
          <w:sz w:val="24"/>
          <w:szCs w:val="24"/>
          <w:lang w:val="es-ES"/>
        </w:rPr>
        <w:t>Proveer una visualización integral en un dashboard PWA instalable y responsive que muestre KPIs de uso, tarjetas por tacho con barras y badges semánticos, y un gráfico diario/histórico; habilitar exportación CSV y un panel de Ajustes que persiste parámetros vía API (pasos/mm, Vmax, Amax, posiciones de los 3 tachos, umbrales). Mantener un modo demo robusto para operar aun sin backend (datos sintéticos y mensajes explícitos de estado), con conmutación transparente a modo online sin recargar, preservando estado local y minimizando tiempo fuera de servicio.</w:t>
      </w:r>
      <w:r w:rsidR="00000000">
        <w:rPr>
          <w:rFonts w:ascii="Arial" w:hAnsi="Arial" w:cs="Arial"/>
          <w:noProof/>
        </w:rPr>
        <w:pict w14:anchorId="5F0EE597">
          <v:rect id="_x0000_i1026" style="width:425.2pt;height:1.5pt;mso-position-horizontal:absolute;mso-position-horizontal-relative:text;mso-position-vertical:absolute;mso-position-vertical-relative:text" o:hralign="center" o:hrstd="t" o:hrnoshade="t" o:hr="t" fillcolor="#badb7d [1941]" stroked="f"/>
        </w:pict>
      </w:r>
    </w:p>
    <w:p w14:paraId="630D9452" w14:textId="19A905B6" w:rsidR="00236494" w:rsidRPr="00236494" w:rsidRDefault="00236494" w:rsidP="005E17D1">
      <w:pPr>
        <w:pStyle w:val="Heading2"/>
        <w:jc w:val="center"/>
        <w:rPr>
          <w:rFonts w:ascii="Arial" w:hAnsi="Arial" w:cs="Arial"/>
          <w:b/>
          <w:bCs/>
          <w:color w:val="2A4F1C" w:themeColor="accent1" w:themeShade="80"/>
          <w:sz w:val="72"/>
          <w:szCs w:val="72"/>
          <w:lang w:val="es-ES"/>
        </w:rPr>
      </w:pPr>
      <w:bookmarkStart w:id="4" w:name="_Toc211850912"/>
      <w:r>
        <w:rPr>
          <w:rFonts w:ascii="Arial" w:hAnsi="Arial" w:cs="Arial"/>
          <w:b/>
          <w:bCs/>
          <w:color w:val="2A4F1C" w:themeColor="accent1" w:themeShade="80"/>
          <w:sz w:val="72"/>
          <w:szCs w:val="72"/>
          <w:lang w:val="es-ES"/>
        </w:rPr>
        <w:t>Alcance</w:t>
      </w:r>
      <w:bookmarkEnd w:id="4"/>
    </w:p>
    <w:p w14:paraId="1BB1EA15" w14:textId="1D4C5653" w:rsidR="00236494" w:rsidRPr="00B34393" w:rsidRDefault="00236494" w:rsidP="005E17D1">
      <w:pPr>
        <w:pStyle w:val="Heading3"/>
        <w:rPr>
          <w:rFonts w:ascii="Arial" w:hAnsi="Arial" w:cs="Arial"/>
          <w:color w:val="2A4F1C" w:themeColor="accent1" w:themeShade="80"/>
          <w:sz w:val="40"/>
          <w:szCs w:val="40"/>
          <w:lang w:val="es-ES"/>
        </w:rPr>
      </w:pPr>
      <w:bookmarkStart w:id="5" w:name="_Toc211850913"/>
      <w:r w:rsidRPr="00B34393">
        <w:rPr>
          <w:rFonts w:ascii="Arial" w:hAnsi="Arial" w:cs="Arial"/>
          <w:color w:val="2A4F1C" w:themeColor="accent1" w:themeShade="80"/>
          <w:sz w:val="40"/>
          <w:szCs w:val="40"/>
          <w:lang w:val="es-ES"/>
        </w:rPr>
        <w:t>Alcance actual</w:t>
      </w:r>
      <w:bookmarkEnd w:id="5"/>
    </w:p>
    <w:p w14:paraId="117A1BBB" w14:textId="77777777" w:rsidR="00116AE2" w:rsidRDefault="00116AE2" w:rsidP="00236494">
      <w:pPr>
        <w:spacing w:before="100" w:beforeAutospacing="1" w:after="100" w:afterAutospacing="1"/>
        <w:rPr>
          <w:rFonts w:ascii="Arial" w:hAnsi="Arial" w:cs="Arial"/>
          <w:sz w:val="24"/>
          <w:szCs w:val="24"/>
        </w:rPr>
      </w:pPr>
      <w:r w:rsidRPr="00116AE2">
        <w:rPr>
          <w:rFonts w:ascii="Arial" w:hAnsi="Arial" w:cs="Arial"/>
          <w:sz w:val="24"/>
          <w:szCs w:val="24"/>
        </w:rPr>
        <w:t xml:space="preserve">El alcance actual fija el hardware y la arquitectura de control: ESP32 como nodo IoT; sensor IR para disparo de ventana de muestreo; sensor inductivo NPN (12 V, salida adaptada a 3,3 V) para detección binaria de metales; SHT31 </w:t>
      </w:r>
      <w:r w:rsidRPr="00116AE2">
        <w:rPr>
          <w:rFonts w:ascii="Arial" w:hAnsi="Arial" w:cs="Arial"/>
          <w:sz w:val="24"/>
          <w:szCs w:val="24"/>
        </w:rPr>
        <w:lastRenderedPageBreak/>
        <w:t>para orgánicos vía variaciones de ΔT/ΔHR sobre un baseline exponencial; tres celdas de carga de 5 kg con HX711 (una por tacho) para confirmar depósito y computar % de ocupación; PCA9685 para el servo de compuerta (PWM estable a 50 Hz); NeoPixel con SN74HCT14N como level shifter (3,3→5 V) para señalización; y eje lineal con motor paso a paso unipolar + ULN2003 con homing a X_min. Se entrega firmware con FSM (ventanas temporales, prioridad Metal &gt; Orgánico &gt; Resto, cinemática no bloqueante con AccelStepper, publicación HTTP/JSON, reintentos con backoff y watchdog), backend Flask + SQLite con entidades events, bins (peso/capacidad/%), config (umbrales, pasos/mm, Vmax, Amax, posiciones) y telemetría del eje; además de OpenAPI básico. Sobre esa API, un dashboard PWA instalable y responsive muestra KPIs, tarjetas por tacho con barras/alertas, gráfico diario/histórico, exportación CSV, Ajustes persistentes y modo demo. La documentación incluye armado/cableado, calibración HX711 a dos puntos, criterios de seguridad eléctrica (dominios 3,3 V/5–12 V, GND común, desacoples) y plan de pruebas funcionales. Se asume instalación interior/semicubierta, fuente 5 V/≥3 A para actuadores/LEDs, lógica a 3,3 V, y montaje mecánico que garantice linealidad y baja fricción en celdas.</w:t>
      </w:r>
    </w:p>
    <w:p w14:paraId="0AF4D5BF" w14:textId="77777777" w:rsidR="00116AE2" w:rsidRDefault="00116AE2" w:rsidP="00236494">
      <w:pPr>
        <w:spacing w:before="100" w:beforeAutospacing="1" w:after="100" w:afterAutospacing="1"/>
        <w:rPr>
          <w:rFonts w:ascii="Arial" w:hAnsi="Arial" w:cs="Arial"/>
          <w:sz w:val="24"/>
          <w:szCs w:val="24"/>
        </w:rPr>
      </w:pPr>
    </w:p>
    <w:p w14:paraId="01A1E5A5" w14:textId="14869AFF" w:rsidR="00236494" w:rsidRPr="00B34393" w:rsidRDefault="00236494" w:rsidP="005E17D1">
      <w:pPr>
        <w:pStyle w:val="Heading3"/>
        <w:rPr>
          <w:rFonts w:ascii="Arial" w:hAnsi="Arial" w:cs="Arial"/>
          <w:color w:val="2A4F1C" w:themeColor="accent1" w:themeShade="80"/>
          <w:sz w:val="40"/>
          <w:szCs w:val="40"/>
          <w:lang w:val="es-ES"/>
        </w:rPr>
      </w:pPr>
      <w:bookmarkStart w:id="6" w:name="_Toc211850914"/>
      <w:r w:rsidRPr="00B34393">
        <w:rPr>
          <w:rFonts w:ascii="Arial" w:hAnsi="Arial" w:cs="Arial"/>
          <w:color w:val="2A4F1C" w:themeColor="accent1" w:themeShade="80"/>
          <w:sz w:val="40"/>
          <w:szCs w:val="40"/>
          <w:lang w:val="es-ES"/>
        </w:rPr>
        <w:t>Fuera del alcance (hoy)</w:t>
      </w:r>
      <w:bookmarkEnd w:id="6"/>
    </w:p>
    <w:p w14:paraId="46989465" w14:textId="77777777" w:rsidR="00B40B0A" w:rsidRDefault="00B40B0A" w:rsidP="00236494">
      <w:pPr>
        <w:spacing w:before="100" w:beforeAutospacing="1" w:after="100" w:afterAutospacing="1"/>
        <w:rPr>
          <w:rFonts w:ascii="Arial" w:hAnsi="Arial" w:cs="Arial"/>
          <w:sz w:val="24"/>
          <w:szCs w:val="24"/>
        </w:rPr>
      </w:pPr>
      <w:r w:rsidRPr="00B40B0A">
        <w:rPr>
          <w:rFonts w:ascii="Arial" w:hAnsi="Arial" w:cs="Arial"/>
          <w:sz w:val="24"/>
          <w:szCs w:val="24"/>
        </w:rPr>
        <w:t>Queda fuera del alcance en esta fase: compactación mecánica (requiere mecánica de potencia), balanzas certificadas legales (metrología reglamentaria), y clasificación por IA/visión (se mantiene en roadmap; el MVP privilegia sensores físicos por costo/explicabilidad/robustez). También se excluyen integraciones complejas (ERP municipal, SSO corporativo, mensajería masiva); la API actual es la base para evolucionar hacia esos conectores sin reescribir firmware ni UI.</w:t>
      </w:r>
    </w:p>
    <w:p w14:paraId="69B21850" w14:textId="77777777" w:rsidR="002D5B55" w:rsidRDefault="002D5B55" w:rsidP="00236494">
      <w:pPr>
        <w:spacing w:before="100" w:beforeAutospacing="1" w:after="100" w:afterAutospacing="1"/>
        <w:rPr>
          <w:rFonts w:ascii="Arial" w:hAnsi="Arial" w:cs="Arial"/>
          <w:color w:val="2A4F1C" w:themeColor="accent1" w:themeShade="80"/>
          <w:sz w:val="40"/>
          <w:szCs w:val="40"/>
          <w:lang w:val="es-ES"/>
        </w:rPr>
      </w:pPr>
    </w:p>
    <w:p w14:paraId="1C5E7D3D" w14:textId="68178765" w:rsidR="00236494" w:rsidRPr="00B34393" w:rsidRDefault="00236494" w:rsidP="005E17D1">
      <w:pPr>
        <w:pStyle w:val="Heading3"/>
        <w:rPr>
          <w:rFonts w:ascii="Arial" w:hAnsi="Arial" w:cs="Arial"/>
          <w:color w:val="2A4F1C" w:themeColor="accent1" w:themeShade="80"/>
          <w:sz w:val="40"/>
          <w:szCs w:val="40"/>
          <w:lang w:val="es-ES"/>
        </w:rPr>
      </w:pPr>
      <w:bookmarkStart w:id="7" w:name="_Toc211850915"/>
      <w:r w:rsidRPr="00B34393">
        <w:rPr>
          <w:rFonts w:ascii="Arial" w:hAnsi="Arial" w:cs="Arial"/>
          <w:color w:val="2A4F1C" w:themeColor="accent1" w:themeShade="80"/>
          <w:sz w:val="40"/>
          <w:szCs w:val="40"/>
          <w:lang w:val="es-ES"/>
        </w:rPr>
        <w:t>Criterios de cierre</w:t>
      </w:r>
      <w:bookmarkEnd w:id="7"/>
    </w:p>
    <w:p w14:paraId="77B72282" w14:textId="7D1C4D64" w:rsidR="00253AB3" w:rsidRPr="00236494" w:rsidRDefault="00B40B0A" w:rsidP="00236494">
      <w:pPr>
        <w:spacing w:before="100" w:beforeAutospacing="1" w:after="100" w:afterAutospacing="1"/>
        <w:rPr>
          <w:rFonts w:ascii="Arial" w:hAnsi="Arial" w:cs="Arial"/>
          <w:sz w:val="24"/>
          <w:szCs w:val="24"/>
        </w:rPr>
      </w:pPr>
      <w:r w:rsidRPr="00B40B0A">
        <w:rPr>
          <w:rFonts w:ascii="Arial" w:hAnsi="Arial" w:cs="Arial"/>
          <w:sz w:val="24"/>
          <w:szCs w:val="24"/>
        </w:rPr>
        <w:t>Los criterios de cierre comprueban entregables y desempeño: firmware estable con FSM, parámetros editables y publicación verificada; API Flask operativa con events/bins/config y DB auto inicializada; dashboard PWA con KPIs, tarjetas, gráfico, Ajustes y modo demo validado; calibración HX711 reproducible (error típico ≤ ±3 % con montaje correcto); pruebas de umbral (80 % con histéresis) y degradación controlada ante fallas de red; y documentación técnica completa (armado, seguridad y pruebas de aceptación) que permita replicar, operar y mantener el sistema.</w:t>
      </w:r>
      <w:r w:rsidR="00000000">
        <w:rPr>
          <w:rFonts w:ascii="Arial" w:hAnsi="Arial" w:cs="Arial"/>
          <w:noProof/>
        </w:rPr>
        <w:pict w14:anchorId="47B3BA4E">
          <v:rect id="_x0000_i1027" style="width:425.2pt;height:1.5pt;mso-position-horizontal:absolute;mso-position-horizontal-relative:text;mso-position-vertical:absolute;mso-position-vertical-relative:text" o:hralign="center" o:hrstd="t" o:hrnoshade="t" o:hr="t" fillcolor="#badb7d [1941]" stroked="f"/>
        </w:pict>
      </w:r>
    </w:p>
    <w:p w14:paraId="643C92EA" w14:textId="38462DD6" w:rsidR="00114C16" w:rsidRPr="00236494" w:rsidRDefault="00114C16" w:rsidP="005E17D1">
      <w:pPr>
        <w:pStyle w:val="Heading2"/>
        <w:jc w:val="center"/>
        <w:rPr>
          <w:rFonts w:ascii="Arial" w:hAnsi="Arial" w:cs="Arial"/>
          <w:b/>
          <w:bCs/>
          <w:color w:val="2A4F1C" w:themeColor="accent1" w:themeShade="80"/>
          <w:sz w:val="72"/>
          <w:szCs w:val="72"/>
          <w:lang w:val="es-ES"/>
        </w:rPr>
      </w:pPr>
      <w:bookmarkStart w:id="8" w:name="_Toc211850916"/>
      <w:r>
        <w:rPr>
          <w:rFonts w:ascii="Arial" w:hAnsi="Arial" w:cs="Arial"/>
          <w:b/>
          <w:bCs/>
          <w:color w:val="2A4F1C" w:themeColor="accent1" w:themeShade="80"/>
          <w:sz w:val="72"/>
          <w:szCs w:val="72"/>
          <w:lang w:val="es-ES"/>
        </w:rPr>
        <w:lastRenderedPageBreak/>
        <w:t>Marco Teórico</w:t>
      </w:r>
      <w:bookmarkEnd w:id="8"/>
    </w:p>
    <w:p w14:paraId="47AD86DA" w14:textId="48B55B59" w:rsidR="00114C16" w:rsidRPr="00B34393" w:rsidRDefault="00114C16" w:rsidP="005E17D1">
      <w:pPr>
        <w:pStyle w:val="Heading3"/>
        <w:rPr>
          <w:rFonts w:ascii="Arial" w:hAnsi="Arial" w:cs="Arial"/>
          <w:color w:val="2A4F1C" w:themeColor="accent1" w:themeShade="80"/>
          <w:sz w:val="40"/>
          <w:szCs w:val="40"/>
        </w:rPr>
      </w:pPr>
      <w:bookmarkStart w:id="9" w:name="_Toc211850917"/>
      <w:r w:rsidRPr="00B34393">
        <w:rPr>
          <w:rFonts w:ascii="Arial" w:hAnsi="Arial" w:cs="Arial"/>
          <w:color w:val="2A4F1C" w:themeColor="accent1" w:themeShade="80"/>
          <w:sz w:val="40"/>
          <w:szCs w:val="40"/>
        </w:rPr>
        <w:t>Capa física (sensado y actuación)</w:t>
      </w:r>
      <w:bookmarkEnd w:id="9"/>
    </w:p>
    <w:p w14:paraId="7C5BAB8F" w14:textId="77777777" w:rsidR="00DC0196" w:rsidRPr="002D5B55" w:rsidRDefault="00C877FD" w:rsidP="00C877FD">
      <w:pPr>
        <w:spacing w:before="100" w:beforeAutospacing="1" w:after="100" w:afterAutospacing="1"/>
        <w:rPr>
          <w:rFonts w:ascii="Arial" w:hAnsi="Arial" w:cs="Arial"/>
          <w:sz w:val="24"/>
          <w:szCs w:val="24"/>
        </w:rPr>
      </w:pPr>
      <w:r w:rsidRPr="002D5B55">
        <w:rPr>
          <w:rFonts w:ascii="Arial" w:hAnsi="Arial" w:cs="Arial"/>
          <w:sz w:val="24"/>
          <w:szCs w:val="24"/>
        </w:rPr>
        <w:t xml:space="preserve">Cada contenedor (Metal, Orgánico y Resto) se apoya sobre una celda de carga de 5 kg leída por un HX711 dedicado. Este convertidor provee ganancia programable y entrada diferencial apta para microvoltios típicos de galgas; no obstante, la precisión final depende más del montaje que del ADC. Por eso se aplica una calibración a dos puntos por tacho (offset con tacho vacío y escala con masa patrón) y se exige mecánica rígida: sin flexión lateral, sin roces, con apoyo plano y guiado que limite fuerzas parásitas. </w:t>
      </w:r>
    </w:p>
    <w:p w14:paraId="05F34BC7" w14:textId="77777777" w:rsidR="00DC0196" w:rsidRPr="002D5B55" w:rsidRDefault="00C877FD" w:rsidP="00C877FD">
      <w:pPr>
        <w:spacing w:before="100" w:beforeAutospacing="1" w:after="100" w:afterAutospacing="1"/>
        <w:rPr>
          <w:rFonts w:ascii="Arial" w:hAnsi="Arial" w:cs="Arial"/>
          <w:sz w:val="24"/>
          <w:szCs w:val="24"/>
        </w:rPr>
      </w:pPr>
      <w:r w:rsidRPr="002D5B55">
        <w:rPr>
          <w:rFonts w:ascii="Arial" w:hAnsi="Arial" w:cs="Arial"/>
          <w:sz w:val="24"/>
          <w:szCs w:val="24"/>
        </w:rPr>
        <w:t xml:space="preserve">En cableado se recomiendan tramos cortos, masa en estrella, evitar bucles y, si las corridas superan decenas de centímetros, blindaje básico o trenzado. La detección de presencia IR actúa como compuerta lógica (gate): confirma que hay un objeto en boca y abre una ventana breve de clasificación, eliminando “latigazos” y evitando decisiones fuera de contexto. La detección de metal se realiza con un sensor inductivo NPN alimentado a 12 V; su salida se adapta a lógica 3,3 V (divisor, NPN u opto) y se trata de forma binaria y determinista, dándole prioridad máxima para cerrar rápido la decisión cuando aplica. La detección de orgánicos se apoya en el SHT31: el firmware calcula ΔT y ΔHR respecto de un baseline exponencial, lo que desacopla la deriva ambiental lenta del microclima que producen residuos orgánicos. Si no se cumple metal ni orgánico, el material se clasifica como Resto. </w:t>
      </w:r>
    </w:p>
    <w:p w14:paraId="4462EE6E" w14:textId="5249E4EE" w:rsidR="00C877FD" w:rsidRPr="002D5B55" w:rsidRDefault="00C877FD" w:rsidP="00C877FD">
      <w:pPr>
        <w:spacing w:before="100" w:beforeAutospacing="1" w:after="100" w:afterAutospacing="1"/>
        <w:rPr>
          <w:rFonts w:ascii="Arial" w:hAnsi="Arial" w:cs="Arial"/>
          <w:sz w:val="24"/>
          <w:szCs w:val="24"/>
        </w:rPr>
      </w:pPr>
      <w:r w:rsidRPr="002D5B55">
        <w:rPr>
          <w:rFonts w:ascii="Arial" w:hAnsi="Arial" w:cs="Arial"/>
          <w:sz w:val="24"/>
          <w:szCs w:val="24"/>
        </w:rPr>
        <w:t>En la actuación, la base móvil se desplaza horizontalmente con motor paso a paso unipolar (6 hilos) + ULN2003 y correa con polea de retorn</w:t>
      </w:r>
      <w:r w:rsidR="00DC0196" w:rsidRPr="002D5B55">
        <w:rPr>
          <w:rFonts w:ascii="Arial" w:hAnsi="Arial" w:cs="Arial"/>
          <w:sz w:val="24"/>
          <w:szCs w:val="24"/>
        </w:rPr>
        <w:t>o (</w:t>
      </w:r>
      <w:r w:rsidRPr="002D5B55">
        <w:rPr>
          <w:rFonts w:ascii="Arial" w:hAnsi="Arial" w:cs="Arial"/>
          <w:sz w:val="24"/>
          <w:szCs w:val="24"/>
        </w:rPr>
        <w:t>proveniente de mecánica de impresora</w:t>
      </w:r>
      <w:r w:rsidR="00DC0196" w:rsidRPr="002D5B55">
        <w:rPr>
          <w:rFonts w:ascii="Arial" w:hAnsi="Arial" w:cs="Arial"/>
          <w:sz w:val="24"/>
          <w:szCs w:val="24"/>
        </w:rPr>
        <w:t xml:space="preserve">) </w:t>
      </w:r>
      <w:r w:rsidRPr="002D5B55">
        <w:rPr>
          <w:rFonts w:ascii="Arial" w:hAnsi="Arial" w:cs="Arial"/>
          <w:sz w:val="24"/>
          <w:szCs w:val="24"/>
        </w:rPr>
        <w:t>para posicionar el conducto sobre el tacho objetivo; la compuerta abre con un microservo gobernado por PCA9685 (PWM estable a 50 Hz, calibración por microsegundos). Para feedback local, un buzzer de 5 V emite confirmaciones y una tira NeoPixel (WS2812) en 5 V aporta señalización visual; la línea DIN se nivela 3,3→5 V con SN74HCT14N (dos puertas en serie para no invertir), se coloca R serie 300–500 Ω y 1000 µF de desacople en 5 V de la tira.</w:t>
      </w:r>
    </w:p>
    <w:p w14:paraId="0640862B" w14:textId="77777777" w:rsidR="002D5B55" w:rsidRDefault="002D5B55" w:rsidP="00C877FD">
      <w:pPr>
        <w:spacing w:before="100" w:beforeAutospacing="1" w:after="100" w:afterAutospacing="1"/>
        <w:rPr>
          <w:rFonts w:ascii="Arial" w:hAnsi="Arial" w:cs="Arial"/>
          <w:color w:val="2A4F1C" w:themeColor="accent1" w:themeShade="80"/>
          <w:sz w:val="40"/>
          <w:szCs w:val="40"/>
        </w:rPr>
      </w:pPr>
    </w:p>
    <w:p w14:paraId="2261C1D6" w14:textId="705BA11B" w:rsidR="00C877FD" w:rsidRPr="00C877FD" w:rsidRDefault="00C877FD" w:rsidP="005E17D1">
      <w:pPr>
        <w:pStyle w:val="Heading3"/>
        <w:rPr>
          <w:rFonts w:ascii="Arial" w:hAnsi="Arial" w:cs="Arial"/>
          <w:color w:val="2A4F1C" w:themeColor="accent1" w:themeShade="80"/>
          <w:sz w:val="40"/>
          <w:szCs w:val="40"/>
        </w:rPr>
      </w:pPr>
      <w:bookmarkStart w:id="10" w:name="_Toc211850918"/>
      <w:r w:rsidRPr="00C877FD">
        <w:rPr>
          <w:rFonts w:ascii="Arial" w:hAnsi="Arial" w:cs="Arial"/>
          <w:color w:val="2A4F1C" w:themeColor="accent1" w:themeShade="80"/>
          <w:sz w:val="40"/>
          <w:szCs w:val="40"/>
        </w:rPr>
        <w:t>Alimentación y compatibilidad electromagnética</w:t>
      </w:r>
      <w:bookmarkEnd w:id="10"/>
    </w:p>
    <w:p w14:paraId="1B55FA59" w14:textId="02299A2E" w:rsidR="00C877FD" w:rsidRPr="002D5B55" w:rsidRDefault="00C877FD" w:rsidP="00C877FD">
      <w:pPr>
        <w:spacing w:before="100" w:beforeAutospacing="1" w:after="100" w:afterAutospacing="1"/>
        <w:rPr>
          <w:rFonts w:ascii="Arial" w:hAnsi="Arial" w:cs="Arial"/>
          <w:sz w:val="24"/>
          <w:szCs w:val="24"/>
        </w:rPr>
      </w:pPr>
      <w:r w:rsidRPr="002D5B55">
        <w:rPr>
          <w:rFonts w:ascii="Arial" w:hAnsi="Arial" w:cs="Arial"/>
          <w:sz w:val="24"/>
          <w:szCs w:val="24"/>
        </w:rPr>
        <w:t xml:space="preserve">Se separan dominios: lógica 3,3 V (ESP32, I²C) y potencia 5–12 V (NeoPixel, buzzer, servo, motor a 9–12 V), con GND común y retornos cortos. Se distribuyen 100 nF de bypass por cada CI y 1000 µF en el ramal de 5 V de LEDs; las corrientes del motor/servos se </w:t>
      </w:r>
      <w:r w:rsidR="00DC0196" w:rsidRPr="002D5B55">
        <w:rPr>
          <w:rFonts w:ascii="Arial" w:hAnsi="Arial" w:cs="Arial"/>
          <w:sz w:val="24"/>
          <w:szCs w:val="24"/>
        </w:rPr>
        <w:t>rutean</w:t>
      </w:r>
      <w:r w:rsidRPr="002D5B55">
        <w:rPr>
          <w:rFonts w:ascii="Arial" w:hAnsi="Arial" w:cs="Arial"/>
          <w:sz w:val="24"/>
          <w:szCs w:val="24"/>
        </w:rPr>
        <w:t xml:space="preserve"> lejos de señales sensibles </w:t>
      </w:r>
      <w:r w:rsidRPr="002D5B55">
        <w:rPr>
          <w:rFonts w:ascii="Arial" w:hAnsi="Arial" w:cs="Arial"/>
          <w:sz w:val="24"/>
          <w:szCs w:val="24"/>
        </w:rPr>
        <w:lastRenderedPageBreak/>
        <w:t>(HX711/I²C). En buses I²C con varias placas, se evita la suma de pull-ups: se deja un único par efectivo para mantener flancos limpios y timing estable.</w:t>
      </w:r>
    </w:p>
    <w:p w14:paraId="4D737F41" w14:textId="77777777" w:rsidR="002D5B55" w:rsidRDefault="002D5B55" w:rsidP="00C877FD">
      <w:pPr>
        <w:spacing w:before="100" w:beforeAutospacing="1" w:after="100" w:afterAutospacing="1"/>
        <w:rPr>
          <w:rFonts w:ascii="Arial" w:hAnsi="Arial" w:cs="Arial"/>
          <w:color w:val="2A4F1C" w:themeColor="accent1" w:themeShade="80"/>
          <w:sz w:val="40"/>
          <w:szCs w:val="40"/>
        </w:rPr>
      </w:pPr>
    </w:p>
    <w:p w14:paraId="4C71E65F" w14:textId="7467CEC0" w:rsidR="00C877FD" w:rsidRPr="00C877FD" w:rsidRDefault="00C877FD" w:rsidP="005E17D1">
      <w:pPr>
        <w:pStyle w:val="Heading3"/>
        <w:rPr>
          <w:rFonts w:ascii="Arial" w:hAnsi="Arial" w:cs="Arial"/>
          <w:color w:val="2A4F1C" w:themeColor="accent1" w:themeShade="80"/>
          <w:sz w:val="40"/>
          <w:szCs w:val="40"/>
        </w:rPr>
      </w:pPr>
      <w:bookmarkStart w:id="11" w:name="_Toc211850919"/>
      <w:r w:rsidRPr="00C877FD">
        <w:rPr>
          <w:rFonts w:ascii="Arial" w:hAnsi="Arial" w:cs="Arial"/>
          <w:color w:val="2A4F1C" w:themeColor="accent1" w:themeShade="80"/>
          <w:sz w:val="40"/>
          <w:szCs w:val="40"/>
        </w:rPr>
        <w:t>Nodo IoT (ESP32) y control en firmware</w:t>
      </w:r>
      <w:bookmarkEnd w:id="11"/>
    </w:p>
    <w:p w14:paraId="489FB3A3" w14:textId="110C77C2" w:rsidR="00C877FD" w:rsidRPr="002D5B55" w:rsidRDefault="00C877FD" w:rsidP="00C877FD">
      <w:pPr>
        <w:spacing w:before="100" w:beforeAutospacing="1" w:after="100" w:afterAutospacing="1"/>
        <w:rPr>
          <w:rFonts w:ascii="Arial" w:hAnsi="Arial" w:cs="Arial"/>
          <w:sz w:val="24"/>
          <w:szCs w:val="24"/>
        </w:rPr>
      </w:pPr>
      <w:r w:rsidRPr="002D5B55">
        <w:rPr>
          <w:rFonts w:ascii="Arial" w:hAnsi="Arial" w:cs="Arial"/>
          <w:sz w:val="24"/>
          <w:szCs w:val="24"/>
        </w:rPr>
        <w:t>El ESP32 (WROOM) aporta Wi-Fi y doble core, facilitando separar tiempo real de lógica/red. El control sigue una FSM explícita con temporalidades documentadas: IDLE (espera) → ENTRY_SAMPLE (≈ 600 ms de ráfagas sobre inductivo y SHT31 con antirrebote por densidad de muestras) → AIM (posicionamiento de la base) → RELEASE (apertura breve de compuerta) → WEIGHING (asentamiento corto y lectura Δg) → RESET (retorno a reposo y cooldown). El eje lineal se gobierna con AccelStepper en modo no bloqueante, con rampas de velocidad y aceleración expresadas en mm/s y mm/s²; al encender se ejecuta homing contra un final de carrera X_min para fijar el cero lógico y, desde allí, se alcanzan las tres posiciones de tacho (en milímetros, editables). Las lecturas son no bloqueantes, los umbrales/tiempos se parametrizan vía API y persisten en backend, y la publicación HTTP/JSON implementa verificación de estado, reintentos con backoff y watchdog, de modo que la red sea “best effort” sin impactar control ni seguridad.</w:t>
      </w:r>
    </w:p>
    <w:p w14:paraId="2370B754" w14:textId="77777777" w:rsidR="002D5B55" w:rsidRDefault="002D5B55" w:rsidP="00C877FD">
      <w:pPr>
        <w:spacing w:before="100" w:beforeAutospacing="1" w:after="100" w:afterAutospacing="1"/>
        <w:rPr>
          <w:rFonts w:ascii="Arial" w:hAnsi="Arial" w:cs="Arial"/>
          <w:color w:val="2A4F1C" w:themeColor="accent1" w:themeShade="80"/>
          <w:sz w:val="40"/>
          <w:szCs w:val="40"/>
        </w:rPr>
      </w:pPr>
    </w:p>
    <w:p w14:paraId="31BB47FC" w14:textId="62E5C2D8" w:rsidR="00C877FD" w:rsidRPr="00C877FD" w:rsidRDefault="00C877FD" w:rsidP="005E17D1">
      <w:pPr>
        <w:pStyle w:val="Heading3"/>
        <w:rPr>
          <w:rFonts w:ascii="Arial" w:hAnsi="Arial" w:cs="Arial"/>
          <w:color w:val="2A4F1C" w:themeColor="accent1" w:themeShade="80"/>
          <w:sz w:val="40"/>
          <w:szCs w:val="40"/>
        </w:rPr>
      </w:pPr>
      <w:bookmarkStart w:id="12" w:name="_Toc211850920"/>
      <w:r w:rsidRPr="00C877FD">
        <w:rPr>
          <w:rFonts w:ascii="Arial" w:hAnsi="Arial" w:cs="Arial"/>
          <w:color w:val="2A4F1C" w:themeColor="accent1" w:themeShade="80"/>
          <w:sz w:val="40"/>
          <w:szCs w:val="40"/>
        </w:rPr>
        <w:t>Backend (Flask + SQLite) y contrato de datos</w:t>
      </w:r>
      <w:bookmarkEnd w:id="12"/>
    </w:p>
    <w:p w14:paraId="78C56B3B" w14:textId="77777777" w:rsidR="00C877FD" w:rsidRPr="002D5B55" w:rsidRDefault="00C877FD" w:rsidP="00C877FD">
      <w:pPr>
        <w:spacing w:before="100" w:beforeAutospacing="1" w:after="100" w:afterAutospacing="1"/>
        <w:rPr>
          <w:rFonts w:ascii="Arial" w:hAnsi="Arial" w:cs="Arial"/>
          <w:sz w:val="24"/>
          <w:szCs w:val="24"/>
        </w:rPr>
      </w:pPr>
      <w:r w:rsidRPr="002D5B55">
        <w:rPr>
          <w:rFonts w:ascii="Arial" w:hAnsi="Arial" w:cs="Arial"/>
          <w:sz w:val="24"/>
          <w:szCs w:val="24"/>
        </w:rPr>
        <w:t>SQLite aporta persistencia real sin infraestructura. La API modela un conjunto mínimo y suficiente:</w:t>
      </w:r>
    </w:p>
    <w:p w14:paraId="48AFAAB9" w14:textId="77777777" w:rsidR="00C877FD" w:rsidRPr="002D5B55" w:rsidRDefault="00C877FD" w:rsidP="006B6116">
      <w:pPr>
        <w:numPr>
          <w:ilvl w:val="0"/>
          <w:numId w:val="19"/>
        </w:numPr>
        <w:spacing w:before="100" w:beforeAutospacing="1" w:after="100" w:afterAutospacing="1"/>
        <w:rPr>
          <w:rFonts w:ascii="Arial" w:hAnsi="Arial" w:cs="Arial"/>
          <w:sz w:val="24"/>
          <w:szCs w:val="24"/>
        </w:rPr>
      </w:pPr>
      <w:r w:rsidRPr="002D5B55">
        <w:rPr>
          <w:rFonts w:ascii="Arial" w:hAnsi="Arial" w:cs="Arial"/>
          <w:sz w:val="24"/>
          <w:szCs w:val="24"/>
        </w:rPr>
        <w:t>config: parámetros operativos (pasos/mm, Vmax, Amax, posiciones de los 3 tachos, umbral de alerta, etc.) editables vía GET/POST /api/config;</w:t>
      </w:r>
    </w:p>
    <w:p w14:paraId="16355174" w14:textId="77777777" w:rsidR="00C877FD" w:rsidRPr="002D5B55" w:rsidRDefault="00C877FD" w:rsidP="006B6116">
      <w:pPr>
        <w:numPr>
          <w:ilvl w:val="0"/>
          <w:numId w:val="19"/>
        </w:numPr>
        <w:spacing w:before="100" w:beforeAutospacing="1" w:after="100" w:afterAutospacing="1"/>
        <w:rPr>
          <w:rFonts w:ascii="Arial" w:hAnsi="Arial" w:cs="Arial"/>
          <w:sz w:val="24"/>
          <w:szCs w:val="24"/>
        </w:rPr>
      </w:pPr>
      <w:r w:rsidRPr="002D5B55">
        <w:rPr>
          <w:rFonts w:ascii="Arial" w:hAnsi="Arial" w:cs="Arial"/>
          <w:sz w:val="24"/>
          <w:szCs w:val="24"/>
        </w:rPr>
        <w:t>bins: estado agregado por tacho (gramos, capacidad y % derivado), expuesto en GET /api/bins;</w:t>
      </w:r>
    </w:p>
    <w:p w14:paraId="1682853E" w14:textId="77777777" w:rsidR="00C877FD" w:rsidRPr="002D5B55" w:rsidRDefault="00C877FD" w:rsidP="006B6116">
      <w:pPr>
        <w:numPr>
          <w:ilvl w:val="0"/>
          <w:numId w:val="19"/>
        </w:numPr>
        <w:spacing w:before="100" w:beforeAutospacing="1" w:after="100" w:afterAutospacing="1"/>
        <w:rPr>
          <w:rFonts w:ascii="Arial" w:hAnsi="Arial" w:cs="Arial"/>
          <w:sz w:val="24"/>
          <w:szCs w:val="24"/>
        </w:rPr>
      </w:pPr>
      <w:r w:rsidRPr="002D5B55">
        <w:rPr>
          <w:rFonts w:ascii="Arial" w:hAnsi="Arial" w:cs="Arial"/>
          <w:sz w:val="24"/>
          <w:szCs w:val="24"/>
        </w:rPr>
        <w:t>events: registro de depósitos con sello temporal, tacho, clase y Δg publicados desde el firmware en POST /api/deposits;</w:t>
      </w:r>
    </w:p>
    <w:p w14:paraId="283E548C" w14:textId="77777777" w:rsidR="00C877FD" w:rsidRPr="002D5B55" w:rsidRDefault="00C877FD" w:rsidP="006B6116">
      <w:pPr>
        <w:numPr>
          <w:ilvl w:val="0"/>
          <w:numId w:val="19"/>
        </w:numPr>
        <w:spacing w:before="100" w:beforeAutospacing="1" w:after="100" w:afterAutospacing="1"/>
        <w:rPr>
          <w:rFonts w:ascii="Arial" w:hAnsi="Arial" w:cs="Arial"/>
          <w:sz w:val="24"/>
          <w:szCs w:val="24"/>
        </w:rPr>
      </w:pPr>
      <w:r w:rsidRPr="002D5B55">
        <w:rPr>
          <w:rFonts w:ascii="Arial" w:hAnsi="Arial" w:cs="Arial"/>
          <w:sz w:val="24"/>
          <w:szCs w:val="24"/>
        </w:rPr>
        <w:t>axis/state: telemetría del eje (estado, homed y posición) en GET/POST /api/axis/state.</w:t>
      </w:r>
    </w:p>
    <w:p w14:paraId="7A3E3B19" w14:textId="0275DE8A" w:rsidR="00C877FD" w:rsidRPr="002D5B55" w:rsidRDefault="00C877FD" w:rsidP="00C877FD">
      <w:pPr>
        <w:spacing w:before="100" w:beforeAutospacing="1" w:after="100" w:afterAutospacing="1"/>
        <w:rPr>
          <w:rFonts w:ascii="Arial" w:hAnsi="Arial" w:cs="Arial"/>
          <w:sz w:val="24"/>
          <w:szCs w:val="24"/>
        </w:rPr>
      </w:pPr>
      <w:r w:rsidRPr="002D5B55">
        <w:rPr>
          <w:rFonts w:ascii="Arial" w:hAnsi="Arial" w:cs="Arial"/>
          <w:sz w:val="24"/>
          <w:szCs w:val="24"/>
        </w:rPr>
        <w:t xml:space="preserve">El contrato OpenAPI básico documenta rutas y estructuras, la </w:t>
      </w:r>
      <w:r w:rsidR="00D77396" w:rsidRPr="002D5B55">
        <w:rPr>
          <w:rFonts w:ascii="Arial" w:hAnsi="Arial" w:cs="Arial"/>
          <w:sz w:val="24"/>
          <w:szCs w:val="24"/>
        </w:rPr>
        <w:t>auto inicialización</w:t>
      </w:r>
      <w:r w:rsidRPr="002D5B55">
        <w:rPr>
          <w:rFonts w:ascii="Arial" w:hAnsi="Arial" w:cs="Arial"/>
          <w:sz w:val="24"/>
          <w:szCs w:val="24"/>
        </w:rPr>
        <w:t xml:space="preserve"> de la DB simplifica despliegue y la migración a PostgreSQL queda habilitada sin cambiar firmware ni UI.</w:t>
      </w:r>
    </w:p>
    <w:p w14:paraId="4D539693" w14:textId="77777777" w:rsidR="002D5B55" w:rsidRDefault="002D5B55" w:rsidP="00C877FD">
      <w:pPr>
        <w:spacing w:before="100" w:beforeAutospacing="1" w:after="100" w:afterAutospacing="1"/>
        <w:rPr>
          <w:rFonts w:ascii="Arial" w:hAnsi="Arial" w:cs="Arial"/>
          <w:color w:val="2A4F1C" w:themeColor="accent1" w:themeShade="80"/>
          <w:sz w:val="40"/>
          <w:szCs w:val="40"/>
        </w:rPr>
      </w:pPr>
    </w:p>
    <w:p w14:paraId="406E2FC9" w14:textId="3635E9B5" w:rsidR="00C877FD" w:rsidRPr="00C877FD" w:rsidRDefault="00C877FD" w:rsidP="005E17D1">
      <w:pPr>
        <w:pStyle w:val="Heading3"/>
        <w:rPr>
          <w:rFonts w:ascii="Arial" w:hAnsi="Arial" w:cs="Arial"/>
          <w:color w:val="2A4F1C" w:themeColor="accent1" w:themeShade="80"/>
          <w:sz w:val="40"/>
          <w:szCs w:val="40"/>
        </w:rPr>
      </w:pPr>
      <w:bookmarkStart w:id="13" w:name="_Toc211850921"/>
      <w:r w:rsidRPr="00C877FD">
        <w:rPr>
          <w:rFonts w:ascii="Arial" w:hAnsi="Arial" w:cs="Arial"/>
          <w:color w:val="2A4F1C" w:themeColor="accent1" w:themeShade="80"/>
          <w:sz w:val="40"/>
          <w:szCs w:val="40"/>
        </w:rPr>
        <w:lastRenderedPageBreak/>
        <w:t>Dashboard (PWA) y experiencia operativa</w:t>
      </w:r>
      <w:bookmarkEnd w:id="13"/>
    </w:p>
    <w:p w14:paraId="5E2BF5AE" w14:textId="77777777" w:rsidR="00C877FD" w:rsidRPr="002D5B55" w:rsidRDefault="00C877FD" w:rsidP="00C877FD">
      <w:pPr>
        <w:spacing w:before="100" w:beforeAutospacing="1" w:after="100" w:afterAutospacing="1"/>
        <w:rPr>
          <w:rFonts w:ascii="Arial" w:hAnsi="Arial" w:cs="Arial"/>
          <w:sz w:val="24"/>
          <w:szCs w:val="24"/>
        </w:rPr>
      </w:pPr>
      <w:r w:rsidRPr="002D5B55">
        <w:rPr>
          <w:rFonts w:ascii="Arial" w:hAnsi="Arial" w:cs="Arial"/>
          <w:sz w:val="24"/>
          <w:szCs w:val="24"/>
        </w:rPr>
        <w:t>La interfaz prioriza tiempo-a-insight bajo: tarjetas por tacho con barras y badges (OK/Warning/Alert) actualizadas en segundos, KPIs diarios (peso acumulado, cantidad de eventos, material más frecuente) y gráfico de evolución con selector de rango. Un panel de Ajustes permite editar URL de la API y parámetros (umbrales, cinemática y posiciones) y persiste vía /api/config. Soporta exportación CSV, modo demo cuando la API no responde (datos sintéticos y mensajes claros), y comportamiento PWA (manifest + service worker) para instalación en móvil/escritorio. Estilo responsive con tema claro/oscuro, paleta verde/negro y tipografía legible; animaciones suaves refuerzan estados sin distraer.</w:t>
      </w:r>
    </w:p>
    <w:p w14:paraId="7C8C07EA" w14:textId="77777777" w:rsidR="002D5B55" w:rsidRDefault="002D5B55" w:rsidP="00C877FD">
      <w:pPr>
        <w:spacing w:before="100" w:beforeAutospacing="1" w:after="100" w:afterAutospacing="1"/>
        <w:rPr>
          <w:rFonts w:ascii="Arial" w:hAnsi="Arial" w:cs="Arial"/>
          <w:color w:val="2A4F1C" w:themeColor="accent1" w:themeShade="80"/>
          <w:sz w:val="40"/>
          <w:szCs w:val="40"/>
        </w:rPr>
      </w:pPr>
    </w:p>
    <w:p w14:paraId="577CEEE0" w14:textId="1AC46CBB" w:rsidR="00C877FD" w:rsidRPr="00C877FD" w:rsidRDefault="00C877FD" w:rsidP="005E17D1">
      <w:pPr>
        <w:pStyle w:val="Heading3"/>
        <w:rPr>
          <w:rFonts w:ascii="Arial" w:hAnsi="Arial" w:cs="Arial"/>
          <w:color w:val="2A4F1C" w:themeColor="accent1" w:themeShade="80"/>
          <w:sz w:val="40"/>
          <w:szCs w:val="40"/>
        </w:rPr>
      </w:pPr>
      <w:bookmarkStart w:id="14" w:name="_Toc211850922"/>
      <w:r w:rsidRPr="00C877FD">
        <w:rPr>
          <w:rFonts w:ascii="Arial" w:hAnsi="Arial" w:cs="Arial"/>
          <w:color w:val="2A4F1C" w:themeColor="accent1" w:themeShade="80"/>
          <w:sz w:val="40"/>
          <w:szCs w:val="40"/>
        </w:rPr>
        <w:t>Cambios recientes consolidados</w:t>
      </w:r>
      <w:bookmarkEnd w:id="14"/>
    </w:p>
    <w:p w14:paraId="6EE4D8F8" w14:textId="61215033" w:rsidR="00C877FD" w:rsidRPr="002D5B55" w:rsidRDefault="00C877FD" w:rsidP="00C877FD">
      <w:pPr>
        <w:spacing w:before="100" w:beforeAutospacing="1" w:after="100" w:afterAutospacing="1"/>
        <w:rPr>
          <w:rFonts w:ascii="Arial" w:hAnsi="Arial" w:cs="Arial"/>
          <w:sz w:val="24"/>
          <w:szCs w:val="24"/>
        </w:rPr>
      </w:pPr>
      <w:r w:rsidRPr="002D5B55">
        <w:rPr>
          <w:rFonts w:ascii="Arial" w:hAnsi="Arial" w:cs="Arial"/>
          <w:sz w:val="24"/>
          <w:szCs w:val="24"/>
        </w:rPr>
        <w:t>Se eliminó el canal “Plástico/Vidrio” y todo lo asociado a LDR</w:t>
      </w:r>
      <w:r w:rsidR="00DC0196" w:rsidRPr="002D5B55">
        <w:rPr>
          <w:rFonts w:ascii="Arial" w:hAnsi="Arial" w:cs="Arial"/>
          <w:sz w:val="24"/>
          <w:szCs w:val="24"/>
        </w:rPr>
        <w:t xml:space="preserve"> (el sensor de peso correspondiente al tacho, el actuador ADS1115)</w:t>
      </w:r>
      <w:r w:rsidRPr="002D5B55">
        <w:rPr>
          <w:rFonts w:ascii="Arial" w:hAnsi="Arial" w:cs="Arial"/>
          <w:sz w:val="24"/>
          <w:szCs w:val="24"/>
        </w:rPr>
        <w:t>; la prioridad de clases es Metal &gt; Orgánico &gt; Resto; el IR quedó solo como trigger de ventana; la apertura se realiza con compuerta servo</w:t>
      </w:r>
      <w:r w:rsidR="00DC0196" w:rsidRPr="002D5B55">
        <w:rPr>
          <w:rFonts w:ascii="Arial" w:hAnsi="Arial" w:cs="Arial"/>
          <w:sz w:val="24"/>
          <w:szCs w:val="24"/>
        </w:rPr>
        <w:t>-</w:t>
      </w:r>
      <w:r w:rsidRPr="002D5B55">
        <w:rPr>
          <w:rFonts w:ascii="Arial" w:hAnsi="Arial" w:cs="Arial"/>
          <w:sz w:val="24"/>
          <w:szCs w:val="24"/>
        </w:rPr>
        <w:t xml:space="preserve">controlada (no hay RCWL por tacho); la base móvil ahora se posiciona con motor paso a paso + ULN2003; se confirmó SN74HCT14N (DIP-14) como level shifter para NeoPixel; y todos los parámetros (umbrales y cinemática) son ajustables vía API sin </w:t>
      </w:r>
      <w:r w:rsidR="00DC0196" w:rsidRPr="002D5B55">
        <w:rPr>
          <w:rFonts w:ascii="Arial" w:hAnsi="Arial" w:cs="Arial"/>
          <w:sz w:val="24"/>
          <w:szCs w:val="24"/>
        </w:rPr>
        <w:t>re flasheo</w:t>
      </w:r>
      <w:r w:rsidRPr="002D5B55">
        <w:rPr>
          <w:rFonts w:ascii="Arial" w:hAnsi="Arial" w:cs="Arial"/>
          <w:sz w:val="24"/>
          <w:szCs w:val="24"/>
        </w:rPr>
        <w:t>.</w:t>
      </w:r>
    </w:p>
    <w:p w14:paraId="002DEC63" w14:textId="77777777" w:rsidR="002D5B55" w:rsidRDefault="002D5B55" w:rsidP="00C877FD">
      <w:pPr>
        <w:spacing w:before="100" w:beforeAutospacing="1" w:after="100" w:afterAutospacing="1"/>
        <w:rPr>
          <w:rFonts w:ascii="Arial" w:hAnsi="Arial" w:cs="Arial"/>
          <w:color w:val="2A4F1C" w:themeColor="accent1" w:themeShade="80"/>
          <w:sz w:val="40"/>
          <w:szCs w:val="40"/>
        </w:rPr>
      </w:pPr>
    </w:p>
    <w:p w14:paraId="5C649AE0" w14:textId="23188EE0" w:rsidR="00C877FD" w:rsidRPr="00C877FD" w:rsidRDefault="00C877FD" w:rsidP="005E17D1">
      <w:pPr>
        <w:pStyle w:val="Heading3"/>
        <w:rPr>
          <w:rFonts w:ascii="Arial" w:hAnsi="Arial" w:cs="Arial"/>
          <w:color w:val="2A4F1C" w:themeColor="accent1" w:themeShade="80"/>
          <w:sz w:val="40"/>
          <w:szCs w:val="40"/>
        </w:rPr>
      </w:pPr>
      <w:bookmarkStart w:id="15" w:name="_Toc211850923"/>
      <w:r w:rsidRPr="00C877FD">
        <w:rPr>
          <w:rFonts w:ascii="Arial" w:hAnsi="Arial" w:cs="Arial"/>
          <w:color w:val="2A4F1C" w:themeColor="accent1" w:themeShade="80"/>
          <w:sz w:val="40"/>
          <w:szCs w:val="40"/>
        </w:rPr>
        <w:t>Flujo funcional (de señales a acción)</w:t>
      </w:r>
      <w:bookmarkEnd w:id="15"/>
    </w:p>
    <w:p w14:paraId="1A967C16" w14:textId="77777777" w:rsidR="00C877FD" w:rsidRPr="002D5B55" w:rsidRDefault="00C877FD" w:rsidP="00C877FD">
      <w:pPr>
        <w:spacing w:before="100" w:beforeAutospacing="1" w:after="100" w:afterAutospacing="1"/>
        <w:rPr>
          <w:rFonts w:ascii="Arial" w:hAnsi="Arial" w:cs="Arial"/>
          <w:sz w:val="24"/>
          <w:szCs w:val="24"/>
        </w:rPr>
      </w:pPr>
      <w:r w:rsidRPr="002D5B55">
        <w:rPr>
          <w:rFonts w:ascii="Arial" w:hAnsi="Arial" w:cs="Arial"/>
          <w:sz w:val="24"/>
          <w:szCs w:val="24"/>
        </w:rPr>
        <w:t>El IR detecta presencia y abre una ventana de clasificación (~600 ms) durante la cual el firmware toma ráfagas de muestras con antirrebote temporal. En la cascada determinista, si el inductivo indica metal (tras adaptación a 3,3 V), se cierra de inmediato con prioridad máxima; si no, se evalúan ΔT/ΔHR contra el EMA del SHT31 y, de superar umbrales, se cataloga Orgánico; si ninguna regla aplica, se etiqueta como Resto. Decidido el material, la FSM ordena al eje lineal moverse al setpoint (mm) del tacho correspondiente con AccelStepper; alcanzada la posición, la compuerta abre un tiempo breve y cierra. Tras un asentamiento corto, el HX711 del tacho afectado mide y se calcula Δg, se actualizan gramos y % de ocupación (capacidad nominal 5 kg por tacho) y se publica el evento en /api/deposits. Finalmente, el sistema retorna a reposo y aplica un cooldown que amortigua rebotes mecánicos o térmicos antes del siguiente ciclo.</w:t>
      </w:r>
    </w:p>
    <w:p w14:paraId="2B6B1E75" w14:textId="77777777" w:rsidR="002D5B55" w:rsidRDefault="002D5B55" w:rsidP="00C877FD">
      <w:pPr>
        <w:spacing w:before="100" w:beforeAutospacing="1" w:after="100" w:afterAutospacing="1"/>
        <w:rPr>
          <w:rFonts w:ascii="Arial" w:hAnsi="Arial" w:cs="Arial"/>
          <w:color w:val="2A4F1C" w:themeColor="accent1" w:themeShade="80"/>
          <w:sz w:val="40"/>
          <w:szCs w:val="40"/>
        </w:rPr>
      </w:pPr>
    </w:p>
    <w:p w14:paraId="1A23235F" w14:textId="7CD2509A" w:rsidR="00C877FD" w:rsidRPr="00C877FD" w:rsidRDefault="00C877FD" w:rsidP="005E17D1">
      <w:pPr>
        <w:pStyle w:val="Heading3"/>
        <w:rPr>
          <w:rFonts w:ascii="Arial" w:hAnsi="Arial" w:cs="Arial"/>
          <w:color w:val="2A4F1C" w:themeColor="accent1" w:themeShade="80"/>
          <w:sz w:val="40"/>
          <w:szCs w:val="40"/>
        </w:rPr>
      </w:pPr>
      <w:bookmarkStart w:id="16" w:name="_Toc211850924"/>
      <w:r w:rsidRPr="00C877FD">
        <w:rPr>
          <w:rFonts w:ascii="Arial" w:hAnsi="Arial" w:cs="Arial"/>
          <w:color w:val="2A4F1C" w:themeColor="accent1" w:themeShade="80"/>
          <w:sz w:val="40"/>
          <w:szCs w:val="40"/>
        </w:rPr>
        <w:t>Temporización y robustez</w:t>
      </w:r>
      <w:bookmarkEnd w:id="16"/>
    </w:p>
    <w:p w14:paraId="5110C303" w14:textId="77777777" w:rsidR="00C877FD" w:rsidRPr="002D5B55" w:rsidRDefault="00C877FD" w:rsidP="00C877FD">
      <w:pPr>
        <w:spacing w:before="100" w:beforeAutospacing="1" w:after="100" w:afterAutospacing="1"/>
        <w:rPr>
          <w:rFonts w:ascii="Arial" w:hAnsi="Arial" w:cs="Arial"/>
          <w:sz w:val="24"/>
          <w:szCs w:val="24"/>
        </w:rPr>
      </w:pPr>
      <w:r w:rsidRPr="002D5B55">
        <w:rPr>
          <w:rFonts w:ascii="Arial" w:hAnsi="Arial" w:cs="Arial"/>
          <w:sz w:val="24"/>
          <w:szCs w:val="24"/>
        </w:rPr>
        <w:t>La ventana de clasificación equilibra respuesta humana fluida con suficiente densidad de evidencia; la UI aplica histéresis para evitar parpadeos cerca del 80 %; la publicación a la API incorpora reintentos y watchdog para que caídas de red no detengan lazo de control; y todos los umbrales/tiempos son editables por API, habilitando afinación sin recompilar. El resultado es una arquitectura modular y explicable que convierte señales físicas en acciones mecánicas y decisiones operativas, con trazabilidad de extremo a extremo y configuración centralizada, alineada con todos los cambios recientes del proyecto.</w:t>
      </w:r>
    </w:p>
    <w:p w14:paraId="36375C24" w14:textId="6D045E5F" w:rsidR="00236494" w:rsidRPr="002D5B55" w:rsidRDefault="00114C16" w:rsidP="00114C16">
      <w:pPr>
        <w:spacing w:before="100" w:beforeAutospacing="1" w:after="100" w:afterAutospacing="1"/>
        <w:rPr>
          <w:rFonts w:ascii="Arial" w:hAnsi="Arial" w:cs="Arial"/>
          <w:sz w:val="24"/>
          <w:szCs w:val="24"/>
        </w:rPr>
      </w:pPr>
      <w:r w:rsidRPr="002D5B55">
        <w:rPr>
          <w:rFonts w:ascii="Arial" w:hAnsi="Arial" w:cs="Arial"/>
          <w:sz w:val="24"/>
          <w:szCs w:val="24"/>
        </w:rPr>
        <w:t>Una arquitectura modular, explicable y operativa que convierte señales físicas en acciones mecánicas y decisiones operativas, con trazabilidad de extremo a extremo y configuración centralizada, incorporando todos los cambios recientes del proyecto.</w:t>
      </w:r>
    </w:p>
    <w:p w14:paraId="38361CD2" w14:textId="068E1487" w:rsidR="00253AB3" w:rsidRDefault="00000000" w:rsidP="00114C16">
      <w:pPr>
        <w:spacing w:before="100" w:beforeAutospacing="1" w:after="100" w:afterAutospacing="1"/>
        <w:rPr>
          <w:rFonts w:ascii="Arial" w:hAnsi="Arial" w:cs="Arial"/>
        </w:rPr>
      </w:pPr>
      <w:r>
        <w:rPr>
          <w:rFonts w:ascii="Arial" w:hAnsi="Arial" w:cs="Arial"/>
          <w:noProof/>
        </w:rPr>
        <w:pict w14:anchorId="0EFC77D6">
          <v:rect id="_x0000_i1028" style="width:425.2pt;height:1.5pt;mso-position-horizontal:absolute;mso-position-horizontal-relative:text;mso-position-vertical:absolute;mso-position-vertical-relative:text" o:hralign="center" o:hrstd="t" o:hrnoshade="t" o:hr="t" fillcolor="#badb7d [1941]" stroked="f"/>
        </w:pict>
      </w:r>
    </w:p>
    <w:p w14:paraId="688C7144" w14:textId="3EEEDF96" w:rsidR="003D52F3" w:rsidRPr="003D52F3" w:rsidRDefault="003D52F3" w:rsidP="005E17D1">
      <w:pPr>
        <w:pStyle w:val="Heading2"/>
        <w:jc w:val="center"/>
        <w:rPr>
          <w:rFonts w:ascii="Arial" w:hAnsi="Arial" w:cs="Arial"/>
          <w:b/>
          <w:bCs/>
          <w:color w:val="2A4F1C" w:themeColor="accent1" w:themeShade="80"/>
          <w:sz w:val="72"/>
          <w:szCs w:val="72"/>
          <w:lang w:val="es-ES"/>
        </w:rPr>
      </w:pPr>
      <w:bookmarkStart w:id="17" w:name="_Toc211850925"/>
      <w:r>
        <w:rPr>
          <w:rFonts w:ascii="Arial" w:hAnsi="Arial" w:cs="Arial"/>
          <w:b/>
          <w:bCs/>
          <w:color w:val="2A4F1C" w:themeColor="accent1" w:themeShade="80"/>
          <w:sz w:val="72"/>
          <w:szCs w:val="72"/>
          <w:lang w:val="es-ES"/>
        </w:rPr>
        <w:t>Componentes</w:t>
      </w:r>
      <w:bookmarkEnd w:id="17"/>
    </w:p>
    <w:p w14:paraId="5256F660" w14:textId="7C09CFD6" w:rsidR="002D5B55" w:rsidRPr="00C550B2" w:rsidRDefault="003D52F3" w:rsidP="003D52F3">
      <w:pPr>
        <w:rPr>
          <w:rFonts w:ascii="Arial" w:hAnsi="Arial" w:cs="Arial"/>
          <w:sz w:val="24"/>
          <w:szCs w:val="24"/>
        </w:rPr>
      </w:pPr>
      <w:r w:rsidRPr="002D5B55">
        <w:rPr>
          <w:rFonts w:ascii="Arial" w:hAnsi="Arial" w:cs="Arial"/>
          <w:sz w:val="24"/>
          <w:szCs w:val="24"/>
        </w:rPr>
        <w:t xml:space="preserve">La </w:t>
      </w:r>
      <w:r w:rsidR="00B373A0" w:rsidRPr="002D5B55">
        <w:rPr>
          <w:rFonts w:ascii="Arial" w:hAnsi="Arial" w:cs="Arial"/>
          <w:sz w:val="24"/>
          <w:szCs w:val="24"/>
        </w:rPr>
        <w:t xml:space="preserve">tabla de costos </w:t>
      </w:r>
      <w:r w:rsidRPr="002D5B55">
        <w:rPr>
          <w:rFonts w:ascii="Arial" w:hAnsi="Arial" w:cs="Arial"/>
          <w:sz w:val="24"/>
          <w:szCs w:val="24"/>
        </w:rPr>
        <w:t>se diseñó con un criterio doble: robustez en lo esencial (sensado, actuación, alimentación) y bajo costo en la periferia. Esto permite que las decisiones que más afectan confiabilidad, precisión y mantenibilidad queden blindadas, mientras que el resto se mantiene simple y económico. A continuación, se detalla el porqué de cada elección, las implicancias técnicas, los pasivos necesarios (no siempre cotizados) y las equivalencias posibles, incorporando los cambios recientes del proyecto.</w:t>
      </w:r>
    </w:p>
    <w:p w14:paraId="76C96118" w14:textId="6D36ADAB" w:rsidR="003D52F3" w:rsidRPr="002D5B55" w:rsidRDefault="003D52F3" w:rsidP="00C550B2">
      <w:pPr>
        <w:pStyle w:val="Heading3"/>
        <w:spacing w:before="240"/>
        <w:rPr>
          <w:rFonts w:ascii="Arial" w:hAnsi="Arial" w:cs="Arial"/>
          <w:color w:val="2A4F1C" w:themeColor="accent1" w:themeShade="80"/>
          <w:sz w:val="40"/>
          <w:szCs w:val="40"/>
        </w:rPr>
      </w:pPr>
      <w:bookmarkStart w:id="18" w:name="_Toc211850926"/>
      <w:r w:rsidRPr="002D5B55">
        <w:rPr>
          <w:rFonts w:ascii="Arial" w:hAnsi="Arial" w:cs="Arial"/>
          <w:color w:val="2A4F1C" w:themeColor="accent1" w:themeShade="80"/>
          <w:sz w:val="40"/>
          <w:szCs w:val="40"/>
        </w:rPr>
        <w:t xml:space="preserve">Principios de diseño de </w:t>
      </w:r>
      <w:r w:rsidR="00DC0196" w:rsidRPr="002D5B55">
        <w:rPr>
          <w:rFonts w:ascii="Arial" w:hAnsi="Arial" w:cs="Arial"/>
          <w:color w:val="2A4F1C" w:themeColor="accent1" w:themeShade="80"/>
          <w:sz w:val="40"/>
          <w:szCs w:val="40"/>
        </w:rPr>
        <w:t>la tabla de costos</w:t>
      </w:r>
      <w:bookmarkEnd w:id="18"/>
    </w:p>
    <w:p w14:paraId="269EC344" w14:textId="643314CB" w:rsidR="003D52F3" w:rsidRPr="002D5B55" w:rsidRDefault="003D52F3" w:rsidP="00C550B2">
      <w:pPr>
        <w:numPr>
          <w:ilvl w:val="0"/>
          <w:numId w:val="4"/>
        </w:numPr>
        <w:spacing w:before="240"/>
        <w:rPr>
          <w:rFonts w:ascii="Arial" w:hAnsi="Arial" w:cs="Arial"/>
          <w:sz w:val="24"/>
          <w:szCs w:val="24"/>
        </w:rPr>
      </w:pPr>
      <w:r w:rsidRPr="002D5B55">
        <w:rPr>
          <w:rFonts w:ascii="Arial" w:hAnsi="Arial" w:cs="Arial"/>
          <w:b/>
          <w:bCs/>
          <w:sz w:val="24"/>
          <w:szCs w:val="24"/>
        </w:rPr>
        <w:t>Primero lo crítico</w:t>
      </w:r>
      <w:r w:rsidRPr="002D5B55">
        <w:rPr>
          <w:rFonts w:ascii="Arial" w:hAnsi="Arial" w:cs="Arial"/>
          <w:sz w:val="24"/>
          <w:szCs w:val="24"/>
        </w:rPr>
        <w:t>: sensores de clase, medición de peso (</w:t>
      </w:r>
      <w:r w:rsidR="00546C2D">
        <w:rPr>
          <w:rFonts w:ascii="Arial" w:hAnsi="Arial" w:cs="Arial"/>
          <w:sz w:val="24"/>
          <w:szCs w:val="24"/>
        </w:rPr>
        <w:t xml:space="preserve">amplificador </w:t>
      </w:r>
      <w:r w:rsidRPr="002D5B55">
        <w:rPr>
          <w:rFonts w:ascii="Arial" w:hAnsi="Arial" w:cs="Arial"/>
          <w:sz w:val="24"/>
          <w:szCs w:val="24"/>
        </w:rPr>
        <w:t>HX711 + celdas), mecatrónica (servo selector + tapas), alimentación y EMC/ruido.</w:t>
      </w:r>
    </w:p>
    <w:p w14:paraId="33B5D0C2" w14:textId="77777777" w:rsidR="003D52F3" w:rsidRPr="002D5B55" w:rsidRDefault="003D52F3" w:rsidP="00C550B2">
      <w:pPr>
        <w:numPr>
          <w:ilvl w:val="0"/>
          <w:numId w:val="4"/>
        </w:numPr>
        <w:spacing w:before="240"/>
        <w:rPr>
          <w:rFonts w:ascii="Arial" w:hAnsi="Arial" w:cs="Arial"/>
          <w:sz w:val="24"/>
          <w:szCs w:val="24"/>
        </w:rPr>
      </w:pPr>
      <w:r w:rsidRPr="002D5B55">
        <w:rPr>
          <w:rFonts w:ascii="Arial" w:hAnsi="Arial" w:cs="Arial"/>
          <w:b/>
          <w:bCs/>
          <w:sz w:val="24"/>
          <w:szCs w:val="24"/>
        </w:rPr>
        <w:t>Simplicidad explicable</w:t>
      </w:r>
      <w:r w:rsidRPr="002D5B55">
        <w:rPr>
          <w:rFonts w:ascii="Arial" w:hAnsi="Arial" w:cs="Arial"/>
          <w:sz w:val="24"/>
          <w:szCs w:val="24"/>
        </w:rPr>
        <w:t>: evitar componentes que agreguen complejidad sin mejorar la trazabilidad (p. ej., IA/visión en esta etapa).</w:t>
      </w:r>
    </w:p>
    <w:p w14:paraId="61168023" w14:textId="420E4AF1" w:rsidR="003D52F3" w:rsidRPr="002D5B55" w:rsidRDefault="003D52F3" w:rsidP="00C550B2">
      <w:pPr>
        <w:numPr>
          <w:ilvl w:val="0"/>
          <w:numId w:val="4"/>
        </w:numPr>
        <w:spacing w:before="240"/>
        <w:rPr>
          <w:rFonts w:ascii="Arial" w:hAnsi="Arial" w:cs="Arial"/>
          <w:sz w:val="24"/>
          <w:szCs w:val="24"/>
        </w:rPr>
      </w:pPr>
      <w:r w:rsidRPr="002D5B55">
        <w:rPr>
          <w:rFonts w:ascii="Arial" w:hAnsi="Arial" w:cs="Arial"/>
          <w:b/>
          <w:bCs/>
          <w:sz w:val="24"/>
          <w:szCs w:val="24"/>
        </w:rPr>
        <w:t>Prototipado y servicio</w:t>
      </w:r>
      <w:r w:rsidRPr="002D5B55">
        <w:rPr>
          <w:rFonts w:ascii="Arial" w:hAnsi="Arial" w:cs="Arial"/>
          <w:sz w:val="24"/>
          <w:szCs w:val="24"/>
        </w:rPr>
        <w:t>: preferencia por encapsulados DIP cuando no penalizan performance para facilitar protoboard y mantenimiento.</w:t>
      </w:r>
    </w:p>
    <w:p w14:paraId="16AC3348" w14:textId="6A10C7EB" w:rsidR="002D5B55" w:rsidRPr="00C550B2" w:rsidRDefault="003D52F3" w:rsidP="00C550B2">
      <w:pPr>
        <w:numPr>
          <w:ilvl w:val="0"/>
          <w:numId w:val="4"/>
        </w:numPr>
        <w:spacing w:before="240"/>
        <w:rPr>
          <w:rFonts w:ascii="Arial" w:hAnsi="Arial" w:cs="Arial"/>
          <w:sz w:val="24"/>
          <w:szCs w:val="24"/>
        </w:rPr>
      </w:pPr>
      <w:r w:rsidRPr="002D5B55">
        <w:rPr>
          <w:rFonts w:ascii="Arial" w:hAnsi="Arial" w:cs="Arial"/>
          <w:b/>
          <w:bCs/>
          <w:sz w:val="24"/>
          <w:szCs w:val="24"/>
        </w:rPr>
        <w:t>Parametrización por software</w:t>
      </w:r>
      <w:r w:rsidRPr="002D5B55">
        <w:rPr>
          <w:rFonts w:ascii="Arial" w:hAnsi="Arial" w:cs="Arial"/>
          <w:sz w:val="24"/>
          <w:szCs w:val="24"/>
        </w:rPr>
        <w:t>: umbrales/tiempos se afinan desde la AP</w:t>
      </w:r>
      <w:r w:rsidR="00546C2D">
        <w:rPr>
          <w:rFonts w:ascii="Arial" w:hAnsi="Arial" w:cs="Arial"/>
          <w:sz w:val="24"/>
          <w:szCs w:val="24"/>
        </w:rPr>
        <w:t>I.</w:t>
      </w:r>
    </w:p>
    <w:p w14:paraId="77BA0DE4" w14:textId="673804DB" w:rsidR="003D52F3" w:rsidRPr="00A47593" w:rsidRDefault="003D52F3" w:rsidP="005E17D1">
      <w:pPr>
        <w:pStyle w:val="Heading3"/>
        <w:rPr>
          <w:rFonts w:ascii="Arial" w:hAnsi="Arial" w:cs="Arial"/>
          <w:color w:val="2A4F1C" w:themeColor="accent1" w:themeShade="80"/>
          <w:sz w:val="40"/>
          <w:szCs w:val="40"/>
        </w:rPr>
      </w:pPr>
      <w:bookmarkStart w:id="19" w:name="_Toc211850927"/>
      <w:r w:rsidRPr="00A47593">
        <w:rPr>
          <w:rFonts w:ascii="Arial" w:hAnsi="Arial" w:cs="Arial"/>
          <w:color w:val="2A4F1C" w:themeColor="accent1" w:themeShade="80"/>
          <w:sz w:val="40"/>
          <w:szCs w:val="40"/>
        </w:rPr>
        <w:lastRenderedPageBreak/>
        <w:t>Bloques y elecciones clave</w:t>
      </w:r>
      <w:bookmarkEnd w:id="19"/>
    </w:p>
    <w:p w14:paraId="0C5F4BB9" w14:textId="64C1CC94" w:rsidR="003D52F3" w:rsidRPr="00C550B2" w:rsidRDefault="003D52F3" w:rsidP="00C550B2">
      <w:pPr>
        <w:pStyle w:val="ListParagraph"/>
        <w:numPr>
          <w:ilvl w:val="0"/>
          <w:numId w:val="9"/>
        </w:numPr>
        <w:spacing w:before="240" w:after="240"/>
        <w:ind w:hanging="357"/>
        <w:contextualSpacing w:val="0"/>
        <w:rPr>
          <w:rFonts w:ascii="Arial" w:hAnsi="Arial" w:cs="Arial"/>
          <w:b/>
          <w:bCs/>
          <w:color w:val="2A4F1C" w:themeColor="accent1" w:themeShade="80"/>
          <w:sz w:val="28"/>
          <w:szCs w:val="28"/>
        </w:rPr>
      </w:pPr>
      <w:r w:rsidRPr="00A47593">
        <w:rPr>
          <w:rFonts w:ascii="Arial" w:hAnsi="Arial" w:cs="Arial"/>
          <w:b/>
          <w:bCs/>
          <w:color w:val="2A4F1C" w:themeColor="accent1" w:themeShade="80"/>
          <w:sz w:val="28"/>
          <w:szCs w:val="28"/>
        </w:rPr>
        <w:t>Level shifter / Acondicionamiento digital</w:t>
      </w:r>
    </w:p>
    <w:p w14:paraId="3EE8BC18" w14:textId="24B180B1" w:rsidR="003D52F3" w:rsidRPr="0093286D" w:rsidRDefault="003D52F3" w:rsidP="00C550B2">
      <w:pPr>
        <w:pStyle w:val="ListParagraph"/>
        <w:numPr>
          <w:ilvl w:val="1"/>
          <w:numId w:val="10"/>
        </w:numPr>
        <w:spacing w:before="240" w:after="240"/>
        <w:ind w:hanging="357"/>
        <w:contextualSpacing w:val="0"/>
        <w:rPr>
          <w:rFonts w:ascii="Arial" w:hAnsi="Arial" w:cs="Arial"/>
          <w:sz w:val="24"/>
          <w:szCs w:val="24"/>
        </w:rPr>
      </w:pPr>
      <w:r w:rsidRPr="0093286D">
        <w:rPr>
          <w:rFonts w:ascii="Arial" w:hAnsi="Arial" w:cs="Arial"/>
          <w:b/>
          <w:bCs/>
          <w:sz w:val="24"/>
          <w:szCs w:val="24"/>
        </w:rPr>
        <w:t>Elegido:</w:t>
      </w:r>
      <w:r w:rsidRPr="0093286D">
        <w:rPr>
          <w:rFonts w:ascii="Arial" w:hAnsi="Arial" w:cs="Arial"/>
          <w:sz w:val="24"/>
          <w:szCs w:val="24"/>
        </w:rPr>
        <w:t xml:space="preserve"> </w:t>
      </w:r>
      <w:r w:rsidRPr="0093286D">
        <w:rPr>
          <w:rFonts w:ascii="Arial" w:hAnsi="Arial" w:cs="Arial"/>
          <w:b/>
          <w:bCs/>
          <w:sz w:val="24"/>
          <w:szCs w:val="24"/>
        </w:rPr>
        <w:t>SN74HCT14N (DIP-14)</w:t>
      </w:r>
      <w:r w:rsidRPr="0093286D">
        <w:rPr>
          <w:rFonts w:ascii="Arial" w:hAnsi="Arial" w:cs="Arial"/>
          <w:sz w:val="24"/>
          <w:szCs w:val="24"/>
        </w:rPr>
        <w:t xml:space="preserve"> —</w:t>
      </w:r>
      <w:r w:rsidR="0093286D" w:rsidRPr="0093286D">
        <w:rPr>
          <w:rFonts w:ascii="Arial" w:hAnsi="Arial" w:cs="Arial"/>
          <w:i/>
          <w:iCs/>
          <w:sz w:val="24"/>
          <w:szCs w:val="24"/>
        </w:rPr>
        <w:t xml:space="preserve"> </w:t>
      </w:r>
      <w:r w:rsidRPr="0093286D">
        <w:rPr>
          <w:rFonts w:ascii="Arial" w:hAnsi="Arial" w:cs="Arial"/>
          <w:sz w:val="24"/>
          <w:szCs w:val="24"/>
        </w:rPr>
        <w:t>familia HCT (umbrales TTL a 5 V).</w:t>
      </w:r>
    </w:p>
    <w:p w14:paraId="0184ADEE" w14:textId="77777777" w:rsidR="003D52F3" w:rsidRPr="00C550B2" w:rsidRDefault="003D52F3" w:rsidP="00C550B2">
      <w:pPr>
        <w:pStyle w:val="ListParagraph"/>
        <w:numPr>
          <w:ilvl w:val="1"/>
          <w:numId w:val="10"/>
        </w:numPr>
        <w:spacing w:before="240" w:after="240"/>
        <w:ind w:hanging="357"/>
        <w:contextualSpacing w:val="0"/>
        <w:rPr>
          <w:rFonts w:ascii="Arial" w:hAnsi="Arial" w:cs="Arial"/>
          <w:sz w:val="24"/>
          <w:szCs w:val="24"/>
        </w:rPr>
      </w:pPr>
      <w:r w:rsidRPr="00C550B2">
        <w:rPr>
          <w:rFonts w:ascii="Arial" w:hAnsi="Arial" w:cs="Arial"/>
          <w:b/>
          <w:bCs/>
          <w:sz w:val="24"/>
          <w:szCs w:val="24"/>
        </w:rPr>
        <w:t>Motivo técnico:</w:t>
      </w:r>
      <w:r w:rsidRPr="00C550B2">
        <w:rPr>
          <w:rFonts w:ascii="Arial" w:hAnsi="Arial" w:cs="Arial"/>
          <w:sz w:val="24"/>
          <w:szCs w:val="24"/>
        </w:rPr>
        <w:t xml:space="preserve"> con entradas Schmitt limpia flancos y rechaza ruido; al trabajar a 5 V interpreta el 3,3 V del ESP32 como “1 lógico” sin margen dudoso.</w:t>
      </w:r>
    </w:p>
    <w:p w14:paraId="5A112255" w14:textId="77777777" w:rsidR="003D52F3" w:rsidRPr="00C550B2" w:rsidRDefault="003D52F3" w:rsidP="00C550B2">
      <w:pPr>
        <w:pStyle w:val="ListParagraph"/>
        <w:numPr>
          <w:ilvl w:val="1"/>
          <w:numId w:val="10"/>
        </w:numPr>
        <w:spacing w:before="240" w:after="240"/>
        <w:ind w:hanging="357"/>
        <w:contextualSpacing w:val="0"/>
        <w:rPr>
          <w:rFonts w:ascii="Arial" w:hAnsi="Arial" w:cs="Arial"/>
          <w:sz w:val="24"/>
          <w:szCs w:val="24"/>
        </w:rPr>
      </w:pPr>
      <w:r w:rsidRPr="00C550B2">
        <w:rPr>
          <w:rFonts w:ascii="Arial" w:hAnsi="Arial" w:cs="Arial"/>
          <w:b/>
          <w:bCs/>
          <w:sz w:val="24"/>
          <w:szCs w:val="24"/>
        </w:rPr>
        <w:t>Uso en NeoPixel (WS2812, 5 V):</w:t>
      </w:r>
      <w:r w:rsidRPr="00C550B2">
        <w:rPr>
          <w:rFonts w:ascii="Arial" w:hAnsi="Arial" w:cs="Arial"/>
          <w:sz w:val="24"/>
          <w:szCs w:val="24"/>
        </w:rPr>
        <w:t xml:space="preserve"> dos puertas en serie (no invertir la señal), R serie 300–500 Ω en DIN y 1000 µF cerca de la tira.</w:t>
      </w:r>
    </w:p>
    <w:p w14:paraId="5E5EEA6C" w14:textId="77777777" w:rsidR="003D52F3" w:rsidRPr="00C550B2" w:rsidRDefault="003D52F3" w:rsidP="00C550B2">
      <w:pPr>
        <w:pStyle w:val="ListParagraph"/>
        <w:numPr>
          <w:ilvl w:val="1"/>
          <w:numId w:val="10"/>
        </w:numPr>
        <w:spacing w:before="240" w:after="240"/>
        <w:ind w:hanging="357"/>
        <w:contextualSpacing w:val="0"/>
        <w:rPr>
          <w:rFonts w:ascii="Arial" w:hAnsi="Arial" w:cs="Arial"/>
          <w:sz w:val="24"/>
          <w:szCs w:val="24"/>
        </w:rPr>
      </w:pPr>
      <w:r w:rsidRPr="00C550B2">
        <w:rPr>
          <w:rFonts w:ascii="Arial" w:hAnsi="Arial" w:cs="Arial"/>
          <w:b/>
          <w:bCs/>
          <w:sz w:val="24"/>
          <w:szCs w:val="24"/>
        </w:rPr>
        <w:t>Cambio reciente incorporado:</w:t>
      </w:r>
      <w:r w:rsidRPr="00C550B2">
        <w:rPr>
          <w:rFonts w:ascii="Arial" w:hAnsi="Arial" w:cs="Arial"/>
          <w:sz w:val="24"/>
          <w:szCs w:val="24"/>
        </w:rPr>
        <w:t xml:space="preserve"> se consolidó SN74HCT14N como estándar (antes “74HCT14” genérico).</w:t>
      </w:r>
    </w:p>
    <w:p w14:paraId="5D8BE0AF" w14:textId="69838063" w:rsidR="003D52F3" w:rsidRPr="00C550B2" w:rsidRDefault="003D52F3" w:rsidP="00C550B2">
      <w:pPr>
        <w:pStyle w:val="ListParagraph"/>
        <w:numPr>
          <w:ilvl w:val="0"/>
          <w:numId w:val="9"/>
        </w:numPr>
        <w:spacing w:before="240" w:after="240"/>
        <w:ind w:hanging="357"/>
        <w:contextualSpacing w:val="0"/>
        <w:rPr>
          <w:rFonts w:ascii="Arial" w:hAnsi="Arial" w:cs="Arial"/>
          <w:b/>
          <w:bCs/>
          <w:color w:val="2A4F1C" w:themeColor="accent1" w:themeShade="80"/>
          <w:sz w:val="28"/>
          <w:szCs w:val="28"/>
        </w:rPr>
      </w:pPr>
      <w:r w:rsidRPr="00C550B2">
        <w:rPr>
          <w:rFonts w:ascii="Arial" w:hAnsi="Arial" w:cs="Arial"/>
          <w:b/>
          <w:bCs/>
          <w:color w:val="2A4F1C" w:themeColor="accent1" w:themeShade="80"/>
          <w:sz w:val="28"/>
          <w:szCs w:val="28"/>
        </w:rPr>
        <w:t>Servomotores</w:t>
      </w:r>
    </w:p>
    <w:p w14:paraId="5A378672" w14:textId="14770EEC" w:rsidR="003D52F3" w:rsidRPr="00C550B2" w:rsidRDefault="003D52F3" w:rsidP="00C550B2">
      <w:pPr>
        <w:pStyle w:val="ListParagraph"/>
        <w:numPr>
          <w:ilvl w:val="1"/>
          <w:numId w:val="11"/>
        </w:numPr>
        <w:spacing w:before="240" w:after="240"/>
        <w:ind w:hanging="357"/>
        <w:contextualSpacing w:val="0"/>
        <w:rPr>
          <w:rFonts w:ascii="Arial" w:hAnsi="Arial" w:cs="Arial"/>
          <w:sz w:val="24"/>
          <w:szCs w:val="24"/>
        </w:rPr>
      </w:pPr>
      <w:r w:rsidRPr="00C550B2">
        <w:rPr>
          <w:rFonts w:ascii="Arial" w:hAnsi="Arial" w:cs="Arial"/>
          <w:b/>
          <w:bCs/>
          <w:sz w:val="24"/>
          <w:szCs w:val="24"/>
        </w:rPr>
        <w:t>Tipo:</w:t>
      </w:r>
      <w:r w:rsidRPr="00C550B2">
        <w:rPr>
          <w:rFonts w:ascii="Arial" w:hAnsi="Arial" w:cs="Arial"/>
          <w:sz w:val="24"/>
          <w:szCs w:val="24"/>
        </w:rPr>
        <w:t xml:space="preserve"> SG92R 9 g (≈25 </w:t>
      </w:r>
      <w:proofErr w:type="spellStart"/>
      <w:r w:rsidRPr="00C550B2">
        <w:rPr>
          <w:rFonts w:ascii="Arial" w:hAnsi="Arial" w:cs="Arial"/>
          <w:sz w:val="24"/>
          <w:szCs w:val="24"/>
        </w:rPr>
        <w:t>kg·cm</w:t>
      </w:r>
      <w:proofErr w:type="spellEnd"/>
      <w:r w:rsidRPr="00C550B2">
        <w:rPr>
          <w:rFonts w:ascii="Arial" w:hAnsi="Arial" w:cs="Arial"/>
          <w:sz w:val="24"/>
          <w:szCs w:val="24"/>
        </w:rPr>
        <w:t xml:space="preserve"> 4</w:t>
      </w:r>
      <w:r w:rsidR="0093286D">
        <w:rPr>
          <w:rFonts w:ascii="Arial" w:hAnsi="Arial" w:cs="Arial"/>
          <w:sz w:val="24"/>
          <w:szCs w:val="24"/>
        </w:rPr>
        <w:t>,</w:t>
      </w:r>
      <w:r w:rsidRPr="00C550B2">
        <w:rPr>
          <w:rFonts w:ascii="Arial" w:hAnsi="Arial" w:cs="Arial"/>
          <w:sz w:val="24"/>
          <w:szCs w:val="24"/>
        </w:rPr>
        <w:t>8 V; referencia típica del modelo).</w:t>
      </w:r>
    </w:p>
    <w:p w14:paraId="1F2D9A55" w14:textId="77777777" w:rsidR="003D52F3" w:rsidRPr="00C550B2" w:rsidRDefault="003D52F3" w:rsidP="00C550B2">
      <w:pPr>
        <w:pStyle w:val="ListParagraph"/>
        <w:numPr>
          <w:ilvl w:val="1"/>
          <w:numId w:val="11"/>
        </w:numPr>
        <w:spacing w:before="240" w:after="240"/>
        <w:ind w:hanging="357"/>
        <w:contextualSpacing w:val="0"/>
        <w:rPr>
          <w:rFonts w:ascii="Arial" w:hAnsi="Arial" w:cs="Arial"/>
          <w:sz w:val="24"/>
          <w:szCs w:val="24"/>
        </w:rPr>
      </w:pPr>
      <w:r w:rsidRPr="00C550B2">
        <w:rPr>
          <w:rFonts w:ascii="Arial" w:hAnsi="Arial" w:cs="Arial"/>
          <w:b/>
          <w:bCs/>
          <w:sz w:val="24"/>
          <w:szCs w:val="24"/>
        </w:rPr>
        <w:t>Razón:</w:t>
      </w:r>
      <w:r w:rsidRPr="00C550B2">
        <w:rPr>
          <w:rFonts w:ascii="Arial" w:hAnsi="Arial" w:cs="Arial"/>
          <w:sz w:val="24"/>
          <w:szCs w:val="24"/>
        </w:rPr>
        <w:t xml:space="preserve"> par suficiente para tapas livianas y selector liviano; bajo consumo y disponibilidad alta.</w:t>
      </w:r>
    </w:p>
    <w:p w14:paraId="33867D54" w14:textId="77777777" w:rsidR="003D52F3" w:rsidRPr="00C550B2" w:rsidRDefault="003D52F3" w:rsidP="00C550B2">
      <w:pPr>
        <w:pStyle w:val="ListParagraph"/>
        <w:numPr>
          <w:ilvl w:val="1"/>
          <w:numId w:val="11"/>
        </w:numPr>
        <w:spacing w:before="240" w:after="240"/>
        <w:ind w:hanging="357"/>
        <w:contextualSpacing w:val="0"/>
        <w:rPr>
          <w:rFonts w:ascii="Arial" w:hAnsi="Arial" w:cs="Arial"/>
          <w:sz w:val="24"/>
          <w:szCs w:val="24"/>
        </w:rPr>
      </w:pPr>
      <w:r w:rsidRPr="00C550B2">
        <w:rPr>
          <w:rFonts w:ascii="Arial" w:hAnsi="Arial" w:cs="Arial"/>
          <w:b/>
          <w:bCs/>
          <w:sz w:val="24"/>
          <w:szCs w:val="24"/>
        </w:rPr>
        <w:t>Control</w:t>
      </w:r>
      <w:r w:rsidRPr="00C550B2">
        <w:rPr>
          <w:rFonts w:ascii="Arial" w:hAnsi="Arial" w:cs="Arial"/>
          <w:sz w:val="24"/>
          <w:szCs w:val="24"/>
        </w:rPr>
        <w:t>: PCA9685 (PWM estable, 16 canales), alejando el timing del load de CPU del ESP32; posiciones en µs para OPEN/CLOSE/REST.</w:t>
      </w:r>
    </w:p>
    <w:p w14:paraId="3CDEDDF6" w14:textId="66480AF0" w:rsidR="003D52F3" w:rsidRPr="00C550B2" w:rsidRDefault="003D52F3" w:rsidP="00C550B2">
      <w:pPr>
        <w:pStyle w:val="ListParagraph"/>
        <w:numPr>
          <w:ilvl w:val="1"/>
          <w:numId w:val="11"/>
        </w:numPr>
        <w:spacing w:before="240" w:after="240"/>
        <w:ind w:hanging="357"/>
        <w:contextualSpacing w:val="0"/>
        <w:rPr>
          <w:rFonts w:ascii="Arial" w:hAnsi="Arial" w:cs="Arial"/>
          <w:sz w:val="24"/>
          <w:szCs w:val="24"/>
        </w:rPr>
      </w:pPr>
      <w:r w:rsidRPr="00C550B2">
        <w:rPr>
          <w:rFonts w:ascii="Arial" w:hAnsi="Arial" w:cs="Arial"/>
          <w:b/>
          <w:bCs/>
          <w:sz w:val="24"/>
          <w:szCs w:val="24"/>
        </w:rPr>
        <w:t>Notas:</w:t>
      </w:r>
      <w:r w:rsidRPr="00C550B2">
        <w:rPr>
          <w:rFonts w:ascii="Arial" w:hAnsi="Arial" w:cs="Arial"/>
          <w:sz w:val="24"/>
          <w:szCs w:val="24"/>
        </w:rPr>
        <w:t xml:space="preserve"> fuentes/tomas de 5–6 V para servos independientes del 3,3 V del ESP32; GND común.</w:t>
      </w:r>
    </w:p>
    <w:p w14:paraId="15AC14D5" w14:textId="6B4BA185" w:rsidR="003D52F3" w:rsidRPr="00C550B2" w:rsidRDefault="003D52F3" w:rsidP="00C550B2">
      <w:pPr>
        <w:pStyle w:val="ListParagraph"/>
        <w:numPr>
          <w:ilvl w:val="0"/>
          <w:numId w:val="9"/>
        </w:numPr>
        <w:spacing w:before="240" w:after="240"/>
        <w:ind w:hanging="357"/>
        <w:contextualSpacing w:val="0"/>
        <w:rPr>
          <w:rFonts w:ascii="Arial" w:hAnsi="Arial" w:cs="Arial"/>
          <w:b/>
          <w:bCs/>
          <w:color w:val="2A4F1C" w:themeColor="accent1" w:themeShade="80"/>
          <w:sz w:val="28"/>
          <w:szCs w:val="28"/>
        </w:rPr>
      </w:pPr>
      <w:r w:rsidRPr="00C550B2">
        <w:rPr>
          <w:rFonts w:ascii="Arial" w:hAnsi="Arial" w:cs="Arial"/>
          <w:b/>
          <w:bCs/>
          <w:color w:val="2A4F1C" w:themeColor="accent1" w:themeShade="80"/>
          <w:sz w:val="28"/>
          <w:szCs w:val="28"/>
        </w:rPr>
        <w:t>Sensores de presencia y clasificación</w:t>
      </w:r>
    </w:p>
    <w:p w14:paraId="05A7ED93" w14:textId="60A537C8" w:rsidR="003D52F3" w:rsidRPr="00C550B2" w:rsidRDefault="003D52F3" w:rsidP="00C550B2">
      <w:pPr>
        <w:pStyle w:val="ListParagraph"/>
        <w:numPr>
          <w:ilvl w:val="1"/>
          <w:numId w:val="12"/>
        </w:numPr>
        <w:spacing w:before="240" w:after="240"/>
        <w:ind w:hanging="357"/>
        <w:contextualSpacing w:val="0"/>
        <w:rPr>
          <w:rFonts w:ascii="Arial" w:hAnsi="Arial" w:cs="Arial"/>
          <w:sz w:val="24"/>
          <w:szCs w:val="24"/>
        </w:rPr>
      </w:pPr>
      <w:r w:rsidRPr="00C550B2">
        <w:rPr>
          <w:rFonts w:ascii="Arial" w:hAnsi="Arial" w:cs="Arial"/>
          <w:b/>
          <w:bCs/>
          <w:sz w:val="24"/>
          <w:szCs w:val="24"/>
        </w:rPr>
        <w:t>IR de obstáculos</w:t>
      </w:r>
      <w:r w:rsidRPr="00C550B2">
        <w:rPr>
          <w:rFonts w:ascii="Arial" w:hAnsi="Arial" w:cs="Arial"/>
          <w:sz w:val="24"/>
          <w:szCs w:val="24"/>
        </w:rPr>
        <w:t>: trigger inequívoco para abrir ventana de clasificación.</w:t>
      </w:r>
    </w:p>
    <w:p w14:paraId="1651CABD" w14:textId="339D8B25" w:rsidR="003D52F3" w:rsidRPr="00C550B2" w:rsidRDefault="003D52F3" w:rsidP="00C550B2">
      <w:pPr>
        <w:pStyle w:val="ListParagraph"/>
        <w:numPr>
          <w:ilvl w:val="1"/>
          <w:numId w:val="12"/>
        </w:numPr>
        <w:spacing w:before="240" w:after="240"/>
        <w:ind w:hanging="357"/>
        <w:contextualSpacing w:val="0"/>
        <w:rPr>
          <w:rFonts w:ascii="Arial" w:hAnsi="Arial" w:cs="Arial"/>
          <w:sz w:val="24"/>
          <w:szCs w:val="24"/>
        </w:rPr>
      </w:pPr>
      <w:r w:rsidRPr="00C550B2">
        <w:rPr>
          <w:rFonts w:ascii="Arial" w:hAnsi="Arial" w:cs="Arial"/>
          <w:b/>
          <w:bCs/>
          <w:sz w:val="24"/>
          <w:szCs w:val="24"/>
        </w:rPr>
        <w:t>Inductivo NPN (LJ12A3-4-Z/BX)</w:t>
      </w:r>
      <w:r w:rsidRPr="00C550B2">
        <w:rPr>
          <w:rFonts w:ascii="Arial" w:hAnsi="Arial" w:cs="Arial"/>
          <w:sz w:val="24"/>
          <w:szCs w:val="24"/>
        </w:rPr>
        <w:t>: metal con prioridad máxima. Lectura active-low; adaptar nivel si OUT &gt; 3,3 V.</w:t>
      </w:r>
    </w:p>
    <w:p w14:paraId="4F62EE42" w14:textId="57508A86" w:rsidR="003D52F3" w:rsidRPr="00C550B2" w:rsidRDefault="003D52F3" w:rsidP="00C550B2">
      <w:pPr>
        <w:pStyle w:val="ListParagraph"/>
        <w:numPr>
          <w:ilvl w:val="1"/>
          <w:numId w:val="12"/>
        </w:numPr>
        <w:spacing w:before="240" w:after="240"/>
        <w:ind w:hanging="357"/>
        <w:contextualSpacing w:val="0"/>
        <w:rPr>
          <w:rFonts w:ascii="Arial" w:hAnsi="Arial" w:cs="Arial"/>
          <w:sz w:val="24"/>
          <w:szCs w:val="24"/>
        </w:rPr>
      </w:pPr>
      <w:r w:rsidRPr="00C550B2">
        <w:rPr>
          <w:rFonts w:ascii="Arial" w:hAnsi="Arial" w:cs="Arial"/>
          <w:b/>
          <w:bCs/>
          <w:sz w:val="24"/>
          <w:szCs w:val="24"/>
        </w:rPr>
        <w:t>SHT31</w:t>
      </w:r>
      <w:r w:rsidRPr="00C550B2">
        <w:rPr>
          <w:rFonts w:ascii="Arial" w:hAnsi="Arial" w:cs="Arial"/>
          <w:sz w:val="24"/>
          <w:szCs w:val="24"/>
        </w:rPr>
        <w:t>: orgánico por ΔT/ΔHR vs baseline exponencial (α ≈ 0,005). Umbrales ajustables por API</w:t>
      </w:r>
    </w:p>
    <w:p w14:paraId="41E875B8" w14:textId="7901DA8C" w:rsidR="003D52F3" w:rsidRPr="00C550B2" w:rsidRDefault="003D52F3" w:rsidP="00C550B2">
      <w:pPr>
        <w:pStyle w:val="ListParagraph"/>
        <w:numPr>
          <w:ilvl w:val="0"/>
          <w:numId w:val="9"/>
        </w:numPr>
        <w:spacing w:before="240" w:after="240"/>
        <w:ind w:hanging="357"/>
        <w:contextualSpacing w:val="0"/>
        <w:rPr>
          <w:rFonts w:ascii="Arial" w:hAnsi="Arial" w:cs="Arial"/>
          <w:b/>
          <w:bCs/>
          <w:color w:val="2A4F1C" w:themeColor="accent1" w:themeShade="80"/>
          <w:sz w:val="28"/>
          <w:szCs w:val="28"/>
        </w:rPr>
      </w:pPr>
      <w:r w:rsidRPr="00C550B2">
        <w:rPr>
          <w:rFonts w:ascii="Arial" w:hAnsi="Arial" w:cs="Arial"/>
          <w:b/>
          <w:bCs/>
          <w:color w:val="2A4F1C" w:themeColor="accent1" w:themeShade="80"/>
          <w:sz w:val="28"/>
          <w:szCs w:val="28"/>
        </w:rPr>
        <w:t>Medición de peso</w:t>
      </w:r>
    </w:p>
    <w:p w14:paraId="0DF8F661" w14:textId="6B9B47FA" w:rsidR="003D52F3" w:rsidRPr="00C550B2" w:rsidRDefault="003D52F3" w:rsidP="00C550B2">
      <w:pPr>
        <w:pStyle w:val="ListParagraph"/>
        <w:numPr>
          <w:ilvl w:val="1"/>
          <w:numId w:val="13"/>
        </w:numPr>
        <w:spacing w:before="240" w:after="240"/>
        <w:ind w:hanging="357"/>
        <w:contextualSpacing w:val="0"/>
        <w:rPr>
          <w:rFonts w:ascii="Arial" w:hAnsi="Arial" w:cs="Arial"/>
          <w:sz w:val="24"/>
          <w:szCs w:val="24"/>
        </w:rPr>
      </w:pPr>
      <w:r w:rsidRPr="00C550B2">
        <w:rPr>
          <w:rFonts w:ascii="Arial" w:hAnsi="Arial" w:cs="Arial"/>
          <w:b/>
          <w:bCs/>
          <w:sz w:val="24"/>
          <w:szCs w:val="24"/>
        </w:rPr>
        <w:t xml:space="preserve">Celdas de carga </w:t>
      </w:r>
      <w:r w:rsidR="00B373A0" w:rsidRPr="00C550B2">
        <w:rPr>
          <w:rFonts w:ascii="Arial" w:hAnsi="Arial" w:cs="Arial"/>
          <w:b/>
          <w:bCs/>
          <w:sz w:val="24"/>
          <w:szCs w:val="24"/>
        </w:rPr>
        <w:t xml:space="preserve">5 </w:t>
      </w:r>
      <w:r w:rsidRPr="00C550B2">
        <w:rPr>
          <w:rFonts w:ascii="Arial" w:hAnsi="Arial" w:cs="Arial"/>
          <w:b/>
          <w:bCs/>
          <w:sz w:val="24"/>
          <w:szCs w:val="24"/>
        </w:rPr>
        <w:t>kg + HX711</w:t>
      </w:r>
      <w:r w:rsidRPr="00C550B2">
        <w:rPr>
          <w:rFonts w:ascii="Arial" w:hAnsi="Arial" w:cs="Arial"/>
          <w:sz w:val="24"/>
          <w:szCs w:val="24"/>
        </w:rPr>
        <w:t xml:space="preserve"> (por tacho).</w:t>
      </w:r>
    </w:p>
    <w:p w14:paraId="2310953F" w14:textId="77CA2E63" w:rsidR="003D52F3" w:rsidRPr="00C550B2" w:rsidRDefault="003D52F3" w:rsidP="00C550B2">
      <w:pPr>
        <w:pStyle w:val="ListParagraph"/>
        <w:numPr>
          <w:ilvl w:val="1"/>
          <w:numId w:val="13"/>
        </w:numPr>
        <w:spacing w:before="240" w:after="240"/>
        <w:ind w:hanging="357"/>
        <w:contextualSpacing w:val="0"/>
        <w:rPr>
          <w:rFonts w:ascii="Arial" w:hAnsi="Arial" w:cs="Arial"/>
          <w:sz w:val="24"/>
          <w:szCs w:val="24"/>
        </w:rPr>
      </w:pPr>
      <w:r w:rsidRPr="00C550B2">
        <w:rPr>
          <w:rFonts w:ascii="Arial" w:hAnsi="Arial" w:cs="Arial"/>
          <w:b/>
          <w:bCs/>
          <w:sz w:val="24"/>
          <w:szCs w:val="24"/>
        </w:rPr>
        <w:t>Razón:</w:t>
      </w:r>
      <w:r w:rsidRPr="00C550B2">
        <w:rPr>
          <w:rFonts w:ascii="Arial" w:hAnsi="Arial" w:cs="Arial"/>
          <w:sz w:val="24"/>
          <w:szCs w:val="24"/>
        </w:rPr>
        <w:t xml:space="preserve"> ganancia programable y lectura diferencial (µV).</w:t>
      </w:r>
    </w:p>
    <w:p w14:paraId="4E3A5998" w14:textId="6EC5FFBD" w:rsidR="003D52F3" w:rsidRPr="00C550B2" w:rsidRDefault="003D52F3" w:rsidP="00C550B2">
      <w:pPr>
        <w:pStyle w:val="ListParagraph"/>
        <w:numPr>
          <w:ilvl w:val="1"/>
          <w:numId w:val="13"/>
        </w:numPr>
        <w:spacing w:before="240" w:after="240"/>
        <w:ind w:hanging="357"/>
        <w:contextualSpacing w:val="0"/>
        <w:rPr>
          <w:rFonts w:ascii="Arial" w:hAnsi="Arial" w:cs="Arial"/>
          <w:sz w:val="24"/>
          <w:szCs w:val="24"/>
        </w:rPr>
      </w:pPr>
      <w:r w:rsidRPr="00C550B2">
        <w:rPr>
          <w:rFonts w:ascii="Arial" w:hAnsi="Arial" w:cs="Arial"/>
          <w:b/>
          <w:bCs/>
          <w:sz w:val="24"/>
          <w:szCs w:val="24"/>
        </w:rPr>
        <w:lastRenderedPageBreak/>
        <w:t>Clave de precisión:</w:t>
      </w:r>
      <w:r w:rsidRPr="00C550B2">
        <w:rPr>
          <w:rFonts w:ascii="Arial" w:hAnsi="Arial" w:cs="Arial"/>
          <w:sz w:val="24"/>
          <w:szCs w:val="24"/>
        </w:rPr>
        <w:t xml:space="preserve"> apoyo rígido, sin flexión lateral ni rozamientos; cables cortos; masa en estrella; calibración dos puntos por tacho.</w:t>
      </w:r>
    </w:p>
    <w:p w14:paraId="65A4D529" w14:textId="3061D269" w:rsidR="003D52F3" w:rsidRPr="00C550B2" w:rsidRDefault="003D52F3" w:rsidP="00C550B2">
      <w:pPr>
        <w:pStyle w:val="ListParagraph"/>
        <w:numPr>
          <w:ilvl w:val="0"/>
          <w:numId w:val="9"/>
        </w:numPr>
        <w:spacing w:before="240" w:after="240"/>
        <w:ind w:hanging="357"/>
        <w:contextualSpacing w:val="0"/>
        <w:rPr>
          <w:rFonts w:ascii="Arial" w:hAnsi="Arial" w:cs="Arial"/>
          <w:b/>
          <w:bCs/>
          <w:color w:val="2A4F1C" w:themeColor="accent1" w:themeShade="80"/>
          <w:sz w:val="28"/>
          <w:szCs w:val="28"/>
        </w:rPr>
      </w:pPr>
      <w:r w:rsidRPr="00C550B2">
        <w:rPr>
          <w:rFonts w:ascii="Arial" w:hAnsi="Arial" w:cs="Arial"/>
          <w:b/>
          <w:bCs/>
          <w:color w:val="2A4F1C" w:themeColor="accent1" w:themeShade="80"/>
          <w:sz w:val="28"/>
          <w:szCs w:val="28"/>
        </w:rPr>
        <w:t>Alimentación y EMC</w:t>
      </w:r>
    </w:p>
    <w:p w14:paraId="7F928040" w14:textId="77777777" w:rsidR="003D52F3" w:rsidRPr="00C550B2" w:rsidRDefault="003D52F3" w:rsidP="00C550B2">
      <w:pPr>
        <w:pStyle w:val="ListParagraph"/>
        <w:numPr>
          <w:ilvl w:val="1"/>
          <w:numId w:val="14"/>
        </w:numPr>
        <w:spacing w:before="240" w:after="240"/>
        <w:ind w:hanging="357"/>
        <w:contextualSpacing w:val="0"/>
        <w:rPr>
          <w:rFonts w:ascii="Arial" w:hAnsi="Arial" w:cs="Arial"/>
          <w:sz w:val="24"/>
          <w:szCs w:val="24"/>
        </w:rPr>
      </w:pPr>
      <w:r w:rsidRPr="00C550B2">
        <w:rPr>
          <w:rFonts w:ascii="Arial" w:hAnsi="Arial" w:cs="Arial"/>
          <w:b/>
          <w:bCs/>
          <w:sz w:val="24"/>
          <w:szCs w:val="24"/>
        </w:rPr>
        <w:t>Dominios separados:</w:t>
      </w:r>
      <w:r w:rsidRPr="00C550B2">
        <w:rPr>
          <w:rFonts w:ascii="Arial" w:hAnsi="Arial" w:cs="Arial"/>
          <w:sz w:val="24"/>
          <w:szCs w:val="24"/>
        </w:rPr>
        <w:t xml:space="preserve"> 3,3 V (lógica/ESP32/I²C) vs 5 V (servos, NeoPixel, buzzer). GND común.</w:t>
      </w:r>
    </w:p>
    <w:p w14:paraId="324F08D8" w14:textId="77777777" w:rsidR="003D52F3" w:rsidRPr="00C550B2" w:rsidRDefault="003D52F3" w:rsidP="00C550B2">
      <w:pPr>
        <w:pStyle w:val="ListParagraph"/>
        <w:numPr>
          <w:ilvl w:val="1"/>
          <w:numId w:val="14"/>
        </w:numPr>
        <w:spacing w:before="240" w:after="240"/>
        <w:ind w:hanging="357"/>
        <w:contextualSpacing w:val="0"/>
        <w:rPr>
          <w:rFonts w:ascii="Arial" w:hAnsi="Arial" w:cs="Arial"/>
          <w:sz w:val="24"/>
          <w:szCs w:val="24"/>
        </w:rPr>
      </w:pPr>
      <w:r w:rsidRPr="00C550B2">
        <w:rPr>
          <w:rFonts w:ascii="Arial" w:hAnsi="Arial" w:cs="Arial"/>
          <w:b/>
          <w:bCs/>
          <w:sz w:val="24"/>
          <w:szCs w:val="24"/>
        </w:rPr>
        <w:t>Desacople mínimo recomendado:</w:t>
      </w:r>
      <w:r w:rsidRPr="00C550B2">
        <w:rPr>
          <w:rFonts w:ascii="Arial" w:hAnsi="Arial" w:cs="Arial"/>
          <w:sz w:val="24"/>
          <w:szCs w:val="24"/>
        </w:rPr>
        <w:t xml:space="preserve"> 100 nF por IC; 1000 µF en la línea de 5 V de NeoPixel; inyección adecuada de potencia si la tira crece.</w:t>
      </w:r>
    </w:p>
    <w:p w14:paraId="1D130809" w14:textId="77777777" w:rsidR="003D52F3" w:rsidRPr="00C550B2" w:rsidRDefault="003D52F3" w:rsidP="00C550B2">
      <w:pPr>
        <w:pStyle w:val="ListParagraph"/>
        <w:numPr>
          <w:ilvl w:val="1"/>
          <w:numId w:val="14"/>
        </w:numPr>
        <w:spacing w:before="240" w:after="240"/>
        <w:ind w:hanging="357"/>
        <w:contextualSpacing w:val="0"/>
        <w:rPr>
          <w:rFonts w:ascii="Arial" w:hAnsi="Arial" w:cs="Arial"/>
          <w:sz w:val="24"/>
          <w:szCs w:val="24"/>
        </w:rPr>
      </w:pPr>
      <w:r w:rsidRPr="00C550B2">
        <w:rPr>
          <w:rFonts w:ascii="Arial" w:hAnsi="Arial" w:cs="Arial"/>
          <w:b/>
          <w:bCs/>
          <w:sz w:val="24"/>
          <w:szCs w:val="24"/>
        </w:rPr>
        <w:t>Routing</w:t>
      </w:r>
      <w:r w:rsidRPr="00C550B2">
        <w:rPr>
          <w:rFonts w:ascii="Arial" w:hAnsi="Arial" w:cs="Arial"/>
          <w:sz w:val="24"/>
          <w:szCs w:val="24"/>
        </w:rPr>
        <w:t>: separar retornos de potencia de líneas sensibles (HX711, LDR).</w:t>
      </w:r>
    </w:p>
    <w:p w14:paraId="7E27F245" w14:textId="77777777" w:rsidR="003D52F3" w:rsidRPr="00C550B2" w:rsidRDefault="003D52F3" w:rsidP="00C550B2">
      <w:pPr>
        <w:pStyle w:val="ListParagraph"/>
        <w:numPr>
          <w:ilvl w:val="1"/>
          <w:numId w:val="14"/>
        </w:numPr>
        <w:spacing w:before="240" w:after="240"/>
        <w:ind w:hanging="357"/>
        <w:contextualSpacing w:val="0"/>
        <w:rPr>
          <w:rFonts w:ascii="Arial" w:hAnsi="Arial" w:cs="Arial"/>
          <w:color w:val="2A4F1C" w:themeColor="accent1" w:themeShade="80"/>
          <w:sz w:val="28"/>
          <w:szCs w:val="28"/>
        </w:rPr>
      </w:pPr>
      <w:r w:rsidRPr="00C550B2">
        <w:rPr>
          <w:rFonts w:ascii="Arial" w:hAnsi="Arial" w:cs="Arial"/>
          <w:b/>
          <w:bCs/>
          <w:sz w:val="24"/>
          <w:szCs w:val="24"/>
        </w:rPr>
        <w:t>Pull-ups I²C:</w:t>
      </w:r>
      <w:r w:rsidRPr="00C550B2">
        <w:rPr>
          <w:rFonts w:ascii="Arial" w:hAnsi="Arial" w:cs="Arial"/>
          <w:sz w:val="24"/>
          <w:szCs w:val="24"/>
        </w:rPr>
        <w:t xml:space="preserve"> evitar múltiples pull-ups en paralelo; dejar un par efectivo.</w:t>
      </w:r>
    </w:p>
    <w:p w14:paraId="5D863953" w14:textId="77777777" w:rsidR="003D52F3" w:rsidRPr="00A47593" w:rsidRDefault="003D52F3" w:rsidP="003D52F3">
      <w:pPr>
        <w:rPr>
          <w:rFonts w:ascii="Arial" w:hAnsi="Arial" w:cs="Arial"/>
          <w:b/>
          <w:bCs/>
          <w:color w:val="2A4F1C" w:themeColor="accent1" w:themeShade="80"/>
          <w:sz w:val="28"/>
          <w:szCs w:val="28"/>
        </w:rPr>
      </w:pPr>
      <w:r w:rsidRPr="00A47593">
        <w:rPr>
          <w:rFonts w:ascii="Arial" w:hAnsi="Arial" w:cs="Arial"/>
          <w:b/>
          <w:bCs/>
          <w:color w:val="2A4F1C" w:themeColor="accent1" w:themeShade="80"/>
          <w:sz w:val="28"/>
          <w:szCs w:val="28"/>
        </w:rPr>
        <w:t>Pasivos y mecánica.</w:t>
      </w:r>
    </w:p>
    <w:p w14:paraId="01521387" w14:textId="5B5CA19A" w:rsidR="003D52F3" w:rsidRPr="00A47593" w:rsidRDefault="003D52F3" w:rsidP="00DA5FE4">
      <w:pPr>
        <w:numPr>
          <w:ilvl w:val="0"/>
          <w:numId w:val="5"/>
        </w:numPr>
        <w:rPr>
          <w:rFonts w:ascii="Arial" w:hAnsi="Arial" w:cs="Arial"/>
          <w:sz w:val="24"/>
          <w:szCs w:val="24"/>
        </w:rPr>
      </w:pPr>
      <w:r w:rsidRPr="00A47593">
        <w:rPr>
          <w:rFonts w:ascii="Arial" w:hAnsi="Arial" w:cs="Arial"/>
          <w:b/>
          <w:bCs/>
          <w:sz w:val="24"/>
          <w:szCs w:val="24"/>
        </w:rPr>
        <w:t>Resistencias:</w:t>
      </w:r>
      <w:r w:rsidRPr="00A47593">
        <w:rPr>
          <w:rFonts w:ascii="Arial" w:hAnsi="Arial" w:cs="Arial"/>
          <w:sz w:val="24"/>
          <w:szCs w:val="24"/>
        </w:rPr>
        <w:t xml:space="preserve"> 300–500 Ω (DIN </w:t>
      </w:r>
      <w:proofErr w:type="spellStart"/>
      <w:r w:rsidRPr="00A47593">
        <w:rPr>
          <w:rFonts w:ascii="Arial" w:hAnsi="Arial" w:cs="Arial"/>
          <w:sz w:val="24"/>
          <w:szCs w:val="24"/>
        </w:rPr>
        <w:t>NeoPixel</w:t>
      </w:r>
      <w:proofErr w:type="spellEnd"/>
      <w:r w:rsidRPr="00A47593">
        <w:rPr>
          <w:rFonts w:ascii="Arial" w:hAnsi="Arial" w:cs="Arial"/>
          <w:sz w:val="24"/>
          <w:szCs w:val="24"/>
        </w:rPr>
        <w:t xml:space="preserve">), 10 </w:t>
      </w:r>
      <w:proofErr w:type="spellStart"/>
      <w:r w:rsidRPr="00A47593">
        <w:rPr>
          <w:rFonts w:ascii="Arial" w:hAnsi="Arial" w:cs="Arial"/>
          <w:sz w:val="24"/>
          <w:szCs w:val="24"/>
        </w:rPr>
        <w:t>kΩ</w:t>
      </w:r>
      <w:proofErr w:type="spellEnd"/>
      <w:r w:rsidR="006708A3">
        <w:rPr>
          <w:rFonts w:ascii="Arial" w:hAnsi="Arial" w:cs="Arial"/>
          <w:sz w:val="24"/>
          <w:szCs w:val="24"/>
        </w:rPr>
        <w:t xml:space="preserve">, </w:t>
      </w:r>
      <w:r w:rsidRPr="00A47593">
        <w:rPr>
          <w:rFonts w:ascii="Arial" w:hAnsi="Arial" w:cs="Arial"/>
          <w:sz w:val="24"/>
          <w:szCs w:val="24"/>
        </w:rPr>
        <w:t>1–4</w:t>
      </w:r>
      <w:r w:rsidR="00835901">
        <w:rPr>
          <w:rFonts w:ascii="Arial" w:hAnsi="Arial" w:cs="Arial"/>
          <w:sz w:val="24"/>
          <w:szCs w:val="24"/>
        </w:rPr>
        <w:t>,</w:t>
      </w:r>
      <w:r w:rsidRPr="00A47593">
        <w:rPr>
          <w:rFonts w:ascii="Arial" w:hAnsi="Arial" w:cs="Arial"/>
          <w:sz w:val="24"/>
          <w:szCs w:val="24"/>
        </w:rPr>
        <w:t xml:space="preserve">7 </w:t>
      </w:r>
      <w:proofErr w:type="spellStart"/>
      <w:r w:rsidRPr="00A47593">
        <w:rPr>
          <w:rFonts w:ascii="Arial" w:hAnsi="Arial" w:cs="Arial"/>
          <w:sz w:val="24"/>
          <w:szCs w:val="24"/>
        </w:rPr>
        <w:t>kΩ</w:t>
      </w:r>
      <w:proofErr w:type="spellEnd"/>
      <w:r w:rsidRPr="00A47593">
        <w:rPr>
          <w:rFonts w:ascii="Arial" w:hAnsi="Arial" w:cs="Arial"/>
          <w:sz w:val="24"/>
          <w:szCs w:val="24"/>
        </w:rPr>
        <w:t xml:space="preserve"> (bases NPN, si se usan).</w:t>
      </w:r>
    </w:p>
    <w:p w14:paraId="44C3C483" w14:textId="0DEB856E" w:rsidR="003D52F3" w:rsidRPr="00A47593" w:rsidRDefault="003D52F3" w:rsidP="00DA5FE4">
      <w:pPr>
        <w:numPr>
          <w:ilvl w:val="0"/>
          <w:numId w:val="5"/>
        </w:numPr>
        <w:rPr>
          <w:rFonts w:ascii="Arial" w:hAnsi="Arial" w:cs="Arial"/>
          <w:sz w:val="24"/>
          <w:szCs w:val="24"/>
        </w:rPr>
      </w:pPr>
      <w:r w:rsidRPr="00A47593">
        <w:rPr>
          <w:rFonts w:ascii="Arial" w:hAnsi="Arial" w:cs="Arial"/>
          <w:b/>
          <w:bCs/>
          <w:sz w:val="24"/>
          <w:szCs w:val="24"/>
        </w:rPr>
        <w:t>Capacitores:</w:t>
      </w:r>
      <w:r w:rsidRPr="00A47593">
        <w:rPr>
          <w:rFonts w:ascii="Arial" w:hAnsi="Arial" w:cs="Arial"/>
          <w:sz w:val="24"/>
          <w:szCs w:val="24"/>
        </w:rPr>
        <w:t xml:space="preserve"> 100 nF por IC; 1000 µF/6</w:t>
      </w:r>
      <w:r w:rsidR="006708A3">
        <w:rPr>
          <w:rFonts w:ascii="Arial" w:hAnsi="Arial" w:cs="Arial"/>
          <w:sz w:val="24"/>
          <w:szCs w:val="24"/>
        </w:rPr>
        <w:t>,</w:t>
      </w:r>
      <w:r w:rsidRPr="00A47593">
        <w:rPr>
          <w:rFonts w:ascii="Arial" w:hAnsi="Arial" w:cs="Arial"/>
          <w:sz w:val="24"/>
          <w:szCs w:val="24"/>
        </w:rPr>
        <w:t>3–10 V en 5 V de LED/servos.</w:t>
      </w:r>
    </w:p>
    <w:p w14:paraId="25569E59" w14:textId="77777777" w:rsidR="003D52F3" w:rsidRPr="00A47593" w:rsidRDefault="003D52F3" w:rsidP="00DA5FE4">
      <w:pPr>
        <w:numPr>
          <w:ilvl w:val="0"/>
          <w:numId w:val="5"/>
        </w:numPr>
        <w:rPr>
          <w:rFonts w:ascii="Arial" w:hAnsi="Arial" w:cs="Arial"/>
          <w:sz w:val="24"/>
          <w:szCs w:val="24"/>
        </w:rPr>
      </w:pPr>
      <w:r w:rsidRPr="00A47593">
        <w:rPr>
          <w:rFonts w:ascii="Arial" w:hAnsi="Arial" w:cs="Arial"/>
          <w:b/>
          <w:bCs/>
          <w:sz w:val="24"/>
          <w:szCs w:val="24"/>
        </w:rPr>
        <w:t>Protecciones/otros:</w:t>
      </w:r>
      <w:r w:rsidRPr="00A47593">
        <w:rPr>
          <w:rFonts w:ascii="Arial" w:hAnsi="Arial" w:cs="Arial"/>
          <w:sz w:val="24"/>
          <w:szCs w:val="24"/>
        </w:rPr>
        <w:t xml:space="preserve"> diodo de rueda libre si se usa carga inductiva; fusible/limitador de 5 V (opcional según instalación).</w:t>
      </w:r>
    </w:p>
    <w:p w14:paraId="07058996" w14:textId="77777777" w:rsidR="003D52F3" w:rsidRPr="00A47593" w:rsidRDefault="003D52F3" w:rsidP="00DA5FE4">
      <w:pPr>
        <w:numPr>
          <w:ilvl w:val="0"/>
          <w:numId w:val="5"/>
        </w:numPr>
        <w:rPr>
          <w:rFonts w:ascii="Arial" w:hAnsi="Arial" w:cs="Arial"/>
          <w:sz w:val="24"/>
          <w:szCs w:val="24"/>
        </w:rPr>
      </w:pPr>
      <w:r w:rsidRPr="00A47593">
        <w:rPr>
          <w:rFonts w:ascii="Arial" w:hAnsi="Arial" w:cs="Arial"/>
          <w:b/>
          <w:bCs/>
          <w:sz w:val="24"/>
          <w:szCs w:val="24"/>
        </w:rPr>
        <w:t>Mecánica:</w:t>
      </w:r>
      <w:r w:rsidRPr="00A47593">
        <w:rPr>
          <w:rFonts w:ascii="Arial" w:hAnsi="Arial" w:cs="Arial"/>
          <w:sz w:val="24"/>
          <w:szCs w:val="24"/>
        </w:rPr>
        <w:t xml:space="preserve"> bastidor rígido; guías del selector con topes definidos; montaje de celdas sin cargas laterales; tornillería adecuada.</w:t>
      </w:r>
    </w:p>
    <w:p w14:paraId="7A7BFD61" w14:textId="77777777" w:rsidR="003D52F3" w:rsidRPr="00A47593" w:rsidRDefault="003D52F3" w:rsidP="00DA5FE4">
      <w:pPr>
        <w:numPr>
          <w:ilvl w:val="0"/>
          <w:numId w:val="5"/>
        </w:numPr>
        <w:rPr>
          <w:rFonts w:ascii="Arial" w:hAnsi="Arial" w:cs="Arial"/>
          <w:sz w:val="24"/>
          <w:szCs w:val="24"/>
        </w:rPr>
      </w:pPr>
      <w:r w:rsidRPr="00A47593">
        <w:rPr>
          <w:rFonts w:ascii="Arial" w:hAnsi="Arial" w:cs="Arial"/>
          <w:b/>
          <w:bCs/>
          <w:sz w:val="24"/>
          <w:szCs w:val="24"/>
        </w:rPr>
        <w:t>Cableado:</w:t>
      </w:r>
      <w:r w:rsidRPr="00A47593">
        <w:rPr>
          <w:rFonts w:ascii="Arial" w:hAnsi="Arial" w:cs="Arial"/>
          <w:sz w:val="24"/>
          <w:szCs w:val="24"/>
        </w:rPr>
        <w:t xml:space="preserve"> secciones acordes a corriente de servos/LED; crimpados/headers firmes; longitudes cortas en señales sensibles.</w:t>
      </w:r>
    </w:p>
    <w:p w14:paraId="01B473CB" w14:textId="77777777" w:rsidR="003D52F3" w:rsidRPr="00A47593" w:rsidRDefault="003D52F3" w:rsidP="003D52F3">
      <w:pPr>
        <w:rPr>
          <w:rFonts w:ascii="Arial" w:hAnsi="Arial" w:cs="Arial"/>
          <w:b/>
          <w:bCs/>
          <w:color w:val="2A4F1C" w:themeColor="accent1" w:themeShade="80"/>
          <w:sz w:val="28"/>
          <w:szCs w:val="28"/>
        </w:rPr>
      </w:pPr>
      <w:r w:rsidRPr="00A47593">
        <w:rPr>
          <w:rFonts w:ascii="Arial" w:hAnsi="Arial" w:cs="Arial"/>
          <w:b/>
          <w:bCs/>
          <w:color w:val="2A4F1C" w:themeColor="accent1" w:themeShade="80"/>
          <w:sz w:val="28"/>
          <w:szCs w:val="28"/>
        </w:rPr>
        <w:t>Variantes y equivalencias.</w:t>
      </w:r>
    </w:p>
    <w:p w14:paraId="02CAE879" w14:textId="293F5684" w:rsidR="003D52F3" w:rsidRPr="00A47593" w:rsidRDefault="003D52F3" w:rsidP="00DA5FE4">
      <w:pPr>
        <w:numPr>
          <w:ilvl w:val="0"/>
          <w:numId w:val="6"/>
        </w:numPr>
        <w:rPr>
          <w:rFonts w:ascii="Arial" w:hAnsi="Arial" w:cs="Arial"/>
          <w:sz w:val="24"/>
          <w:szCs w:val="24"/>
        </w:rPr>
      </w:pPr>
      <w:r w:rsidRPr="00A47593">
        <w:rPr>
          <w:rFonts w:ascii="Arial" w:hAnsi="Arial" w:cs="Arial"/>
          <w:b/>
          <w:bCs/>
          <w:sz w:val="24"/>
          <w:szCs w:val="24"/>
        </w:rPr>
        <w:t>74HCT14</w:t>
      </w:r>
      <w:r w:rsidRPr="00A47593">
        <w:rPr>
          <w:rFonts w:ascii="Arial" w:hAnsi="Arial" w:cs="Arial"/>
          <w:sz w:val="24"/>
          <w:szCs w:val="24"/>
        </w:rPr>
        <w:t xml:space="preserve"> </w:t>
      </w:r>
      <w:r w:rsidRPr="00A47593">
        <w:rPr>
          <w:rFonts w:ascii="Cambria Math" w:hAnsi="Cambria Math" w:cs="Cambria Math"/>
          <w:sz w:val="24"/>
          <w:szCs w:val="24"/>
        </w:rPr>
        <w:t>⇄</w:t>
      </w:r>
      <w:r w:rsidRPr="00A47593">
        <w:rPr>
          <w:rFonts w:ascii="Arial" w:hAnsi="Arial" w:cs="Arial"/>
          <w:sz w:val="24"/>
          <w:szCs w:val="24"/>
        </w:rPr>
        <w:t xml:space="preserve"> </w:t>
      </w:r>
      <w:r w:rsidRPr="00A47593">
        <w:rPr>
          <w:rFonts w:ascii="Arial" w:hAnsi="Arial" w:cs="Arial"/>
          <w:b/>
          <w:bCs/>
          <w:sz w:val="24"/>
          <w:szCs w:val="24"/>
        </w:rPr>
        <w:t>SN74HCT14N</w:t>
      </w:r>
      <w:r w:rsidRPr="00A47593">
        <w:rPr>
          <w:rFonts w:ascii="Arial" w:hAnsi="Arial" w:cs="Arial"/>
          <w:sz w:val="24"/>
          <w:szCs w:val="24"/>
        </w:rPr>
        <w:t xml:space="preserve"> (DIP-14) — equivalentes funcionales.</w:t>
      </w:r>
    </w:p>
    <w:p w14:paraId="3D452680" w14:textId="77777777" w:rsidR="003D52F3" w:rsidRPr="00A47593" w:rsidRDefault="003D52F3" w:rsidP="00DA5FE4">
      <w:pPr>
        <w:numPr>
          <w:ilvl w:val="0"/>
          <w:numId w:val="6"/>
        </w:numPr>
        <w:rPr>
          <w:rFonts w:ascii="Arial" w:hAnsi="Arial" w:cs="Arial"/>
          <w:sz w:val="24"/>
          <w:szCs w:val="24"/>
        </w:rPr>
      </w:pPr>
      <w:r w:rsidRPr="00A47593">
        <w:rPr>
          <w:rFonts w:ascii="Arial" w:hAnsi="Arial" w:cs="Arial"/>
          <w:b/>
          <w:bCs/>
          <w:sz w:val="24"/>
          <w:szCs w:val="24"/>
        </w:rPr>
        <w:t>PCA9685</w:t>
      </w:r>
      <w:r w:rsidRPr="00A47593">
        <w:rPr>
          <w:rFonts w:ascii="Arial" w:hAnsi="Arial" w:cs="Arial"/>
          <w:sz w:val="24"/>
          <w:szCs w:val="24"/>
        </w:rPr>
        <w:t>: múltiples fabricantes; mantener 50 Hz para servos.</w:t>
      </w:r>
    </w:p>
    <w:p w14:paraId="20E2E459" w14:textId="77777777" w:rsidR="003D52F3" w:rsidRPr="00A47593" w:rsidRDefault="003D52F3" w:rsidP="00DA5FE4">
      <w:pPr>
        <w:numPr>
          <w:ilvl w:val="0"/>
          <w:numId w:val="6"/>
        </w:numPr>
        <w:rPr>
          <w:rFonts w:ascii="Arial" w:hAnsi="Arial" w:cs="Arial"/>
          <w:sz w:val="24"/>
          <w:szCs w:val="24"/>
        </w:rPr>
      </w:pPr>
      <w:r w:rsidRPr="00A47593">
        <w:rPr>
          <w:rFonts w:ascii="Arial" w:hAnsi="Arial" w:cs="Arial"/>
          <w:b/>
          <w:bCs/>
          <w:sz w:val="24"/>
          <w:szCs w:val="24"/>
        </w:rPr>
        <w:t>HX711</w:t>
      </w:r>
      <w:r w:rsidRPr="00A47593">
        <w:rPr>
          <w:rFonts w:ascii="Arial" w:hAnsi="Arial" w:cs="Arial"/>
          <w:sz w:val="24"/>
          <w:szCs w:val="24"/>
        </w:rPr>
        <w:t>: módulos de distintos proveedores; verificar ganancia y pinout DT/SCK.</w:t>
      </w:r>
    </w:p>
    <w:p w14:paraId="3B5EF317" w14:textId="1D826544" w:rsidR="003D52F3" w:rsidRPr="00A47593" w:rsidRDefault="006708A3" w:rsidP="00DA5FE4">
      <w:pPr>
        <w:numPr>
          <w:ilvl w:val="0"/>
          <w:numId w:val="6"/>
        </w:numPr>
        <w:rPr>
          <w:rFonts w:ascii="Arial" w:hAnsi="Arial" w:cs="Arial"/>
          <w:sz w:val="24"/>
          <w:szCs w:val="24"/>
        </w:rPr>
      </w:pPr>
      <w:r>
        <w:rPr>
          <w:rFonts w:ascii="Arial" w:hAnsi="Arial" w:cs="Arial"/>
          <w:b/>
          <w:bCs/>
          <w:sz w:val="24"/>
          <w:szCs w:val="24"/>
        </w:rPr>
        <w:t>Servomotor</w:t>
      </w:r>
      <w:r w:rsidR="003D52F3" w:rsidRPr="00A47593">
        <w:rPr>
          <w:rFonts w:ascii="Arial" w:hAnsi="Arial" w:cs="Arial"/>
          <w:sz w:val="24"/>
          <w:szCs w:val="24"/>
        </w:rPr>
        <w:t>: si se reemplaza por otro microservo, validar par y consumo; recalibrar µs.</w:t>
      </w:r>
    </w:p>
    <w:p w14:paraId="44A07B24" w14:textId="77777777" w:rsidR="003D52F3" w:rsidRPr="00A47593" w:rsidRDefault="003D52F3" w:rsidP="003D52F3">
      <w:pPr>
        <w:rPr>
          <w:rFonts w:ascii="Arial" w:hAnsi="Arial" w:cs="Arial"/>
          <w:b/>
          <w:bCs/>
          <w:color w:val="2A4F1C" w:themeColor="accent1" w:themeShade="80"/>
          <w:sz w:val="28"/>
          <w:szCs w:val="28"/>
        </w:rPr>
      </w:pPr>
      <w:r w:rsidRPr="00A47593">
        <w:rPr>
          <w:rFonts w:ascii="Arial" w:hAnsi="Arial" w:cs="Arial"/>
          <w:b/>
          <w:bCs/>
          <w:color w:val="2A4F1C" w:themeColor="accent1" w:themeShade="80"/>
          <w:sz w:val="28"/>
          <w:szCs w:val="28"/>
        </w:rPr>
        <w:t>Consideraciones de compra y mantenimiento.</w:t>
      </w:r>
    </w:p>
    <w:p w14:paraId="5BA10059" w14:textId="70892831" w:rsidR="003D52F3" w:rsidRPr="00A47593" w:rsidRDefault="003D52F3" w:rsidP="00DA5FE4">
      <w:pPr>
        <w:numPr>
          <w:ilvl w:val="0"/>
          <w:numId w:val="7"/>
        </w:numPr>
        <w:rPr>
          <w:rFonts w:ascii="Arial" w:hAnsi="Arial" w:cs="Arial"/>
          <w:sz w:val="24"/>
          <w:szCs w:val="24"/>
        </w:rPr>
      </w:pPr>
      <w:r w:rsidRPr="00A47593">
        <w:rPr>
          <w:rFonts w:ascii="Arial" w:hAnsi="Arial" w:cs="Arial"/>
          <w:b/>
          <w:bCs/>
          <w:sz w:val="24"/>
          <w:szCs w:val="24"/>
        </w:rPr>
        <w:t>Stock crítico de repuesto</w:t>
      </w:r>
      <w:r w:rsidRPr="00A47593">
        <w:rPr>
          <w:rFonts w:ascii="Arial" w:hAnsi="Arial" w:cs="Arial"/>
          <w:sz w:val="24"/>
          <w:szCs w:val="24"/>
        </w:rPr>
        <w:t>: 1–2 servos extra, 1 HX711, 1 SN74HCT14N y tira NeoPixel corta.</w:t>
      </w:r>
    </w:p>
    <w:p w14:paraId="27D49A7E" w14:textId="18C90E5C" w:rsidR="003D52F3" w:rsidRPr="00A47593" w:rsidRDefault="003D52F3" w:rsidP="00DA5FE4">
      <w:pPr>
        <w:numPr>
          <w:ilvl w:val="0"/>
          <w:numId w:val="7"/>
        </w:numPr>
        <w:rPr>
          <w:rFonts w:ascii="Arial" w:hAnsi="Arial" w:cs="Arial"/>
          <w:sz w:val="24"/>
          <w:szCs w:val="24"/>
        </w:rPr>
      </w:pPr>
      <w:r w:rsidRPr="00A47593">
        <w:rPr>
          <w:rFonts w:ascii="Arial" w:hAnsi="Arial" w:cs="Arial"/>
          <w:b/>
          <w:bCs/>
          <w:sz w:val="24"/>
          <w:szCs w:val="24"/>
        </w:rPr>
        <w:lastRenderedPageBreak/>
        <w:t>Trazabilidad:</w:t>
      </w:r>
      <w:r w:rsidRPr="00A47593">
        <w:rPr>
          <w:rFonts w:ascii="Arial" w:hAnsi="Arial" w:cs="Arial"/>
          <w:sz w:val="24"/>
          <w:szCs w:val="24"/>
        </w:rPr>
        <w:t xml:space="preserve"> etiquetar celdas por tacho y documentar fecha de calibración.</w:t>
      </w:r>
    </w:p>
    <w:p w14:paraId="22378B13" w14:textId="1A5DCE2F" w:rsidR="003D52F3" w:rsidRPr="00A47593" w:rsidRDefault="003D52F3" w:rsidP="003D52F3">
      <w:pPr>
        <w:rPr>
          <w:rFonts w:ascii="Arial" w:hAnsi="Arial" w:cs="Arial"/>
          <w:b/>
          <w:bCs/>
          <w:color w:val="2A4F1C" w:themeColor="accent1" w:themeShade="80"/>
          <w:sz w:val="28"/>
          <w:szCs w:val="28"/>
        </w:rPr>
      </w:pPr>
      <w:r w:rsidRPr="00A47593">
        <w:rPr>
          <w:rFonts w:ascii="Arial" w:hAnsi="Arial" w:cs="Arial"/>
          <w:b/>
          <w:bCs/>
          <w:color w:val="2A4F1C" w:themeColor="accent1" w:themeShade="80"/>
          <w:sz w:val="28"/>
          <w:szCs w:val="28"/>
        </w:rPr>
        <w:t xml:space="preserve">Impacto de las últimas decisiones en la </w:t>
      </w:r>
      <w:r w:rsidR="00DC0196" w:rsidRPr="00A47593">
        <w:rPr>
          <w:rFonts w:ascii="Arial" w:hAnsi="Arial" w:cs="Arial"/>
          <w:b/>
          <w:bCs/>
          <w:color w:val="2A4F1C" w:themeColor="accent1" w:themeShade="80"/>
          <w:sz w:val="28"/>
          <w:szCs w:val="28"/>
        </w:rPr>
        <w:t>tabla de costos</w:t>
      </w:r>
      <w:r w:rsidRPr="00A47593">
        <w:rPr>
          <w:rFonts w:ascii="Arial" w:hAnsi="Arial" w:cs="Arial"/>
          <w:b/>
          <w:bCs/>
          <w:color w:val="2A4F1C" w:themeColor="accent1" w:themeShade="80"/>
          <w:sz w:val="28"/>
          <w:szCs w:val="28"/>
        </w:rPr>
        <w:t>.</w:t>
      </w:r>
    </w:p>
    <w:p w14:paraId="47DF0D53" w14:textId="77777777" w:rsidR="003D52F3" w:rsidRPr="00A47593" w:rsidRDefault="003D52F3" w:rsidP="00DA5FE4">
      <w:pPr>
        <w:numPr>
          <w:ilvl w:val="0"/>
          <w:numId w:val="8"/>
        </w:numPr>
        <w:rPr>
          <w:rFonts w:ascii="Arial" w:hAnsi="Arial" w:cs="Arial"/>
          <w:sz w:val="24"/>
          <w:szCs w:val="24"/>
        </w:rPr>
      </w:pPr>
      <w:r w:rsidRPr="00A47593">
        <w:rPr>
          <w:rFonts w:ascii="Arial" w:hAnsi="Arial" w:cs="Arial"/>
          <w:sz w:val="24"/>
          <w:szCs w:val="24"/>
        </w:rPr>
        <w:t>SN74HCT14N confirmado como level shifter estándar (DIP-14) → prototipado fácil, limpieza de flancos, dos puertas para no invertir.</w:t>
      </w:r>
    </w:p>
    <w:p w14:paraId="04E0DA32" w14:textId="7B5A1413" w:rsidR="003D52F3" w:rsidRPr="00A47593" w:rsidRDefault="003D52F3" w:rsidP="00DA5FE4">
      <w:pPr>
        <w:numPr>
          <w:ilvl w:val="0"/>
          <w:numId w:val="8"/>
        </w:numPr>
        <w:rPr>
          <w:rFonts w:ascii="Arial" w:hAnsi="Arial" w:cs="Arial"/>
          <w:sz w:val="24"/>
          <w:szCs w:val="24"/>
        </w:rPr>
      </w:pPr>
      <w:r w:rsidRPr="00A47593">
        <w:rPr>
          <w:rFonts w:ascii="Arial" w:hAnsi="Arial" w:cs="Arial"/>
          <w:sz w:val="24"/>
          <w:szCs w:val="24"/>
        </w:rPr>
        <w:t xml:space="preserve">Parámetros por API (/api/config) → la </w:t>
      </w:r>
      <w:r w:rsidR="0080641C" w:rsidRPr="00A47593">
        <w:rPr>
          <w:rFonts w:ascii="Arial" w:hAnsi="Arial" w:cs="Arial"/>
          <w:sz w:val="24"/>
          <w:szCs w:val="24"/>
        </w:rPr>
        <w:t>tabla de costos</w:t>
      </w:r>
      <w:r w:rsidRPr="00A47593">
        <w:rPr>
          <w:rFonts w:ascii="Arial" w:hAnsi="Arial" w:cs="Arial"/>
          <w:sz w:val="24"/>
          <w:szCs w:val="24"/>
        </w:rPr>
        <w:t xml:space="preserve"> no depende de “ajustes duros”; los umbrales/tiempos se calibran en operación.</w:t>
      </w:r>
    </w:p>
    <w:p w14:paraId="1FDD2381" w14:textId="1D894594" w:rsidR="00253AB3" w:rsidRPr="00CE51E0" w:rsidRDefault="00000000" w:rsidP="00253AB3">
      <w:pPr>
        <w:rPr>
          <w:rFonts w:ascii="Arial" w:hAnsi="Arial" w:cs="Arial"/>
        </w:rPr>
      </w:pPr>
      <w:r>
        <w:rPr>
          <w:rFonts w:ascii="Arial" w:hAnsi="Arial" w:cs="Arial"/>
          <w:noProof/>
        </w:rPr>
        <w:pict w14:anchorId="01A7CDA8">
          <v:rect id="_x0000_i1029" style="width:425.2pt;height:1.5pt;mso-position-horizontal:absolute;mso-position-horizontal-relative:text;mso-position-vertical:absolute;mso-position-vertical-relative:text" o:hralign="center" o:hrstd="t" o:hrnoshade="t" o:hr="t" fillcolor="#badb7d [1941]" stroked="f"/>
        </w:pict>
      </w:r>
    </w:p>
    <w:p w14:paraId="54254DA9" w14:textId="79A44D04" w:rsidR="004E0CBE" w:rsidRPr="00C550B2" w:rsidRDefault="003D52F3" w:rsidP="005E17D1">
      <w:pPr>
        <w:pStyle w:val="Heading2"/>
        <w:jc w:val="center"/>
        <w:rPr>
          <w:rFonts w:ascii="Arial" w:hAnsi="Arial" w:cs="Arial"/>
          <w:b/>
          <w:bCs/>
          <w:color w:val="2A4F1C" w:themeColor="accent1" w:themeShade="80"/>
          <w:sz w:val="72"/>
          <w:szCs w:val="72"/>
          <w:lang w:val="en-US"/>
        </w:rPr>
      </w:pPr>
      <w:bookmarkStart w:id="20" w:name="_Toc211850928"/>
      <w:proofErr w:type="spellStart"/>
      <w:r w:rsidRPr="00C550B2">
        <w:rPr>
          <w:rFonts w:ascii="Arial" w:hAnsi="Arial" w:cs="Arial"/>
          <w:b/>
          <w:bCs/>
          <w:color w:val="2A4F1C" w:themeColor="accent1" w:themeShade="80"/>
          <w:sz w:val="72"/>
          <w:szCs w:val="72"/>
          <w:lang w:val="en-US"/>
        </w:rPr>
        <w:t>Diagrama</w:t>
      </w:r>
      <w:bookmarkEnd w:id="20"/>
      <w:proofErr w:type="spellEnd"/>
    </w:p>
    <w:p w14:paraId="457B8DB4" w14:textId="77777777" w:rsidR="004E0CBE" w:rsidRPr="00C550B2" w:rsidRDefault="004E0CBE" w:rsidP="005E17D1">
      <w:pPr>
        <w:pStyle w:val="Heading3"/>
        <w:rPr>
          <w:rFonts w:ascii="Arial" w:eastAsia="Times New Roman" w:hAnsi="Arial" w:cs="Arial"/>
          <w:color w:val="2A4F1C" w:themeColor="accent1" w:themeShade="80"/>
          <w:kern w:val="0"/>
          <w:sz w:val="40"/>
          <w:szCs w:val="40"/>
          <w:lang w:val="en-US" w:eastAsia="es-AR"/>
          <w14:ligatures w14:val="none"/>
        </w:rPr>
      </w:pPr>
      <w:bookmarkStart w:id="21" w:name="_Toc211850929"/>
      <w:r w:rsidRPr="00C550B2">
        <w:rPr>
          <w:rFonts w:ascii="Arial" w:eastAsia="Times New Roman" w:hAnsi="Arial" w:cs="Arial"/>
          <w:color w:val="2A4F1C" w:themeColor="accent1" w:themeShade="80"/>
          <w:kern w:val="0"/>
          <w:sz w:val="40"/>
          <w:szCs w:val="40"/>
          <w:lang w:val="en-US" w:eastAsia="es-AR"/>
          <w14:ligatures w14:val="none"/>
        </w:rPr>
        <w:t xml:space="preserve">Pinout (ESP32 WROOM / </w:t>
      </w:r>
      <w:proofErr w:type="spellStart"/>
      <w:r w:rsidRPr="00C550B2">
        <w:rPr>
          <w:rFonts w:ascii="Arial" w:eastAsia="Times New Roman" w:hAnsi="Arial" w:cs="Arial"/>
          <w:color w:val="2A4F1C" w:themeColor="accent1" w:themeShade="80"/>
          <w:kern w:val="0"/>
          <w:sz w:val="40"/>
          <w:szCs w:val="40"/>
          <w:lang w:val="en-US" w:eastAsia="es-AR"/>
          <w14:ligatures w14:val="none"/>
        </w:rPr>
        <w:t>NodeMCU</w:t>
      </w:r>
      <w:proofErr w:type="spellEnd"/>
      <w:r w:rsidRPr="00C550B2">
        <w:rPr>
          <w:rFonts w:ascii="Arial" w:eastAsia="Times New Roman" w:hAnsi="Arial" w:cs="Arial"/>
          <w:color w:val="2A4F1C" w:themeColor="accent1" w:themeShade="80"/>
          <w:kern w:val="0"/>
          <w:sz w:val="40"/>
          <w:szCs w:val="40"/>
          <w:lang w:val="en-US" w:eastAsia="es-AR"/>
          <w14:ligatures w14:val="none"/>
        </w:rPr>
        <w:t xml:space="preserve"> ESP32S)</w:t>
      </w:r>
      <w:bookmarkEnd w:id="21"/>
    </w:p>
    <w:p w14:paraId="2631C36F" w14:textId="77777777" w:rsidR="0080641C" w:rsidRPr="00A47593" w:rsidRDefault="004E0CBE" w:rsidP="006B6116">
      <w:pPr>
        <w:numPr>
          <w:ilvl w:val="0"/>
          <w:numId w:val="16"/>
        </w:numPr>
        <w:rPr>
          <w:rFonts w:ascii="Arial" w:eastAsia="Times New Roman" w:hAnsi="Arial" w:cs="Arial"/>
          <w:b/>
          <w:bCs/>
          <w:color w:val="2A4F1C" w:themeColor="accent1" w:themeShade="80"/>
          <w:kern w:val="0"/>
          <w:sz w:val="28"/>
          <w:szCs w:val="28"/>
          <w:lang w:eastAsia="es-AR"/>
          <w14:ligatures w14:val="none"/>
        </w:rPr>
      </w:pPr>
      <w:r w:rsidRPr="00A47593">
        <w:rPr>
          <w:rFonts w:ascii="Arial" w:eastAsia="Times New Roman" w:hAnsi="Arial" w:cs="Arial"/>
          <w:b/>
          <w:bCs/>
          <w:color w:val="2A4F1C" w:themeColor="accent1" w:themeShade="80"/>
          <w:kern w:val="0"/>
          <w:sz w:val="28"/>
          <w:szCs w:val="28"/>
          <w:lang w:eastAsia="es-AR"/>
          <w14:ligatures w14:val="none"/>
        </w:rPr>
        <w:t>I²C (3.3 V lógica)</w:t>
      </w:r>
    </w:p>
    <w:p w14:paraId="04D2DE37" w14:textId="77777777" w:rsidR="0080641C" w:rsidRPr="00A47593" w:rsidRDefault="004E0CBE" w:rsidP="006B6116">
      <w:pPr>
        <w:numPr>
          <w:ilvl w:val="1"/>
          <w:numId w:val="1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SDA → GPIO 21</w:t>
      </w:r>
    </w:p>
    <w:p w14:paraId="1A26F340" w14:textId="77777777" w:rsidR="0080641C" w:rsidRPr="00A47593" w:rsidRDefault="004E0CBE" w:rsidP="006B6116">
      <w:pPr>
        <w:numPr>
          <w:ilvl w:val="1"/>
          <w:numId w:val="1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SCL → GPIO 22</w:t>
      </w:r>
    </w:p>
    <w:p w14:paraId="2C96D605" w14:textId="3521DC0C" w:rsidR="00035876" w:rsidRPr="00C550B2" w:rsidRDefault="004E0CBE" w:rsidP="00C550B2">
      <w:pPr>
        <w:numPr>
          <w:ilvl w:val="1"/>
          <w:numId w:val="1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Dispositivos en el bus: SHT31 (0x44) y PCA9685 (0x40)</w:t>
      </w:r>
    </w:p>
    <w:p w14:paraId="0BD797C7" w14:textId="2ED54DE9" w:rsidR="0080641C" w:rsidRPr="00A47593" w:rsidRDefault="004E0CBE" w:rsidP="006B6116">
      <w:pPr>
        <w:pStyle w:val="ListParagraph"/>
        <w:numPr>
          <w:ilvl w:val="0"/>
          <w:numId w:val="16"/>
        </w:numPr>
        <w:rPr>
          <w:rFonts w:ascii="Arial" w:eastAsia="Times New Roman" w:hAnsi="Arial" w:cs="Arial"/>
          <w:b/>
          <w:bCs/>
          <w:color w:val="2A4F1C" w:themeColor="accent1" w:themeShade="80"/>
          <w:kern w:val="0"/>
          <w:sz w:val="28"/>
          <w:szCs w:val="28"/>
          <w:lang w:eastAsia="es-AR"/>
          <w14:ligatures w14:val="none"/>
        </w:rPr>
      </w:pPr>
      <w:r w:rsidRPr="00A47593">
        <w:rPr>
          <w:rFonts w:ascii="Arial" w:eastAsia="Times New Roman" w:hAnsi="Arial" w:cs="Arial"/>
          <w:b/>
          <w:bCs/>
          <w:color w:val="2A4F1C" w:themeColor="accent1" w:themeShade="80"/>
          <w:kern w:val="0"/>
          <w:sz w:val="28"/>
          <w:szCs w:val="28"/>
          <w:lang w:eastAsia="es-AR"/>
          <w14:ligatures w14:val="none"/>
        </w:rPr>
        <w:t>Sensores digitales (entradas)</w:t>
      </w:r>
    </w:p>
    <w:p w14:paraId="7030DD3A" w14:textId="77777777" w:rsidR="0080641C" w:rsidRPr="00A47593" w:rsidRDefault="004E0CBE" w:rsidP="006B6116">
      <w:pPr>
        <w:pStyle w:val="ListParagraph"/>
        <w:numPr>
          <w:ilvl w:val="1"/>
          <w:numId w:val="1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IR obstáculo (hay objeto) → GPIO 26 (entrada digital</w:t>
      </w:r>
      <w:r w:rsidR="0080641C" w:rsidRPr="00A47593">
        <w:rPr>
          <w:rFonts w:ascii="Arial" w:eastAsia="Times New Roman" w:hAnsi="Arial" w:cs="Arial"/>
          <w:kern w:val="0"/>
          <w:sz w:val="24"/>
          <w:szCs w:val="24"/>
          <w:lang w:eastAsia="es-AR"/>
          <w14:ligatures w14:val="none"/>
        </w:rPr>
        <w:t>)</w:t>
      </w:r>
    </w:p>
    <w:p w14:paraId="1640C3FB" w14:textId="77777777" w:rsidR="0080641C" w:rsidRPr="00A47593" w:rsidRDefault="004E0CBE" w:rsidP="006B6116">
      <w:pPr>
        <w:pStyle w:val="ListParagraph"/>
        <w:numPr>
          <w:ilvl w:val="1"/>
          <w:numId w:val="1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Inductivo NPN LJ12A3-4-Z/BX (detectar metal) → GPIO 27 (entrada digital, ver adaptación a 3.3 V abajo)</w:t>
      </w:r>
    </w:p>
    <w:p w14:paraId="3954191F" w14:textId="3AB3CE51" w:rsidR="0080641C" w:rsidRPr="00C550B2" w:rsidRDefault="004E0CBE" w:rsidP="00C550B2">
      <w:pPr>
        <w:pStyle w:val="ListParagraph"/>
        <w:numPr>
          <w:ilvl w:val="1"/>
          <w:numId w:val="1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Endstop X_min (NC, activo-bajo) → GPIO 16 (entrada con INPUT_PULLUP)</w:t>
      </w:r>
    </w:p>
    <w:p w14:paraId="37A9CAD7" w14:textId="77777777" w:rsidR="0080641C" w:rsidRPr="00A47593" w:rsidRDefault="004E0CBE" w:rsidP="006B6116">
      <w:pPr>
        <w:numPr>
          <w:ilvl w:val="0"/>
          <w:numId w:val="16"/>
        </w:numPr>
        <w:rPr>
          <w:rFonts w:ascii="Arial" w:eastAsia="Times New Roman" w:hAnsi="Arial" w:cs="Arial"/>
          <w:b/>
          <w:bCs/>
          <w:color w:val="2A4F1C" w:themeColor="accent1" w:themeShade="80"/>
          <w:kern w:val="0"/>
          <w:sz w:val="28"/>
          <w:szCs w:val="28"/>
          <w:lang w:eastAsia="es-AR"/>
          <w14:ligatures w14:val="none"/>
        </w:rPr>
      </w:pPr>
      <w:r w:rsidRPr="00A47593">
        <w:rPr>
          <w:rFonts w:ascii="Arial" w:eastAsia="Times New Roman" w:hAnsi="Arial" w:cs="Arial"/>
          <w:b/>
          <w:bCs/>
          <w:color w:val="2A4F1C" w:themeColor="accent1" w:themeShade="80"/>
          <w:kern w:val="0"/>
          <w:sz w:val="28"/>
          <w:szCs w:val="28"/>
          <w:lang w:eastAsia="es-AR"/>
          <w14:ligatures w14:val="none"/>
        </w:rPr>
        <w:t>Señalización / actuadores lógicos</w:t>
      </w:r>
    </w:p>
    <w:p w14:paraId="70E3ACEF" w14:textId="5602D81C" w:rsidR="0080641C" w:rsidRPr="00C550B2" w:rsidRDefault="004E0CBE" w:rsidP="00C550B2">
      <w:pPr>
        <w:numPr>
          <w:ilvl w:val="1"/>
          <w:numId w:val="1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NeoPixel DIN (vía 74HCT14 + R serie 330–470 Ω) → GPIO 23 (salida)</w:t>
      </w:r>
      <w:r w:rsidRPr="00A47593">
        <w:rPr>
          <w:rFonts w:ascii="Arial" w:eastAsia="Times New Roman" w:hAnsi="Arial" w:cs="Arial"/>
          <w:kern w:val="0"/>
          <w:sz w:val="24"/>
          <w:szCs w:val="24"/>
          <w:lang w:eastAsia="es-AR"/>
          <w14:ligatures w14:val="none"/>
        </w:rPr>
        <w:br/>
        <w:t>Buzzer (a través de NPN + R base) → GPIO 2 (salida)</w:t>
      </w:r>
    </w:p>
    <w:p w14:paraId="002BE0AA" w14:textId="77777777" w:rsidR="0080641C" w:rsidRPr="00A47593" w:rsidRDefault="004E0CBE" w:rsidP="006B6116">
      <w:pPr>
        <w:numPr>
          <w:ilvl w:val="0"/>
          <w:numId w:val="16"/>
        </w:numPr>
        <w:rPr>
          <w:rFonts w:ascii="Arial" w:eastAsia="Times New Roman" w:hAnsi="Arial" w:cs="Arial"/>
          <w:b/>
          <w:bCs/>
          <w:color w:val="2A4F1C" w:themeColor="accent1" w:themeShade="80"/>
          <w:kern w:val="0"/>
          <w:sz w:val="28"/>
          <w:szCs w:val="28"/>
          <w:lang w:eastAsia="es-AR"/>
          <w14:ligatures w14:val="none"/>
        </w:rPr>
      </w:pPr>
      <w:r w:rsidRPr="00A47593">
        <w:rPr>
          <w:rFonts w:ascii="Arial" w:eastAsia="Times New Roman" w:hAnsi="Arial" w:cs="Arial"/>
          <w:b/>
          <w:bCs/>
          <w:color w:val="2A4F1C" w:themeColor="accent1" w:themeShade="80"/>
          <w:kern w:val="0"/>
          <w:sz w:val="28"/>
          <w:szCs w:val="28"/>
          <w:lang w:eastAsia="es-AR"/>
          <w14:ligatures w14:val="none"/>
        </w:rPr>
        <w:t>Balanzas / llenado (3 tachos)</w:t>
      </w:r>
    </w:p>
    <w:p w14:paraId="5FEC32AE" w14:textId="77777777" w:rsidR="0080641C" w:rsidRPr="00A47593" w:rsidRDefault="004E0CBE" w:rsidP="006B6116">
      <w:pPr>
        <w:numPr>
          <w:ilvl w:val="1"/>
          <w:numId w:val="1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HX711 SCK (común a los 3 módulos) → GPIO 25 (salida</w:t>
      </w:r>
      <w:r w:rsidR="0080641C" w:rsidRPr="00A47593">
        <w:rPr>
          <w:rFonts w:ascii="Arial" w:eastAsia="Times New Roman" w:hAnsi="Arial" w:cs="Arial"/>
          <w:kern w:val="0"/>
          <w:sz w:val="24"/>
          <w:szCs w:val="24"/>
          <w:lang w:eastAsia="es-AR"/>
          <w14:ligatures w14:val="none"/>
        </w:rPr>
        <w:t>)</w:t>
      </w:r>
    </w:p>
    <w:p w14:paraId="5B8F91AA" w14:textId="77777777" w:rsidR="0080641C" w:rsidRPr="00A47593" w:rsidRDefault="004E0CBE" w:rsidP="006B6116">
      <w:pPr>
        <w:numPr>
          <w:ilvl w:val="1"/>
          <w:numId w:val="1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HX711 DOUT Tacho 1 (Metal) → GPIO 34 (solo entrada)</w:t>
      </w:r>
    </w:p>
    <w:p w14:paraId="2354B1DA" w14:textId="77777777" w:rsidR="0080641C" w:rsidRPr="00A47593" w:rsidRDefault="004E0CBE" w:rsidP="006B6116">
      <w:pPr>
        <w:numPr>
          <w:ilvl w:val="1"/>
          <w:numId w:val="1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HX711 DOUT Tacho 2 (Orgánico) → GPIO 35 (solo entrada)</w:t>
      </w:r>
    </w:p>
    <w:p w14:paraId="0A2652A2" w14:textId="093BBB71" w:rsidR="0080641C" w:rsidRPr="00C550B2" w:rsidRDefault="004E0CBE" w:rsidP="00C550B2">
      <w:pPr>
        <w:numPr>
          <w:ilvl w:val="1"/>
          <w:numId w:val="1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HX711 DOUT Tacho 3 (Resto) → GPIO 36 (solo entrada)</w:t>
      </w:r>
    </w:p>
    <w:p w14:paraId="7DC93877" w14:textId="77777777" w:rsidR="0080641C" w:rsidRPr="00A47593" w:rsidRDefault="004E0CBE" w:rsidP="006B6116">
      <w:pPr>
        <w:numPr>
          <w:ilvl w:val="0"/>
          <w:numId w:val="16"/>
        </w:numPr>
        <w:rPr>
          <w:rFonts w:ascii="Arial" w:eastAsia="Times New Roman" w:hAnsi="Arial" w:cs="Arial"/>
          <w:b/>
          <w:bCs/>
          <w:color w:val="2A4F1C" w:themeColor="accent1" w:themeShade="80"/>
          <w:kern w:val="0"/>
          <w:sz w:val="28"/>
          <w:szCs w:val="28"/>
          <w:lang w:eastAsia="es-AR"/>
          <w14:ligatures w14:val="none"/>
        </w:rPr>
      </w:pPr>
      <w:r w:rsidRPr="00A47593">
        <w:rPr>
          <w:rFonts w:ascii="Arial" w:eastAsia="Times New Roman" w:hAnsi="Arial" w:cs="Arial"/>
          <w:b/>
          <w:bCs/>
          <w:color w:val="2A4F1C" w:themeColor="accent1" w:themeShade="80"/>
          <w:kern w:val="0"/>
          <w:sz w:val="28"/>
          <w:szCs w:val="28"/>
          <w:lang w:eastAsia="es-AR"/>
          <w14:ligatures w14:val="none"/>
        </w:rPr>
        <w:t>Eje lineal (ULN2003 + paso a paso 6 hilos)</w:t>
      </w:r>
    </w:p>
    <w:p w14:paraId="180FE842" w14:textId="77777777" w:rsidR="0080641C" w:rsidRPr="00A47593" w:rsidRDefault="004E0CBE" w:rsidP="006B6116">
      <w:pPr>
        <w:numPr>
          <w:ilvl w:val="1"/>
          <w:numId w:val="1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ULN2003 IN1 → GPIO 18 (salida)</w:t>
      </w:r>
    </w:p>
    <w:p w14:paraId="643FF45D" w14:textId="77777777" w:rsidR="0080641C" w:rsidRPr="00A47593" w:rsidRDefault="004E0CBE" w:rsidP="006B6116">
      <w:pPr>
        <w:numPr>
          <w:ilvl w:val="1"/>
          <w:numId w:val="1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ULN2003 IN2 → GPIO 19 (salida)</w:t>
      </w:r>
    </w:p>
    <w:p w14:paraId="4F4D717D" w14:textId="77777777" w:rsidR="0080641C" w:rsidRPr="00A47593" w:rsidRDefault="004E0CBE" w:rsidP="006B6116">
      <w:pPr>
        <w:numPr>
          <w:ilvl w:val="1"/>
          <w:numId w:val="1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lastRenderedPageBreak/>
        <w:t>ULN2003 IN3 → GPIO 5 (salida)</w:t>
      </w:r>
    </w:p>
    <w:p w14:paraId="1192C603" w14:textId="77777777" w:rsidR="0080641C" w:rsidRPr="00A47593" w:rsidRDefault="004E0CBE" w:rsidP="006B6116">
      <w:pPr>
        <w:numPr>
          <w:ilvl w:val="1"/>
          <w:numId w:val="1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ULN2003 IN4 → GPIO 17 (salida)</w:t>
      </w:r>
    </w:p>
    <w:p w14:paraId="45A82875" w14:textId="5CCCA13F" w:rsidR="0080641C" w:rsidRPr="00C550B2" w:rsidRDefault="004E0CBE" w:rsidP="00C550B2">
      <w:pPr>
        <w:ind w:left="708"/>
        <w:rPr>
          <w:rFonts w:ascii="Arial" w:eastAsia="Times New Roman" w:hAnsi="Arial" w:cs="Arial"/>
          <w:kern w:val="0"/>
          <w:sz w:val="24"/>
          <w:szCs w:val="24"/>
          <w:lang w:val="en-US" w:eastAsia="es-AR"/>
          <w14:ligatures w14:val="none"/>
        </w:rPr>
      </w:pPr>
      <w:r w:rsidRPr="00C550B2">
        <w:rPr>
          <w:rFonts w:ascii="Arial" w:eastAsia="Times New Roman" w:hAnsi="Arial" w:cs="Arial"/>
          <w:i/>
          <w:iCs/>
          <w:kern w:val="0"/>
          <w:sz w:val="24"/>
          <w:szCs w:val="24"/>
          <w:lang w:val="en-US" w:eastAsia="es-AR"/>
          <w14:ligatures w14:val="none"/>
        </w:rPr>
        <w:t xml:space="preserve">(En firmware se </w:t>
      </w:r>
      <w:proofErr w:type="spellStart"/>
      <w:r w:rsidRPr="00C550B2">
        <w:rPr>
          <w:rFonts w:ascii="Arial" w:eastAsia="Times New Roman" w:hAnsi="Arial" w:cs="Arial"/>
          <w:i/>
          <w:iCs/>
          <w:kern w:val="0"/>
          <w:sz w:val="24"/>
          <w:szCs w:val="24"/>
          <w:lang w:val="en-US" w:eastAsia="es-AR"/>
          <w14:ligatures w14:val="none"/>
        </w:rPr>
        <w:t>usa</w:t>
      </w:r>
      <w:proofErr w:type="spellEnd"/>
      <w:r w:rsidRPr="00C550B2">
        <w:rPr>
          <w:rFonts w:ascii="Arial" w:eastAsia="Times New Roman" w:hAnsi="Arial" w:cs="Arial"/>
          <w:i/>
          <w:iCs/>
          <w:kern w:val="0"/>
          <w:sz w:val="24"/>
          <w:szCs w:val="24"/>
          <w:lang w:val="en-US" w:eastAsia="es-AR"/>
          <w14:ligatures w14:val="none"/>
        </w:rPr>
        <w:t xml:space="preserve"> </w:t>
      </w:r>
      <w:proofErr w:type="spellStart"/>
      <w:r w:rsidRPr="00C550B2">
        <w:rPr>
          <w:rFonts w:ascii="Arial" w:eastAsia="Times New Roman" w:hAnsi="Arial" w:cs="Arial"/>
          <w:i/>
          <w:iCs/>
          <w:kern w:val="0"/>
          <w:sz w:val="24"/>
          <w:szCs w:val="24"/>
          <w:lang w:val="en-US" w:eastAsia="es-AR"/>
          <w14:ligatures w14:val="none"/>
        </w:rPr>
        <w:t>AccelStepper</w:t>
      </w:r>
      <w:proofErr w:type="spellEnd"/>
      <w:r w:rsidRPr="00C550B2">
        <w:rPr>
          <w:rFonts w:ascii="Arial" w:eastAsia="Times New Roman" w:hAnsi="Arial" w:cs="Arial"/>
          <w:i/>
          <w:iCs/>
          <w:kern w:val="0"/>
          <w:sz w:val="24"/>
          <w:szCs w:val="24"/>
          <w:lang w:val="en-US" w:eastAsia="es-AR"/>
          <w14:ligatures w14:val="none"/>
        </w:rPr>
        <w:t xml:space="preserve"> FULL4WIRE con </w:t>
      </w:r>
      <w:proofErr w:type="spellStart"/>
      <w:r w:rsidRPr="00C550B2">
        <w:rPr>
          <w:rFonts w:ascii="Arial" w:eastAsia="Times New Roman" w:hAnsi="Arial" w:cs="Arial"/>
          <w:i/>
          <w:iCs/>
          <w:kern w:val="0"/>
          <w:sz w:val="24"/>
          <w:szCs w:val="24"/>
          <w:lang w:val="en-US" w:eastAsia="es-AR"/>
          <w14:ligatures w14:val="none"/>
        </w:rPr>
        <w:t>orden</w:t>
      </w:r>
      <w:proofErr w:type="spellEnd"/>
      <w:r w:rsidRPr="00C550B2">
        <w:rPr>
          <w:rFonts w:ascii="Arial" w:eastAsia="Times New Roman" w:hAnsi="Arial" w:cs="Arial"/>
          <w:i/>
          <w:iCs/>
          <w:kern w:val="0"/>
          <w:sz w:val="24"/>
          <w:szCs w:val="24"/>
          <w:lang w:val="en-US" w:eastAsia="es-AR"/>
          <w14:ligatures w14:val="none"/>
        </w:rPr>
        <w:t xml:space="preserve"> IN1,</w:t>
      </w:r>
      <w:r w:rsidR="00C550B2">
        <w:rPr>
          <w:rFonts w:ascii="Arial" w:eastAsia="Times New Roman" w:hAnsi="Arial" w:cs="Arial"/>
          <w:i/>
          <w:iCs/>
          <w:kern w:val="0"/>
          <w:sz w:val="24"/>
          <w:szCs w:val="24"/>
          <w:lang w:val="en-US" w:eastAsia="es-AR"/>
          <w14:ligatures w14:val="none"/>
        </w:rPr>
        <w:t xml:space="preserve"> </w:t>
      </w:r>
      <w:r w:rsidRPr="00C550B2">
        <w:rPr>
          <w:rFonts w:ascii="Arial" w:eastAsia="Times New Roman" w:hAnsi="Arial" w:cs="Arial"/>
          <w:i/>
          <w:iCs/>
          <w:kern w:val="0"/>
          <w:sz w:val="24"/>
          <w:szCs w:val="24"/>
          <w:lang w:val="en-US" w:eastAsia="es-AR"/>
          <w14:ligatures w14:val="none"/>
        </w:rPr>
        <w:t>IN3,</w:t>
      </w:r>
      <w:r w:rsidR="00C550B2">
        <w:rPr>
          <w:rFonts w:ascii="Arial" w:eastAsia="Times New Roman" w:hAnsi="Arial" w:cs="Arial"/>
          <w:i/>
          <w:iCs/>
          <w:kern w:val="0"/>
          <w:sz w:val="24"/>
          <w:szCs w:val="24"/>
          <w:lang w:val="en-US" w:eastAsia="es-AR"/>
          <w14:ligatures w14:val="none"/>
        </w:rPr>
        <w:t xml:space="preserve"> </w:t>
      </w:r>
      <w:r w:rsidRPr="00C550B2">
        <w:rPr>
          <w:rFonts w:ascii="Arial" w:eastAsia="Times New Roman" w:hAnsi="Arial" w:cs="Arial"/>
          <w:i/>
          <w:iCs/>
          <w:kern w:val="0"/>
          <w:sz w:val="24"/>
          <w:szCs w:val="24"/>
          <w:lang w:val="en-US" w:eastAsia="es-AR"/>
          <w14:ligatures w14:val="none"/>
        </w:rPr>
        <w:t>IN2,</w:t>
      </w:r>
      <w:r w:rsidR="00C550B2">
        <w:rPr>
          <w:rFonts w:ascii="Arial" w:eastAsia="Times New Roman" w:hAnsi="Arial" w:cs="Arial"/>
          <w:i/>
          <w:iCs/>
          <w:kern w:val="0"/>
          <w:sz w:val="24"/>
          <w:szCs w:val="24"/>
          <w:lang w:val="en-US" w:eastAsia="es-AR"/>
          <w14:ligatures w14:val="none"/>
        </w:rPr>
        <w:t xml:space="preserve"> </w:t>
      </w:r>
      <w:r w:rsidRPr="00C550B2">
        <w:rPr>
          <w:rFonts w:ascii="Arial" w:eastAsia="Times New Roman" w:hAnsi="Arial" w:cs="Arial"/>
          <w:i/>
          <w:iCs/>
          <w:kern w:val="0"/>
          <w:sz w:val="24"/>
          <w:szCs w:val="24"/>
          <w:lang w:val="en-US" w:eastAsia="es-AR"/>
          <w14:ligatures w14:val="none"/>
        </w:rPr>
        <w:t>IN4.)</w:t>
      </w:r>
    </w:p>
    <w:p w14:paraId="69D1C195" w14:textId="77777777" w:rsidR="0080641C" w:rsidRPr="00A47593" w:rsidRDefault="004E0CBE" w:rsidP="006B6116">
      <w:pPr>
        <w:numPr>
          <w:ilvl w:val="0"/>
          <w:numId w:val="16"/>
        </w:numPr>
        <w:rPr>
          <w:rFonts w:ascii="Arial" w:eastAsia="Times New Roman" w:hAnsi="Arial" w:cs="Arial"/>
          <w:b/>
          <w:bCs/>
          <w:color w:val="2A4F1C" w:themeColor="accent1" w:themeShade="80"/>
          <w:kern w:val="0"/>
          <w:sz w:val="28"/>
          <w:szCs w:val="28"/>
          <w:lang w:eastAsia="es-AR"/>
          <w14:ligatures w14:val="none"/>
        </w:rPr>
      </w:pPr>
      <w:r w:rsidRPr="00A47593">
        <w:rPr>
          <w:rFonts w:ascii="Arial" w:eastAsia="Times New Roman" w:hAnsi="Arial" w:cs="Arial"/>
          <w:b/>
          <w:bCs/>
          <w:color w:val="2A4F1C" w:themeColor="accent1" w:themeShade="80"/>
          <w:kern w:val="0"/>
          <w:sz w:val="28"/>
          <w:szCs w:val="28"/>
          <w:lang w:eastAsia="es-AR"/>
          <w14:ligatures w14:val="none"/>
        </w:rPr>
        <w:t>Servo “gate” (abre compuerta)</w:t>
      </w:r>
    </w:p>
    <w:p w14:paraId="3DA3AA3F" w14:textId="28460A3D" w:rsidR="004E0CBE" w:rsidRPr="00C550B2" w:rsidRDefault="004E0CBE" w:rsidP="004E0CBE">
      <w:pPr>
        <w:numPr>
          <w:ilvl w:val="1"/>
          <w:numId w:val="1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PCA9685 canal CH0 → microservo de compuerta (PWM 50 Hz)</w:t>
      </w:r>
    </w:p>
    <w:p w14:paraId="4AC7004A" w14:textId="77777777" w:rsidR="004E0CBE" w:rsidRPr="004E0CBE" w:rsidRDefault="004E0CBE" w:rsidP="005E17D1">
      <w:pPr>
        <w:pStyle w:val="Heading3"/>
        <w:rPr>
          <w:rFonts w:ascii="Arial" w:eastAsia="Times New Roman" w:hAnsi="Arial" w:cs="Arial"/>
          <w:color w:val="2A4F1C" w:themeColor="accent1" w:themeShade="80"/>
          <w:kern w:val="0"/>
          <w:sz w:val="40"/>
          <w:szCs w:val="40"/>
          <w:lang w:eastAsia="es-AR"/>
          <w14:ligatures w14:val="none"/>
        </w:rPr>
      </w:pPr>
      <w:bookmarkStart w:id="22" w:name="_Toc211850930"/>
      <w:r w:rsidRPr="004E0CBE">
        <w:rPr>
          <w:rFonts w:ascii="Arial" w:eastAsia="Times New Roman" w:hAnsi="Arial" w:cs="Arial"/>
          <w:color w:val="2A4F1C" w:themeColor="accent1" w:themeShade="80"/>
          <w:kern w:val="0"/>
          <w:sz w:val="40"/>
          <w:szCs w:val="40"/>
          <w:lang w:eastAsia="es-AR"/>
          <w14:ligatures w14:val="none"/>
        </w:rPr>
        <w:t>Alimentación y dominios</w:t>
      </w:r>
      <w:bookmarkEnd w:id="22"/>
    </w:p>
    <w:p w14:paraId="4F62E2B6" w14:textId="77777777" w:rsidR="004E0CBE" w:rsidRPr="00A47593" w:rsidRDefault="004E0CBE" w:rsidP="006B6116">
      <w:pPr>
        <w:numPr>
          <w:ilvl w:val="0"/>
          <w:numId w:val="17"/>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3.3 V (lógica, desde el ESP32): ESP32, SHT31, PCA9685 (VCC, no V+), HX711 (recomendado a 3.3 V para compatibilidad de niveles).</w:t>
      </w:r>
    </w:p>
    <w:p w14:paraId="1FA03311" w14:textId="77777777" w:rsidR="004E0CBE" w:rsidRPr="00A47593" w:rsidRDefault="004E0CBE" w:rsidP="006B6116">
      <w:pPr>
        <w:numPr>
          <w:ilvl w:val="0"/>
          <w:numId w:val="17"/>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5 V (potencia liviana): NeoPixel, V+ de PCA9685 (servo gate).</w:t>
      </w:r>
    </w:p>
    <w:p w14:paraId="5FD3C992" w14:textId="77777777" w:rsidR="004E0CBE" w:rsidRPr="00A47593" w:rsidRDefault="004E0CBE" w:rsidP="006B6116">
      <w:pPr>
        <w:numPr>
          <w:ilvl w:val="0"/>
          <w:numId w:val="17"/>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9–12 V (motor paso a paso): alimentación del motor al ULN2003 (recomendado 9 V según tu motor).</w:t>
      </w:r>
    </w:p>
    <w:p w14:paraId="5AE8E14B" w14:textId="77777777" w:rsidR="004E0CBE" w:rsidRPr="00A47593" w:rsidRDefault="004E0CBE" w:rsidP="006B6116">
      <w:pPr>
        <w:numPr>
          <w:ilvl w:val="0"/>
          <w:numId w:val="17"/>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12 V (sensor inductivo NPN): el LJ12A3 suele requerir 6–36 V. 12 V es típico.</w:t>
      </w:r>
    </w:p>
    <w:p w14:paraId="0F306D08" w14:textId="77777777" w:rsidR="0080641C" w:rsidRPr="00A47593" w:rsidRDefault="0080641C" w:rsidP="004E0CBE">
      <w:pPr>
        <w:rPr>
          <w:rFonts w:ascii="Arial" w:eastAsia="Times New Roman" w:hAnsi="Arial" w:cs="Arial"/>
          <w:kern w:val="0"/>
          <w:sz w:val="24"/>
          <w:szCs w:val="24"/>
          <w:lang w:eastAsia="es-AR"/>
          <w14:ligatures w14:val="none"/>
        </w:rPr>
      </w:pPr>
    </w:p>
    <w:p w14:paraId="7636661B" w14:textId="7A0D43C0" w:rsidR="0080641C" w:rsidRPr="00A47593" w:rsidRDefault="0080641C" w:rsidP="004E0CBE">
      <w:pPr>
        <w:rPr>
          <w:rFonts w:ascii="Arial" w:eastAsia="Times New Roman" w:hAnsi="Arial" w:cs="Arial"/>
          <w:b/>
          <w:bCs/>
          <w:kern w:val="0"/>
          <w:sz w:val="24"/>
          <w:szCs w:val="24"/>
          <w:lang w:eastAsia="es-AR"/>
          <w14:ligatures w14:val="none"/>
        </w:rPr>
      </w:pPr>
      <w:r w:rsidRPr="00A47593">
        <w:rPr>
          <w:rFonts w:ascii="Arial" w:eastAsia="Times New Roman" w:hAnsi="Arial" w:cs="Arial"/>
          <w:b/>
          <w:bCs/>
          <w:kern w:val="0"/>
          <w:sz w:val="24"/>
          <w:szCs w:val="24"/>
          <w:lang w:eastAsia="es-AR"/>
          <w14:ligatures w14:val="none"/>
        </w:rPr>
        <w:t>M</w:t>
      </w:r>
      <w:r w:rsidR="004E0CBE" w:rsidRPr="00A47593">
        <w:rPr>
          <w:rFonts w:ascii="Arial" w:eastAsia="Times New Roman" w:hAnsi="Arial" w:cs="Arial"/>
          <w:b/>
          <w:bCs/>
          <w:kern w:val="0"/>
          <w:sz w:val="24"/>
          <w:szCs w:val="24"/>
          <w:lang w:eastAsia="es-AR"/>
          <w14:ligatures w14:val="none"/>
        </w:rPr>
        <w:t>asa común entre todas las fuentes (3.3 V, 5 V, 9/12 V) y retorno corto.</w:t>
      </w:r>
    </w:p>
    <w:p w14:paraId="0B7DF42E" w14:textId="69ED220C" w:rsidR="0080641C" w:rsidRPr="00A47593" w:rsidRDefault="004E0CBE" w:rsidP="004E0CBE">
      <w:pPr>
        <w:rPr>
          <w:rFonts w:ascii="Arial" w:eastAsia="Times New Roman" w:hAnsi="Arial" w:cs="Arial"/>
          <w:b/>
          <w:bCs/>
          <w:kern w:val="0"/>
          <w:sz w:val="24"/>
          <w:szCs w:val="24"/>
          <w:lang w:eastAsia="es-AR"/>
          <w14:ligatures w14:val="none"/>
        </w:rPr>
      </w:pPr>
      <w:r w:rsidRPr="00A47593">
        <w:rPr>
          <w:rFonts w:ascii="Arial" w:eastAsia="Times New Roman" w:hAnsi="Arial" w:cs="Arial"/>
          <w:b/>
          <w:bCs/>
          <w:kern w:val="0"/>
          <w:sz w:val="24"/>
          <w:szCs w:val="24"/>
          <w:lang w:eastAsia="es-AR"/>
          <w14:ligatures w14:val="none"/>
        </w:rPr>
        <w:t>Desacople: 100 nF por IC; 1000 µF entre 5 V y GND cerca de la tira NeoPixel; 100–220 µF cerca del ULN2003.</w:t>
      </w:r>
    </w:p>
    <w:p w14:paraId="3317F2BB" w14:textId="1FF81658" w:rsidR="004E0CBE" w:rsidRPr="00A47593" w:rsidRDefault="004E0CBE" w:rsidP="004E0CBE">
      <w:pPr>
        <w:rPr>
          <w:rFonts w:ascii="Arial" w:eastAsia="Times New Roman" w:hAnsi="Arial" w:cs="Arial"/>
          <w:b/>
          <w:bCs/>
          <w:kern w:val="0"/>
          <w:sz w:val="24"/>
          <w:szCs w:val="24"/>
          <w:lang w:eastAsia="es-AR"/>
          <w14:ligatures w14:val="none"/>
        </w:rPr>
      </w:pPr>
      <w:r w:rsidRPr="00A47593">
        <w:rPr>
          <w:rFonts w:ascii="Arial" w:eastAsia="Times New Roman" w:hAnsi="Arial" w:cs="Arial"/>
          <w:b/>
          <w:bCs/>
          <w:kern w:val="0"/>
          <w:sz w:val="24"/>
          <w:szCs w:val="24"/>
          <w:lang w:eastAsia="es-AR"/>
          <w14:ligatures w14:val="none"/>
        </w:rPr>
        <w:t>Protección: fusible/PTC en 5 V (y en 9/12 V si es posible).</w:t>
      </w:r>
    </w:p>
    <w:p w14:paraId="38C7CCC5" w14:textId="49400598" w:rsidR="004E0CBE" w:rsidRDefault="004E0CBE" w:rsidP="004E0CBE">
      <w:pPr>
        <w:rPr>
          <w:rFonts w:ascii="Arial" w:eastAsia="Times New Roman" w:hAnsi="Arial" w:cs="Arial"/>
          <w:kern w:val="0"/>
          <w:lang w:eastAsia="es-AR"/>
          <w14:ligatures w14:val="none"/>
        </w:rPr>
      </w:pPr>
    </w:p>
    <w:p w14:paraId="4215240B" w14:textId="77777777" w:rsidR="0080641C" w:rsidRPr="004E0CBE" w:rsidRDefault="0080641C" w:rsidP="004E0CBE">
      <w:pPr>
        <w:rPr>
          <w:rFonts w:ascii="Arial" w:eastAsia="Times New Roman" w:hAnsi="Arial" w:cs="Arial"/>
          <w:kern w:val="0"/>
          <w:lang w:eastAsia="es-AR"/>
          <w14:ligatures w14:val="none"/>
        </w:rPr>
      </w:pPr>
    </w:p>
    <w:p w14:paraId="64077D6D" w14:textId="4014A332" w:rsidR="004E0CBE" w:rsidRPr="004E0CBE" w:rsidRDefault="004E0CBE" w:rsidP="005E17D1">
      <w:pPr>
        <w:pStyle w:val="Heading3"/>
        <w:rPr>
          <w:rFonts w:ascii="Arial" w:eastAsia="Times New Roman" w:hAnsi="Arial" w:cs="Arial"/>
          <w:color w:val="2A4F1C" w:themeColor="accent1" w:themeShade="80"/>
          <w:kern w:val="0"/>
          <w:sz w:val="40"/>
          <w:szCs w:val="40"/>
          <w:lang w:eastAsia="es-AR"/>
          <w14:ligatures w14:val="none"/>
        </w:rPr>
      </w:pPr>
      <w:bookmarkStart w:id="23" w:name="_Toc211850931"/>
      <w:r w:rsidRPr="004E0CBE">
        <w:rPr>
          <w:rFonts w:ascii="Arial" w:eastAsia="Times New Roman" w:hAnsi="Arial" w:cs="Arial"/>
          <w:color w:val="2A4F1C" w:themeColor="accent1" w:themeShade="80"/>
          <w:kern w:val="0"/>
          <w:sz w:val="40"/>
          <w:szCs w:val="40"/>
          <w:lang w:eastAsia="es-AR"/>
          <w14:ligatures w14:val="none"/>
        </w:rPr>
        <w:t>Paso a paso de conexión</w:t>
      </w:r>
      <w:bookmarkEnd w:id="23"/>
    </w:p>
    <w:p w14:paraId="0E63B2F7" w14:textId="202E697C" w:rsidR="004E0CBE" w:rsidRPr="00A47593" w:rsidRDefault="004E0CBE" w:rsidP="004E0CBE">
      <w:pPr>
        <w:rPr>
          <w:rFonts w:ascii="Arial" w:eastAsia="Times New Roman" w:hAnsi="Arial" w:cs="Arial"/>
          <w:b/>
          <w:bCs/>
          <w:color w:val="2A4F1C" w:themeColor="accent1" w:themeShade="80"/>
          <w:kern w:val="0"/>
          <w:sz w:val="28"/>
          <w:szCs w:val="28"/>
          <w:lang w:eastAsia="es-AR"/>
          <w14:ligatures w14:val="none"/>
        </w:rPr>
      </w:pPr>
      <w:r w:rsidRPr="00A47593">
        <w:rPr>
          <w:rFonts w:ascii="Arial" w:eastAsia="Times New Roman" w:hAnsi="Arial" w:cs="Arial"/>
          <w:b/>
          <w:bCs/>
          <w:color w:val="2A4F1C" w:themeColor="accent1" w:themeShade="80"/>
          <w:kern w:val="0"/>
          <w:sz w:val="28"/>
          <w:szCs w:val="28"/>
          <w:lang w:eastAsia="es-AR"/>
          <w14:ligatures w14:val="none"/>
        </w:rPr>
        <w:t>1)</w:t>
      </w:r>
      <w:r w:rsidR="0080641C" w:rsidRPr="00A47593">
        <w:rPr>
          <w:rFonts w:ascii="Arial" w:eastAsia="Times New Roman" w:hAnsi="Arial" w:cs="Arial"/>
          <w:b/>
          <w:bCs/>
          <w:color w:val="2A4F1C" w:themeColor="accent1" w:themeShade="80"/>
          <w:kern w:val="0"/>
          <w:sz w:val="28"/>
          <w:szCs w:val="28"/>
          <w:lang w:eastAsia="es-AR"/>
          <w14:ligatures w14:val="none"/>
        </w:rPr>
        <w:t xml:space="preserve"> </w:t>
      </w:r>
      <w:r w:rsidRPr="00A47593">
        <w:rPr>
          <w:rFonts w:ascii="Arial" w:eastAsia="Times New Roman" w:hAnsi="Arial" w:cs="Arial"/>
          <w:b/>
          <w:bCs/>
          <w:color w:val="2A4F1C" w:themeColor="accent1" w:themeShade="80"/>
          <w:kern w:val="0"/>
          <w:sz w:val="28"/>
          <w:szCs w:val="28"/>
          <w:lang w:eastAsia="es-AR"/>
          <w14:ligatures w14:val="none"/>
        </w:rPr>
        <w:t>Preparar fuentes y masas</w:t>
      </w:r>
    </w:p>
    <w:p w14:paraId="21D56495" w14:textId="77777777" w:rsidR="004E0CBE" w:rsidRPr="00A47593" w:rsidRDefault="004E0CBE" w:rsidP="006B6116">
      <w:pPr>
        <w:numPr>
          <w:ilvl w:val="0"/>
          <w:numId w:val="2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Colocá tus fuentes: 3.3 V (ESP32), 5 V ≥ 3 A (NeoPixel/servo), 9 V (motor), 12 V (sensor inductivo).</w:t>
      </w:r>
    </w:p>
    <w:p w14:paraId="12805A1C" w14:textId="77777777" w:rsidR="004E0CBE" w:rsidRPr="00A47593" w:rsidRDefault="004E0CBE" w:rsidP="006B6116">
      <w:pPr>
        <w:numPr>
          <w:ilvl w:val="0"/>
          <w:numId w:val="2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Uní todas las GND en un punto común (estrella) para evitar lazos.</w:t>
      </w:r>
    </w:p>
    <w:p w14:paraId="610D9D91" w14:textId="79D4BDE1" w:rsidR="004E0CBE" w:rsidRPr="00A47593" w:rsidRDefault="004E0CBE" w:rsidP="006B6116">
      <w:pPr>
        <w:numPr>
          <w:ilvl w:val="0"/>
          <w:numId w:val="2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Agreg</w:t>
      </w:r>
      <w:r w:rsidR="00D77396" w:rsidRPr="00A47593">
        <w:rPr>
          <w:rFonts w:ascii="Arial" w:eastAsia="Times New Roman" w:hAnsi="Arial" w:cs="Arial"/>
          <w:kern w:val="0"/>
          <w:sz w:val="24"/>
          <w:szCs w:val="24"/>
          <w:lang w:eastAsia="es-AR"/>
          <w14:ligatures w14:val="none"/>
        </w:rPr>
        <w:t>ar</w:t>
      </w:r>
      <w:r w:rsidRPr="00A47593">
        <w:rPr>
          <w:rFonts w:ascii="Arial" w:eastAsia="Times New Roman" w:hAnsi="Arial" w:cs="Arial"/>
          <w:kern w:val="0"/>
          <w:sz w:val="24"/>
          <w:szCs w:val="24"/>
          <w:lang w:eastAsia="es-AR"/>
          <w14:ligatures w14:val="none"/>
        </w:rPr>
        <w:t xml:space="preserve"> 1000 µF/10 V entre 5 V y GND junto a la tira NeoPixel; 100 nF cerca de cada PCA9685, SHT31 y cada HX711.</w:t>
      </w:r>
    </w:p>
    <w:p w14:paraId="099E37D6" w14:textId="448CE7A7" w:rsidR="00303115" w:rsidRPr="00C550B2" w:rsidRDefault="004E0CBE" w:rsidP="00C550B2">
      <w:pPr>
        <w:numPr>
          <w:ilvl w:val="0"/>
          <w:numId w:val="26"/>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Verific</w:t>
      </w:r>
      <w:r w:rsidR="00D77396" w:rsidRPr="00A47593">
        <w:rPr>
          <w:rFonts w:ascii="Arial" w:eastAsia="Times New Roman" w:hAnsi="Arial" w:cs="Arial"/>
          <w:kern w:val="0"/>
          <w:sz w:val="24"/>
          <w:szCs w:val="24"/>
          <w:lang w:eastAsia="es-AR"/>
          <w14:ligatures w14:val="none"/>
        </w:rPr>
        <w:t>ar</w:t>
      </w:r>
      <w:r w:rsidRPr="00A47593">
        <w:rPr>
          <w:rFonts w:ascii="Arial" w:eastAsia="Times New Roman" w:hAnsi="Arial" w:cs="Arial"/>
          <w:kern w:val="0"/>
          <w:sz w:val="24"/>
          <w:szCs w:val="24"/>
          <w:lang w:eastAsia="es-AR"/>
          <w14:ligatures w14:val="none"/>
        </w:rPr>
        <w:t xml:space="preserve"> polaridades y continuidad.</w:t>
      </w:r>
    </w:p>
    <w:p w14:paraId="7D0AD992" w14:textId="77777777" w:rsidR="004E0CBE" w:rsidRPr="00C550B2" w:rsidRDefault="004E0CBE" w:rsidP="004E0CBE">
      <w:pPr>
        <w:rPr>
          <w:rFonts w:ascii="Arial" w:eastAsia="Times New Roman" w:hAnsi="Arial" w:cs="Arial"/>
          <w:b/>
          <w:bCs/>
          <w:color w:val="2A4F1C" w:themeColor="accent1" w:themeShade="80"/>
          <w:kern w:val="0"/>
          <w:sz w:val="28"/>
          <w:szCs w:val="28"/>
          <w:lang w:val="en-US" w:eastAsia="es-AR"/>
          <w14:ligatures w14:val="none"/>
        </w:rPr>
      </w:pPr>
      <w:r w:rsidRPr="00C550B2">
        <w:rPr>
          <w:rFonts w:ascii="Arial" w:eastAsia="Times New Roman" w:hAnsi="Arial" w:cs="Arial"/>
          <w:b/>
          <w:bCs/>
          <w:color w:val="2A4F1C" w:themeColor="accent1" w:themeShade="80"/>
          <w:kern w:val="0"/>
          <w:sz w:val="28"/>
          <w:szCs w:val="28"/>
          <w:lang w:val="en-US" w:eastAsia="es-AR"/>
          <w14:ligatures w14:val="none"/>
        </w:rPr>
        <w:t>2) Bus I²C (SHT31 + PCA9685)</w:t>
      </w:r>
    </w:p>
    <w:p w14:paraId="2449A1DD" w14:textId="7B8FDC7F" w:rsidR="004E0CBE" w:rsidRPr="00A47593" w:rsidRDefault="004E0CBE" w:rsidP="006B6116">
      <w:pPr>
        <w:pStyle w:val="ListParagraph"/>
        <w:numPr>
          <w:ilvl w:val="0"/>
          <w:numId w:val="25"/>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Conect</w:t>
      </w:r>
      <w:r w:rsidR="00D77396" w:rsidRPr="00A47593">
        <w:rPr>
          <w:rFonts w:ascii="Arial" w:eastAsia="Times New Roman" w:hAnsi="Arial" w:cs="Arial"/>
          <w:kern w:val="0"/>
          <w:sz w:val="24"/>
          <w:szCs w:val="24"/>
          <w:lang w:eastAsia="es-AR"/>
          <w14:ligatures w14:val="none"/>
        </w:rPr>
        <w:t xml:space="preserve">ar </w:t>
      </w:r>
      <w:r w:rsidRPr="00A47593">
        <w:rPr>
          <w:rFonts w:ascii="Arial" w:eastAsia="Times New Roman" w:hAnsi="Arial" w:cs="Arial"/>
          <w:kern w:val="0"/>
          <w:sz w:val="24"/>
          <w:szCs w:val="24"/>
          <w:lang w:eastAsia="es-AR"/>
          <w14:ligatures w14:val="none"/>
        </w:rPr>
        <w:t>SDA (GPIO21) y SCL (GPIO22) del ESP32 a SDA/SCL de SHT31 y PCA9685 en paralelo.</w:t>
      </w:r>
    </w:p>
    <w:p w14:paraId="37D35D73" w14:textId="77777777" w:rsidR="004E0CBE" w:rsidRPr="00A47593" w:rsidRDefault="004E0CBE" w:rsidP="006B6116">
      <w:pPr>
        <w:pStyle w:val="ListParagraph"/>
        <w:numPr>
          <w:ilvl w:val="0"/>
          <w:numId w:val="25"/>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VCC (3.3 V) a VCC de ambos; GND común.</w:t>
      </w:r>
    </w:p>
    <w:p w14:paraId="42B4C72A" w14:textId="77777777" w:rsidR="004E0CBE" w:rsidRPr="00A47593" w:rsidRDefault="004E0CBE" w:rsidP="006B6116">
      <w:pPr>
        <w:pStyle w:val="ListParagraph"/>
        <w:numPr>
          <w:ilvl w:val="0"/>
          <w:numId w:val="25"/>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lastRenderedPageBreak/>
        <w:t>En el PCA9685:</w:t>
      </w:r>
    </w:p>
    <w:p w14:paraId="2C496D8D" w14:textId="77777777" w:rsidR="004E0CBE" w:rsidRPr="00A47593" w:rsidRDefault="004E0CBE" w:rsidP="006B6116">
      <w:pPr>
        <w:pStyle w:val="ListParagraph"/>
        <w:numPr>
          <w:ilvl w:val="1"/>
          <w:numId w:val="25"/>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VCC = 3.3 V (lógica I²C).</w:t>
      </w:r>
    </w:p>
    <w:p w14:paraId="17FC8527" w14:textId="77777777" w:rsidR="004E0CBE" w:rsidRPr="00A47593" w:rsidRDefault="004E0CBE" w:rsidP="006B6116">
      <w:pPr>
        <w:pStyle w:val="ListParagraph"/>
        <w:numPr>
          <w:ilvl w:val="1"/>
          <w:numId w:val="25"/>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V+ (servo power) = 5 V (no lo mezcles con VCC).</w:t>
      </w:r>
    </w:p>
    <w:p w14:paraId="4D8CF538" w14:textId="77777777" w:rsidR="004E0CBE" w:rsidRPr="00A47593" w:rsidRDefault="004E0CBE" w:rsidP="006B6116">
      <w:pPr>
        <w:pStyle w:val="ListParagraph"/>
        <w:numPr>
          <w:ilvl w:val="1"/>
          <w:numId w:val="25"/>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GND de V+ y GND de lógica deben estar en común.</w:t>
      </w:r>
    </w:p>
    <w:p w14:paraId="0E5E17DE" w14:textId="6581558C" w:rsidR="00303115" w:rsidRPr="00A47593" w:rsidRDefault="004E0CBE" w:rsidP="006B6116">
      <w:pPr>
        <w:pStyle w:val="ListParagraph"/>
        <w:numPr>
          <w:ilvl w:val="0"/>
          <w:numId w:val="25"/>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 xml:space="preserve">Direcciones por defecto: SHT31 0x44, PCA9685 0x40 </w:t>
      </w:r>
    </w:p>
    <w:p w14:paraId="04558878" w14:textId="77777777" w:rsidR="00D77396" w:rsidRPr="00A47593" w:rsidRDefault="00D77396" w:rsidP="00D77396">
      <w:pPr>
        <w:ind w:left="360"/>
        <w:rPr>
          <w:rFonts w:ascii="Arial" w:eastAsia="Times New Roman" w:hAnsi="Arial" w:cs="Arial"/>
          <w:kern w:val="0"/>
          <w:sz w:val="24"/>
          <w:szCs w:val="24"/>
          <w:lang w:eastAsia="es-AR"/>
          <w14:ligatures w14:val="none"/>
        </w:rPr>
      </w:pPr>
    </w:p>
    <w:p w14:paraId="5AA64790" w14:textId="77777777" w:rsidR="004E0CBE" w:rsidRPr="00A47593" w:rsidRDefault="004E0CBE" w:rsidP="004E0CBE">
      <w:pPr>
        <w:rPr>
          <w:rFonts w:ascii="Arial" w:eastAsia="Times New Roman" w:hAnsi="Arial" w:cs="Arial"/>
          <w:b/>
          <w:bCs/>
          <w:color w:val="2A4F1C" w:themeColor="accent1" w:themeShade="80"/>
          <w:kern w:val="0"/>
          <w:sz w:val="28"/>
          <w:szCs w:val="28"/>
          <w:lang w:eastAsia="es-AR"/>
          <w14:ligatures w14:val="none"/>
        </w:rPr>
      </w:pPr>
      <w:r w:rsidRPr="00A47593">
        <w:rPr>
          <w:rFonts w:ascii="Arial" w:eastAsia="Times New Roman" w:hAnsi="Arial" w:cs="Arial"/>
          <w:b/>
          <w:bCs/>
          <w:color w:val="2A4F1C" w:themeColor="accent1" w:themeShade="80"/>
          <w:kern w:val="0"/>
          <w:sz w:val="28"/>
          <w:szCs w:val="28"/>
          <w:lang w:eastAsia="es-AR"/>
          <w14:ligatures w14:val="none"/>
        </w:rPr>
        <w:t>3) Servo “gate” (PCA9685 CH0)</w:t>
      </w:r>
    </w:p>
    <w:p w14:paraId="38143555" w14:textId="6106EDAE" w:rsidR="004E0CBE" w:rsidRPr="00A47593" w:rsidRDefault="004E0CBE" w:rsidP="006B6116">
      <w:pPr>
        <w:numPr>
          <w:ilvl w:val="0"/>
          <w:numId w:val="24"/>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Conect</w:t>
      </w:r>
      <w:r w:rsidR="00D77396" w:rsidRPr="00A47593">
        <w:rPr>
          <w:rFonts w:ascii="Arial" w:eastAsia="Times New Roman" w:hAnsi="Arial" w:cs="Arial"/>
          <w:kern w:val="0"/>
          <w:sz w:val="24"/>
          <w:szCs w:val="24"/>
          <w:lang w:eastAsia="es-AR"/>
          <w14:ligatures w14:val="none"/>
        </w:rPr>
        <w:t>ar</w:t>
      </w:r>
      <w:r w:rsidRPr="00A47593">
        <w:rPr>
          <w:rFonts w:ascii="Arial" w:eastAsia="Times New Roman" w:hAnsi="Arial" w:cs="Arial"/>
          <w:kern w:val="0"/>
          <w:sz w:val="24"/>
          <w:szCs w:val="24"/>
          <w:lang w:eastAsia="es-AR"/>
          <w14:ligatures w14:val="none"/>
        </w:rPr>
        <w:t xml:space="preserve"> el microservo (señal al pin CH0 del PCA9685, rojo a 5 V+, negro a GND).</w:t>
      </w:r>
    </w:p>
    <w:p w14:paraId="21C8B164" w14:textId="68B2EEC2" w:rsidR="0002055A" w:rsidRPr="00C550B2" w:rsidRDefault="004E0CBE" w:rsidP="00C550B2">
      <w:pPr>
        <w:numPr>
          <w:ilvl w:val="0"/>
          <w:numId w:val="24"/>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 xml:space="preserve">En el firmware ya están mapeados los pulsos (≈500–2400 µs mapeados a </w:t>
      </w:r>
      <w:proofErr w:type="spellStart"/>
      <w:r w:rsidRPr="00A47593">
        <w:rPr>
          <w:rFonts w:ascii="Arial" w:eastAsia="Times New Roman" w:hAnsi="Arial" w:cs="Arial"/>
          <w:kern w:val="0"/>
          <w:sz w:val="24"/>
          <w:szCs w:val="24"/>
          <w:lang w:eastAsia="es-AR"/>
          <w14:ligatures w14:val="none"/>
        </w:rPr>
        <w:t>ticks</w:t>
      </w:r>
      <w:proofErr w:type="spellEnd"/>
      <w:r w:rsidRPr="00A47593">
        <w:rPr>
          <w:rFonts w:ascii="Arial" w:eastAsia="Times New Roman" w:hAnsi="Arial" w:cs="Arial"/>
          <w:kern w:val="0"/>
          <w:sz w:val="24"/>
          <w:szCs w:val="24"/>
          <w:lang w:eastAsia="es-AR"/>
          <w14:ligatures w14:val="none"/>
        </w:rPr>
        <w:t xml:space="preserve"> del PCA).</w:t>
      </w:r>
    </w:p>
    <w:p w14:paraId="3AF91F12" w14:textId="77777777" w:rsidR="004E0CBE" w:rsidRPr="00A47593" w:rsidRDefault="004E0CBE" w:rsidP="004E0CBE">
      <w:pPr>
        <w:rPr>
          <w:rFonts w:ascii="Arial" w:eastAsia="Times New Roman" w:hAnsi="Arial" w:cs="Arial"/>
          <w:b/>
          <w:bCs/>
          <w:color w:val="2A4F1C" w:themeColor="accent1" w:themeShade="80"/>
          <w:kern w:val="0"/>
          <w:sz w:val="28"/>
          <w:szCs w:val="28"/>
          <w:lang w:eastAsia="es-AR"/>
          <w14:ligatures w14:val="none"/>
        </w:rPr>
      </w:pPr>
      <w:r w:rsidRPr="00A47593">
        <w:rPr>
          <w:rFonts w:ascii="Arial" w:eastAsia="Times New Roman" w:hAnsi="Arial" w:cs="Arial"/>
          <w:b/>
          <w:bCs/>
          <w:color w:val="2A4F1C" w:themeColor="accent1" w:themeShade="80"/>
          <w:kern w:val="0"/>
          <w:sz w:val="28"/>
          <w:szCs w:val="28"/>
          <w:lang w:eastAsia="es-AR"/>
          <w14:ligatures w14:val="none"/>
        </w:rPr>
        <w:t>4) NeoPixel con 74HCT14 (3.3→5 V)</w:t>
      </w:r>
    </w:p>
    <w:p w14:paraId="0229D72D" w14:textId="77777777" w:rsidR="004E0CBE" w:rsidRPr="00A47593" w:rsidRDefault="004E0CBE" w:rsidP="006B6116">
      <w:pPr>
        <w:numPr>
          <w:ilvl w:val="0"/>
          <w:numId w:val="20"/>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ESP32 GPIO23 → entrada 1 del 74HCT14N → salida 1 → entrada 2 → salida 2 → R serie 330–470 Ω → DIN de la tira.</w:t>
      </w:r>
      <w:r w:rsidRPr="00A47593">
        <w:rPr>
          <w:rFonts w:ascii="Arial" w:eastAsia="Times New Roman" w:hAnsi="Arial" w:cs="Arial"/>
          <w:kern w:val="0"/>
          <w:sz w:val="24"/>
          <w:szCs w:val="24"/>
          <w:lang w:eastAsia="es-AR"/>
          <w14:ligatures w14:val="none"/>
        </w:rPr>
        <w:br/>
      </w:r>
      <w:r w:rsidRPr="00A47593">
        <w:rPr>
          <w:rFonts w:ascii="Arial" w:eastAsia="Times New Roman" w:hAnsi="Arial" w:cs="Arial"/>
          <w:i/>
          <w:iCs/>
          <w:kern w:val="0"/>
          <w:sz w:val="24"/>
          <w:szCs w:val="24"/>
          <w:lang w:eastAsia="es-AR"/>
          <w14:ligatures w14:val="none"/>
        </w:rPr>
        <w:t>(Uso de 2 puertas en serie para no invertir la señal.)</w:t>
      </w:r>
    </w:p>
    <w:p w14:paraId="1A308076" w14:textId="77777777" w:rsidR="004E0CBE" w:rsidRPr="00A47593" w:rsidRDefault="004E0CBE" w:rsidP="006B6116">
      <w:pPr>
        <w:numPr>
          <w:ilvl w:val="0"/>
          <w:numId w:val="20"/>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Tira NeoPixel: 5 V y GND robustos; 1000 µF cerca; no alimentarla desde el ESP32.</w:t>
      </w:r>
    </w:p>
    <w:p w14:paraId="52F53FAB" w14:textId="4E407972" w:rsidR="0002055A" w:rsidRPr="00C550B2" w:rsidRDefault="004E0CBE" w:rsidP="00C550B2">
      <w:pPr>
        <w:numPr>
          <w:ilvl w:val="0"/>
          <w:numId w:val="20"/>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GND de la tira común con el ESP32.</w:t>
      </w:r>
    </w:p>
    <w:p w14:paraId="5AF5BC96" w14:textId="77777777" w:rsidR="004E0CBE" w:rsidRPr="00A47593" w:rsidRDefault="004E0CBE" w:rsidP="004E0CBE">
      <w:pPr>
        <w:rPr>
          <w:rFonts w:ascii="Arial" w:eastAsia="Times New Roman" w:hAnsi="Arial" w:cs="Arial"/>
          <w:b/>
          <w:bCs/>
          <w:color w:val="2A4F1C" w:themeColor="accent1" w:themeShade="80"/>
          <w:kern w:val="0"/>
          <w:sz w:val="28"/>
          <w:szCs w:val="28"/>
          <w:lang w:eastAsia="es-AR"/>
          <w14:ligatures w14:val="none"/>
        </w:rPr>
      </w:pPr>
      <w:r w:rsidRPr="00A47593">
        <w:rPr>
          <w:rFonts w:ascii="Arial" w:eastAsia="Times New Roman" w:hAnsi="Arial" w:cs="Arial"/>
          <w:b/>
          <w:bCs/>
          <w:color w:val="2A4F1C" w:themeColor="accent1" w:themeShade="80"/>
          <w:kern w:val="0"/>
          <w:sz w:val="28"/>
          <w:szCs w:val="28"/>
          <w:lang w:eastAsia="es-AR"/>
          <w14:ligatures w14:val="none"/>
        </w:rPr>
        <w:t>5) Buzzer 5 V con NPN</w:t>
      </w:r>
    </w:p>
    <w:p w14:paraId="20509A90" w14:textId="77777777" w:rsidR="004E0CBE" w:rsidRPr="00A47593" w:rsidRDefault="004E0CBE" w:rsidP="006B6116">
      <w:pPr>
        <w:numPr>
          <w:ilvl w:val="0"/>
          <w:numId w:val="27"/>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ESP32 GPIO2 → R base 1 kΩ → base de 2N2222/SS8050.</w:t>
      </w:r>
    </w:p>
    <w:p w14:paraId="4F465882" w14:textId="77777777" w:rsidR="004E0CBE" w:rsidRPr="00A47593" w:rsidRDefault="004E0CBE" w:rsidP="006B6116">
      <w:pPr>
        <w:numPr>
          <w:ilvl w:val="0"/>
          <w:numId w:val="27"/>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Emisor a GND; colector al terminal negativo del buzzer; terminal positivo a 5 V.</w:t>
      </w:r>
    </w:p>
    <w:p w14:paraId="2AA4CC52" w14:textId="15622997" w:rsidR="0002055A" w:rsidRPr="00C550B2" w:rsidRDefault="004E0CBE" w:rsidP="00C550B2">
      <w:pPr>
        <w:numPr>
          <w:ilvl w:val="0"/>
          <w:numId w:val="27"/>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Si el buzzer es inductivo (no piezo activo), agreg</w:t>
      </w:r>
      <w:r w:rsidR="0095403B" w:rsidRPr="00A47593">
        <w:rPr>
          <w:rFonts w:ascii="Arial" w:eastAsia="Times New Roman" w:hAnsi="Arial" w:cs="Arial"/>
          <w:kern w:val="0"/>
          <w:sz w:val="24"/>
          <w:szCs w:val="24"/>
          <w:lang w:eastAsia="es-AR"/>
          <w14:ligatures w14:val="none"/>
        </w:rPr>
        <w:t>ar</w:t>
      </w:r>
      <w:r w:rsidRPr="00A47593">
        <w:rPr>
          <w:rFonts w:ascii="Arial" w:eastAsia="Times New Roman" w:hAnsi="Arial" w:cs="Arial"/>
          <w:kern w:val="0"/>
          <w:sz w:val="24"/>
          <w:szCs w:val="24"/>
          <w:lang w:eastAsia="es-AR"/>
          <w14:ligatures w14:val="none"/>
        </w:rPr>
        <w:t xml:space="preserve"> diodo 1N4148/1N5819 en antiparalelo (cátodo a +5 V).</w:t>
      </w:r>
    </w:p>
    <w:p w14:paraId="191DA5A6" w14:textId="77777777" w:rsidR="004E0CBE" w:rsidRPr="00A47593" w:rsidRDefault="004E0CBE" w:rsidP="004E0CBE">
      <w:pPr>
        <w:rPr>
          <w:rFonts w:ascii="Arial" w:eastAsia="Times New Roman" w:hAnsi="Arial" w:cs="Arial"/>
          <w:b/>
          <w:bCs/>
          <w:kern w:val="0"/>
          <w:sz w:val="24"/>
          <w:szCs w:val="24"/>
          <w:lang w:eastAsia="es-AR"/>
          <w14:ligatures w14:val="none"/>
        </w:rPr>
      </w:pPr>
      <w:r w:rsidRPr="00A47593">
        <w:rPr>
          <w:rFonts w:ascii="Arial" w:eastAsia="Times New Roman" w:hAnsi="Arial" w:cs="Arial"/>
          <w:b/>
          <w:bCs/>
          <w:color w:val="2A4F1C" w:themeColor="accent1" w:themeShade="80"/>
          <w:kern w:val="0"/>
          <w:sz w:val="28"/>
          <w:szCs w:val="28"/>
          <w:lang w:eastAsia="es-AR"/>
          <w14:ligatures w14:val="none"/>
        </w:rPr>
        <w:t>6) Sensores de presencia/clasificación</w:t>
      </w:r>
    </w:p>
    <w:p w14:paraId="21689FAF" w14:textId="77777777" w:rsidR="004E0CBE" w:rsidRPr="00A47593" w:rsidRDefault="004E0CBE" w:rsidP="002C5538">
      <w:pPr>
        <w:ind w:firstLine="360"/>
        <w:rPr>
          <w:rFonts w:ascii="Arial" w:eastAsia="Times New Roman" w:hAnsi="Arial" w:cs="Arial"/>
          <w:b/>
          <w:bCs/>
          <w:kern w:val="0"/>
          <w:sz w:val="24"/>
          <w:szCs w:val="24"/>
          <w:lang w:eastAsia="es-AR"/>
          <w14:ligatures w14:val="none"/>
        </w:rPr>
      </w:pPr>
      <w:r w:rsidRPr="00A47593">
        <w:rPr>
          <w:rFonts w:ascii="Arial" w:eastAsia="Times New Roman" w:hAnsi="Arial" w:cs="Arial"/>
          <w:b/>
          <w:bCs/>
          <w:kern w:val="0"/>
          <w:sz w:val="24"/>
          <w:szCs w:val="24"/>
          <w:lang w:eastAsia="es-AR"/>
          <w14:ligatures w14:val="none"/>
        </w:rPr>
        <w:t>6.1 IR de obstáculo (trigger de ventana de muestreo)</w:t>
      </w:r>
    </w:p>
    <w:p w14:paraId="45C2AFE6" w14:textId="77777777" w:rsidR="004E0CBE" w:rsidRPr="00A47593" w:rsidRDefault="004E0CBE" w:rsidP="006B6116">
      <w:pPr>
        <w:numPr>
          <w:ilvl w:val="0"/>
          <w:numId w:val="28"/>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VCC: preferí 3.3 V (si el módulo lo soporta) para que la salida sea 3.3 V segura.</w:t>
      </w:r>
      <w:r w:rsidRPr="00A47593">
        <w:rPr>
          <w:rFonts w:ascii="Arial" w:eastAsia="Times New Roman" w:hAnsi="Arial" w:cs="Arial"/>
          <w:kern w:val="0"/>
          <w:sz w:val="24"/>
          <w:szCs w:val="24"/>
          <w:lang w:eastAsia="es-AR"/>
          <w14:ligatures w14:val="none"/>
        </w:rPr>
        <w:br/>
        <w:t>Si usás 5 V, bajá la salida a 3.3 V con un divisor 10 k/20 k o transistor.</w:t>
      </w:r>
    </w:p>
    <w:p w14:paraId="58E2F4A7" w14:textId="77777777" w:rsidR="004E0CBE" w:rsidRPr="00A47593" w:rsidRDefault="004E0CBE" w:rsidP="006B6116">
      <w:pPr>
        <w:numPr>
          <w:ilvl w:val="0"/>
          <w:numId w:val="28"/>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GND común.</w:t>
      </w:r>
    </w:p>
    <w:p w14:paraId="15D08C4D" w14:textId="77777777" w:rsidR="004E0CBE" w:rsidRPr="00A47593" w:rsidRDefault="004E0CBE" w:rsidP="006B6116">
      <w:pPr>
        <w:numPr>
          <w:ilvl w:val="0"/>
          <w:numId w:val="28"/>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OUT → GPIO26.</w:t>
      </w:r>
    </w:p>
    <w:p w14:paraId="7CA33372" w14:textId="77777777" w:rsidR="004E0CBE" w:rsidRPr="00A47593" w:rsidRDefault="004E0CBE" w:rsidP="002C5538">
      <w:pPr>
        <w:ind w:firstLine="360"/>
        <w:rPr>
          <w:rFonts w:ascii="Arial" w:eastAsia="Times New Roman" w:hAnsi="Arial" w:cs="Arial"/>
          <w:b/>
          <w:bCs/>
          <w:kern w:val="0"/>
          <w:sz w:val="24"/>
          <w:szCs w:val="24"/>
          <w:lang w:eastAsia="es-AR"/>
          <w14:ligatures w14:val="none"/>
        </w:rPr>
      </w:pPr>
      <w:r w:rsidRPr="00A47593">
        <w:rPr>
          <w:rFonts w:ascii="Arial" w:eastAsia="Times New Roman" w:hAnsi="Arial" w:cs="Arial"/>
          <w:b/>
          <w:bCs/>
          <w:kern w:val="0"/>
          <w:sz w:val="24"/>
          <w:szCs w:val="24"/>
          <w:lang w:eastAsia="es-AR"/>
          <w14:ligatures w14:val="none"/>
        </w:rPr>
        <w:t>6.2 Inductivo NPN LJ12A3-4-Z/BX (detectar metal)</w:t>
      </w:r>
    </w:p>
    <w:p w14:paraId="1BF99593" w14:textId="77777777" w:rsidR="004E0CBE" w:rsidRPr="00A47593" w:rsidRDefault="004E0CBE" w:rsidP="006B6116">
      <w:pPr>
        <w:numPr>
          <w:ilvl w:val="0"/>
          <w:numId w:val="29"/>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Marrón a +12 V, Azul a GND.</w:t>
      </w:r>
    </w:p>
    <w:p w14:paraId="50EBF74D" w14:textId="77777777" w:rsidR="004E0CBE" w:rsidRPr="00A47593" w:rsidRDefault="004E0CBE" w:rsidP="006B6116">
      <w:pPr>
        <w:numPr>
          <w:ilvl w:val="0"/>
          <w:numId w:val="29"/>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Negro (OUT): es colector abierto. Dos opciones seguras:</w:t>
      </w:r>
    </w:p>
    <w:p w14:paraId="077B2915" w14:textId="77777777" w:rsidR="004E0CBE" w:rsidRPr="00A47593" w:rsidRDefault="004E0CBE" w:rsidP="006B6116">
      <w:pPr>
        <w:numPr>
          <w:ilvl w:val="1"/>
          <w:numId w:val="29"/>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lastRenderedPageBreak/>
        <w:t xml:space="preserve">Adaptación simple: OUT al GPIO27 con pull-up de 10 kΩ a 3.3 V (y una R serie 1 kΩ al GPIO). </w:t>
      </w:r>
      <w:r w:rsidRPr="00A47593">
        <w:rPr>
          <w:rFonts w:ascii="Arial" w:eastAsia="Times New Roman" w:hAnsi="Arial" w:cs="Arial"/>
          <w:i/>
          <w:iCs/>
          <w:kern w:val="0"/>
          <w:sz w:val="24"/>
          <w:szCs w:val="24"/>
          <w:lang w:eastAsia="es-AR"/>
          <w14:ligatures w14:val="none"/>
        </w:rPr>
        <w:t>GND en común con 12 V y 3.3 V.</w:t>
      </w:r>
    </w:p>
    <w:p w14:paraId="1AE3B185" w14:textId="77777777" w:rsidR="004E0CBE" w:rsidRPr="00A47593" w:rsidRDefault="004E0CBE" w:rsidP="006B6116">
      <w:pPr>
        <w:numPr>
          <w:ilvl w:val="1"/>
          <w:numId w:val="29"/>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Aislamiento (recomendado): OUT → optoacoplador → ESP32 (3.3 V).</w:t>
      </w:r>
    </w:p>
    <w:p w14:paraId="2C1DF935" w14:textId="77777777" w:rsidR="004E0CBE" w:rsidRPr="00A47593" w:rsidRDefault="004E0CBE" w:rsidP="006B6116">
      <w:pPr>
        <w:numPr>
          <w:ilvl w:val="0"/>
          <w:numId w:val="29"/>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Lógica en firmware: HIGH = metal (active-high tras el pull-up a 3.3 V).</w:t>
      </w:r>
    </w:p>
    <w:p w14:paraId="14EE4172" w14:textId="77777777" w:rsidR="004E0CBE" w:rsidRPr="00A47593" w:rsidRDefault="004E0CBE" w:rsidP="002C5538">
      <w:pPr>
        <w:ind w:firstLine="360"/>
        <w:rPr>
          <w:rFonts w:ascii="Arial" w:eastAsia="Times New Roman" w:hAnsi="Arial" w:cs="Arial"/>
          <w:b/>
          <w:bCs/>
          <w:kern w:val="0"/>
          <w:sz w:val="24"/>
          <w:szCs w:val="24"/>
          <w:lang w:eastAsia="es-AR"/>
          <w14:ligatures w14:val="none"/>
        </w:rPr>
      </w:pPr>
      <w:r w:rsidRPr="00A47593">
        <w:rPr>
          <w:rFonts w:ascii="Arial" w:eastAsia="Times New Roman" w:hAnsi="Arial" w:cs="Arial"/>
          <w:b/>
          <w:bCs/>
          <w:kern w:val="0"/>
          <w:sz w:val="24"/>
          <w:szCs w:val="24"/>
          <w:lang w:eastAsia="es-AR"/>
          <w14:ligatures w14:val="none"/>
        </w:rPr>
        <w:t>6.3 Endstop X_min (NC, activo-bajo)</w:t>
      </w:r>
    </w:p>
    <w:p w14:paraId="13516811" w14:textId="77777777" w:rsidR="004E0CBE" w:rsidRPr="00A47593" w:rsidRDefault="004E0CBE" w:rsidP="006B6116">
      <w:pPr>
        <w:numPr>
          <w:ilvl w:val="0"/>
          <w:numId w:val="30"/>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Común del switch a GND; contacto NC al GPIO16.</w:t>
      </w:r>
    </w:p>
    <w:p w14:paraId="351209C0" w14:textId="3CAE0A1B" w:rsidR="004E0CBE" w:rsidRPr="00A47593" w:rsidRDefault="004E0CBE" w:rsidP="006B6116">
      <w:pPr>
        <w:numPr>
          <w:ilvl w:val="0"/>
          <w:numId w:val="30"/>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Configur</w:t>
      </w:r>
      <w:r w:rsidR="00D77396" w:rsidRPr="00A47593">
        <w:rPr>
          <w:rFonts w:ascii="Arial" w:eastAsia="Times New Roman" w:hAnsi="Arial" w:cs="Arial"/>
          <w:kern w:val="0"/>
          <w:sz w:val="24"/>
          <w:szCs w:val="24"/>
          <w:lang w:eastAsia="es-AR"/>
          <w14:ligatures w14:val="none"/>
        </w:rPr>
        <w:t>ar</w:t>
      </w:r>
      <w:r w:rsidRPr="00A47593">
        <w:rPr>
          <w:rFonts w:ascii="Arial" w:eastAsia="Times New Roman" w:hAnsi="Arial" w:cs="Arial"/>
          <w:kern w:val="0"/>
          <w:sz w:val="24"/>
          <w:szCs w:val="24"/>
          <w:lang w:eastAsia="es-AR"/>
          <w14:ligatures w14:val="none"/>
        </w:rPr>
        <w:t xml:space="preserve"> el pin con INPUT_PULLUP (ya está en firmware).</w:t>
      </w:r>
    </w:p>
    <w:p w14:paraId="2DC6BFC0" w14:textId="18B408C7" w:rsidR="003E3313" w:rsidRPr="00C550B2" w:rsidRDefault="004E0CBE" w:rsidP="00C550B2">
      <w:pPr>
        <w:numPr>
          <w:ilvl w:val="0"/>
          <w:numId w:val="30"/>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Cuando “toca”, el pin lee LOW</w:t>
      </w:r>
    </w:p>
    <w:p w14:paraId="58EF6EEF" w14:textId="77777777" w:rsidR="004E0CBE" w:rsidRPr="00A47593" w:rsidRDefault="004E0CBE" w:rsidP="004E0CBE">
      <w:pPr>
        <w:rPr>
          <w:rFonts w:ascii="Arial" w:eastAsia="Times New Roman" w:hAnsi="Arial" w:cs="Arial"/>
          <w:b/>
          <w:bCs/>
          <w:kern w:val="0"/>
          <w:sz w:val="24"/>
          <w:szCs w:val="24"/>
          <w:lang w:eastAsia="es-AR"/>
          <w14:ligatures w14:val="none"/>
        </w:rPr>
      </w:pPr>
      <w:r w:rsidRPr="00A47593">
        <w:rPr>
          <w:rFonts w:ascii="Arial" w:eastAsia="Times New Roman" w:hAnsi="Arial" w:cs="Arial"/>
          <w:b/>
          <w:bCs/>
          <w:color w:val="2A4F1C" w:themeColor="accent1" w:themeShade="80"/>
          <w:kern w:val="0"/>
          <w:sz w:val="28"/>
          <w:szCs w:val="28"/>
          <w:lang w:eastAsia="es-AR"/>
          <w14:ligatures w14:val="none"/>
        </w:rPr>
        <w:t>7) Balanzas (3× HX711 + celdas de carga)</w:t>
      </w:r>
    </w:p>
    <w:p w14:paraId="747F9F89" w14:textId="55C6B078" w:rsidR="004E0CBE" w:rsidRPr="00A47593" w:rsidRDefault="004E0CBE" w:rsidP="006B6116">
      <w:pPr>
        <w:numPr>
          <w:ilvl w:val="0"/>
          <w:numId w:val="21"/>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Usar 1 HX711 por tacho. Aquí se asume 3 módulos.</w:t>
      </w:r>
    </w:p>
    <w:p w14:paraId="5F184D5E" w14:textId="77777777" w:rsidR="004E0CBE" w:rsidRPr="00A47593" w:rsidRDefault="004E0CBE" w:rsidP="006B6116">
      <w:pPr>
        <w:numPr>
          <w:ilvl w:val="0"/>
          <w:numId w:val="21"/>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Alimentación HX711: 3.3 V + GND (para que DOUT/SCK estén en 3.3 V).</w:t>
      </w:r>
    </w:p>
    <w:p w14:paraId="425D0011" w14:textId="77777777" w:rsidR="004E0CBE" w:rsidRPr="00A47593" w:rsidRDefault="004E0CBE" w:rsidP="006B6116">
      <w:pPr>
        <w:numPr>
          <w:ilvl w:val="0"/>
          <w:numId w:val="21"/>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Señales:</w:t>
      </w:r>
    </w:p>
    <w:p w14:paraId="04D85BC1" w14:textId="77777777" w:rsidR="004E0CBE" w:rsidRPr="00A47593" w:rsidRDefault="004E0CBE" w:rsidP="006B6116">
      <w:pPr>
        <w:numPr>
          <w:ilvl w:val="1"/>
          <w:numId w:val="21"/>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SCK (común) → GPIO25.</w:t>
      </w:r>
    </w:p>
    <w:p w14:paraId="7B44AAD7" w14:textId="77777777" w:rsidR="004E0CBE" w:rsidRPr="00A47593" w:rsidRDefault="004E0CBE" w:rsidP="006B6116">
      <w:pPr>
        <w:numPr>
          <w:ilvl w:val="1"/>
          <w:numId w:val="21"/>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DOUT Tacho 1 (Metal) → GPIO34.</w:t>
      </w:r>
    </w:p>
    <w:p w14:paraId="145AEEFF" w14:textId="77777777" w:rsidR="004E0CBE" w:rsidRPr="00A47593" w:rsidRDefault="004E0CBE" w:rsidP="006B6116">
      <w:pPr>
        <w:numPr>
          <w:ilvl w:val="1"/>
          <w:numId w:val="21"/>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DOUT Tacho 2 (Orgánico) → GPIO35.</w:t>
      </w:r>
    </w:p>
    <w:p w14:paraId="7F8F6DE5" w14:textId="77777777" w:rsidR="004E0CBE" w:rsidRPr="00A47593" w:rsidRDefault="004E0CBE" w:rsidP="006B6116">
      <w:pPr>
        <w:numPr>
          <w:ilvl w:val="1"/>
          <w:numId w:val="21"/>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DOUT Tacho 3 (Resto) → GPIO36.</w:t>
      </w:r>
    </w:p>
    <w:p w14:paraId="3C77F269" w14:textId="77777777" w:rsidR="004E0CBE" w:rsidRPr="00A47593" w:rsidRDefault="004E0CBE" w:rsidP="006B6116">
      <w:pPr>
        <w:numPr>
          <w:ilvl w:val="0"/>
          <w:numId w:val="21"/>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Celdas: cable corto, fijación rígida, sin cargas laterales. A+ / A- a la galga; E+ / E- al puente.</w:t>
      </w:r>
    </w:p>
    <w:p w14:paraId="7F2D38A5" w14:textId="6BA61DB9" w:rsidR="002C5538" w:rsidRPr="00C550B2" w:rsidRDefault="004E0CBE" w:rsidP="00C550B2">
      <w:pPr>
        <w:numPr>
          <w:ilvl w:val="0"/>
          <w:numId w:val="21"/>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Calibración: offset con tacho vacío; escala con masa patrón; guardar en NVS o en firmware.</w:t>
      </w:r>
    </w:p>
    <w:p w14:paraId="49D72937" w14:textId="77777777" w:rsidR="004E0CBE" w:rsidRPr="00A47593" w:rsidRDefault="004E0CBE" w:rsidP="004E0CBE">
      <w:pPr>
        <w:rPr>
          <w:rFonts w:ascii="Arial" w:eastAsia="Times New Roman" w:hAnsi="Arial" w:cs="Arial"/>
          <w:b/>
          <w:bCs/>
          <w:color w:val="2A4F1C" w:themeColor="accent1" w:themeShade="80"/>
          <w:kern w:val="0"/>
          <w:sz w:val="28"/>
          <w:szCs w:val="28"/>
          <w:lang w:eastAsia="es-AR"/>
          <w14:ligatures w14:val="none"/>
        </w:rPr>
      </w:pPr>
      <w:r w:rsidRPr="00A47593">
        <w:rPr>
          <w:rFonts w:ascii="Arial" w:eastAsia="Times New Roman" w:hAnsi="Arial" w:cs="Arial"/>
          <w:b/>
          <w:bCs/>
          <w:color w:val="2A4F1C" w:themeColor="accent1" w:themeShade="80"/>
          <w:kern w:val="0"/>
          <w:sz w:val="28"/>
          <w:szCs w:val="28"/>
          <w:lang w:eastAsia="es-AR"/>
          <w14:ligatures w14:val="none"/>
        </w:rPr>
        <w:t>8) Motor paso a paso 6 hilos + ULN2003 (eje horizontal)</w:t>
      </w:r>
    </w:p>
    <w:p w14:paraId="5E55110C" w14:textId="77777777" w:rsidR="004E0CBE" w:rsidRPr="00A47593" w:rsidRDefault="004E0CBE" w:rsidP="006B6116">
      <w:pPr>
        <w:numPr>
          <w:ilvl w:val="0"/>
          <w:numId w:val="22"/>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Motor 6 hilos unipolar (dos comunes al +V, 4 bobinas a colectores). En la placa ULN2003:</w:t>
      </w:r>
    </w:p>
    <w:p w14:paraId="007BF30C" w14:textId="0E2B6291" w:rsidR="004E0CBE" w:rsidRPr="00A47593" w:rsidRDefault="003E3313" w:rsidP="006B6116">
      <w:pPr>
        <w:numPr>
          <w:ilvl w:val="1"/>
          <w:numId w:val="22"/>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Conecta</w:t>
      </w:r>
      <w:r w:rsidR="004E0CBE" w:rsidRPr="00A47593">
        <w:rPr>
          <w:rFonts w:ascii="Arial" w:eastAsia="Times New Roman" w:hAnsi="Arial" w:cs="Arial"/>
          <w:kern w:val="0"/>
          <w:sz w:val="24"/>
          <w:szCs w:val="24"/>
          <w:lang w:eastAsia="es-AR"/>
          <w14:ligatures w14:val="none"/>
        </w:rPr>
        <w:t xml:space="preserve"> las 4 bobinas del motor a las salidas del ULN2003 (OUT1..OUT4).</w:t>
      </w:r>
    </w:p>
    <w:p w14:paraId="2E27C63D" w14:textId="77777777" w:rsidR="004E0CBE" w:rsidRPr="00A47593" w:rsidRDefault="004E0CBE" w:rsidP="006B6116">
      <w:pPr>
        <w:numPr>
          <w:ilvl w:val="1"/>
          <w:numId w:val="22"/>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Uní los dos comunes del motor al +9 V (o el valor nominal de tu motor).</w:t>
      </w:r>
    </w:p>
    <w:p w14:paraId="46ECD273" w14:textId="77777777" w:rsidR="004E0CBE" w:rsidRPr="00A47593" w:rsidRDefault="004E0CBE" w:rsidP="006B6116">
      <w:pPr>
        <w:numPr>
          <w:ilvl w:val="0"/>
          <w:numId w:val="22"/>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Entradas ULN2003 desde el ESP32:</w:t>
      </w:r>
    </w:p>
    <w:p w14:paraId="06526547" w14:textId="77777777" w:rsidR="004E0CBE" w:rsidRPr="00A47593" w:rsidRDefault="004E0CBE" w:rsidP="006B6116">
      <w:pPr>
        <w:numPr>
          <w:ilvl w:val="1"/>
          <w:numId w:val="22"/>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IN1 ← GPIO18</w:t>
      </w:r>
    </w:p>
    <w:p w14:paraId="22040859" w14:textId="77777777" w:rsidR="004E0CBE" w:rsidRPr="00A47593" w:rsidRDefault="004E0CBE" w:rsidP="006B6116">
      <w:pPr>
        <w:numPr>
          <w:ilvl w:val="1"/>
          <w:numId w:val="22"/>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IN2 ← GPIO19</w:t>
      </w:r>
    </w:p>
    <w:p w14:paraId="0FC0F09D" w14:textId="77777777" w:rsidR="004E0CBE" w:rsidRPr="00A47593" w:rsidRDefault="004E0CBE" w:rsidP="006B6116">
      <w:pPr>
        <w:numPr>
          <w:ilvl w:val="1"/>
          <w:numId w:val="22"/>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lastRenderedPageBreak/>
        <w:t>IN3 ← GPIO5</w:t>
      </w:r>
    </w:p>
    <w:p w14:paraId="77DB65F0" w14:textId="77777777" w:rsidR="004E0CBE" w:rsidRPr="00A47593" w:rsidRDefault="004E0CBE" w:rsidP="006B6116">
      <w:pPr>
        <w:numPr>
          <w:ilvl w:val="1"/>
          <w:numId w:val="22"/>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IN4 ← GPIO17</w:t>
      </w:r>
    </w:p>
    <w:p w14:paraId="36E29D27" w14:textId="77777777" w:rsidR="004E0CBE" w:rsidRPr="00A47593" w:rsidRDefault="004E0CBE" w:rsidP="006B6116">
      <w:pPr>
        <w:numPr>
          <w:ilvl w:val="0"/>
          <w:numId w:val="22"/>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GND del ULN2003 común con el ESP32 y con la fuente del motor.</w:t>
      </w:r>
    </w:p>
    <w:p w14:paraId="2EB3A97A" w14:textId="77777777" w:rsidR="004E0CBE" w:rsidRPr="00A47593" w:rsidRDefault="004E0CBE" w:rsidP="006B6116">
      <w:pPr>
        <w:numPr>
          <w:ilvl w:val="0"/>
          <w:numId w:val="22"/>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Alimentación del motor: +9 V al pin VM del ULN2003 / común del motor.</w:t>
      </w:r>
    </w:p>
    <w:p w14:paraId="3D796BA9" w14:textId="77777777" w:rsidR="004E0CBE" w:rsidRPr="00A47593" w:rsidRDefault="004E0CBE" w:rsidP="006B6116">
      <w:pPr>
        <w:numPr>
          <w:ilvl w:val="0"/>
          <w:numId w:val="22"/>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Condensador de 100–220 µF cerca de la bornera del ULN2003.</w:t>
      </w:r>
    </w:p>
    <w:p w14:paraId="0292838A" w14:textId="525D555A" w:rsidR="002C5538" w:rsidRPr="00C550B2" w:rsidRDefault="004E0CBE" w:rsidP="00C550B2">
      <w:pPr>
        <w:numPr>
          <w:ilvl w:val="0"/>
          <w:numId w:val="22"/>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 xml:space="preserve">En firmware se usa </w:t>
      </w:r>
      <w:r w:rsidR="002C5538" w:rsidRPr="00A47593">
        <w:rPr>
          <w:rFonts w:ascii="Arial" w:eastAsia="Times New Roman" w:hAnsi="Arial" w:cs="Arial"/>
          <w:kern w:val="0"/>
          <w:sz w:val="24"/>
          <w:szCs w:val="24"/>
          <w:lang w:eastAsia="es-AR"/>
          <w14:ligatures w14:val="none"/>
        </w:rPr>
        <w:t>AccelStepper (</w:t>
      </w:r>
      <w:r w:rsidRPr="00A47593">
        <w:rPr>
          <w:rFonts w:ascii="Arial" w:eastAsia="Times New Roman" w:hAnsi="Arial" w:cs="Arial"/>
          <w:kern w:val="0"/>
          <w:sz w:val="24"/>
          <w:szCs w:val="24"/>
          <w:lang w:eastAsia="es-AR"/>
          <w14:ligatures w14:val="none"/>
        </w:rPr>
        <w:t>FULL4WIRE, IN1, IN3, IN2, IN4) para el orden correcto y movimiento no bloqueante.</w:t>
      </w:r>
    </w:p>
    <w:p w14:paraId="60AE2331" w14:textId="77777777" w:rsidR="004E0CBE" w:rsidRPr="00A47593" w:rsidRDefault="004E0CBE" w:rsidP="004E0CBE">
      <w:pPr>
        <w:rPr>
          <w:rFonts w:ascii="Arial" w:eastAsia="Times New Roman" w:hAnsi="Arial" w:cs="Arial"/>
          <w:b/>
          <w:bCs/>
          <w:color w:val="2A4F1C" w:themeColor="accent1" w:themeShade="80"/>
          <w:kern w:val="0"/>
          <w:sz w:val="28"/>
          <w:szCs w:val="28"/>
          <w:lang w:eastAsia="es-AR"/>
          <w14:ligatures w14:val="none"/>
        </w:rPr>
      </w:pPr>
      <w:r w:rsidRPr="00A47593">
        <w:rPr>
          <w:rFonts w:ascii="Arial" w:eastAsia="Times New Roman" w:hAnsi="Arial" w:cs="Arial"/>
          <w:b/>
          <w:bCs/>
          <w:color w:val="2A4F1C" w:themeColor="accent1" w:themeShade="80"/>
          <w:kern w:val="0"/>
          <w:sz w:val="28"/>
          <w:szCs w:val="28"/>
          <w:lang w:eastAsia="es-AR"/>
          <w14:ligatures w14:val="none"/>
        </w:rPr>
        <w:t>9) Distribución física / posiciones</w:t>
      </w:r>
    </w:p>
    <w:p w14:paraId="1388ED23" w14:textId="77777777" w:rsidR="004E0CBE" w:rsidRPr="00A47593" w:rsidRDefault="004E0CBE" w:rsidP="006B6116">
      <w:pPr>
        <w:numPr>
          <w:ilvl w:val="0"/>
          <w:numId w:val="23"/>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Distancia entre centros de tachos: 12 cm (120 mm).</w:t>
      </w:r>
    </w:p>
    <w:p w14:paraId="06FE257F" w14:textId="77777777" w:rsidR="004E0CBE" w:rsidRPr="00A47593" w:rsidRDefault="004E0CBE" w:rsidP="006B6116">
      <w:pPr>
        <w:numPr>
          <w:ilvl w:val="0"/>
          <w:numId w:val="23"/>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Anchura de cada tacho: ~10 cm.</w:t>
      </w:r>
    </w:p>
    <w:p w14:paraId="5EF11B14" w14:textId="77777777" w:rsidR="004E0CBE" w:rsidRPr="00A47593" w:rsidRDefault="004E0CBE" w:rsidP="006B6116">
      <w:pPr>
        <w:numPr>
          <w:ilvl w:val="0"/>
          <w:numId w:val="23"/>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pos_mm_bins (firmware / API): {0, 120, 240} mm, medidos desde el cero hecho por homing (X_min).</w:t>
      </w:r>
    </w:p>
    <w:p w14:paraId="7401EC13" w14:textId="0B52EBE9" w:rsidR="003E3313" w:rsidRPr="00C550B2" w:rsidRDefault="004E0CBE" w:rsidP="004E0CBE">
      <w:pPr>
        <w:numPr>
          <w:ilvl w:val="0"/>
          <w:numId w:val="23"/>
        </w:numPr>
        <w:rPr>
          <w:rFonts w:ascii="Arial" w:eastAsia="Times New Roman" w:hAnsi="Arial" w:cs="Arial"/>
          <w:kern w:val="0"/>
          <w:sz w:val="24"/>
          <w:szCs w:val="24"/>
          <w:lang w:eastAsia="es-AR"/>
          <w14:ligatures w14:val="none"/>
        </w:rPr>
      </w:pPr>
      <w:r w:rsidRPr="00A47593">
        <w:rPr>
          <w:rFonts w:ascii="Arial" w:eastAsia="Times New Roman" w:hAnsi="Arial" w:cs="Arial"/>
          <w:kern w:val="0"/>
          <w:sz w:val="24"/>
          <w:szCs w:val="24"/>
          <w:lang w:eastAsia="es-AR"/>
          <w14:ligatures w14:val="none"/>
        </w:rPr>
        <w:t>En homing: el eje baja a X_min, libera (bounce), “kiss” lento, fija posición 0 y se posiciona al centro del Tacho 1.</w:t>
      </w:r>
    </w:p>
    <w:p w14:paraId="39637338" w14:textId="29D1D9BB" w:rsidR="004E0CBE" w:rsidRPr="003E3313" w:rsidRDefault="003E3313" w:rsidP="005E17D1">
      <w:pPr>
        <w:pStyle w:val="Heading3"/>
        <w:rPr>
          <w:rFonts w:ascii="Arial" w:eastAsia="Times New Roman" w:hAnsi="Arial" w:cs="Arial"/>
          <w:color w:val="2A4F1C" w:themeColor="accent1" w:themeShade="80"/>
          <w:kern w:val="0"/>
          <w:sz w:val="40"/>
          <w:szCs w:val="40"/>
          <w:lang w:eastAsia="es-AR"/>
          <w14:ligatures w14:val="none"/>
        </w:rPr>
      </w:pPr>
      <w:bookmarkStart w:id="24" w:name="_Toc211850932"/>
      <w:r>
        <w:rPr>
          <w:rFonts w:ascii="Arial" w:eastAsia="Times New Roman" w:hAnsi="Arial" w:cs="Arial"/>
          <w:color w:val="2A4F1C" w:themeColor="accent1" w:themeShade="80"/>
          <w:kern w:val="0"/>
          <w:sz w:val="40"/>
          <w:szCs w:val="40"/>
          <w:lang w:eastAsia="es-AR"/>
          <w14:ligatures w14:val="none"/>
        </w:rPr>
        <w:t>Chequeo</w:t>
      </w:r>
      <w:r w:rsidR="004E0CBE" w:rsidRPr="003E3313">
        <w:rPr>
          <w:rFonts w:ascii="Arial" w:eastAsia="Times New Roman" w:hAnsi="Arial" w:cs="Arial"/>
          <w:color w:val="2A4F1C" w:themeColor="accent1" w:themeShade="80"/>
          <w:kern w:val="0"/>
          <w:sz w:val="40"/>
          <w:szCs w:val="40"/>
          <w:lang w:eastAsia="es-AR"/>
          <w14:ligatures w14:val="none"/>
        </w:rPr>
        <w:t xml:space="preserve"> final</w:t>
      </w:r>
      <w:bookmarkEnd w:id="24"/>
    </w:p>
    <w:p w14:paraId="374809AE" w14:textId="77777777" w:rsidR="004E0CBE" w:rsidRPr="00A47593" w:rsidRDefault="004E0CBE" w:rsidP="006B6116">
      <w:pPr>
        <w:numPr>
          <w:ilvl w:val="0"/>
          <w:numId w:val="18"/>
        </w:numPr>
        <w:rPr>
          <w:rFonts w:ascii="Arial" w:eastAsia="Times New Roman" w:hAnsi="Arial" w:cs="Arial"/>
          <w:b/>
          <w:bCs/>
          <w:kern w:val="0"/>
          <w:sz w:val="24"/>
          <w:szCs w:val="24"/>
          <w:lang w:eastAsia="es-AR"/>
          <w14:ligatures w14:val="none"/>
        </w:rPr>
      </w:pPr>
      <w:r w:rsidRPr="00A47593">
        <w:rPr>
          <w:rFonts w:ascii="Arial" w:eastAsia="Times New Roman" w:hAnsi="Arial" w:cs="Arial"/>
          <w:b/>
          <w:bCs/>
          <w:kern w:val="0"/>
          <w:sz w:val="24"/>
          <w:szCs w:val="24"/>
          <w:lang w:eastAsia="es-AR"/>
          <w14:ligatures w14:val="none"/>
        </w:rPr>
        <w:t>Fuentes separadas: 3.3 V (lógica), 5 V (NeoPixel/servo), 9 V motor, 12 V inductivo. GND común.</w:t>
      </w:r>
    </w:p>
    <w:p w14:paraId="61A825FC" w14:textId="77777777" w:rsidR="004E0CBE" w:rsidRPr="00A47593" w:rsidRDefault="004E0CBE" w:rsidP="006B6116">
      <w:pPr>
        <w:numPr>
          <w:ilvl w:val="0"/>
          <w:numId w:val="18"/>
        </w:numPr>
        <w:rPr>
          <w:rFonts w:ascii="Arial" w:eastAsia="Times New Roman" w:hAnsi="Arial" w:cs="Arial"/>
          <w:b/>
          <w:bCs/>
          <w:kern w:val="0"/>
          <w:sz w:val="24"/>
          <w:szCs w:val="24"/>
          <w:lang w:eastAsia="es-AR"/>
          <w14:ligatures w14:val="none"/>
        </w:rPr>
      </w:pPr>
      <w:r w:rsidRPr="00A47593">
        <w:rPr>
          <w:rFonts w:ascii="Arial" w:eastAsia="Times New Roman" w:hAnsi="Arial" w:cs="Arial"/>
          <w:b/>
          <w:bCs/>
          <w:kern w:val="0"/>
          <w:sz w:val="24"/>
          <w:szCs w:val="24"/>
          <w:lang w:eastAsia="es-AR"/>
          <w14:ligatures w14:val="none"/>
        </w:rPr>
        <w:t>Desacoples: 100 nF por IC; 1000 µF en 5 V de la tira; 100–220 µF en ULN2003.</w:t>
      </w:r>
    </w:p>
    <w:p w14:paraId="0AC62338" w14:textId="77777777" w:rsidR="004E0CBE" w:rsidRPr="00A47593" w:rsidRDefault="004E0CBE" w:rsidP="006B6116">
      <w:pPr>
        <w:numPr>
          <w:ilvl w:val="0"/>
          <w:numId w:val="18"/>
        </w:numPr>
        <w:rPr>
          <w:rFonts w:ascii="Arial" w:eastAsia="Times New Roman" w:hAnsi="Arial" w:cs="Arial"/>
          <w:b/>
          <w:bCs/>
          <w:kern w:val="0"/>
          <w:sz w:val="24"/>
          <w:szCs w:val="24"/>
          <w:lang w:eastAsia="es-AR"/>
          <w14:ligatures w14:val="none"/>
        </w:rPr>
      </w:pPr>
      <w:r w:rsidRPr="00A47593">
        <w:rPr>
          <w:rFonts w:ascii="Arial" w:eastAsia="Times New Roman" w:hAnsi="Arial" w:cs="Arial"/>
          <w:b/>
          <w:bCs/>
          <w:kern w:val="0"/>
          <w:sz w:val="24"/>
          <w:szCs w:val="24"/>
          <w:lang w:eastAsia="es-AR"/>
          <w14:ligatures w14:val="none"/>
        </w:rPr>
        <w:t>NeoPixel con 74HCT14N (dos puertas) + R 330–470 Ω en DIN.</w:t>
      </w:r>
    </w:p>
    <w:p w14:paraId="6E41D9AE" w14:textId="53EE993C" w:rsidR="004E0CBE" w:rsidRPr="00A47593" w:rsidRDefault="004E0CBE" w:rsidP="006B6116">
      <w:pPr>
        <w:numPr>
          <w:ilvl w:val="0"/>
          <w:numId w:val="18"/>
        </w:numPr>
        <w:rPr>
          <w:rFonts w:ascii="Arial" w:eastAsia="Times New Roman" w:hAnsi="Arial" w:cs="Arial"/>
          <w:b/>
          <w:bCs/>
          <w:kern w:val="0"/>
          <w:sz w:val="24"/>
          <w:szCs w:val="24"/>
          <w:lang w:eastAsia="es-AR"/>
          <w14:ligatures w14:val="none"/>
        </w:rPr>
      </w:pPr>
      <w:r w:rsidRPr="00A47593">
        <w:rPr>
          <w:rFonts w:ascii="Arial" w:eastAsia="Times New Roman" w:hAnsi="Arial" w:cs="Arial"/>
          <w:b/>
          <w:bCs/>
          <w:kern w:val="0"/>
          <w:sz w:val="24"/>
          <w:szCs w:val="24"/>
          <w:lang w:eastAsia="es-AR"/>
          <w14:ligatures w14:val="none"/>
        </w:rPr>
        <w:t xml:space="preserve">Inductivo con pull-up a 3.3 V + R serie 1 kΩ </w:t>
      </w:r>
      <w:r w:rsidR="0095403B" w:rsidRPr="00A47593">
        <w:rPr>
          <w:rFonts w:ascii="Arial" w:eastAsia="Times New Roman" w:hAnsi="Arial" w:cs="Arial"/>
          <w:b/>
          <w:bCs/>
          <w:kern w:val="0"/>
          <w:sz w:val="24"/>
          <w:szCs w:val="24"/>
          <w:lang w:eastAsia="es-AR"/>
          <w14:ligatures w14:val="none"/>
        </w:rPr>
        <w:t>u</w:t>
      </w:r>
      <w:r w:rsidRPr="00A47593">
        <w:rPr>
          <w:rFonts w:ascii="Arial" w:eastAsia="Times New Roman" w:hAnsi="Arial" w:cs="Arial"/>
          <w:b/>
          <w:bCs/>
          <w:kern w:val="0"/>
          <w:sz w:val="24"/>
          <w:szCs w:val="24"/>
          <w:lang w:eastAsia="es-AR"/>
          <w14:ligatures w14:val="none"/>
        </w:rPr>
        <w:t xml:space="preserve"> opto (recomendado).</w:t>
      </w:r>
    </w:p>
    <w:p w14:paraId="6F48ED35" w14:textId="77777777" w:rsidR="004E0CBE" w:rsidRPr="00A47593" w:rsidRDefault="004E0CBE" w:rsidP="006B6116">
      <w:pPr>
        <w:numPr>
          <w:ilvl w:val="0"/>
          <w:numId w:val="18"/>
        </w:numPr>
        <w:rPr>
          <w:rFonts w:ascii="Arial" w:eastAsia="Times New Roman" w:hAnsi="Arial" w:cs="Arial"/>
          <w:b/>
          <w:bCs/>
          <w:kern w:val="0"/>
          <w:sz w:val="24"/>
          <w:szCs w:val="24"/>
          <w:lang w:eastAsia="es-AR"/>
          <w14:ligatures w14:val="none"/>
        </w:rPr>
      </w:pPr>
      <w:r w:rsidRPr="00A47593">
        <w:rPr>
          <w:rFonts w:ascii="Arial" w:eastAsia="Times New Roman" w:hAnsi="Arial" w:cs="Arial"/>
          <w:b/>
          <w:bCs/>
          <w:kern w:val="0"/>
          <w:sz w:val="24"/>
          <w:szCs w:val="24"/>
          <w:lang w:eastAsia="es-AR"/>
          <w14:ligatures w14:val="none"/>
        </w:rPr>
        <w:t>HX711 a 3.3 V; SCK común (GPIO25); DOUT en GPIO34/35/36.</w:t>
      </w:r>
    </w:p>
    <w:p w14:paraId="5BC0F3FA" w14:textId="77777777" w:rsidR="004E0CBE" w:rsidRPr="00A47593" w:rsidRDefault="004E0CBE" w:rsidP="006B6116">
      <w:pPr>
        <w:numPr>
          <w:ilvl w:val="0"/>
          <w:numId w:val="18"/>
        </w:numPr>
        <w:rPr>
          <w:rFonts w:ascii="Arial" w:eastAsia="Times New Roman" w:hAnsi="Arial" w:cs="Arial"/>
          <w:b/>
          <w:bCs/>
          <w:kern w:val="0"/>
          <w:sz w:val="24"/>
          <w:szCs w:val="24"/>
          <w:lang w:eastAsia="es-AR"/>
          <w14:ligatures w14:val="none"/>
        </w:rPr>
      </w:pPr>
      <w:r w:rsidRPr="00A47593">
        <w:rPr>
          <w:rFonts w:ascii="Arial" w:eastAsia="Times New Roman" w:hAnsi="Arial" w:cs="Arial"/>
          <w:b/>
          <w:bCs/>
          <w:kern w:val="0"/>
          <w:sz w:val="24"/>
          <w:szCs w:val="24"/>
          <w:lang w:eastAsia="es-AR"/>
          <w14:ligatures w14:val="none"/>
        </w:rPr>
        <w:t>I²C correcto: SDA21/SCL22 → SHT31 (0x44) y PCA9685 (0x40).</w:t>
      </w:r>
    </w:p>
    <w:p w14:paraId="145CA30D" w14:textId="77777777" w:rsidR="004E0CBE" w:rsidRPr="00A47593" w:rsidRDefault="004E0CBE" w:rsidP="006B6116">
      <w:pPr>
        <w:numPr>
          <w:ilvl w:val="0"/>
          <w:numId w:val="18"/>
        </w:numPr>
        <w:rPr>
          <w:rFonts w:ascii="Arial" w:eastAsia="Times New Roman" w:hAnsi="Arial" w:cs="Arial"/>
          <w:b/>
          <w:bCs/>
          <w:kern w:val="0"/>
          <w:sz w:val="24"/>
          <w:szCs w:val="24"/>
          <w:lang w:eastAsia="es-AR"/>
          <w14:ligatures w14:val="none"/>
        </w:rPr>
      </w:pPr>
      <w:r w:rsidRPr="00A47593">
        <w:rPr>
          <w:rFonts w:ascii="Arial" w:eastAsia="Times New Roman" w:hAnsi="Arial" w:cs="Arial"/>
          <w:b/>
          <w:bCs/>
          <w:kern w:val="0"/>
          <w:sz w:val="24"/>
          <w:szCs w:val="24"/>
          <w:lang w:eastAsia="es-AR"/>
          <w14:ligatures w14:val="none"/>
        </w:rPr>
        <w:t>ULN2003 IN1..IN4 en 18,19,5,17; motor a +9 V; GND común.</w:t>
      </w:r>
    </w:p>
    <w:p w14:paraId="40E7EC69" w14:textId="77777777" w:rsidR="004E0CBE" w:rsidRPr="00C550B2" w:rsidRDefault="004E0CBE" w:rsidP="006B6116">
      <w:pPr>
        <w:numPr>
          <w:ilvl w:val="0"/>
          <w:numId w:val="18"/>
        </w:numPr>
        <w:rPr>
          <w:rFonts w:ascii="Arial" w:eastAsia="Times New Roman" w:hAnsi="Arial" w:cs="Arial"/>
          <w:b/>
          <w:bCs/>
          <w:kern w:val="0"/>
          <w:sz w:val="24"/>
          <w:szCs w:val="24"/>
          <w:lang w:val="en-US" w:eastAsia="es-AR"/>
          <w14:ligatures w14:val="none"/>
        </w:rPr>
      </w:pPr>
      <w:proofErr w:type="spellStart"/>
      <w:r w:rsidRPr="00C550B2">
        <w:rPr>
          <w:rFonts w:ascii="Arial" w:eastAsia="Times New Roman" w:hAnsi="Arial" w:cs="Arial"/>
          <w:b/>
          <w:bCs/>
          <w:kern w:val="0"/>
          <w:sz w:val="24"/>
          <w:szCs w:val="24"/>
          <w:lang w:val="en-US" w:eastAsia="es-AR"/>
          <w14:ligatures w14:val="none"/>
        </w:rPr>
        <w:t>Endstop</w:t>
      </w:r>
      <w:proofErr w:type="spellEnd"/>
      <w:r w:rsidRPr="00C550B2">
        <w:rPr>
          <w:rFonts w:ascii="Arial" w:eastAsia="Times New Roman" w:hAnsi="Arial" w:cs="Arial"/>
          <w:b/>
          <w:bCs/>
          <w:kern w:val="0"/>
          <w:sz w:val="24"/>
          <w:szCs w:val="24"/>
          <w:lang w:val="en-US" w:eastAsia="es-AR"/>
          <w14:ligatures w14:val="none"/>
        </w:rPr>
        <w:t xml:space="preserve"> </w:t>
      </w:r>
      <w:proofErr w:type="spellStart"/>
      <w:r w:rsidRPr="00C550B2">
        <w:rPr>
          <w:rFonts w:ascii="Arial" w:eastAsia="Times New Roman" w:hAnsi="Arial" w:cs="Arial"/>
          <w:b/>
          <w:bCs/>
          <w:kern w:val="0"/>
          <w:sz w:val="24"/>
          <w:szCs w:val="24"/>
          <w:lang w:val="en-US" w:eastAsia="es-AR"/>
          <w14:ligatures w14:val="none"/>
        </w:rPr>
        <w:t>X_min</w:t>
      </w:r>
      <w:proofErr w:type="spellEnd"/>
      <w:r w:rsidRPr="00C550B2">
        <w:rPr>
          <w:rFonts w:ascii="Arial" w:eastAsia="Times New Roman" w:hAnsi="Arial" w:cs="Arial"/>
          <w:b/>
          <w:bCs/>
          <w:kern w:val="0"/>
          <w:sz w:val="24"/>
          <w:szCs w:val="24"/>
          <w:lang w:val="en-US" w:eastAsia="es-AR"/>
          <w14:ligatures w14:val="none"/>
        </w:rPr>
        <w:t xml:space="preserve"> NC a GPIO16 con INPUT_PULLUP.</w:t>
      </w:r>
    </w:p>
    <w:p w14:paraId="1C6544F3" w14:textId="77777777" w:rsidR="004E0CBE" w:rsidRPr="00A47593" w:rsidRDefault="004E0CBE" w:rsidP="006B6116">
      <w:pPr>
        <w:numPr>
          <w:ilvl w:val="0"/>
          <w:numId w:val="18"/>
        </w:numPr>
        <w:rPr>
          <w:rFonts w:ascii="Arial" w:eastAsia="Times New Roman" w:hAnsi="Arial" w:cs="Arial"/>
          <w:b/>
          <w:bCs/>
          <w:kern w:val="0"/>
          <w:sz w:val="24"/>
          <w:szCs w:val="24"/>
          <w:lang w:eastAsia="es-AR"/>
          <w14:ligatures w14:val="none"/>
        </w:rPr>
      </w:pPr>
      <w:r w:rsidRPr="00A47593">
        <w:rPr>
          <w:rFonts w:ascii="Arial" w:eastAsia="Times New Roman" w:hAnsi="Arial" w:cs="Arial"/>
          <w:b/>
          <w:bCs/>
          <w:kern w:val="0"/>
          <w:sz w:val="24"/>
          <w:szCs w:val="24"/>
          <w:lang w:eastAsia="es-AR"/>
          <w14:ligatures w14:val="none"/>
        </w:rPr>
        <w:t>Servo gate en PCA9685 CH0; V+ 5 V para potencia de servo.</w:t>
      </w:r>
    </w:p>
    <w:p w14:paraId="65BE15FF" w14:textId="787CD2F3" w:rsidR="004E0CBE" w:rsidRPr="00A47593" w:rsidRDefault="004E0CBE" w:rsidP="006B6116">
      <w:pPr>
        <w:numPr>
          <w:ilvl w:val="0"/>
          <w:numId w:val="18"/>
        </w:numPr>
        <w:rPr>
          <w:rFonts w:ascii="Arial" w:eastAsia="Times New Roman" w:hAnsi="Arial" w:cs="Arial"/>
          <w:b/>
          <w:bCs/>
          <w:kern w:val="0"/>
          <w:sz w:val="24"/>
          <w:szCs w:val="24"/>
          <w:lang w:eastAsia="es-AR"/>
          <w14:ligatures w14:val="none"/>
        </w:rPr>
      </w:pPr>
      <w:r w:rsidRPr="00A47593">
        <w:rPr>
          <w:rFonts w:ascii="Arial" w:eastAsia="Times New Roman" w:hAnsi="Arial" w:cs="Arial"/>
          <w:b/>
          <w:bCs/>
          <w:kern w:val="0"/>
          <w:sz w:val="24"/>
          <w:szCs w:val="24"/>
          <w:lang w:eastAsia="es-AR"/>
          <w14:ligatures w14:val="none"/>
        </w:rPr>
        <w:t>Verificar pos_mm_bins = [0,120,240] en dashboard/API/firmware.</w:t>
      </w:r>
    </w:p>
    <w:p w14:paraId="59616882" w14:textId="696802AD" w:rsidR="003E3313" w:rsidRDefault="0001748B" w:rsidP="00DB3F2A">
      <w:pPr>
        <w:spacing w:before="100" w:beforeAutospacing="1" w:after="100" w:afterAutospacing="1"/>
        <w:rPr>
          <w:rFonts w:ascii="Arial" w:hAnsi="Arial" w:cs="Arial"/>
          <w:b/>
          <w:bCs/>
          <w:color w:val="2A4F1C" w:themeColor="accent1" w:themeShade="80"/>
          <w:sz w:val="72"/>
          <w:szCs w:val="72"/>
          <w:u w:val="single"/>
          <w:lang w:val="es-ES"/>
        </w:rPr>
      </w:pPr>
      <w:r w:rsidRPr="0001748B">
        <w:rPr>
          <w:rFonts w:ascii="Arial" w:hAnsi="Arial" w:cs="Arial"/>
          <w:b/>
          <w:bCs/>
          <w:noProof/>
          <w:color w:val="2A4F1C" w:themeColor="accent1" w:themeShade="80"/>
          <w:sz w:val="72"/>
          <w:szCs w:val="72"/>
          <w:lang w:val="es-ES"/>
        </w:rPr>
        <w:lastRenderedPageBreak/>
        <w:drawing>
          <wp:inline distT="0" distB="0" distL="0" distR="0" wp14:anchorId="33F19CF8" wp14:editId="049BAD81">
            <wp:extent cx="5400040" cy="2898775"/>
            <wp:effectExtent l="0" t="0" r="0" b="0"/>
            <wp:docPr id="752965974" name="Imagen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65974" name="Imagen 1">
                      <a:hlinkClick r:id="rId12"/>
                    </pic:cNvPr>
                    <pic:cNvPicPr/>
                  </pic:nvPicPr>
                  <pic:blipFill>
                    <a:blip r:embed="rId13"/>
                    <a:stretch>
                      <a:fillRect/>
                    </a:stretch>
                  </pic:blipFill>
                  <pic:spPr>
                    <a:xfrm>
                      <a:off x="0" y="0"/>
                      <a:ext cx="5400040" cy="2898775"/>
                    </a:xfrm>
                    <a:prstGeom prst="rect">
                      <a:avLst/>
                    </a:prstGeom>
                  </pic:spPr>
                </pic:pic>
              </a:graphicData>
            </a:graphic>
          </wp:inline>
        </w:drawing>
      </w:r>
    </w:p>
    <w:p w14:paraId="152F733C" w14:textId="52907390" w:rsidR="000938D6" w:rsidRDefault="000938D6" w:rsidP="00DB3F2A">
      <w:pPr>
        <w:spacing w:before="100" w:beforeAutospacing="1" w:after="100" w:afterAutospacing="1"/>
        <w:rPr>
          <w:rFonts w:ascii="Arial" w:hAnsi="Arial" w:cs="Arial"/>
          <w:b/>
          <w:bCs/>
          <w:sz w:val="24"/>
          <w:szCs w:val="24"/>
          <w:lang w:val="es-ES"/>
        </w:rPr>
      </w:pPr>
      <w:r w:rsidRPr="005E17D1">
        <w:rPr>
          <w:rFonts w:ascii="Arial" w:hAnsi="Arial" w:cs="Arial"/>
          <w:b/>
          <w:bCs/>
          <w:sz w:val="28"/>
          <w:szCs w:val="28"/>
          <w:u w:val="single"/>
          <w:lang w:val="es-ES"/>
        </w:rPr>
        <w:t>Aclaración</w:t>
      </w:r>
      <w:r w:rsidRPr="005E17D1">
        <w:rPr>
          <w:rFonts w:ascii="Arial" w:hAnsi="Arial" w:cs="Arial"/>
          <w:b/>
          <w:bCs/>
          <w:sz w:val="28"/>
          <w:szCs w:val="28"/>
          <w:lang w:val="es-ES"/>
        </w:rPr>
        <w:t>:</w:t>
      </w:r>
      <w:r w:rsidRPr="008A5258">
        <w:rPr>
          <w:rFonts w:ascii="Arial" w:hAnsi="Arial" w:cs="Arial"/>
          <w:b/>
          <w:bCs/>
          <w:sz w:val="24"/>
          <w:szCs w:val="24"/>
          <w:lang w:val="es-ES"/>
        </w:rPr>
        <w:t xml:space="preserve"> </w:t>
      </w:r>
      <w:r w:rsidR="001225B1" w:rsidRPr="008A5258">
        <w:rPr>
          <w:rFonts w:ascii="Arial" w:hAnsi="Arial" w:cs="Arial"/>
          <w:b/>
          <w:bCs/>
          <w:sz w:val="24"/>
          <w:szCs w:val="24"/>
          <w:lang w:val="es-ES"/>
        </w:rPr>
        <w:t xml:space="preserve">No se pudo encontrar un componente similar al final de carrera para añadir al diagrama, pero dejamos como es el pinout para </w:t>
      </w:r>
      <w:r w:rsidR="008A5258" w:rsidRPr="008A5258">
        <w:rPr>
          <w:rFonts w:ascii="Arial" w:hAnsi="Arial" w:cs="Arial"/>
          <w:b/>
          <w:bCs/>
          <w:sz w:val="24"/>
          <w:szCs w:val="24"/>
          <w:lang w:val="es-ES"/>
        </w:rPr>
        <w:t>demostrar cómo es su conexión</w:t>
      </w:r>
    </w:p>
    <w:p w14:paraId="0326E8C7" w14:textId="430C6F05" w:rsidR="0079740B" w:rsidRPr="0079740B" w:rsidRDefault="0079740B" w:rsidP="0079740B">
      <w:pPr>
        <w:ind w:firstLine="360"/>
        <w:rPr>
          <w:rFonts w:ascii="Arial" w:eastAsia="Times New Roman" w:hAnsi="Arial" w:cs="Arial"/>
          <w:b/>
          <w:bCs/>
          <w:kern w:val="0"/>
          <w:lang w:eastAsia="es-AR"/>
          <w14:ligatures w14:val="none"/>
        </w:rPr>
      </w:pPr>
      <w:r w:rsidRPr="0079740B">
        <w:rPr>
          <w:rFonts w:ascii="Arial" w:eastAsia="Times New Roman" w:hAnsi="Arial" w:cs="Arial"/>
          <w:b/>
          <w:bCs/>
          <w:kern w:val="0"/>
          <w:lang w:eastAsia="es-AR"/>
          <w14:ligatures w14:val="none"/>
        </w:rPr>
        <w:t>Endstop</w:t>
      </w:r>
      <w:r>
        <w:rPr>
          <w:rFonts w:ascii="Arial" w:eastAsia="Times New Roman" w:hAnsi="Arial" w:cs="Arial"/>
          <w:b/>
          <w:bCs/>
          <w:kern w:val="0"/>
          <w:lang w:eastAsia="es-AR"/>
          <w14:ligatures w14:val="none"/>
        </w:rPr>
        <w:t xml:space="preserve"> (o Final de Carrera)</w:t>
      </w:r>
      <w:r w:rsidRPr="0079740B">
        <w:rPr>
          <w:rFonts w:ascii="Arial" w:eastAsia="Times New Roman" w:hAnsi="Arial" w:cs="Arial"/>
          <w:b/>
          <w:bCs/>
          <w:kern w:val="0"/>
          <w:lang w:eastAsia="es-AR"/>
          <w14:ligatures w14:val="none"/>
        </w:rPr>
        <w:t xml:space="preserve"> X_min (NC, activo-bajo)</w:t>
      </w:r>
    </w:p>
    <w:p w14:paraId="06BCC23C" w14:textId="77777777" w:rsidR="0079740B" w:rsidRPr="0079740B" w:rsidRDefault="0079740B" w:rsidP="006B6116">
      <w:pPr>
        <w:numPr>
          <w:ilvl w:val="0"/>
          <w:numId w:val="38"/>
        </w:numPr>
        <w:rPr>
          <w:rFonts w:ascii="Arial" w:eastAsia="Times New Roman" w:hAnsi="Arial" w:cs="Arial"/>
          <w:b/>
          <w:bCs/>
          <w:kern w:val="0"/>
          <w:lang w:eastAsia="es-AR"/>
          <w14:ligatures w14:val="none"/>
        </w:rPr>
      </w:pPr>
      <w:r w:rsidRPr="0079740B">
        <w:rPr>
          <w:rFonts w:ascii="Arial" w:eastAsia="Times New Roman" w:hAnsi="Arial" w:cs="Arial"/>
          <w:b/>
          <w:bCs/>
          <w:kern w:val="0"/>
          <w:lang w:eastAsia="es-AR"/>
          <w14:ligatures w14:val="none"/>
        </w:rPr>
        <w:t>Común del switch a GND; contacto NC al GPIO16.</w:t>
      </w:r>
    </w:p>
    <w:p w14:paraId="12742429" w14:textId="7BA292F9" w:rsidR="0079740B" w:rsidRPr="0079740B" w:rsidRDefault="00D77396" w:rsidP="006B6116">
      <w:pPr>
        <w:numPr>
          <w:ilvl w:val="0"/>
          <w:numId w:val="38"/>
        </w:numPr>
        <w:rPr>
          <w:rFonts w:ascii="Arial" w:eastAsia="Times New Roman" w:hAnsi="Arial" w:cs="Arial"/>
          <w:b/>
          <w:bCs/>
          <w:kern w:val="0"/>
          <w:lang w:eastAsia="es-AR"/>
          <w14:ligatures w14:val="none"/>
        </w:rPr>
      </w:pPr>
      <w:r w:rsidRPr="0079740B">
        <w:rPr>
          <w:rFonts w:ascii="Arial" w:eastAsia="Times New Roman" w:hAnsi="Arial" w:cs="Arial"/>
          <w:b/>
          <w:bCs/>
          <w:kern w:val="0"/>
          <w:lang w:eastAsia="es-AR"/>
          <w14:ligatures w14:val="none"/>
        </w:rPr>
        <w:t>Configura</w:t>
      </w:r>
      <w:r w:rsidR="0079740B" w:rsidRPr="0079740B">
        <w:rPr>
          <w:rFonts w:ascii="Arial" w:eastAsia="Times New Roman" w:hAnsi="Arial" w:cs="Arial"/>
          <w:b/>
          <w:bCs/>
          <w:kern w:val="0"/>
          <w:lang w:eastAsia="es-AR"/>
          <w14:ligatures w14:val="none"/>
        </w:rPr>
        <w:t xml:space="preserve"> el pin con INPUT_PULLUP (ya está en firmware).</w:t>
      </w:r>
    </w:p>
    <w:p w14:paraId="0E8443BA" w14:textId="45CDF3B8" w:rsidR="0079740B" w:rsidRPr="00D77396" w:rsidRDefault="0079740B" w:rsidP="006B6116">
      <w:pPr>
        <w:numPr>
          <w:ilvl w:val="0"/>
          <w:numId w:val="38"/>
        </w:numPr>
        <w:rPr>
          <w:rFonts w:ascii="Arial" w:eastAsia="Times New Roman" w:hAnsi="Arial" w:cs="Arial"/>
          <w:b/>
          <w:bCs/>
          <w:kern w:val="0"/>
          <w:lang w:eastAsia="es-AR"/>
          <w14:ligatures w14:val="none"/>
        </w:rPr>
      </w:pPr>
      <w:r w:rsidRPr="0079740B">
        <w:rPr>
          <w:rFonts w:ascii="Arial" w:eastAsia="Times New Roman" w:hAnsi="Arial" w:cs="Arial"/>
          <w:b/>
          <w:bCs/>
          <w:kern w:val="0"/>
          <w:lang w:eastAsia="es-AR"/>
          <w14:ligatures w14:val="none"/>
        </w:rPr>
        <w:t>Cuando “toca”, el pin lee LOW.</w:t>
      </w:r>
    </w:p>
    <w:p w14:paraId="5E0F0877" w14:textId="6CB642D7" w:rsidR="003D52F3" w:rsidRPr="003D52F3" w:rsidRDefault="00000000" w:rsidP="003D52F3">
      <w:pPr>
        <w:spacing w:before="100" w:beforeAutospacing="1" w:after="100" w:afterAutospacing="1"/>
        <w:rPr>
          <w:rFonts w:ascii="Arial" w:hAnsi="Arial" w:cs="Arial"/>
          <w:b/>
          <w:bCs/>
          <w:color w:val="2A4F1C" w:themeColor="accent1" w:themeShade="80"/>
          <w:sz w:val="72"/>
          <w:szCs w:val="72"/>
          <w:lang w:val="es-ES"/>
        </w:rPr>
      </w:pPr>
      <w:r>
        <w:rPr>
          <w:rFonts w:ascii="Arial" w:hAnsi="Arial" w:cs="Arial"/>
          <w:noProof/>
        </w:rPr>
        <w:pict w14:anchorId="7576E183">
          <v:rect id="_x0000_i1030" style="width:425.2pt;height:1.5pt;mso-position-horizontal:absolute;mso-position-horizontal-relative:text;mso-position-vertical:absolute;mso-position-vertical-relative:text" o:hralign="center" o:hrstd="t" o:hrnoshade="t" o:hr="t" fillcolor="#badb7d [1941]" stroked="f"/>
        </w:pict>
      </w:r>
    </w:p>
    <w:p w14:paraId="16A89A4D" w14:textId="2D4D811D" w:rsidR="003D52F3" w:rsidRDefault="003D52F3" w:rsidP="005E17D1">
      <w:pPr>
        <w:pStyle w:val="Heading2"/>
        <w:jc w:val="center"/>
        <w:rPr>
          <w:rFonts w:ascii="Arial" w:hAnsi="Arial" w:cs="Arial"/>
          <w:b/>
          <w:bCs/>
          <w:color w:val="2A4F1C" w:themeColor="accent1" w:themeShade="80"/>
          <w:sz w:val="72"/>
          <w:szCs w:val="72"/>
          <w:lang w:val="es-ES"/>
        </w:rPr>
      </w:pPr>
      <w:bookmarkStart w:id="25" w:name="_Toc211850933"/>
      <w:r>
        <w:rPr>
          <w:rFonts w:ascii="Arial" w:hAnsi="Arial" w:cs="Arial"/>
          <w:b/>
          <w:bCs/>
          <w:color w:val="2A4F1C" w:themeColor="accent1" w:themeShade="80"/>
          <w:sz w:val="72"/>
          <w:szCs w:val="72"/>
          <w:lang w:val="es-ES"/>
        </w:rPr>
        <w:t>Funcionamiento del tacho</w:t>
      </w:r>
      <w:bookmarkEnd w:id="25"/>
    </w:p>
    <w:p w14:paraId="7247E7F1" w14:textId="1619BCCC" w:rsidR="004164F7" w:rsidRPr="00A47593" w:rsidRDefault="004164F7" w:rsidP="004164F7">
      <w:pPr>
        <w:spacing w:before="100" w:beforeAutospacing="1" w:after="100" w:afterAutospacing="1"/>
        <w:rPr>
          <w:rFonts w:ascii="Arial" w:hAnsi="Arial" w:cs="Arial"/>
          <w:b/>
          <w:bCs/>
          <w:color w:val="93D07C" w:themeColor="accent1" w:themeTint="99"/>
          <w:sz w:val="28"/>
          <w:szCs w:val="28"/>
        </w:rPr>
      </w:pPr>
      <w:r w:rsidRPr="00A47593">
        <w:rPr>
          <w:rFonts w:ascii="Arial" w:hAnsi="Arial" w:cs="Arial"/>
          <w:b/>
          <w:bCs/>
          <w:color w:val="93D07C" w:themeColor="accent1" w:themeTint="99"/>
          <w:sz w:val="28"/>
          <w:szCs w:val="28"/>
        </w:rPr>
        <w:t>Primero:</w:t>
      </w:r>
    </w:p>
    <w:p w14:paraId="53C9BB4F" w14:textId="4EB34484" w:rsidR="004164F7" w:rsidRPr="00A47593" w:rsidRDefault="004164F7" w:rsidP="00DA5FE4">
      <w:pPr>
        <w:pStyle w:val="ListParagraph"/>
        <w:numPr>
          <w:ilvl w:val="0"/>
          <w:numId w:val="15"/>
        </w:numPr>
        <w:rPr>
          <w:rFonts w:ascii="Arial" w:hAnsi="Arial" w:cs="Arial"/>
          <w:sz w:val="40"/>
          <w:szCs w:val="40"/>
        </w:rPr>
      </w:pPr>
      <w:r w:rsidRPr="00A47593">
        <w:rPr>
          <w:rFonts w:ascii="Arial" w:hAnsi="Arial" w:cs="Arial"/>
          <w:sz w:val="24"/>
          <w:szCs w:val="24"/>
        </w:rPr>
        <w:t>Colocar la basura que quiera tirarse en el tacho.</w:t>
      </w:r>
    </w:p>
    <w:p w14:paraId="0BCCCE61" w14:textId="77777777" w:rsidR="004164F7" w:rsidRPr="00A47593" w:rsidRDefault="004164F7" w:rsidP="004164F7">
      <w:pPr>
        <w:spacing w:before="100" w:beforeAutospacing="1" w:after="100" w:afterAutospacing="1"/>
        <w:rPr>
          <w:rFonts w:ascii="Arial" w:hAnsi="Arial" w:cs="Arial"/>
          <w:b/>
          <w:bCs/>
          <w:color w:val="93D07C" w:themeColor="accent1" w:themeTint="99"/>
          <w:sz w:val="28"/>
          <w:szCs w:val="28"/>
        </w:rPr>
      </w:pPr>
      <w:r w:rsidRPr="00A47593">
        <w:rPr>
          <w:rFonts w:ascii="Arial" w:hAnsi="Arial" w:cs="Arial"/>
          <w:b/>
          <w:bCs/>
          <w:color w:val="93D07C" w:themeColor="accent1" w:themeTint="99"/>
          <w:sz w:val="28"/>
          <w:szCs w:val="28"/>
        </w:rPr>
        <w:t>Segundo:</w:t>
      </w:r>
    </w:p>
    <w:p w14:paraId="0F2ACF8A" w14:textId="77A186B3" w:rsidR="004164F7" w:rsidRPr="00A47593" w:rsidRDefault="004164F7" w:rsidP="00DA5FE4">
      <w:pPr>
        <w:pStyle w:val="ListParagraph"/>
        <w:numPr>
          <w:ilvl w:val="0"/>
          <w:numId w:val="15"/>
        </w:numPr>
        <w:rPr>
          <w:rFonts w:ascii="Arial" w:hAnsi="Arial" w:cs="Arial"/>
          <w:sz w:val="40"/>
          <w:szCs w:val="40"/>
        </w:rPr>
      </w:pPr>
      <w:r w:rsidRPr="00A47593">
        <w:rPr>
          <w:rFonts w:ascii="Arial" w:hAnsi="Arial" w:cs="Arial"/>
          <w:sz w:val="24"/>
          <w:szCs w:val="24"/>
        </w:rPr>
        <w:t xml:space="preserve">Un sensor infrarrojo detectará que la basura </w:t>
      </w:r>
      <w:r w:rsidR="00BF6530" w:rsidRPr="00A47593">
        <w:rPr>
          <w:rFonts w:ascii="Arial" w:hAnsi="Arial" w:cs="Arial"/>
          <w:sz w:val="24"/>
          <w:szCs w:val="24"/>
        </w:rPr>
        <w:t xml:space="preserve">que </w:t>
      </w:r>
      <w:r w:rsidRPr="00A47593">
        <w:rPr>
          <w:rFonts w:ascii="Arial" w:hAnsi="Arial" w:cs="Arial"/>
          <w:sz w:val="24"/>
          <w:szCs w:val="24"/>
        </w:rPr>
        <w:t>est</w:t>
      </w:r>
      <w:r w:rsidR="00BF6530" w:rsidRPr="00A47593">
        <w:rPr>
          <w:rFonts w:ascii="Arial" w:hAnsi="Arial" w:cs="Arial"/>
          <w:sz w:val="24"/>
          <w:szCs w:val="24"/>
        </w:rPr>
        <w:t>e</w:t>
      </w:r>
      <w:r w:rsidRPr="00A47593">
        <w:rPr>
          <w:rFonts w:ascii="Arial" w:hAnsi="Arial" w:cs="Arial"/>
          <w:sz w:val="24"/>
          <w:szCs w:val="24"/>
        </w:rPr>
        <w:t xml:space="preserve"> contenida en el tacho, activando el resto de sensores.</w:t>
      </w:r>
    </w:p>
    <w:p w14:paraId="2D0C1088" w14:textId="42A4553A" w:rsidR="004164F7" w:rsidRPr="00A47593" w:rsidRDefault="004164F7" w:rsidP="004164F7">
      <w:pPr>
        <w:spacing w:before="100" w:beforeAutospacing="1" w:after="100" w:afterAutospacing="1"/>
        <w:rPr>
          <w:rFonts w:ascii="Arial" w:hAnsi="Arial" w:cs="Arial"/>
          <w:b/>
          <w:bCs/>
          <w:color w:val="93D07C" w:themeColor="accent1" w:themeTint="99"/>
          <w:sz w:val="28"/>
          <w:szCs w:val="28"/>
        </w:rPr>
      </w:pPr>
      <w:r w:rsidRPr="00A47593">
        <w:rPr>
          <w:rFonts w:ascii="Arial" w:hAnsi="Arial" w:cs="Arial"/>
          <w:b/>
          <w:bCs/>
          <w:color w:val="93D07C" w:themeColor="accent1" w:themeTint="99"/>
          <w:sz w:val="28"/>
          <w:szCs w:val="28"/>
        </w:rPr>
        <w:t>Tercero:</w:t>
      </w:r>
    </w:p>
    <w:p w14:paraId="42E2F358" w14:textId="28B21378" w:rsidR="004164F7" w:rsidRPr="00A47593" w:rsidRDefault="004164F7" w:rsidP="00DA5FE4">
      <w:pPr>
        <w:pStyle w:val="ListParagraph"/>
        <w:numPr>
          <w:ilvl w:val="0"/>
          <w:numId w:val="15"/>
        </w:numPr>
        <w:rPr>
          <w:rFonts w:ascii="Arial" w:hAnsi="Arial" w:cs="Arial"/>
          <w:sz w:val="40"/>
          <w:szCs w:val="40"/>
        </w:rPr>
      </w:pPr>
      <w:r w:rsidRPr="00A47593">
        <w:rPr>
          <w:rFonts w:ascii="Arial" w:hAnsi="Arial" w:cs="Arial"/>
          <w:sz w:val="24"/>
          <w:szCs w:val="24"/>
        </w:rPr>
        <w:lastRenderedPageBreak/>
        <w:t>Mediante sensores de temperatura</w:t>
      </w:r>
      <w:r w:rsidR="00BF6530" w:rsidRPr="00A47593">
        <w:rPr>
          <w:rFonts w:ascii="Arial" w:hAnsi="Arial" w:cs="Arial"/>
          <w:sz w:val="24"/>
          <w:szCs w:val="24"/>
        </w:rPr>
        <w:t>/</w:t>
      </w:r>
      <w:r w:rsidRPr="00A47593">
        <w:rPr>
          <w:rFonts w:ascii="Arial" w:hAnsi="Arial" w:cs="Arial"/>
          <w:sz w:val="24"/>
          <w:szCs w:val="24"/>
        </w:rPr>
        <w:t>humedad y de metales (inductivo)</w:t>
      </w:r>
      <w:r w:rsidR="00BF6530" w:rsidRPr="00A47593">
        <w:rPr>
          <w:rFonts w:ascii="Arial" w:hAnsi="Arial" w:cs="Arial"/>
          <w:sz w:val="24"/>
          <w:szCs w:val="24"/>
        </w:rPr>
        <w:t>,</w:t>
      </w:r>
      <w:r w:rsidRPr="00A47593">
        <w:rPr>
          <w:rFonts w:ascii="Arial" w:hAnsi="Arial" w:cs="Arial"/>
          <w:sz w:val="24"/>
          <w:szCs w:val="24"/>
        </w:rPr>
        <w:t xml:space="preserve"> el tacho detectará automáticamente que tipo de basura es.</w:t>
      </w:r>
    </w:p>
    <w:p w14:paraId="6CFC56F9" w14:textId="5A54C3C0" w:rsidR="004164F7" w:rsidRPr="00A47593" w:rsidRDefault="004164F7" w:rsidP="004164F7">
      <w:pPr>
        <w:spacing w:before="100" w:beforeAutospacing="1" w:after="100" w:afterAutospacing="1"/>
        <w:rPr>
          <w:rFonts w:ascii="Arial" w:hAnsi="Arial" w:cs="Arial"/>
          <w:b/>
          <w:bCs/>
          <w:color w:val="93D07C" w:themeColor="accent1" w:themeTint="99"/>
          <w:sz w:val="28"/>
          <w:szCs w:val="28"/>
        </w:rPr>
      </w:pPr>
      <w:r w:rsidRPr="00A47593">
        <w:rPr>
          <w:rFonts w:ascii="Arial" w:hAnsi="Arial" w:cs="Arial"/>
          <w:b/>
          <w:bCs/>
          <w:color w:val="93D07C" w:themeColor="accent1" w:themeTint="99"/>
          <w:sz w:val="28"/>
          <w:szCs w:val="28"/>
        </w:rPr>
        <w:t>Cuarto:</w:t>
      </w:r>
    </w:p>
    <w:p w14:paraId="27A17CC1" w14:textId="203D7894" w:rsidR="004164F7" w:rsidRPr="00A47593" w:rsidRDefault="004164F7" w:rsidP="00DA5FE4">
      <w:pPr>
        <w:pStyle w:val="ListParagraph"/>
        <w:numPr>
          <w:ilvl w:val="0"/>
          <w:numId w:val="15"/>
        </w:numPr>
        <w:rPr>
          <w:rFonts w:ascii="Arial" w:hAnsi="Arial" w:cs="Arial"/>
          <w:sz w:val="40"/>
          <w:szCs w:val="40"/>
        </w:rPr>
      </w:pPr>
      <w:r w:rsidRPr="00A47593">
        <w:rPr>
          <w:rFonts w:ascii="Arial" w:hAnsi="Arial" w:cs="Arial"/>
          <w:sz w:val="24"/>
          <w:szCs w:val="24"/>
        </w:rPr>
        <w:t xml:space="preserve">Detectada la basura, el motor paso a </w:t>
      </w:r>
      <w:r w:rsidR="00BF6530" w:rsidRPr="00A47593">
        <w:rPr>
          <w:rFonts w:ascii="Arial" w:hAnsi="Arial" w:cs="Arial"/>
          <w:sz w:val="24"/>
          <w:szCs w:val="24"/>
        </w:rPr>
        <w:t>paso (con la ayuda del driver ULN2003)</w:t>
      </w:r>
      <w:r w:rsidRPr="00A47593">
        <w:rPr>
          <w:rFonts w:ascii="Arial" w:hAnsi="Arial" w:cs="Arial"/>
          <w:sz w:val="24"/>
          <w:szCs w:val="24"/>
        </w:rPr>
        <w:t xml:space="preserve"> se activa hasta que el tacho correspondiente quede debajo del contenedor. </w:t>
      </w:r>
    </w:p>
    <w:p w14:paraId="5D248772" w14:textId="15049CDC" w:rsidR="004164F7" w:rsidRPr="00A47593" w:rsidRDefault="004164F7" w:rsidP="004164F7">
      <w:pPr>
        <w:spacing w:before="100" w:beforeAutospacing="1" w:after="100" w:afterAutospacing="1"/>
        <w:rPr>
          <w:rFonts w:ascii="Arial" w:hAnsi="Arial" w:cs="Arial"/>
          <w:b/>
          <w:bCs/>
          <w:color w:val="93D07C" w:themeColor="accent1" w:themeTint="99"/>
          <w:sz w:val="28"/>
          <w:szCs w:val="28"/>
        </w:rPr>
      </w:pPr>
      <w:r w:rsidRPr="00A47593">
        <w:rPr>
          <w:rFonts w:ascii="Arial" w:hAnsi="Arial" w:cs="Arial"/>
          <w:b/>
          <w:bCs/>
          <w:color w:val="93D07C" w:themeColor="accent1" w:themeTint="99"/>
          <w:sz w:val="28"/>
          <w:szCs w:val="28"/>
        </w:rPr>
        <w:t>Quinto:</w:t>
      </w:r>
    </w:p>
    <w:p w14:paraId="0CD26454" w14:textId="06586C47" w:rsidR="004164F7" w:rsidRPr="00A47593" w:rsidRDefault="004164F7" w:rsidP="00DA5FE4">
      <w:pPr>
        <w:pStyle w:val="ListParagraph"/>
        <w:numPr>
          <w:ilvl w:val="0"/>
          <w:numId w:val="15"/>
        </w:numPr>
        <w:rPr>
          <w:rFonts w:ascii="Arial" w:hAnsi="Arial" w:cs="Arial"/>
          <w:sz w:val="40"/>
          <w:szCs w:val="40"/>
        </w:rPr>
      </w:pPr>
      <w:r w:rsidRPr="00A47593">
        <w:rPr>
          <w:rFonts w:ascii="Arial" w:hAnsi="Arial" w:cs="Arial"/>
          <w:sz w:val="24"/>
          <w:szCs w:val="24"/>
        </w:rPr>
        <w:t>La puerta del contenedor superior se abrirá</w:t>
      </w:r>
      <w:r w:rsidR="00BF6530" w:rsidRPr="00A47593">
        <w:rPr>
          <w:rFonts w:ascii="Arial" w:hAnsi="Arial" w:cs="Arial"/>
          <w:sz w:val="24"/>
          <w:szCs w:val="24"/>
        </w:rPr>
        <w:t xml:space="preserve"> a través de un servomotor (apoyado por el PCA9685)</w:t>
      </w:r>
      <w:r w:rsidRPr="00A47593">
        <w:rPr>
          <w:rFonts w:ascii="Arial" w:hAnsi="Arial" w:cs="Arial"/>
          <w:sz w:val="24"/>
          <w:szCs w:val="24"/>
        </w:rPr>
        <w:t>, dejando caer la basura a su tacho específico, y se volverá a cerrar posteriormente.</w:t>
      </w:r>
    </w:p>
    <w:p w14:paraId="5606C8D7" w14:textId="3FD1B84C" w:rsidR="004164F7" w:rsidRPr="00A47593" w:rsidRDefault="004164F7" w:rsidP="004164F7">
      <w:pPr>
        <w:spacing w:before="100" w:beforeAutospacing="1" w:after="100" w:afterAutospacing="1"/>
        <w:rPr>
          <w:rFonts w:ascii="Arial" w:hAnsi="Arial" w:cs="Arial"/>
          <w:b/>
          <w:bCs/>
          <w:color w:val="93D07C" w:themeColor="accent1" w:themeTint="99"/>
          <w:sz w:val="28"/>
          <w:szCs w:val="28"/>
        </w:rPr>
      </w:pPr>
      <w:r w:rsidRPr="00A47593">
        <w:rPr>
          <w:rFonts w:ascii="Arial" w:hAnsi="Arial" w:cs="Arial"/>
          <w:b/>
          <w:bCs/>
          <w:color w:val="93D07C" w:themeColor="accent1" w:themeTint="99"/>
          <w:sz w:val="28"/>
          <w:szCs w:val="28"/>
        </w:rPr>
        <w:t>Sexto:</w:t>
      </w:r>
    </w:p>
    <w:p w14:paraId="16420FCB" w14:textId="77777777" w:rsidR="00BF6530" w:rsidRPr="00A47593" w:rsidRDefault="004164F7" w:rsidP="00DA5FE4">
      <w:pPr>
        <w:pStyle w:val="ListParagraph"/>
        <w:numPr>
          <w:ilvl w:val="0"/>
          <w:numId w:val="15"/>
        </w:numPr>
        <w:rPr>
          <w:rFonts w:ascii="Arial" w:hAnsi="Arial" w:cs="Arial"/>
          <w:sz w:val="40"/>
          <w:szCs w:val="40"/>
        </w:rPr>
      </w:pPr>
      <w:r w:rsidRPr="00A47593">
        <w:rPr>
          <w:rFonts w:ascii="Arial" w:hAnsi="Arial" w:cs="Arial"/>
          <w:sz w:val="24"/>
          <w:szCs w:val="24"/>
        </w:rPr>
        <w:t>Un sensor de peso y un amplificador</w:t>
      </w:r>
      <w:r w:rsidR="00BF6530" w:rsidRPr="00A47593">
        <w:rPr>
          <w:rFonts w:ascii="Arial" w:hAnsi="Arial" w:cs="Arial"/>
          <w:sz w:val="24"/>
          <w:szCs w:val="24"/>
        </w:rPr>
        <w:t xml:space="preserve"> (HX711)</w:t>
      </w:r>
      <w:r w:rsidRPr="00A47593">
        <w:rPr>
          <w:rFonts w:ascii="Arial" w:hAnsi="Arial" w:cs="Arial"/>
          <w:sz w:val="24"/>
          <w:szCs w:val="24"/>
        </w:rPr>
        <w:t xml:space="preserve">, detectarán el peso correspondiente de la cantidad total de basura dispuesta en cada tacho y el nivel de llenado de estos mismos. </w:t>
      </w:r>
    </w:p>
    <w:p w14:paraId="1C86C035" w14:textId="77777777" w:rsidR="00E622DE" w:rsidRPr="00A47593" w:rsidRDefault="00E622DE" w:rsidP="00E622DE">
      <w:pPr>
        <w:pStyle w:val="ListParagraph"/>
        <w:rPr>
          <w:rFonts w:ascii="Arial" w:hAnsi="Arial" w:cs="Arial"/>
          <w:sz w:val="40"/>
          <w:szCs w:val="40"/>
        </w:rPr>
      </w:pPr>
    </w:p>
    <w:p w14:paraId="321053EE" w14:textId="2C6F3E39" w:rsidR="00BF6530" w:rsidRPr="00A47593" w:rsidRDefault="00CA4AB4" w:rsidP="00E622DE">
      <w:pPr>
        <w:pStyle w:val="ListParagraph"/>
        <w:numPr>
          <w:ilvl w:val="0"/>
          <w:numId w:val="15"/>
        </w:numPr>
        <w:rPr>
          <w:rFonts w:ascii="Arial" w:hAnsi="Arial" w:cs="Arial"/>
          <w:sz w:val="40"/>
          <w:szCs w:val="40"/>
        </w:rPr>
      </w:pPr>
      <w:r w:rsidRPr="00A47593">
        <w:rPr>
          <w:rFonts w:ascii="Arial" w:hAnsi="Arial" w:cs="Arial"/>
          <w:sz w:val="24"/>
          <w:szCs w:val="24"/>
        </w:rPr>
        <w:t>Así</w:t>
      </w:r>
      <w:r w:rsidR="00BF6530" w:rsidRPr="00A47593">
        <w:rPr>
          <w:rFonts w:ascii="Arial" w:hAnsi="Arial" w:cs="Arial"/>
          <w:sz w:val="24"/>
          <w:szCs w:val="24"/>
        </w:rPr>
        <w:t xml:space="preserve"> mismo, si un </w:t>
      </w:r>
      <w:r w:rsidRPr="00A47593">
        <w:rPr>
          <w:rFonts w:ascii="Arial" w:hAnsi="Arial" w:cs="Arial"/>
          <w:sz w:val="24"/>
          <w:szCs w:val="24"/>
        </w:rPr>
        <w:t>tacho supera un límite de llenado</w:t>
      </w:r>
      <w:r w:rsidR="00E622DE" w:rsidRPr="00A47593">
        <w:rPr>
          <w:rFonts w:ascii="Arial" w:hAnsi="Arial" w:cs="Arial"/>
          <w:sz w:val="24"/>
          <w:szCs w:val="24"/>
        </w:rPr>
        <w:t xml:space="preserve"> asignado</w:t>
      </w:r>
      <w:r w:rsidRPr="00A47593">
        <w:rPr>
          <w:rFonts w:ascii="Arial" w:hAnsi="Arial" w:cs="Arial"/>
          <w:sz w:val="24"/>
          <w:szCs w:val="24"/>
        </w:rPr>
        <w:t>, se activar</w:t>
      </w:r>
      <w:r w:rsidR="00E622DE" w:rsidRPr="00A47593">
        <w:rPr>
          <w:rFonts w:ascii="Arial" w:hAnsi="Arial" w:cs="Arial"/>
          <w:sz w:val="24"/>
          <w:szCs w:val="24"/>
        </w:rPr>
        <w:t>á</w:t>
      </w:r>
      <w:r w:rsidRPr="00A47593">
        <w:rPr>
          <w:rFonts w:ascii="Arial" w:hAnsi="Arial" w:cs="Arial"/>
          <w:sz w:val="24"/>
          <w:szCs w:val="24"/>
        </w:rPr>
        <w:t xml:space="preserve"> un buzzer y la cantidad de leds correspondientes </w:t>
      </w:r>
    </w:p>
    <w:p w14:paraId="774BE772" w14:textId="74E59D2D" w:rsidR="00BF6530" w:rsidRPr="00A47593" w:rsidRDefault="00E622DE" w:rsidP="00E622DE">
      <w:pPr>
        <w:rPr>
          <w:rFonts w:ascii="Arial" w:hAnsi="Arial" w:cs="Arial"/>
          <w:b/>
          <w:bCs/>
          <w:color w:val="93D07C" w:themeColor="accent1" w:themeTint="99"/>
          <w:sz w:val="28"/>
          <w:szCs w:val="28"/>
        </w:rPr>
      </w:pPr>
      <w:r w:rsidRPr="00A47593">
        <w:rPr>
          <w:rFonts w:ascii="Arial" w:hAnsi="Arial" w:cs="Arial"/>
          <w:b/>
          <w:bCs/>
          <w:color w:val="93D07C" w:themeColor="accent1" w:themeTint="99"/>
          <w:sz w:val="28"/>
          <w:szCs w:val="28"/>
        </w:rPr>
        <w:t>Séptimo:</w:t>
      </w:r>
    </w:p>
    <w:p w14:paraId="1CB8621F" w14:textId="3CFB2610" w:rsidR="004164F7" w:rsidRPr="00A47593" w:rsidRDefault="00E622DE" w:rsidP="006B6116">
      <w:pPr>
        <w:pStyle w:val="ListParagraph"/>
        <w:numPr>
          <w:ilvl w:val="0"/>
          <w:numId w:val="31"/>
        </w:numPr>
        <w:rPr>
          <w:rFonts w:ascii="Arial" w:hAnsi="Arial" w:cs="Arial"/>
          <w:sz w:val="40"/>
          <w:szCs w:val="40"/>
        </w:rPr>
      </w:pPr>
      <w:r w:rsidRPr="00A47593">
        <w:rPr>
          <w:rFonts w:ascii="Arial" w:hAnsi="Arial" w:cs="Arial"/>
          <w:sz w:val="24"/>
          <w:szCs w:val="24"/>
        </w:rPr>
        <w:t>Tal información captada en la maqueta, se visualizar</w:t>
      </w:r>
      <w:r w:rsidR="00266D03" w:rsidRPr="00A47593">
        <w:rPr>
          <w:rFonts w:ascii="Arial" w:hAnsi="Arial" w:cs="Arial"/>
          <w:sz w:val="24"/>
          <w:szCs w:val="24"/>
        </w:rPr>
        <w:t>á</w:t>
      </w:r>
      <w:r w:rsidRPr="00A47593">
        <w:rPr>
          <w:rFonts w:ascii="Arial" w:hAnsi="Arial" w:cs="Arial"/>
          <w:sz w:val="24"/>
          <w:szCs w:val="24"/>
        </w:rPr>
        <w:t xml:space="preserve"> </w:t>
      </w:r>
      <w:r w:rsidR="00266D03" w:rsidRPr="00A47593">
        <w:rPr>
          <w:rFonts w:ascii="Arial" w:hAnsi="Arial" w:cs="Arial"/>
          <w:sz w:val="24"/>
          <w:szCs w:val="24"/>
        </w:rPr>
        <w:t>en el dashboard, la cual se conecta al código del ESP32 gracias a la API.</w:t>
      </w:r>
    </w:p>
    <w:p w14:paraId="191BE587" w14:textId="1A1EBE4E" w:rsidR="00253AB3" w:rsidRPr="00253AB3" w:rsidRDefault="00000000" w:rsidP="00253AB3">
      <w:pPr>
        <w:rPr>
          <w:rFonts w:ascii="Arial" w:hAnsi="Arial" w:cs="Arial"/>
          <w:sz w:val="40"/>
          <w:szCs w:val="40"/>
        </w:rPr>
      </w:pPr>
      <w:r>
        <w:rPr>
          <w:rFonts w:ascii="Arial" w:hAnsi="Arial" w:cs="Arial"/>
          <w:noProof/>
        </w:rPr>
        <w:pict w14:anchorId="3262FA07">
          <v:rect id="_x0000_i1031" style="width:425.2pt;height:1.5pt;mso-position-horizontal:absolute;mso-position-horizontal-relative:text;mso-position-vertical:absolute;mso-position-vertical-relative:text" o:hralign="center" o:hrstd="t" o:hrnoshade="t" o:hr="t" fillcolor="#badb7d [1941]" stroked="f"/>
        </w:pict>
      </w:r>
    </w:p>
    <w:p w14:paraId="543676A6" w14:textId="18B68CC1" w:rsidR="00C006A9" w:rsidRPr="00122474" w:rsidRDefault="00122474" w:rsidP="00122474">
      <w:pPr>
        <w:pStyle w:val="Heading2"/>
        <w:jc w:val="center"/>
        <w:rPr>
          <w:rFonts w:ascii="Arial" w:hAnsi="Arial" w:cs="Arial"/>
          <w:b/>
          <w:bCs/>
          <w:color w:val="2A4F1C" w:themeColor="accent1" w:themeShade="80"/>
          <w:sz w:val="72"/>
          <w:szCs w:val="72"/>
          <w:lang w:val="es-ES"/>
        </w:rPr>
      </w:pPr>
      <w:bookmarkStart w:id="26" w:name="_Toc211850934"/>
      <w:r w:rsidRPr="00122474">
        <w:rPr>
          <w:rFonts w:ascii="Arial" w:hAnsi="Arial" w:cs="Arial"/>
          <w:noProof/>
        </w:rPr>
        <w:lastRenderedPageBreak/>
        <w:drawing>
          <wp:anchor distT="0" distB="0" distL="114300" distR="114300" simplePos="0" relativeHeight="251666432" behindDoc="1" locked="0" layoutInCell="1" allowOverlap="1" wp14:anchorId="4601AC99" wp14:editId="58358830">
            <wp:simplePos x="0" y="0"/>
            <wp:positionH relativeFrom="margin">
              <wp:align>center</wp:align>
            </wp:positionH>
            <wp:positionV relativeFrom="paragraph">
              <wp:posOffset>3215005</wp:posOffset>
            </wp:positionV>
            <wp:extent cx="6477000" cy="1811655"/>
            <wp:effectExtent l="0" t="0" r="0" b="0"/>
            <wp:wrapTight wrapText="bothSides">
              <wp:wrapPolygon edited="0">
                <wp:start x="0" y="0"/>
                <wp:lineTo x="0" y="21350"/>
                <wp:lineTo x="21536" y="21350"/>
                <wp:lineTo x="21536" y="0"/>
                <wp:lineTo x="0" y="0"/>
              </wp:wrapPolygon>
            </wp:wrapTight>
            <wp:docPr id="509014680" name="Pict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14680" name="Picture 1">
                      <a:hlinkClick r:id="rId14"/>
                    </pic:cNvPr>
                    <pic:cNvPicPr/>
                  </pic:nvPicPr>
                  <pic:blipFill>
                    <a:blip r:embed="rId15">
                      <a:extLst>
                        <a:ext uri="{28A0092B-C50C-407E-A947-70E740481C1C}">
                          <a14:useLocalDpi xmlns:a14="http://schemas.microsoft.com/office/drawing/2010/main" val="0"/>
                        </a:ext>
                      </a:extLst>
                    </a:blip>
                    <a:stretch>
                      <a:fillRect/>
                    </a:stretch>
                  </pic:blipFill>
                  <pic:spPr>
                    <a:xfrm>
                      <a:off x="0" y="0"/>
                      <a:ext cx="6477000" cy="1811655"/>
                    </a:xfrm>
                    <a:prstGeom prst="rect">
                      <a:avLst/>
                    </a:prstGeom>
                  </pic:spPr>
                </pic:pic>
              </a:graphicData>
            </a:graphic>
            <wp14:sizeRelH relativeFrom="margin">
              <wp14:pctWidth>0</wp14:pctWidth>
            </wp14:sizeRelH>
            <wp14:sizeRelV relativeFrom="margin">
              <wp14:pctHeight>0</wp14:pctHeight>
            </wp14:sizeRelV>
          </wp:anchor>
        </w:drawing>
      </w:r>
      <w:r w:rsidRPr="00122474">
        <w:rPr>
          <w:rFonts w:ascii="Arial" w:hAnsi="Arial" w:cs="Arial"/>
          <w:noProof/>
        </w:rPr>
        <w:drawing>
          <wp:anchor distT="0" distB="0" distL="114300" distR="114300" simplePos="0" relativeHeight="251665408" behindDoc="1" locked="0" layoutInCell="1" allowOverlap="1" wp14:anchorId="486A70F2" wp14:editId="4C9F5262">
            <wp:simplePos x="0" y="0"/>
            <wp:positionH relativeFrom="margin">
              <wp:align>center</wp:align>
            </wp:positionH>
            <wp:positionV relativeFrom="paragraph">
              <wp:posOffset>614680</wp:posOffset>
            </wp:positionV>
            <wp:extent cx="6444706" cy="2362200"/>
            <wp:effectExtent l="0" t="0" r="0" b="0"/>
            <wp:wrapTight wrapText="bothSides">
              <wp:wrapPolygon edited="0">
                <wp:start x="0" y="0"/>
                <wp:lineTo x="0" y="21426"/>
                <wp:lineTo x="21517" y="21426"/>
                <wp:lineTo x="21517" y="0"/>
                <wp:lineTo x="0" y="0"/>
              </wp:wrapPolygon>
            </wp:wrapTight>
            <wp:docPr id="2067528317" name="Pict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28317" name="Picture 1">
                      <a:hlinkClick r:id="rId14"/>
                    </pic:cNvPr>
                    <pic:cNvPicPr/>
                  </pic:nvPicPr>
                  <pic:blipFill>
                    <a:blip r:embed="rId16">
                      <a:extLst>
                        <a:ext uri="{28A0092B-C50C-407E-A947-70E740481C1C}">
                          <a14:useLocalDpi xmlns:a14="http://schemas.microsoft.com/office/drawing/2010/main" val="0"/>
                        </a:ext>
                      </a:extLst>
                    </a:blip>
                    <a:stretch>
                      <a:fillRect/>
                    </a:stretch>
                  </pic:blipFill>
                  <pic:spPr>
                    <a:xfrm>
                      <a:off x="0" y="0"/>
                      <a:ext cx="6444706" cy="2362200"/>
                    </a:xfrm>
                    <a:prstGeom prst="rect">
                      <a:avLst/>
                    </a:prstGeom>
                  </pic:spPr>
                </pic:pic>
              </a:graphicData>
            </a:graphic>
          </wp:anchor>
        </w:drawing>
      </w:r>
      <w:r w:rsidR="003D52F3">
        <w:rPr>
          <w:rFonts w:ascii="Arial" w:hAnsi="Arial" w:cs="Arial"/>
          <w:b/>
          <w:bCs/>
          <w:color w:val="2A4F1C" w:themeColor="accent1" w:themeShade="80"/>
          <w:sz w:val="72"/>
          <w:szCs w:val="72"/>
          <w:lang w:val="es-ES"/>
        </w:rPr>
        <w:t>Tabla de Costos</w:t>
      </w:r>
      <w:bookmarkEnd w:id="26"/>
    </w:p>
    <w:p w14:paraId="15D1C909" w14:textId="2C9E2DFA" w:rsidR="004164F7" w:rsidRPr="003D52F3" w:rsidRDefault="00000000" w:rsidP="004164F7">
      <w:pPr>
        <w:spacing w:before="100" w:beforeAutospacing="1" w:after="100" w:afterAutospacing="1"/>
        <w:rPr>
          <w:rFonts w:ascii="Arial" w:hAnsi="Arial" w:cs="Arial"/>
          <w:b/>
          <w:bCs/>
          <w:color w:val="2A4F1C" w:themeColor="accent1" w:themeShade="80"/>
          <w:sz w:val="72"/>
          <w:szCs w:val="72"/>
          <w:lang w:val="es-ES"/>
        </w:rPr>
      </w:pPr>
      <w:r>
        <w:rPr>
          <w:rFonts w:ascii="Arial" w:hAnsi="Arial" w:cs="Arial"/>
          <w:noProof/>
        </w:rPr>
        <w:pict w14:anchorId="047068A0">
          <v:rect id="_x0000_i1032" style="width:425.2pt;height:1.5pt;mso-position-horizontal:absolute;mso-position-horizontal-relative:text;mso-position-vertical:absolute;mso-position-vertical-relative:text" o:hralign="center" o:hrstd="t" o:hrnoshade="t" o:hr="t" fillcolor="#badb7d [1941]" stroked="f"/>
        </w:pict>
      </w:r>
    </w:p>
    <w:p w14:paraId="3B114D38" w14:textId="0FFAF9AB" w:rsidR="00A47593" w:rsidRDefault="003D52F3" w:rsidP="005E17D1">
      <w:pPr>
        <w:pStyle w:val="Heading2"/>
        <w:jc w:val="center"/>
        <w:rPr>
          <w:rFonts w:ascii="Arial" w:hAnsi="Arial" w:cs="Arial"/>
          <w:b/>
          <w:bCs/>
          <w:color w:val="2A4F1C" w:themeColor="accent1" w:themeShade="80"/>
          <w:sz w:val="72"/>
          <w:szCs w:val="72"/>
          <w:lang w:val="es-ES"/>
        </w:rPr>
      </w:pPr>
      <w:bookmarkStart w:id="27" w:name="_Toc211850935"/>
      <w:r>
        <w:rPr>
          <w:rFonts w:ascii="Arial" w:hAnsi="Arial" w:cs="Arial"/>
          <w:b/>
          <w:bCs/>
          <w:color w:val="2A4F1C" w:themeColor="accent1" w:themeShade="80"/>
          <w:sz w:val="72"/>
          <w:szCs w:val="72"/>
          <w:lang w:val="es-ES"/>
        </w:rPr>
        <w:t>Carta GANTT</w:t>
      </w:r>
      <w:bookmarkEnd w:id="27"/>
    </w:p>
    <w:p w14:paraId="46BA1671" w14:textId="77777777" w:rsidR="00A47593" w:rsidRPr="00A47593" w:rsidRDefault="00A47593" w:rsidP="00A47593">
      <w:pPr>
        <w:spacing w:before="100" w:beforeAutospacing="1" w:after="100" w:afterAutospacing="1" w:line="240" w:lineRule="auto"/>
        <w:jc w:val="center"/>
        <w:rPr>
          <w:rFonts w:ascii="Arial" w:hAnsi="Arial" w:cs="Arial"/>
          <w:b/>
          <w:bCs/>
          <w:color w:val="2A4F1C" w:themeColor="accent1" w:themeShade="80"/>
          <w:sz w:val="2"/>
          <w:szCs w:val="2"/>
          <w:lang w:val="es-ES"/>
        </w:rPr>
      </w:pPr>
    </w:p>
    <w:p w14:paraId="0967FCEF" w14:textId="45858F16" w:rsidR="003D52F3" w:rsidRPr="00A47593" w:rsidRDefault="00253AB3" w:rsidP="006B6116">
      <w:pPr>
        <w:pStyle w:val="ListParagraph"/>
        <w:numPr>
          <w:ilvl w:val="0"/>
          <w:numId w:val="39"/>
        </w:numPr>
        <w:spacing w:before="100" w:beforeAutospacing="1" w:after="100" w:afterAutospacing="1"/>
        <w:rPr>
          <w:rFonts w:ascii="Arial" w:hAnsi="Arial" w:cs="Arial"/>
          <w:color w:val="2A4F1C" w:themeColor="accent1" w:themeShade="80"/>
          <w:sz w:val="28"/>
          <w:szCs w:val="28"/>
          <w:lang w:val="es-ES"/>
        </w:rPr>
      </w:pPr>
      <w:hyperlink r:id="rId17" w:history="1">
        <w:r w:rsidRPr="00A47593">
          <w:rPr>
            <w:rStyle w:val="Hyperlink"/>
            <w:rFonts w:ascii="Arial" w:hAnsi="Arial" w:cs="Arial"/>
            <w:sz w:val="28"/>
            <w:szCs w:val="28"/>
          </w:rPr>
          <w:t>Planner - Smart Cities - Reciclaje y Recolección Inteligente</w:t>
        </w:r>
      </w:hyperlink>
    </w:p>
    <w:p w14:paraId="2B1B6C99" w14:textId="0BE8C10E" w:rsidR="00FC29C9" w:rsidRPr="00BE0AE7" w:rsidRDefault="00000000" w:rsidP="00BE0AE7">
      <w:pPr>
        <w:spacing w:before="100" w:beforeAutospacing="1" w:after="100" w:afterAutospacing="1"/>
        <w:rPr>
          <w:rFonts w:ascii="Arial" w:hAnsi="Arial" w:cs="Arial"/>
        </w:rPr>
      </w:pPr>
      <w:r>
        <w:rPr>
          <w:rFonts w:ascii="Arial" w:hAnsi="Arial" w:cs="Arial"/>
          <w:b/>
          <w:bCs/>
          <w:noProof/>
        </w:rPr>
        <w:pict w14:anchorId="4DAA3CC7">
          <v:rect id="_x0000_i1033" style="width:425.2pt;height:1.5pt;mso-position-horizontal:absolute;mso-position-horizontal-relative:text;mso-position-vertical:absolute;mso-position-vertical-relative:text" o:hralign="center" o:hrstd="t" o:hrnoshade="t" o:hr="t" fillcolor="#badb7d [1941]" stroked="f"/>
        </w:pict>
      </w:r>
    </w:p>
    <w:p w14:paraId="576FA81E" w14:textId="738F3F04" w:rsidR="0045490D" w:rsidRPr="0045490D" w:rsidRDefault="00D60DB9" w:rsidP="005E17D1">
      <w:pPr>
        <w:pStyle w:val="Heading2"/>
        <w:jc w:val="center"/>
        <w:rPr>
          <w:rFonts w:ascii="Arial" w:hAnsi="Arial" w:cs="Arial"/>
          <w:b/>
          <w:bCs/>
          <w:color w:val="2A4F1C" w:themeColor="accent1" w:themeShade="80"/>
          <w:sz w:val="52"/>
          <w:szCs w:val="52"/>
        </w:rPr>
      </w:pPr>
      <w:bookmarkStart w:id="28" w:name="_Toc211850936"/>
      <w:r w:rsidRPr="0045490D">
        <w:rPr>
          <w:rFonts w:ascii="Arial" w:hAnsi="Arial" w:cs="Arial"/>
          <w:b/>
          <w:bCs/>
          <w:color w:val="2A4F1C" w:themeColor="accent1" w:themeShade="80"/>
          <w:sz w:val="72"/>
          <w:szCs w:val="72"/>
        </w:rPr>
        <w:t>Bitácora</w:t>
      </w:r>
      <w:bookmarkEnd w:id="28"/>
    </w:p>
    <w:p w14:paraId="0E3E57DA" w14:textId="08BD0477" w:rsidR="0045490D" w:rsidRPr="0045490D" w:rsidRDefault="00D60DB9" w:rsidP="00FC29C9">
      <w:pPr>
        <w:spacing w:before="100" w:beforeAutospacing="1" w:after="100" w:afterAutospacing="1"/>
        <w:jc w:val="center"/>
        <w:rPr>
          <w:rFonts w:ascii="Arial" w:hAnsi="Arial" w:cs="Arial"/>
          <w:color w:val="2A4F1C" w:themeColor="accent1" w:themeShade="80"/>
          <w:sz w:val="40"/>
          <w:szCs w:val="40"/>
        </w:rPr>
      </w:pPr>
      <w:r w:rsidRPr="0045490D">
        <w:rPr>
          <w:rFonts w:ascii="Arial" w:hAnsi="Arial" w:cs="Arial"/>
          <w:color w:val="2A4F1C" w:themeColor="accent1" w:themeShade="80"/>
          <w:sz w:val="40"/>
          <w:szCs w:val="40"/>
        </w:rPr>
        <w:t>(decisiones, iteraciones y aprendizajes)</w:t>
      </w:r>
    </w:p>
    <w:p w14:paraId="445676DE" w14:textId="77777777" w:rsidR="004164F7" w:rsidRPr="00FC293C" w:rsidRDefault="00D60DB9" w:rsidP="004164F7">
      <w:pPr>
        <w:spacing w:before="100" w:beforeAutospacing="1" w:after="100" w:afterAutospacing="1"/>
        <w:rPr>
          <w:rFonts w:ascii="Arial" w:hAnsi="Arial" w:cs="Arial"/>
          <w:b/>
          <w:bCs/>
          <w:color w:val="93D07C" w:themeColor="accent1" w:themeTint="99"/>
          <w:sz w:val="24"/>
          <w:szCs w:val="24"/>
        </w:rPr>
      </w:pPr>
      <w:r w:rsidRPr="00FC293C">
        <w:rPr>
          <w:rFonts w:ascii="Arial" w:hAnsi="Arial" w:cs="Arial"/>
          <w:b/>
          <w:bCs/>
          <w:color w:val="93D07C" w:themeColor="accent1" w:themeTint="99"/>
          <w:sz w:val="24"/>
          <w:szCs w:val="24"/>
        </w:rPr>
        <w:t xml:space="preserve">Planteo </w:t>
      </w:r>
      <w:r w:rsidR="004164F7" w:rsidRPr="00FC293C">
        <w:rPr>
          <w:rFonts w:ascii="Arial" w:hAnsi="Arial" w:cs="Arial"/>
          <w:b/>
          <w:bCs/>
          <w:color w:val="93D07C" w:themeColor="accent1" w:themeTint="99"/>
          <w:sz w:val="24"/>
          <w:szCs w:val="24"/>
        </w:rPr>
        <w:t>(semana 1).</w:t>
      </w:r>
    </w:p>
    <w:p w14:paraId="265A168B" w14:textId="441B00FC" w:rsidR="00FC293C" w:rsidRPr="0045490D" w:rsidRDefault="004164F7" w:rsidP="004164F7">
      <w:pPr>
        <w:spacing w:before="100" w:beforeAutospacing="1" w:after="100" w:afterAutospacing="1"/>
        <w:rPr>
          <w:rFonts w:ascii="Arial" w:hAnsi="Arial" w:cs="Arial"/>
          <w:sz w:val="24"/>
          <w:szCs w:val="24"/>
        </w:rPr>
      </w:pPr>
      <w:r w:rsidRPr="00FC293C">
        <w:rPr>
          <w:rFonts w:ascii="Arial" w:hAnsi="Arial" w:cs="Arial"/>
          <w:sz w:val="24"/>
          <w:szCs w:val="24"/>
        </w:rPr>
        <w:lastRenderedPageBreak/>
        <w:t xml:space="preserve">Se definió el problema operativo: </w:t>
      </w:r>
      <w:r w:rsidRPr="00FC293C">
        <w:rPr>
          <w:rFonts w:ascii="Arial" w:hAnsi="Arial" w:cs="Arial"/>
          <w:i/>
          <w:iCs/>
          <w:sz w:val="24"/>
          <w:szCs w:val="24"/>
        </w:rPr>
        <w:t>“necesitamos saber cuándo y dónde vaciar, sin mandar a alguien a mirar todos los tachos”</w:t>
      </w:r>
      <w:r w:rsidRPr="00FC293C">
        <w:rPr>
          <w:rFonts w:ascii="Arial" w:hAnsi="Arial" w:cs="Arial"/>
          <w:sz w:val="24"/>
          <w:szCs w:val="24"/>
        </w:rPr>
        <w:t xml:space="preserve">. Se eligió peso como métrica </w:t>
      </w:r>
      <w:r w:rsidR="00D60DB9" w:rsidRPr="00FC293C">
        <w:rPr>
          <w:rFonts w:ascii="Arial" w:hAnsi="Arial" w:cs="Arial"/>
          <w:sz w:val="24"/>
          <w:szCs w:val="24"/>
        </w:rPr>
        <w:t>principal por ser objetiva. Se descartó empezar por visión/IA: costo y complejidad no aportaban al MVP.</w:t>
      </w:r>
    </w:p>
    <w:p w14:paraId="6752C339" w14:textId="77777777" w:rsidR="00FC293C" w:rsidRPr="00FC293C" w:rsidRDefault="00D60DB9" w:rsidP="00FC29C9">
      <w:pPr>
        <w:spacing w:before="100" w:beforeAutospacing="1" w:after="100" w:afterAutospacing="1"/>
        <w:rPr>
          <w:rFonts w:ascii="Arial" w:hAnsi="Arial" w:cs="Arial"/>
          <w:b/>
          <w:bCs/>
          <w:color w:val="93D07C" w:themeColor="accent1" w:themeTint="99"/>
          <w:sz w:val="24"/>
          <w:szCs w:val="24"/>
        </w:rPr>
      </w:pPr>
      <w:r w:rsidRPr="00FC293C">
        <w:rPr>
          <w:rFonts w:ascii="Arial" w:hAnsi="Arial" w:cs="Arial"/>
          <w:b/>
          <w:bCs/>
          <w:color w:val="93D07C" w:themeColor="accent1" w:themeTint="99"/>
          <w:sz w:val="24"/>
          <w:szCs w:val="24"/>
        </w:rPr>
        <w:t>Selección tecnológica (semana 2).</w:t>
      </w:r>
    </w:p>
    <w:p w14:paraId="3D79D7E6" w14:textId="1F40E6C1" w:rsidR="00FC293C" w:rsidRPr="0045490D" w:rsidRDefault="00D60DB9" w:rsidP="00DA5FE4">
      <w:pPr>
        <w:pStyle w:val="ListParagraph"/>
        <w:numPr>
          <w:ilvl w:val="0"/>
          <w:numId w:val="3"/>
        </w:numPr>
        <w:spacing w:before="100" w:beforeAutospacing="1" w:after="100" w:afterAutospacing="1"/>
        <w:rPr>
          <w:rFonts w:ascii="Arial" w:hAnsi="Arial" w:cs="Arial"/>
          <w:sz w:val="24"/>
          <w:szCs w:val="24"/>
        </w:rPr>
      </w:pPr>
      <w:r w:rsidRPr="00FC293C">
        <w:rPr>
          <w:rFonts w:ascii="Arial" w:hAnsi="Arial" w:cs="Arial"/>
          <w:sz w:val="24"/>
          <w:szCs w:val="24"/>
        </w:rPr>
        <w:t>Se cerró en ESP32 por Wi-Fi integrado y ecosistema. Para sensado: HX711 (fiable, económico), IR (trigger), Inductivo (metal con alta precisión), SHT31 (orgánico por ΔT/ΔHR), LDR+LED (plástico/vidrio por umbral). RCWL por canal se adoptó para abrir tapa al arribo y desacoplar clasificación de operación (clave para robustez).</w:t>
      </w:r>
    </w:p>
    <w:p w14:paraId="260C0030" w14:textId="4462A257" w:rsidR="00FC293C" w:rsidRPr="00FC293C" w:rsidRDefault="00D60DB9" w:rsidP="00FC29C9">
      <w:pPr>
        <w:spacing w:before="100" w:beforeAutospacing="1" w:after="100" w:afterAutospacing="1"/>
        <w:rPr>
          <w:rFonts w:ascii="Arial" w:hAnsi="Arial" w:cs="Arial"/>
          <w:b/>
          <w:bCs/>
          <w:color w:val="93D07C" w:themeColor="accent1" w:themeTint="99"/>
          <w:sz w:val="24"/>
          <w:szCs w:val="24"/>
        </w:rPr>
      </w:pPr>
      <w:r w:rsidRPr="00FC293C">
        <w:rPr>
          <w:rFonts w:ascii="Arial" w:hAnsi="Arial" w:cs="Arial"/>
          <w:b/>
          <w:bCs/>
          <w:color w:val="93D07C" w:themeColor="accent1" w:themeTint="99"/>
          <w:sz w:val="24"/>
          <w:szCs w:val="24"/>
        </w:rPr>
        <w:t>Arquitectura y FSM (semana 3).</w:t>
      </w:r>
    </w:p>
    <w:p w14:paraId="2EFA30CA" w14:textId="59AEB4C9" w:rsidR="00FC293C" w:rsidRPr="0045490D" w:rsidRDefault="00D60DB9" w:rsidP="00DA5FE4">
      <w:pPr>
        <w:pStyle w:val="ListParagraph"/>
        <w:numPr>
          <w:ilvl w:val="0"/>
          <w:numId w:val="3"/>
        </w:numPr>
        <w:spacing w:before="100" w:beforeAutospacing="1" w:after="100" w:afterAutospacing="1"/>
        <w:rPr>
          <w:rFonts w:ascii="Arial" w:hAnsi="Arial" w:cs="Arial"/>
          <w:sz w:val="24"/>
          <w:szCs w:val="24"/>
        </w:rPr>
      </w:pPr>
      <w:r w:rsidRPr="00FC293C">
        <w:rPr>
          <w:rFonts w:ascii="Arial" w:hAnsi="Arial" w:cs="Arial"/>
          <w:sz w:val="24"/>
          <w:szCs w:val="24"/>
        </w:rPr>
        <w:t xml:space="preserve">Se diseñó la FSM con estados y tiempos explícitos (clasificación, ruta, apertura, cooldown). Se estableció prioridad de decisiones para evitar conflictos. Se documentó el rol del IR como </w:t>
      </w:r>
      <w:r w:rsidRPr="00FC293C">
        <w:rPr>
          <w:rFonts w:ascii="Arial" w:hAnsi="Arial" w:cs="Arial"/>
          <w:i/>
          <w:iCs/>
          <w:sz w:val="24"/>
          <w:szCs w:val="24"/>
        </w:rPr>
        <w:t>trigger</w:t>
      </w:r>
      <w:r w:rsidRPr="00FC293C">
        <w:rPr>
          <w:rFonts w:ascii="Arial" w:hAnsi="Arial" w:cs="Arial"/>
          <w:sz w:val="24"/>
          <w:szCs w:val="24"/>
        </w:rPr>
        <w:t xml:space="preserve"> (antes se había intentado usar proximidad para todo y generaba ambigüedad).</w:t>
      </w:r>
    </w:p>
    <w:p w14:paraId="7D200318" w14:textId="4CD81CD8" w:rsidR="00FC293C" w:rsidRPr="00FC293C" w:rsidRDefault="00D60DB9" w:rsidP="00FC29C9">
      <w:pPr>
        <w:spacing w:before="100" w:beforeAutospacing="1" w:after="100" w:afterAutospacing="1"/>
        <w:rPr>
          <w:rFonts w:ascii="Arial" w:hAnsi="Arial" w:cs="Arial"/>
          <w:b/>
          <w:bCs/>
          <w:color w:val="93D07C" w:themeColor="accent1" w:themeTint="99"/>
          <w:sz w:val="24"/>
          <w:szCs w:val="24"/>
        </w:rPr>
      </w:pPr>
      <w:r w:rsidRPr="00FC293C">
        <w:rPr>
          <w:rFonts w:ascii="Arial" w:hAnsi="Arial" w:cs="Arial"/>
          <w:b/>
          <w:bCs/>
          <w:color w:val="93D07C" w:themeColor="accent1" w:themeTint="99"/>
          <w:sz w:val="24"/>
          <w:szCs w:val="24"/>
        </w:rPr>
        <w:t>Electrónica (semana 4).</w:t>
      </w:r>
    </w:p>
    <w:p w14:paraId="240A3411" w14:textId="1228E724" w:rsidR="00FC293C" w:rsidRPr="0045490D" w:rsidRDefault="00D60DB9" w:rsidP="00DA5FE4">
      <w:pPr>
        <w:pStyle w:val="ListParagraph"/>
        <w:numPr>
          <w:ilvl w:val="0"/>
          <w:numId w:val="3"/>
        </w:numPr>
        <w:spacing w:before="100" w:beforeAutospacing="1" w:after="100" w:afterAutospacing="1"/>
        <w:rPr>
          <w:rFonts w:ascii="Arial" w:hAnsi="Arial" w:cs="Arial"/>
          <w:sz w:val="24"/>
          <w:szCs w:val="24"/>
        </w:rPr>
      </w:pPr>
      <w:r w:rsidRPr="00FC293C">
        <w:rPr>
          <w:rFonts w:ascii="Arial" w:hAnsi="Arial" w:cs="Arial"/>
          <w:sz w:val="24"/>
          <w:szCs w:val="24"/>
        </w:rPr>
        <w:t>Se separaron dominios 3,3 V/5 V y se definió GND común. Para NeoPixel a 5 V se evaluó usar MOSFET o 74HC; se optó por 74HCT14 (luego SN74HCT14N) por umbral TTL y Schmitt, además de disponibilidad DIP. Se añadió R 300–500 Ω en DIN y 1000 µF en 5 V (recomendación WS2812), mitigando glitches.</w:t>
      </w:r>
    </w:p>
    <w:p w14:paraId="0B822A48" w14:textId="19D7740C" w:rsidR="00FC293C" w:rsidRPr="00FC293C" w:rsidRDefault="00D60DB9" w:rsidP="00FC29C9">
      <w:pPr>
        <w:spacing w:before="100" w:beforeAutospacing="1" w:after="100" w:afterAutospacing="1"/>
        <w:rPr>
          <w:rFonts w:ascii="Arial" w:hAnsi="Arial" w:cs="Arial"/>
          <w:b/>
          <w:bCs/>
          <w:color w:val="93D07C" w:themeColor="accent1" w:themeTint="99"/>
          <w:sz w:val="24"/>
          <w:szCs w:val="24"/>
        </w:rPr>
      </w:pPr>
      <w:r w:rsidRPr="00FC293C">
        <w:rPr>
          <w:rFonts w:ascii="Arial" w:hAnsi="Arial" w:cs="Arial"/>
          <w:b/>
          <w:bCs/>
          <w:color w:val="93D07C" w:themeColor="accent1" w:themeTint="99"/>
          <w:sz w:val="24"/>
          <w:szCs w:val="24"/>
        </w:rPr>
        <w:t>Firmware v1→v3 (semanas 5–6).</w:t>
      </w:r>
    </w:p>
    <w:p w14:paraId="7CB47EF0" w14:textId="0C847483" w:rsidR="00FC293C" w:rsidRPr="0045490D" w:rsidRDefault="00D60DB9" w:rsidP="00DA5FE4">
      <w:pPr>
        <w:pStyle w:val="ListParagraph"/>
        <w:numPr>
          <w:ilvl w:val="0"/>
          <w:numId w:val="3"/>
        </w:numPr>
        <w:spacing w:before="100" w:beforeAutospacing="1" w:after="100" w:afterAutospacing="1"/>
        <w:rPr>
          <w:rFonts w:ascii="Arial" w:hAnsi="Arial" w:cs="Arial"/>
          <w:sz w:val="24"/>
          <w:szCs w:val="24"/>
        </w:rPr>
      </w:pPr>
      <w:r w:rsidRPr="00FC293C">
        <w:rPr>
          <w:rFonts w:ascii="Arial" w:hAnsi="Arial" w:cs="Arial"/>
          <w:sz w:val="24"/>
          <w:szCs w:val="24"/>
        </w:rPr>
        <w:t>La primera versión era bloqueante; migró a loops con ventanas temporales y lectura no bloqueante. Se incorporó EMA para baseline del SHT31. El inductivo pasó a active-low para evitar confusiones. Se incorporó timeout en apertura de tapa (evita deadlocks si RCWL falla).</w:t>
      </w:r>
    </w:p>
    <w:p w14:paraId="6D9F8B57" w14:textId="77777777" w:rsidR="00FC293C" w:rsidRPr="00FC293C" w:rsidRDefault="00D60DB9" w:rsidP="00FC29C9">
      <w:pPr>
        <w:spacing w:before="100" w:beforeAutospacing="1" w:after="100" w:afterAutospacing="1"/>
        <w:rPr>
          <w:rFonts w:ascii="Arial" w:hAnsi="Arial" w:cs="Arial"/>
          <w:b/>
          <w:bCs/>
          <w:color w:val="93D07C" w:themeColor="accent1" w:themeTint="99"/>
          <w:sz w:val="24"/>
          <w:szCs w:val="24"/>
        </w:rPr>
      </w:pPr>
      <w:r w:rsidRPr="00FC293C">
        <w:rPr>
          <w:rFonts w:ascii="Arial" w:hAnsi="Arial" w:cs="Arial"/>
          <w:b/>
          <w:bCs/>
          <w:color w:val="93D07C" w:themeColor="accent1" w:themeTint="99"/>
          <w:sz w:val="24"/>
          <w:szCs w:val="24"/>
        </w:rPr>
        <w:t>Backend y datos (semana 6).</w:t>
      </w:r>
    </w:p>
    <w:p w14:paraId="6BDC87A0" w14:textId="042B6687" w:rsidR="00FC293C" w:rsidRPr="0045490D" w:rsidRDefault="00D60DB9" w:rsidP="00DA5FE4">
      <w:pPr>
        <w:pStyle w:val="ListParagraph"/>
        <w:numPr>
          <w:ilvl w:val="0"/>
          <w:numId w:val="3"/>
        </w:numPr>
        <w:spacing w:before="100" w:beforeAutospacing="1" w:after="100" w:afterAutospacing="1"/>
        <w:rPr>
          <w:rFonts w:ascii="Arial" w:hAnsi="Arial" w:cs="Arial"/>
          <w:sz w:val="24"/>
          <w:szCs w:val="24"/>
        </w:rPr>
      </w:pPr>
      <w:r w:rsidRPr="00FC293C">
        <w:rPr>
          <w:rFonts w:ascii="Arial" w:hAnsi="Arial" w:cs="Arial"/>
          <w:sz w:val="24"/>
          <w:szCs w:val="24"/>
        </w:rPr>
        <w:t>Se diseñó la DB mínima: events, proximity, bins, config. La clave fue config: permitió parametrizar (umbral, tiempos, ΔT/ΔHR) sin recompilar. La API quedó idempotente en operaciones de lectura y simple en escritura.</w:t>
      </w:r>
    </w:p>
    <w:p w14:paraId="1556FE10" w14:textId="77777777" w:rsidR="00FC293C" w:rsidRPr="00FC293C" w:rsidRDefault="00D60DB9" w:rsidP="00FC29C9">
      <w:pPr>
        <w:spacing w:before="100" w:beforeAutospacing="1" w:after="100" w:afterAutospacing="1"/>
        <w:rPr>
          <w:rFonts w:ascii="Arial" w:hAnsi="Arial" w:cs="Arial"/>
          <w:b/>
          <w:bCs/>
          <w:color w:val="93D07C" w:themeColor="accent1" w:themeTint="99"/>
          <w:sz w:val="24"/>
          <w:szCs w:val="24"/>
        </w:rPr>
      </w:pPr>
      <w:r w:rsidRPr="00FC293C">
        <w:rPr>
          <w:rFonts w:ascii="Arial" w:hAnsi="Arial" w:cs="Arial"/>
          <w:b/>
          <w:bCs/>
          <w:color w:val="93D07C" w:themeColor="accent1" w:themeTint="99"/>
          <w:sz w:val="24"/>
          <w:szCs w:val="24"/>
        </w:rPr>
        <w:t>UI/UX (semana 7).</w:t>
      </w:r>
    </w:p>
    <w:p w14:paraId="2CFF5EA4" w14:textId="68FC6774" w:rsidR="00FC293C" w:rsidRPr="0045490D" w:rsidRDefault="00D60DB9" w:rsidP="00DA5FE4">
      <w:pPr>
        <w:pStyle w:val="ListParagraph"/>
        <w:numPr>
          <w:ilvl w:val="0"/>
          <w:numId w:val="3"/>
        </w:numPr>
        <w:spacing w:before="100" w:beforeAutospacing="1" w:after="100" w:afterAutospacing="1"/>
        <w:rPr>
          <w:rFonts w:ascii="Arial" w:hAnsi="Arial" w:cs="Arial"/>
          <w:sz w:val="24"/>
          <w:szCs w:val="24"/>
        </w:rPr>
      </w:pPr>
      <w:r w:rsidRPr="00FC293C">
        <w:rPr>
          <w:rFonts w:ascii="Arial" w:hAnsi="Arial" w:cs="Arial"/>
          <w:sz w:val="24"/>
          <w:szCs w:val="24"/>
        </w:rPr>
        <w:t xml:space="preserve">El dashboard tuvo tres metas: </w:t>
      </w:r>
      <w:r w:rsidRPr="00FC293C">
        <w:rPr>
          <w:rFonts w:ascii="Arial" w:hAnsi="Arial" w:cs="Arial"/>
          <w:i/>
          <w:iCs/>
          <w:sz w:val="24"/>
          <w:szCs w:val="24"/>
        </w:rPr>
        <w:t>tiempo-a-insight bajo</w:t>
      </w:r>
      <w:r w:rsidRPr="00FC293C">
        <w:rPr>
          <w:rFonts w:ascii="Arial" w:hAnsi="Arial" w:cs="Arial"/>
          <w:sz w:val="24"/>
          <w:szCs w:val="24"/>
        </w:rPr>
        <w:t xml:space="preserve">, </w:t>
      </w:r>
      <w:r w:rsidRPr="00FC293C">
        <w:rPr>
          <w:rFonts w:ascii="Arial" w:hAnsi="Arial" w:cs="Arial"/>
          <w:i/>
          <w:iCs/>
          <w:sz w:val="24"/>
          <w:szCs w:val="24"/>
        </w:rPr>
        <w:t>coherencia visual</w:t>
      </w:r>
      <w:r w:rsidRPr="00FC293C">
        <w:rPr>
          <w:rFonts w:ascii="Arial" w:hAnsi="Arial" w:cs="Arial"/>
          <w:sz w:val="24"/>
          <w:szCs w:val="24"/>
        </w:rPr>
        <w:t xml:space="preserve"> (verde/negro, Arial, animaciones suaves) y </w:t>
      </w:r>
      <w:r w:rsidRPr="00FC293C">
        <w:rPr>
          <w:rFonts w:ascii="Arial" w:hAnsi="Arial" w:cs="Arial"/>
          <w:i/>
          <w:iCs/>
          <w:sz w:val="24"/>
          <w:szCs w:val="24"/>
        </w:rPr>
        <w:t>operabilidad</w:t>
      </w:r>
      <w:r w:rsidRPr="00FC293C">
        <w:rPr>
          <w:rFonts w:ascii="Arial" w:hAnsi="Arial" w:cs="Arial"/>
          <w:sz w:val="24"/>
          <w:szCs w:val="24"/>
        </w:rPr>
        <w:t xml:space="preserve"> (instalable PWA, demo sin backend). Las tarjetas por tacho incorporan badges </w:t>
      </w:r>
      <w:r w:rsidRPr="00FC293C">
        <w:rPr>
          <w:rFonts w:ascii="Arial" w:hAnsi="Arial" w:cs="Arial"/>
          <w:sz w:val="24"/>
          <w:szCs w:val="24"/>
        </w:rPr>
        <w:lastRenderedPageBreak/>
        <w:t>(OK/Warn/Alert) para lectura de un golpe en escenarios reales (celular en pasillo/taller).</w:t>
      </w:r>
    </w:p>
    <w:p w14:paraId="66B3A708" w14:textId="77777777" w:rsidR="00FC293C" w:rsidRPr="00FC293C" w:rsidRDefault="00D60DB9" w:rsidP="00FC29C9">
      <w:pPr>
        <w:spacing w:before="100" w:beforeAutospacing="1" w:after="100" w:afterAutospacing="1"/>
        <w:rPr>
          <w:rFonts w:ascii="Arial" w:hAnsi="Arial" w:cs="Arial"/>
          <w:b/>
          <w:bCs/>
          <w:color w:val="93D07C" w:themeColor="accent1" w:themeTint="99"/>
          <w:sz w:val="24"/>
          <w:szCs w:val="24"/>
        </w:rPr>
      </w:pPr>
      <w:r w:rsidRPr="00FC293C">
        <w:rPr>
          <w:rFonts w:ascii="Arial" w:hAnsi="Arial" w:cs="Arial"/>
          <w:b/>
          <w:bCs/>
          <w:color w:val="93D07C" w:themeColor="accent1" w:themeTint="99"/>
          <w:sz w:val="24"/>
          <w:szCs w:val="24"/>
        </w:rPr>
        <w:t>Validación (semana 8).</w:t>
      </w:r>
    </w:p>
    <w:p w14:paraId="6644CAF3" w14:textId="0C737880" w:rsidR="00FC293C" w:rsidRPr="0045490D" w:rsidRDefault="00D60DB9" w:rsidP="00DA5FE4">
      <w:pPr>
        <w:pStyle w:val="ListParagraph"/>
        <w:numPr>
          <w:ilvl w:val="0"/>
          <w:numId w:val="3"/>
        </w:numPr>
        <w:spacing w:before="100" w:beforeAutospacing="1" w:after="100" w:afterAutospacing="1"/>
        <w:rPr>
          <w:rFonts w:ascii="Arial" w:hAnsi="Arial" w:cs="Arial"/>
          <w:sz w:val="24"/>
          <w:szCs w:val="24"/>
        </w:rPr>
      </w:pPr>
      <w:r w:rsidRPr="00FC293C">
        <w:rPr>
          <w:rFonts w:ascii="Arial" w:hAnsi="Arial" w:cs="Arial"/>
          <w:sz w:val="24"/>
          <w:szCs w:val="24"/>
        </w:rPr>
        <w:t>Se simularon cortes de red y caídas de API: la UI mantiene demo sin bloquear. Se forzaron umbrales de 80–90% para evaluar histéresis de alerta y evitar parpadeo. En medición, el error quedó ≤3% tras corregir mecánica (alineación de celda y apoyo rígido). Se actualizaron textos y documentación para reproducibilidad (calibración, cableado y seguridad).</w:t>
      </w:r>
    </w:p>
    <w:p w14:paraId="1A023E3E" w14:textId="672E10F7" w:rsidR="00FC293C" w:rsidRPr="00FC293C" w:rsidRDefault="00D60DB9" w:rsidP="00FC29C9">
      <w:pPr>
        <w:spacing w:before="100" w:beforeAutospacing="1" w:after="100" w:afterAutospacing="1"/>
        <w:rPr>
          <w:rFonts w:ascii="Arial" w:hAnsi="Arial" w:cs="Arial"/>
          <w:b/>
          <w:bCs/>
          <w:color w:val="93D07C" w:themeColor="accent1" w:themeTint="99"/>
          <w:sz w:val="24"/>
          <w:szCs w:val="24"/>
        </w:rPr>
      </w:pPr>
      <w:r w:rsidRPr="00FC293C">
        <w:rPr>
          <w:rFonts w:ascii="Arial" w:hAnsi="Arial" w:cs="Arial"/>
          <w:b/>
          <w:bCs/>
          <w:color w:val="93D07C" w:themeColor="accent1" w:themeTint="99"/>
          <w:sz w:val="24"/>
          <w:szCs w:val="24"/>
        </w:rPr>
        <w:t>Ajuste de BOM y naming (semana 9).</w:t>
      </w:r>
    </w:p>
    <w:p w14:paraId="07869770" w14:textId="726098B3" w:rsidR="0045490D" w:rsidRPr="0045490D" w:rsidRDefault="00D60DB9" w:rsidP="00DA5FE4">
      <w:pPr>
        <w:pStyle w:val="ListParagraph"/>
        <w:numPr>
          <w:ilvl w:val="0"/>
          <w:numId w:val="3"/>
        </w:numPr>
        <w:spacing w:before="100" w:beforeAutospacing="1" w:after="100" w:afterAutospacing="1"/>
        <w:rPr>
          <w:rFonts w:ascii="Arial" w:hAnsi="Arial" w:cs="Arial"/>
          <w:sz w:val="24"/>
          <w:szCs w:val="24"/>
        </w:rPr>
      </w:pPr>
      <w:r w:rsidRPr="00FC293C">
        <w:rPr>
          <w:rFonts w:ascii="Arial" w:hAnsi="Arial" w:cs="Arial"/>
          <w:sz w:val="24"/>
          <w:szCs w:val="24"/>
        </w:rPr>
        <w:t>Se confirmó SN74HCT14N (equivalente funcional a 74HCT14). Se actualizó documentación y se explicitó el uso de dos puertas para no invertir. Se revisaron diagramas y notas de cableado.</w:t>
      </w:r>
    </w:p>
    <w:p w14:paraId="7BAD0F21" w14:textId="77777777" w:rsidR="00D60DB9" w:rsidRPr="00FC293C" w:rsidRDefault="00D60DB9" w:rsidP="00FC29C9">
      <w:pPr>
        <w:spacing w:before="100" w:beforeAutospacing="1" w:after="100" w:afterAutospacing="1"/>
        <w:rPr>
          <w:rFonts w:ascii="Arial" w:hAnsi="Arial" w:cs="Arial"/>
          <w:b/>
          <w:bCs/>
          <w:color w:val="3E762A" w:themeColor="accent1" w:themeShade="BF"/>
          <w:sz w:val="28"/>
          <w:szCs w:val="28"/>
        </w:rPr>
      </w:pPr>
      <w:r w:rsidRPr="00FC293C">
        <w:rPr>
          <w:rFonts w:ascii="Arial" w:hAnsi="Arial" w:cs="Arial"/>
          <w:b/>
          <w:bCs/>
          <w:color w:val="3E762A" w:themeColor="accent1" w:themeShade="BF"/>
          <w:sz w:val="28"/>
          <w:szCs w:val="28"/>
        </w:rPr>
        <w:t>Lecciones aprendidas.</w:t>
      </w:r>
    </w:p>
    <w:p w14:paraId="392A6B09" w14:textId="77777777" w:rsidR="00D60DB9" w:rsidRPr="00FC293C" w:rsidRDefault="00D60DB9" w:rsidP="00DA5FE4">
      <w:pPr>
        <w:numPr>
          <w:ilvl w:val="0"/>
          <w:numId w:val="1"/>
        </w:numPr>
        <w:spacing w:before="100" w:beforeAutospacing="1" w:after="100" w:afterAutospacing="1"/>
        <w:rPr>
          <w:rFonts w:ascii="Arial" w:hAnsi="Arial" w:cs="Arial"/>
          <w:sz w:val="24"/>
          <w:szCs w:val="24"/>
        </w:rPr>
      </w:pPr>
      <w:r w:rsidRPr="008267A2">
        <w:rPr>
          <w:rFonts w:ascii="Arial" w:hAnsi="Arial" w:cs="Arial"/>
          <w:b/>
          <w:bCs/>
          <w:sz w:val="24"/>
          <w:szCs w:val="24"/>
        </w:rPr>
        <w:t>Mecánica manda:</w:t>
      </w:r>
      <w:r w:rsidRPr="00FC293C">
        <w:rPr>
          <w:rFonts w:ascii="Arial" w:hAnsi="Arial" w:cs="Arial"/>
          <w:sz w:val="24"/>
          <w:szCs w:val="24"/>
        </w:rPr>
        <w:t xml:space="preserve"> precisión del HX711 depende más del apoyo que de filtros.</w:t>
      </w:r>
    </w:p>
    <w:p w14:paraId="2B591076" w14:textId="77777777" w:rsidR="00D60DB9" w:rsidRPr="00FC293C" w:rsidRDefault="00D60DB9" w:rsidP="00DA5FE4">
      <w:pPr>
        <w:numPr>
          <w:ilvl w:val="0"/>
          <w:numId w:val="1"/>
        </w:numPr>
        <w:spacing w:before="100" w:beforeAutospacing="1" w:after="100" w:afterAutospacing="1"/>
        <w:rPr>
          <w:rFonts w:ascii="Arial" w:hAnsi="Arial" w:cs="Arial"/>
          <w:sz w:val="24"/>
          <w:szCs w:val="24"/>
        </w:rPr>
      </w:pPr>
      <w:r w:rsidRPr="008267A2">
        <w:rPr>
          <w:rFonts w:ascii="Arial" w:hAnsi="Arial" w:cs="Arial"/>
          <w:b/>
          <w:bCs/>
          <w:sz w:val="24"/>
          <w:szCs w:val="24"/>
        </w:rPr>
        <w:t>Separar roles mejora robustez:</w:t>
      </w:r>
      <w:r w:rsidRPr="00FC293C">
        <w:rPr>
          <w:rFonts w:ascii="Arial" w:hAnsi="Arial" w:cs="Arial"/>
          <w:sz w:val="24"/>
          <w:szCs w:val="24"/>
        </w:rPr>
        <w:t xml:space="preserve"> IR como trigger; RCWL sólo abre tapas.</w:t>
      </w:r>
    </w:p>
    <w:p w14:paraId="12D950B1" w14:textId="7A52616F" w:rsidR="00D60DB9" w:rsidRPr="008267A2" w:rsidRDefault="00D60DB9" w:rsidP="00DA5FE4">
      <w:pPr>
        <w:numPr>
          <w:ilvl w:val="0"/>
          <w:numId w:val="1"/>
        </w:numPr>
        <w:spacing w:before="100" w:beforeAutospacing="1" w:after="100" w:afterAutospacing="1"/>
        <w:rPr>
          <w:rFonts w:ascii="Arial" w:hAnsi="Arial" w:cs="Arial"/>
          <w:sz w:val="24"/>
          <w:szCs w:val="24"/>
        </w:rPr>
      </w:pPr>
      <w:r w:rsidRPr="008267A2">
        <w:rPr>
          <w:rFonts w:ascii="Arial" w:hAnsi="Arial" w:cs="Arial"/>
          <w:b/>
          <w:bCs/>
          <w:sz w:val="24"/>
          <w:szCs w:val="24"/>
        </w:rPr>
        <w:t>Parametrizar desde backend</w:t>
      </w:r>
      <w:r w:rsidR="008267A2" w:rsidRPr="008267A2">
        <w:rPr>
          <w:rFonts w:ascii="Arial" w:hAnsi="Arial" w:cs="Arial"/>
          <w:b/>
          <w:bCs/>
          <w:sz w:val="24"/>
          <w:szCs w:val="24"/>
        </w:rPr>
        <w:t>:</w:t>
      </w:r>
      <w:r w:rsidR="008267A2">
        <w:rPr>
          <w:rFonts w:ascii="Arial" w:hAnsi="Arial" w:cs="Arial"/>
          <w:sz w:val="24"/>
          <w:szCs w:val="24"/>
        </w:rPr>
        <w:t xml:space="preserve"> esto</w:t>
      </w:r>
      <w:r w:rsidRPr="008267A2">
        <w:rPr>
          <w:rFonts w:ascii="Arial" w:hAnsi="Arial" w:cs="Arial"/>
          <w:sz w:val="24"/>
          <w:szCs w:val="24"/>
        </w:rPr>
        <w:t xml:space="preserve"> baja la fricción de iterar y evita firmware “duro”.</w:t>
      </w:r>
    </w:p>
    <w:p w14:paraId="49842A18" w14:textId="285B0BE1" w:rsidR="008267A2" w:rsidRPr="0045490D" w:rsidRDefault="00D60DB9" w:rsidP="00DA5FE4">
      <w:pPr>
        <w:numPr>
          <w:ilvl w:val="0"/>
          <w:numId w:val="1"/>
        </w:numPr>
        <w:spacing w:before="100" w:beforeAutospacing="1" w:after="100" w:afterAutospacing="1"/>
        <w:rPr>
          <w:rFonts w:ascii="Arial" w:hAnsi="Arial" w:cs="Arial"/>
          <w:sz w:val="24"/>
          <w:szCs w:val="24"/>
        </w:rPr>
      </w:pPr>
      <w:r w:rsidRPr="008267A2">
        <w:rPr>
          <w:rFonts w:ascii="Arial" w:hAnsi="Arial" w:cs="Arial"/>
          <w:b/>
          <w:bCs/>
          <w:sz w:val="24"/>
          <w:szCs w:val="24"/>
        </w:rPr>
        <w:t>UX simple &gt; “mil features”:</w:t>
      </w:r>
      <w:r w:rsidRPr="00FC293C">
        <w:rPr>
          <w:rFonts w:ascii="Arial" w:hAnsi="Arial" w:cs="Arial"/>
          <w:sz w:val="24"/>
          <w:szCs w:val="24"/>
        </w:rPr>
        <w:t xml:space="preserve"> KPIs y badges bien resueltos valen más que diez gráficos.</w:t>
      </w:r>
    </w:p>
    <w:p w14:paraId="399591B0" w14:textId="77777777" w:rsidR="00D60DB9" w:rsidRPr="008267A2" w:rsidRDefault="00D60DB9" w:rsidP="00FC29C9">
      <w:pPr>
        <w:spacing w:before="100" w:beforeAutospacing="1" w:after="100" w:afterAutospacing="1"/>
        <w:rPr>
          <w:rFonts w:ascii="Arial" w:hAnsi="Arial" w:cs="Arial"/>
          <w:b/>
          <w:bCs/>
          <w:color w:val="3E762A" w:themeColor="accent1" w:themeShade="BF"/>
          <w:sz w:val="28"/>
          <w:szCs w:val="28"/>
        </w:rPr>
      </w:pPr>
      <w:r w:rsidRPr="008267A2">
        <w:rPr>
          <w:rFonts w:ascii="Arial" w:hAnsi="Arial" w:cs="Arial"/>
          <w:b/>
          <w:bCs/>
          <w:color w:val="3E762A" w:themeColor="accent1" w:themeShade="BF"/>
          <w:sz w:val="28"/>
          <w:szCs w:val="28"/>
        </w:rPr>
        <w:t>Riesgos futuros y palancas.</w:t>
      </w:r>
    </w:p>
    <w:p w14:paraId="3A02D971" w14:textId="77777777" w:rsidR="00D60DB9" w:rsidRPr="00FC293C" w:rsidRDefault="00D60DB9" w:rsidP="00DA5FE4">
      <w:pPr>
        <w:numPr>
          <w:ilvl w:val="0"/>
          <w:numId w:val="2"/>
        </w:numPr>
        <w:spacing w:before="100" w:beforeAutospacing="1" w:after="100" w:afterAutospacing="1"/>
        <w:rPr>
          <w:rFonts w:ascii="Arial" w:hAnsi="Arial" w:cs="Arial"/>
          <w:sz w:val="24"/>
          <w:szCs w:val="24"/>
        </w:rPr>
      </w:pPr>
      <w:r w:rsidRPr="00FC293C">
        <w:rPr>
          <w:rFonts w:ascii="Arial" w:hAnsi="Arial" w:cs="Arial"/>
          <w:sz w:val="24"/>
          <w:szCs w:val="24"/>
        </w:rPr>
        <w:t>Ambiente (temperatura/humedad) afecta el “orgánico”; si la casuística lo pide, un IR térmico puntual puede fortalecer la decisión.</w:t>
      </w:r>
    </w:p>
    <w:p w14:paraId="1A5C88FD" w14:textId="77777777" w:rsidR="00D60DB9" w:rsidRPr="00FC293C" w:rsidRDefault="00D60DB9" w:rsidP="00DA5FE4">
      <w:pPr>
        <w:numPr>
          <w:ilvl w:val="0"/>
          <w:numId w:val="2"/>
        </w:numPr>
        <w:spacing w:before="100" w:beforeAutospacing="1" w:after="100" w:afterAutospacing="1"/>
        <w:rPr>
          <w:rFonts w:ascii="Arial" w:hAnsi="Arial" w:cs="Arial"/>
          <w:sz w:val="24"/>
          <w:szCs w:val="24"/>
        </w:rPr>
      </w:pPr>
      <w:r w:rsidRPr="00FC293C">
        <w:rPr>
          <w:rFonts w:ascii="Arial" w:hAnsi="Arial" w:cs="Arial"/>
          <w:sz w:val="24"/>
          <w:szCs w:val="24"/>
        </w:rPr>
        <w:t>Escala: si hay múltiples estaciones, conviene PostgreSQL + uWSGI/Nginx y autenticación.</w:t>
      </w:r>
    </w:p>
    <w:p w14:paraId="76363B40" w14:textId="77777777" w:rsidR="00253AB3" w:rsidRDefault="00D60DB9" w:rsidP="00DA5FE4">
      <w:pPr>
        <w:numPr>
          <w:ilvl w:val="0"/>
          <w:numId w:val="2"/>
        </w:numPr>
        <w:spacing w:before="100" w:beforeAutospacing="1" w:after="100" w:afterAutospacing="1"/>
        <w:rPr>
          <w:rFonts w:ascii="Arial" w:hAnsi="Arial" w:cs="Arial"/>
          <w:sz w:val="24"/>
          <w:szCs w:val="24"/>
        </w:rPr>
      </w:pPr>
      <w:r w:rsidRPr="00FC293C">
        <w:rPr>
          <w:rFonts w:ascii="Arial" w:hAnsi="Arial" w:cs="Arial"/>
          <w:sz w:val="24"/>
          <w:szCs w:val="24"/>
        </w:rPr>
        <w:t>Mantenimiento: servos baratos tienen vida finita; registrar ciclos ayudaría a mantenimiento preventivo.</w:t>
      </w:r>
    </w:p>
    <w:p w14:paraId="7D281AC1" w14:textId="74C880AD" w:rsidR="00253AB3" w:rsidRDefault="00000000" w:rsidP="00253AB3">
      <w:pPr>
        <w:spacing w:before="100" w:beforeAutospacing="1" w:after="100" w:afterAutospacing="1"/>
        <w:rPr>
          <w:rFonts w:ascii="Arial" w:hAnsi="Arial" w:cs="Arial"/>
          <w:sz w:val="24"/>
          <w:szCs w:val="24"/>
        </w:rPr>
      </w:pPr>
      <w:r>
        <w:rPr>
          <w:rFonts w:ascii="Arial" w:hAnsi="Arial" w:cs="Arial"/>
          <w:noProof/>
        </w:rPr>
        <w:pict w14:anchorId="06974897">
          <v:rect id="_x0000_i1034" style="width:425.2pt;height:1.5pt;mso-position-horizontal:absolute;mso-position-horizontal-relative:text;mso-position-vertical:absolute;mso-position-vertical-relative:text" o:hralign="center" o:hrstd="t" o:hrnoshade="t" o:hr="t" fillcolor="#badb7d [1941]" stroked="f"/>
        </w:pict>
      </w:r>
    </w:p>
    <w:p w14:paraId="0ECF3013" w14:textId="157CF7AC" w:rsidR="00253AB3" w:rsidRDefault="00253AB3" w:rsidP="005E17D1">
      <w:pPr>
        <w:pStyle w:val="Heading2"/>
        <w:jc w:val="center"/>
        <w:rPr>
          <w:rFonts w:ascii="Arial" w:hAnsi="Arial" w:cs="Arial"/>
          <w:b/>
          <w:bCs/>
          <w:color w:val="2A4F1C" w:themeColor="accent1" w:themeShade="80"/>
          <w:sz w:val="72"/>
          <w:szCs w:val="72"/>
          <w:lang w:val="es-ES"/>
        </w:rPr>
      </w:pPr>
      <w:bookmarkStart w:id="29" w:name="_Toc211850937"/>
      <w:r w:rsidRPr="00253AB3">
        <w:rPr>
          <w:rFonts w:ascii="Arial" w:hAnsi="Arial" w:cs="Arial"/>
          <w:b/>
          <w:bCs/>
          <w:color w:val="2A4F1C" w:themeColor="accent1" w:themeShade="80"/>
          <w:sz w:val="72"/>
          <w:szCs w:val="72"/>
          <w:lang w:val="es-ES"/>
        </w:rPr>
        <w:t>Desarrollo Técnico</w:t>
      </w:r>
      <w:bookmarkEnd w:id="29"/>
    </w:p>
    <w:p w14:paraId="64C6BA9A" w14:textId="77777777" w:rsidR="0019389C" w:rsidRDefault="0019389C" w:rsidP="00253AB3">
      <w:pPr>
        <w:spacing w:before="100" w:beforeAutospacing="1" w:after="100" w:afterAutospacing="1"/>
        <w:jc w:val="center"/>
        <w:rPr>
          <w:rFonts w:ascii="Arial" w:hAnsi="Arial" w:cs="Arial"/>
          <w:b/>
          <w:bCs/>
          <w:color w:val="2A4F1C" w:themeColor="accent1" w:themeShade="80"/>
          <w:sz w:val="20"/>
          <w:szCs w:val="20"/>
          <w:lang w:val="es-ES"/>
        </w:rPr>
      </w:pPr>
    </w:p>
    <w:p w14:paraId="7B107B86"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w:t>
      </w:r>
    </w:p>
    <w:p w14:paraId="425FC947" w14:textId="777E01B5"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lastRenderedPageBreak/>
        <w:t xml:space="preserve"> * </w:t>
      </w:r>
      <w:r w:rsidR="00D77396" w:rsidRPr="00A12FF2">
        <w:rPr>
          <w:rFonts w:ascii="Arial" w:hAnsi="Arial" w:cs="Arial"/>
          <w:b/>
          <w:bCs/>
          <w:color w:val="2A4F1C" w:themeColor="accent1" w:themeShade="80"/>
          <w:sz w:val="20"/>
          <w:szCs w:val="20"/>
          <w:lang w:val="es-ES"/>
        </w:rPr>
        <w:t>Eco Smart</w:t>
      </w:r>
      <w:r w:rsidRPr="00A12FF2">
        <w:rPr>
          <w:rFonts w:ascii="Arial" w:hAnsi="Arial" w:cs="Arial"/>
          <w:b/>
          <w:bCs/>
          <w:color w:val="2A4F1C" w:themeColor="accent1" w:themeShade="80"/>
          <w:sz w:val="20"/>
          <w:szCs w:val="20"/>
          <w:lang w:val="es-ES"/>
        </w:rPr>
        <w:t xml:space="preserve"> – Firmware ESP32 (3 tachos: Metal / Orgánico / Resto)</w:t>
      </w:r>
    </w:p>
    <w:p w14:paraId="6FB97D89"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 Sensores: IR (trigger), Inductivo (metal), SHT31 (orgánico ΔT/ΔHR), HX711×3 (peso)</w:t>
      </w:r>
    </w:p>
    <w:p w14:paraId="3A11DB51"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 Actuación: Stepper (ULN2003) + compuerta (servo por PCA9685), NeoPixel + Buzzer</w:t>
      </w:r>
    </w:p>
    <w:p w14:paraId="5A1797A7"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 Control: FSM no bloqueante + AccelStepper (homing con endstop)</w:t>
      </w:r>
    </w:p>
    <w:p w14:paraId="5621CAB7"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 Red/API: GET /api/axis (config eje) + POST /api/deposits (reintentos)</w:t>
      </w:r>
    </w:p>
    <w:p w14:paraId="696AC1A5"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 Sin LDR (plástico/vidrio), sin cuarto tacho</w:t>
      </w:r>
    </w:p>
    <w:p w14:paraId="3F93B7C0"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A12FF2">
        <w:rPr>
          <w:rFonts w:ascii="Arial" w:hAnsi="Arial" w:cs="Arial"/>
          <w:b/>
          <w:bCs/>
          <w:color w:val="2A4F1C" w:themeColor="accent1" w:themeShade="80"/>
          <w:sz w:val="20"/>
          <w:szCs w:val="20"/>
          <w:lang w:val="es-ES"/>
        </w:rPr>
        <w:t xml:space="preserve"> </w:t>
      </w:r>
      <w:r w:rsidRPr="00C550B2">
        <w:rPr>
          <w:rFonts w:ascii="Arial" w:hAnsi="Arial" w:cs="Arial"/>
          <w:b/>
          <w:bCs/>
          <w:color w:val="2A4F1C" w:themeColor="accent1" w:themeShade="80"/>
          <w:sz w:val="20"/>
          <w:szCs w:val="20"/>
          <w:lang w:val="en-US"/>
        </w:rPr>
        <w:t>************************************************************/</w:t>
      </w:r>
    </w:p>
    <w:p w14:paraId="20FD0E4E"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271A79BD"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#include &lt;</w:t>
      </w:r>
      <w:proofErr w:type="spellStart"/>
      <w:r w:rsidRPr="00C550B2">
        <w:rPr>
          <w:rFonts w:ascii="Arial" w:hAnsi="Arial" w:cs="Arial"/>
          <w:b/>
          <w:bCs/>
          <w:sz w:val="20"/>
          <w:szCs w:val="20"/>
          <w:lang w:val="en-US"/>
        </w:rPr>
        <w:t>WiFi.h</w:t>
      </w:r>
      <w:proofErr w:type="spellEnd"/>
      <w:r w:rsidRPr="00C550B2">
        <w:rPr>
          <w:rFonts w:ascii="Arial" w:hAnsi="Arial" w:cs="Arial"/>
          <w:b/>
          <w:bCs/>
          <w:sz w:val="20"/>
          <w:szCs w:val="20"/>
          <w:lang w:val="en-US"/>
        </w:rPr>
        <w:t xml:space="preserve">&gt;                  </w:t>
      </w:r>
      <w:r w:rsidRPr="00C550B2">
        <w:rPr>
          <w:rFonts w:ascii="Arial" w:hAnsi="Arial" w:cs="Arial"/>
          <w:b/>
          <w:bCs/>
          <w:color w:val="2A4F1C" w:themeColor="accent1" w:themeShade="80"/>
          <w:sz w:val="20"/>
          <w:szCs w:val="20"/>
          <w:lang w:val="en-US"/>
        </w:rPr>
        <w:t>// Wi-Fi STA</w:t>
      </w:r>
    </w:p>
    <w:p w14:paraId="3DBD125D"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#include &lt;</w:t>
      </w:r>
      <w:proofErr w:type="spellStart"/>
      <w:r w:rsidRPr="00C550B2">
        <w:rPr>
          <w:rFonts w:ascii="Arial" w:hAnsi="Arial" w:cs="Arial"/>
          <w:b/>
          <w:bCs/>
          <w:sz w:val="20"/>
          <w:szCs w:val="20"/>
          <w:lang w:val="en-US"/>
        </w:rPr>
        <w:t>HTTPClient.h</w:t>
      </w:r>
      <w:proofErr w:type="spellEnd"/>
      <w:r w:rsidRPr="00C550B2">
        <w:rPr>
          <w:rFonts w:ascii="Arial" w:hAnsi="Arial" w:cs="Arial"/>
          <w:b/>
          <w:bCs/>
          <w:sz w:val="20"/>
          <w:szCs w:val="20"/>
          <w:lang w:val="en-US"/>
        </w:rPr>
        <w:t xml:space="preserve">&gt;            </w:t>
      </w:r>
      <w:r w:rsidRPr="00C550B2">
        <w:rPr>
          <w:rFonts w:ascii="Arial" w:hAnsi="Arial" w:cs="Arial"/>
          <w:b/>
          <w:bCs/>
          <w:color w:val="2A4F1C" w:themeColor="accent1" w:themeShade="80"/>
          <w:sz w:val="20"/>
          <w:szCs w:val="20"/>
          <w:lang w:val="en-US"/>
        </w:rPr>
        <w:t>// HTTP GET/POST</w:t>
      </w:r>
    </w:p>
    <w:p w14:paraId="1976574C"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#include &lt;</w:t>
      </w:r>
      <w:proofErr w:type="spellStart"/>
      <w:r w:rsidRPr="00C550B2">
        <w:rPr>
          <w:rFonts w:ascii="Arial" w:hAnsi="Arial" w:cs="Arial"/>
          <w:b/>
          <w:bCs/>
          <w:sz w:val="20"/>
          <w:szCs w:val="20"/>
          <w:lang w:val="en-US"/>
        </w:rPr>
        <w:t>Wire.h</w:t>
      </w:r>
      <w:proofErr w:type="spellEnd"/>
      <w:r w:rsidRPr="00C550B2">
        <w:rPr>
          <w:rFonts w:ascii="Arial" w:hAnsi="Arial" w:cs="Arial"/>
          <w:b/>
          <w:bCs/>
          <w:sz w:val="20"/>
          <w:szCs w:val="20"/>
          <w:lang w:val="en-US"/>
        </w:rPr>
        <w:t xml:space="preserve">&gt;                  </w:t>
      </w:r>
      <w:r w:rsidRPr="00C550B2">
        <w:rPr>
          <w:rFonts w:ascii="Arial" w:hAnsi="Arial" w:cs="Arial"/>
          <w:b/>
          <w:bCs/>
          <w:color w:val="2A4F1C" w:themeColor="accent1" w:themeShade="80"/>
          <w:sz w:val="20"/>
          <w:szCs w:val="20"/>
          <w:lang w:val="en-US"/>
        </w:rPr>
        <w:t>// I2C</w:t>
      </w:r>
    </w:p>
    <w:p w14:paraId="6BFFCC75"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 xml:space="preserve">#include &lt;Adafruit_SHT31.h&gt;        </w:t>
      </w:r>
      <w:r w:rsidRPr="00C550B2">
        <w:rPr>
          <w:rFonts w:ascii="Arial" w:hAnsi="Arial" w:cs="Arial"/>
          <w:b/>
          <w:bCs/>
          <w:color w:val="2A4F1C" w:themeColor="accent1" w:themeShade="80"/>
          <w:sz w:val="20"/>
          <w:szCs w:val="20"/>
          <w:lang w:val="en-US"/>
        </w:rPr>
        <w:t>// Temp/Hum SHT31</w:t>
      </w:r>
    </w:p>
    <w:p w14:paraId="4F539A24"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#include &lt;</w:t>
      </w:r>
      <w:proofErr w:type="spellStart"/>
      <w:r w:rsidRPr="00C550B2">
        <w:rPr>
          <w:rFonts w:ascii="Arial" w:hAnsi="Arial" w:cs="Arial"/>
          <w:b/>
          <w:bCs/>
          <w:sz w:val="20"/>
          <w:szCs w:val="20"/>
          <w:lang w:val="en-US"/>
        </w:rPr>
        <w:t>Adafruit_NeoPixel.h</w:t>
      </w:r>
      <w:proofErr w:type="spellEnd"/>
      <w:r w:rsidRPr="00C550B2">
        <w:rPr>
          <w:rFonts w:ascii="Arial" w:hAnsi="Arial" w:cs="Arial"/>
          <w:b/>
          <w:bCs/>
          <w:sz w:val="20"/>
          <w:szCs w:val="20"/>
          <w:lang w:val="en-US"/>
        </w:rPr>
        <w:t xml:space="preserve">&gt;     </w:t>
      </w:r>
      <w:r w:rsidRPr="00C550B2">
        <w:rPr>
          <w:rFonts w:ascii="Arial" w:hAnsi="Arial" w:cs="Arial"/>
          <w:b/>
          <w:bCs/>
          <w:color w:val="2A4F1C" w:themeColor="accent1" w:themeShade="80"/>
          <w:sz w:val="20"/>
          <w:szCs w:val="20"/>
          <w:lang w:val="en-US"/>
        </w:rPr>
        <w:t>// WS2812</w:t>
      </w:r>
    </w:p>
    <w:p w14:paraId="554D37CF"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#include &lt;</w:t>
      </w:r>
      <w:proofErr w:type="spellStart"/>
      <w:r w:rsidRPr="00C550B2">
        <w:rPr>
          <w:rFonts w:ascii="Arial" w:hAnsi="Arial" w:cs="Arial"/>
          <w:b/>
          <w:bCs/>
          <w:sz w:val="20"/>
          <w:szCs w:val="20"/>
          <w:lang w:val="en-US"/>
        </w:rPr>
        <w:t>Adafruit_PWMServoDriver.h</w:t>
      </w:r>
      <w:proofErr w:type="spellEnd"/>
      <w:r w:rsidRPr="00C550B2">
        <w:rPr>
          <w:rFonts w:ascii="Arial" w:hAnsi="Arial" w:cs="Arial"/>
          <w:b/>
          <w:bCs/>
          <w:sz w:val="20"/>
          <w:szCs w:val="20"/>
          <w:lang w:val="en-US"/>
        </w:rPr>
        <w:t xml:space="preserve">&gt; </w:t>
      </w:r>
      <w:r w:rsidRPr="00C550B2">
        <w:rPr>
          <w:rFonts w:ascii="Arial" w:hAnsi="Arial" w:cs="Arial"/>
          <w:b/>
          <w:bCs/>
          <w:color w:val="2A4F1C" w:themeColor="accent1" w:themeShade="80"/>
          <w:sz w:val="20"/>
          <w:szCs w:val="20"/>
          <w:lang w:val="en-US"/>
        </w:rPr>
        <w:t>// PCA9685 (servo)</w:t>
      </w:r>
    </w:p>
    <w:p w14:paraId="0E62ED26"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#include &lt;HX711.h&gt;                 </w:t>
      </w:r>
      <w:r w:rsidRPr="00A12FF2">
        <w:rPr>
          <w:rFonts w:ascii="Arial" w:hAnsi="Arial" w:cs="Arial"/>
          <w:b/>
          <w:bCs/>
          <w:color w:val="2A4F1C" w:themeColor="accent1" w:themeShade="80"/>
          <w:sz w:val="20"/>
          <w:szCs w:val="20"/>
          <w:lang w:val="es-ES"/>
        </w:rPr>
        <w:t>// HX711 celdas de carga</w:t>
      </w:r>
    </w:p>
    <w:p w14:paraId="04308255"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#include &lt;AccelStepper.h&gt;          </w:t>
      </w:r>
      <w:r w:rsidRPr="00A12FF2">
        <w:rPr>
          <w:rFonts w:ascii="Arial" w:hAnsi="Arial" w:cs="Arial"/>
          <w:b/>
          <w:bCs/>
          <w:color w:val="2A4F1C" w:themeColor="accent1" w:themeShade="80"/>
          <w:sz w:val="20"/>
          <w:szCs w:val="20"/>
          <w:lang w:val="es-ES"/>
        </w:rPr>
        <w:t>// Motor paso a paso (no bloqueante)</w:t>
      </w:r>
    </w:p>
    <w:p w14:paraId="54049AD8"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#include &lt;ArduinoJson.h&gt;           </w:t>
      </w:r>
      <w:r w:rsidRPr="00A12FF2">
        <w:rPr>
          <w:rFonts w:ascii="Arial" w:hAnsi="Arial" w:cs="Arial"/>
          <w:b/>
          <w:bCs/>
          <w:color w:val="2A4F1C" w:themeColor="accent1" w:themeShade="80"/>
          <w:sz w:val="20"/>
          <w:szCs w:val="20"/>
          <w:lang w:val="es-ES"/>
        </w:rPr>
        <w:t>// Parse JSON robusto</w:t>
      </w:r>
    </w:p>
    <w:p w14:paraId="4FB53180"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7538DDF4"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CONFIGURACIÓN DE RED/API ************************/</w:t>
      </w:r>
    </w:p>
    <w:p w14:paraId="21A7CD68"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&lt;&lt; Cambiá por tu Wi-Fi y base URL de tu API &gt;&gt;</w:t>
      </w:r>
    </w:p>
    <w:p w14:paraId="3D7FDAAF"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const char* WIFI_SSID = "TU_SSID";</w:t>
      </w:r>
    </w:p>
    <w:p w14:paraId="6CF5457C"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const char* WIFI_PASS = "TU_PASSWORD";</w:t>
      </w:r>
    </w:p>
    <w:p w14:paraId="1877A50E"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String API_BASE       = "http://127.0.0.1:5000</w:t>
      </w:r>
      <w:proofErr w:type="gramStart"/>
      <w:r w:rsidRPr="00C550B2">
        <w:rPr>
          <w:rFonts w:ascii="Arial" w:hAnsi="Arial" w:cs="Arial"/>
          <w:b/>
          <w:bCs/>
          <w:sz w:val="20"/>
          <w:szCs w:val="20"/>
          <w:lang w:val="en-US"/>
        </w:rPr>
        <w:t xml:space="preserve">";  </w:t>
      </w:r>
      <w:r w:rsidRPr="00C550B2">
        <w:rPr>
          <w:rFonts w:ascii="Arial" w:hAnsi="Arial" w:cs="Arial"/>
          <w:b/>
          <w:bCs/>
          <w:color w:val="2A4F1C" w:themeColor="accent1" w:themeShade="80"/>
          <w:sz w:val="20"/>
          <w:szCs w:val="20"/>
          <w:lang w:val="en-US"/>
        </w:rPr>
        <w:t>/</w:t>
      </w:r>
      <w:proofErr w:type="gramEnd"/>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Ej</w:t>
      </w:r>
      <w:proofErr w:type="spellEnd"/>
      <w:r w:rsidRPr="00C550B2">
        <w:rPr>
          <w:rFonts w:ascii="Arial" w:hAnsi="Arial" w:cs="Arial"/>
          <w:b/>
          <w:bCs/>
          <w:color w:val="2A4F1C" w:themeColor="accent1" w:themeShade="80"/>
          <w:sz w:val="20"/>
          <w:szCs w:val="20"/>
          <w:lang w:val="en-US"/>
        </w:rPr>
        <w:t>: "http://192.168.0.50:5000"</w:t>
      </w:r>
    </w:p>
    <w:p w14:paraId="4103B911"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46DF96BE"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CONFIGURACIÓN DE UMBRALES Y OPERACIÓN ****************/</w:t>
      </w:r>
    </w:p>
    <w:p w14:paraId="0AA6E180" w14:textId="77777777" w:rsidR="00A12FF2" w:rsidRPr="00D77396"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color w:val="2A4F1C" w:themeColor="accent1" w:themeShade="80"/>
          <w:sz w:val="20"/>
          <w:szCs w:val="20"/>
          <w:lang w:val="es-ES"/>
        </w:rPr>
        <w:t>// Capacidad nominal de cada tacho en kg (para % de llenado)</w:t>
      </w:r>
    </w:p>
    <w:p w14:paraId="3F25A33F"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const float CAPACITY_KG    = 5.0;</w:t>
      </w:r>
    </w:p>
    <w:p w14:paraId="21F4871F"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3CF084EE"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Umbral de alerta (UI / señal)</w:t>
      </w:r>
    </w:p>
    <w:p w14:paraId="7228820A"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uint8_t ALERT_THRESHOLD    = 80;   </w:t>
      </w:r>
      <w:r w:rsidRPr="00A12FF2">
        <w:rPr>
          <w:rFonts w:ascii="Arial" w:hAnsi="Arial" w:cs="Arial"/>
          <w:b/>
          <w:bCs/>
          <w:color w:val="2A4F1C" w:themeColor="accent1" w:themeShade="80"/>
          <w:sz w:val="20"/>
          <w:szCs w:val="20"/>
          <w:lang w:val="es-ES"/>
        </w:rPr>
        <w:t>// % (editable vía API si quisieras)</w:t>
      </w:r>
    </w:p>
    <w:p w14:paraId="1711A2D6"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1AA0A01F"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Umbrales de clasificación (SIN LDR: sólo metal/orgánico/resto)</w:t>
      </w:r>
    </w:p>
    <w:p w14:paraId="1F2B7777"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float T_DH   = 3.0f;   </w:t>
      </w:r>
      <w:r w:rsidRPr="00D77396">
        <w:rPr>
          <w:rFonts w:ascii="Arial" w:hAnsi="Arial" w:cs="Arial"/>
          <w:b/>
          <w:bCs/>
          <w:color w:val="2A4F1C" w:themeColor="accent1" w:themeShade="80"/>
          <w:sz w:val="20"/>
          <w:szCs w:val="20"/>
          <w:lang w:val="es-ES"/>
        </w:rPr>
        <w:t>// Δ%HR mínimo para considerar orgánico</w:t>
      </w:r>
    </w:p>
    <w:p w14:paraId="6192DE87"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float T_DT   = 1.0f;   </w:t>
      </w:r>
      <w:r w:rsidRPr="00A12FF2">
        <w:rPr>
          <w:rFonts w:ascii="Arial" w:hAnsi="Arial" w:cs="Arial"/>
          <w:b/>
          <w:bCs/>
          <w:color w:val="2A4F1C" w:themeColor="accent1" w:themeShade="80"/>
          <w:sz w:val="20"/>
          <w:szCs w:val="20"/>
          <w:lang w:val="es-ES"/>
        </w:rPr>
        <w:t>// Δ°C   mínimo para considerar orgánico</w:t>
      </w:r>
    </w:p>
    <w:p w14:paraId="5A6FDA20"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int   T_MIN_G= 30;     </w:t>
      </w:r>
      <w:r w:rsidRPr="00A12FF2">
        <w:rPr>
          <w:rFonts w:ascii="Arial" w:hAnsi="Arial" w:cs="Arial"/>
          <w:b/>
          <w:bCs/>
          <w:color w:val="2A4F1C" w:themeColor="accent1" w:themeShade="80"/>
          <w:sz w:val="20"/>
          <w:szCs w:val="20"/>
          <w:lang w:val="es-ES"/>
        </w:rPr>
        <w:t>// Δg mínimo para confirmar depósito</w:t>
      </w:r>
    </w:p>
    <w:p w14:paraId="100FEBD9"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4DD79EBA"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PINOUT ESP32 *****************************/</w:t>
      </w:r>
    </w:p>
    <w:p w14:paraId="63F11691"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I2C (mantener estos pines del ESP32 para evitar conflictos)</w:t>
      </w:r>
    </w:p>
    <w:p w14:paraId="32FBA014"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const int PIN_SDA = 21;</w:t>
      </w:r>
    </w:p>
    <w:p w14:paraId="7A38EC37"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const int PIN_SCL = 22;</w:t>
      </w:r>
    </w:p>
    <w:p w14:paraId="74CAE8B9"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274EED08"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Sensores digitales</w:t>
      </w:r>
    </w:p>
    <w:p w14:paraId="19E80E12"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const int PIN_IR_OBS  = 26; </w:t>
      </w:r>
      <w:r w:rsidRPr="00D77396">
        <w:rPr>
          <w:rFonts w:ascii="Arial" w:hAnsi="Arial" w:cs="Arial"/>
          <w:b/>
          <w:bCs/>
          <w:color w:val="2A4F1C" w:themeColor="accent1" w:themeShade="80"/>
          <w:sz w:val="20"/>
          <w:szCs w:val="20"/>
          <w:lang w:val="es-ES"/>
        </w:rPr>
        <w:t>// Sensor IR de obstáculo (HIGH=hay objeto)</w:t>
      </w:r>
    </w:p>
    <w:p w14:paraId="76708AEC"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 xml:space="preserve">const int PIN_IND_MET = 27; </w:t>
      </w:r>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Inductivo</w:t>
      </w:r>
      <w:proofErr w:type="spellEnd"/>
      <w:r w:rsidRPr="00C550B2">
        <w:rPr>
          <w:rFonts w:ascii="Arial" w:hAnsi="Arial" w:cs="Arial"/>
          <w:b/>
          <w:bCs/>
          <w:color w:val="2A4F1C" w:themeColor="accent1" w:themeShade="80"/>
          <w:sz w:val="20"/>
          <w:szCs w:val="20"/>
          <w:lang w:val="en-US"/>
        </w:rPr>
        <w:t xml:space="preserve"> NPN </w:t>
      </w:r>
      <w:proofErr w:type="spellStart"/>
      <w:r w:rsidRPr="00C550B2">
        <w:rPr>
          <w:rFonts w:ascii="Arial" w:hAnsi="Arial" w:cs="Arial"/>
          <w:b/>
          <w:bCs/>
          <w:color w:val="2A4F1C" w:themeColor="accent1" w:themeShade="80"/>
          <w:sz w:val="20"/>
          <w:szCs w:val="20"/>
          <w:lang w:val="en-US"/>
        </w:rPr>
        <w:t>nivelado</w:t>
      </w:r>
      <w:proofErr w:type="spellEnd"/>
      <w:r w:rsidRPr="00C550B2">
        <w:rPr>
          <w:rFonts w:ascii="Arial" w:hAnsi="Arial" w:cs="Arial"/>
          <w:b/>
          <w:bCs/>
          <w:color w:val="2A4F1C" w:themeColor="accent1" w:themeShade="80"/>
          <w:sz w:val="20"/>
          <w:szCs w:val="20"/>
          <w:lang w:val="en-US"/>
        </w:rPr>
        <w:t xml:space="preserve"> (HIGH=metal)</w:t>
      </w:r>
    </w:p>
    <w:p w14:paraId="568E7D63"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336D3055"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w:t>
      </w:r>
      <w:proofErr w:type="spellStart"/>
      <w:r w:rsidRPr="00A12FF2">
        <w:rPr>
          <w:rFonts w:ascii="Arial" w:hAnsi="Arial" w:cs="Arial"/>
          <w:b/>
          <w:bCs/>
          <w:color w:val="2A4F1C" w:themeColor="accent1" w:themeShade="80"/>
          <w:sz w:val="20"/>
          <w:szCs w:val="20"/>
          <w:lang w:val="es-ES"/>
        </w:rPr>
        <w:t>NeoPixel</w:t>
      </w:r>
      <w:proofErr w:type="spellEnd"/>
      <w:r w:rsidRPr="00A12FF2">
        <w:rPr>
          <w:rFonts w:ascii="Arial" w:hAnsi="Arial" w:cs="Arial"/>
          <w:b/>
          <w:bCs/>
          <w:color w:val="2A4F1C" w:themeColor="accent1" w:themeShade="80"/>
          <w:sz w:val="20"/>
          <w:szCs w:val="20"/>
          <w:lang w:val="es-ES"/>
        </w:rPr>
        <w:t xml:space="preserve"> (DIN → SN74HCT14 → tira 5 V). Si cascadas dos tiras, poné el total.</w:t>
      </w:r>
    </w:p>
    <w:p w14:paraId="7EE3FFE5"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const int PIN_NEOPIX  = 23;</w:t>
      </w:r>
    </w:p>
    <w:p w14:paraId="0BDCFE4A"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const int NEOPIX_N    = 16; </w:t>
      </w:r>
      <w:r w:rsidRPr="00A12FF2">
        <w:rPr>
          <w:rFonts w:ascii="Arial" w:hAnsi="Arial" w:cs="Arial"/>
          <w:b/>
          <w:bCs/>
          <w:color w:val="2A4F1C" w:themeColor="accent1" w:themeShade="80"/>
          <w:sz w:val="20"/>
          <w:szCs w:val="20"/>
          <w:lang w:val="es-ES"/>
        </w:rPr>
        <w:t>// cantidad total de LEDs en la cadena</w:t>
      </w:r>
    </w:p>
    <w:p w14:paraId="3814075E"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736B7A9C"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Buzzer 5 V (activar por NPN; este pin maneja la base del transistor)</w:t>
      </w:r>
    </w:p>
    <w:p w14:paraId="7D4BAE3A"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const int PIN_BUZZER  = 2;</w:t>
      </w:r>
    </w:p>
    <w:p w14:paraId="5B67D523"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39689979"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HX711: un SCK común y 3 líneas DT (1 por tacho)</w:t>
      </w:r>
    </w:p>
    <w:p w14:paraId="7CD49729"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const int PIN_HX_SCK   = 25;</w:t>
      </w:r>
    </w:p>
    <w:p w14:paraId="02B808CB"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roofErr w:type="spellStart"/>
      <w:r w:rsidRPr="00D77396">
        <w:rPr>
          <w:rFonts w:ascii="Arial" w:hAnsi="Arial" w:cs="Arial"/>
          <w:b/>
          <w:bCs/>
          <w:sz w:val="20"/>
          <w:szCs w:val="20"/>
          <w:lang w:val="es-ES"/>
        </w:rPr>
        <w:lastRenderedPageBreak/>
        <w:t>const</w:t>
      </w:r>
      <w:proofErr w:type="spellEnd"/>
      <w:r w:rsidRPr="00D77396">
        <w:rPr>
          <w:rFonts w:ascii="Arial" w:hAnsi="Arial" w:cs="Arial"/>
          <w:b/>
          <w:bCs/>
          <w:sz w:val="20"/>
          <w:szCs w:val="20"/>
          <w:lang w:val="es-ES"/>
        </w:rPr>
        <w:t xml:space="preserve"> </w:t>
      </w:r>
      <w:proofErr w:type="spellStart"/>
      <w:r w:rsidRPr="00D77396">
        <w:rPr>
          <w:rFonts w:ascii="Arial" w:hAnsi="Arial" w:cs="Arial"/>
          <w:b/>
          <w:bCs/>
          <w:sz w:val="20"/>
          <w:szCs w:val="20"/>
          <w:lang w:val="es-ES"/>
        </w:rPr>
        <w:t>int</w:t>
      </w:r>
      <w:proofErr w:type="spellEnd"/>
      <w:r w:rsidRPr="00D77396">
        <w:rPr>
          <w:rFonts w:ascii="Arial" w:hAnsi="Arial" w:cs="Arial"/>
          <w:b/>
          <w:bCs/>
          <w:sz w:val="20"/>
          <w:szCs w:val="20"/>
          <w:lang w:val="es-ES"/>
        </w:rPr>
        <w:t xml:space="preserve"> PIN_HX_</w:t>
      </w:r>
      <w:proofErr w:type="gramStart"/>
      <w:r w:rsidRPr="00D77396">
        <w:rPr>
          <w:rFonts w:ascii="Arial" w:hAnsi="Arial" w:cs="Arial"/>
          <w:b/>
          <w:bCs/>
          <w:sz w:val="20"/>
          <w:szCs w:val="20"/>
          <w:lang w:val="es-ES"/>
        </w:rPr>
        <w:t>DT[</w:t>
      </w:r>
      <w:proofErr w:type="gramEnd"/>
      <w:r w:rsidRPr="00D77396">
        <w:rPr>
          <w:rFonts w:ascii="Arial" w:hAnsi="Arial" w:cs="Arial"/>
          <w:b/>
          <w:bCs/>
          <w:sz w:val="20"/>
          <w:szCs w:val="20"/>
          <w:lang w:val="es-ES"/>
        </w:rPr>
        <w:t xml:space="preserve">3] = {34, 35, 36}; </w:t>
      </w:r>
      <w:r w:rsidRPr="00A12FF2">
        <w:rPr>
          <w:rFonts w:ascii="Arial" w:hAnsi="Arial" w:cs="Arial"/>
          <w:b/>
          <w:bCs/>
          <w:color w:val="2A4F1C" w:themeColor="accent1" w:themeShade="80"/>
          <w:sz w:val="20"/>
          <w:szCs w:val="20"/>
          <w:lang w:val="es-ES"/>
        </w:rPr>
        <w:t>// pines sólo-entrada en ESP32</w:t>
      </w:r>
    </w:p>
    <w:p w14:paraId="693601D3"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57F0F0B1"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PCA9685 (servo compuerta en CH0)</w:t>
      </w:r>
    </w:p>
    <w:p w14:paraId="514E9C81" w14:textId="77777777" w:rsidR="00A12FF2" w:rsidRPr="00C550B2" w:rsidRDefault="00A12FF2" w:rsidP="00A12FF2">
      <w:pPr>
        <w:spacing w:before="100" w:beforeAutospacing="1" w:after="100" w:afterAutospacing="1"/>
        <w:rPr>
          <w:rFonts w:ascii="Arial" w:hAnsi="Arial" w:cs="Arial"/>
          <w:b/>
          <w:bCs/>
          <w:sz w:val="20"/>
          <w:szCs w:val="20"/>
          <w:lang w:val="en-US"/>
        </w:rPr>
      </w:pPr>
      <w:proofErr w:type="spellStart"/>
      <w:r w:rsidRPr="00C550B2">
        <w:rPr>
          <w:rFonts w:ascii="Arial" w:hAnsi="Arial" w:cs="Arial"/>
          <w:b/>
          <w:bCs/>
          <w:sz w:val="20"/>
          <w:szCs w:val="20"/>
          <w:lang w:val="en-US"/>
        </w:rPr>
        <w:t>Adafruit_PWMServoDriver</w:t>
      </w:r>
      <w:proofErr w:type="spellEnd"/>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pwm</w:t>
      </w:r>
      <w:proofErr w:type="spellEnd"/>
      <w:r w:rsidRPr="00C550B2">
        <w:rPr>
          <w:rFonts w:ascii="Arial" w:hAnsi="Arial" w:cs="Arial"/>
          <w:b/>
          <w:bCs/>
          <w:sz w:val="20"/>
          <w:szCs w:val="20"/>
          <w:lang w:val="en-US"/>
        </w:rPr>
        <w:t xml:space="preserve"> = </w:t>
      </w:r>
      <w:proofErr w:type="spellStart"/>
      <w:r w:rsidRPr="00C550B2">
        <w:rPr>
          <w:rFonts w:ascii="Arial" w:hAnsi="Arial" w:cs="Arial"/>
          <w:b/>
          <w:bCs/>
          <w:sz w:val="20"/>
          <w:szCs w:val="20"/>
          <w:lang w:val="en-US"/>
        </w:rPr>
        <w:t>Adafruit_PWMServoDriver</w:t>
      </w:r>
      <w:proofErr w:type="spellEnd"/>
      <w:r w:rsidRPr="00C550B2">
        <w:rPr>
          <w:rFonts w:ascii="Arial" w:hAnsi="Arial" w:cs="Arial"/>
          <w:b/>
          <w:bCs/>
          <w:sz w:val="20"/>
          <w:szCs w:val="20"/>
          <w:lang w:val="en-US"/>
        </w:rPr>
        <w:t>(0x40);</w:t>
      </w:r>
    </w:p>
    <w:p w14:paraId="4FD6D169"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7F2C8D18"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Servo compuerta: calibrar pulsos según tu servo (50 Hz)</w:t>
      </w:r>
    </w:p>
    <w:p w14:paraId="6B2DDDC2"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const int SERVO_CH       = 0;</w:t>
      </w:r>
    </w:p>
    <w:p w14:paraId="59A1480C"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const int SERVO_MIN_US   = 500;</w:t>
      </w:r>
    </w:p>
    <w:p w14:paraId="1B55D5D8"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const int SERVO_MAX_US   = 2400;</w:t>
      </w:r>
    </w:p>
    <w:p w14:paraId="46F97F02"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roofErr w:type="spellStart"/>
      <w:r w:rsidRPr="00D77396">
        <w:rPr>
          <w:rFonts w:ascii="Arial" w:hAnsi="Arial" w:cs="Arial"/>
          <w:b/>
          <w:bCs/>
          <w:sz w:val="20"/>
          <w:szCs w:val="20"/>
          <w:lang w:val="es-ES"/>
        </w:rPr>
        <w:t>const</w:t>
      </w:r>
      <w:proofErr w:type="spellEnd"/>
      <w:r w:rsidRPr="00D77396">
        <w:rPr>
          <w:rFonts w:ascii="Arial" w:hAnsi="Arial" w:cs="Arial"/>
          <w:b/>
          <w:bCs/>
          <w:sz w:val="20"/>
          <w:szCs w:val="20"/>
          <w:lang w:val="es-ES"/>
        </w:rPr>
        <w:t xml:space="preserve"> </w:t>
      </w:r>
      <w:proofErr w:type="spellStart"/>
      <w:r w:rsidRPr="00D77396">
        <w:rPr>
          <w:rFonts w:ascii="Arial" w:hAnsi="Arial" w:cs="Arial"/>
          <w:b/>
          <w:bCs/>
          <w:sz w:val="20"/>
          <w:szCs w:val="20"/>
          <w:lang w:val="es-ES"/>
        </w:rPr>
        <w:t>int</w:t>
      </w:r>
      <w:proofErr w:type="spellEnd"/>
      <w:r w:rsidRPr="00D77396">
        <w:rPr>
          <w:rFonts w:ascii="Arial" w:hAnsi="Arial" w:cs="Arial"/>
          <w:b/>
          <w:bCs/>
          <w:sz w:val="20"/>
          <w:szCs w:val="20"/>
          <w:lang w:val="es-ES"/>
        </w:rPr>
        <w:t xml:space="preserve"> SERVO_CLOSED   = </w:t>
      </w:r>
      <w:proofErr w:type="gramStart"/>
      <w:r w:rsidRPr="00D77396">
        <w:rPr>
          <w:rFonts w:ascii="Arial" w:hAnsi="Arial" w:cs="Arial"/>
          <w:b/>
          <w:bCs/>
          <w:sz w:val="20"/>
          <w:szCs w:val="20"/>
          <w:lang w:val="es-ES"/>
        </w:rPr>
        <w:t xml:space="preserve">0;   </w:t>
      </w:r>
      <w:proofErr w:type="gramEnd"/>
      <w:r w:rsidRPr="00A12FF2">
        <w:rPr>
          <w:rFonts w:ascii="Arial" w:hAnsi="Arial" w:cs="Arial"/>
          <w:b/>
          <w:bCs/>
          <w:color w:val="2A4F1C" w:themeColor="accent1" w:themeShade="80"/>
          <w:sz w:val="20"/>
          <w:szCs w:val="20"/>
          <w:lang w:val="es-ES"/>
        </w:rPr>
        <w:t>// grados lógicos compuerta cerrada</w:t>
      </w:r>
    </w:p>
    <w:p w14:paraId="6C8A4AC3"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const int SERVO_OPEN     = 60;  </w:t>
      </w:r>
      <w:r w:rsidRPr="00A12FF2">
        <w:rPr>
          <w:rFonts w:ascii="Arial" w:hAnsi="Arial" w:cs="Arial"/>
          <w:b/>
          <w:bCs/>
          <w:color w:val="2A4F1C" w:themeColor="accent1" w:themeShade="80"/>
          <w:sz w:val="20"/>
          <w:szCs w:val="20"/>
          <w:lang w:val="es-ES"/>
        </w:rPr>
        <w:t>// grados lógicos compuerta abierta</w:t>
      </w:r>
    </w:p>
    <w:p w14:paraId="10630F48"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434DFB1F"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color w:val="2A4F1C" w:themeColor="accent1" w:themeShade="80"/>
          <w:sz w:val="20"/>
          <w:szCs w:val="20"/>
          <w:lang w:val="en-US"/>
        </w:rPr>
        <w:t xml:space="preserve">// ULN2003 (stepper unipolar 6 </w:t>
      </w:r>
      <w:proofErr w:type="spellStart"/>
      <w:r w:rsidRPr="00C550B2">
        <w:rPr>
          <w:rFonts w:ascii="Arial" w:hAnsi="Arial" w:cs="Arial"/>
          <w:b/>
          <w:bCs/>
          <w:color w:val="2A4F1C" w:themeColor="accent1" w:themeShade="80"/>
          <w:sz w:val="20"/>
          <w:szCs w:val="20"/>
          <w:lang w:val="en-US"/>
        </w:rPr>
        <w:t>hilos</w:t>
      </w:r>
      <w:proofErr w:type="spellEnd"/>
      <w:r w:rsidRPr="00C550B2">
        <w:rPr>
          <w:rFonts w:ascii="Arial" w:hAnsi="Arial" w:cs="Arial"/>
          <w:b/>
          <w:bCs/>
          <w:color w:val="2A4F1C" w:themeColor="accent1" w:themeShade="80"/>
          <w:sz w:val="20"/>
          <w:szCs w:val="20"/>
          <w:lang w:val="en-US"/>
        </w:rPr>
        <w:t xml:space="preserve">) → </w:t>
      </w:r>
      <w:proofErr w:type="spellStart"/>
      <w:r w:rsidRPr="00C550B2">
        <w:rPr>
          <w:rFonts w:ascii="Arial" w:hAnsi="Arial" w:cs="Arial"/>
          <w:b/>
          <w:bCs/>
          <w:color w:val="2A4F1C" w:themeColor="accent1" w:themeShade="80"/>
          <w:sz w:val="20"/>
          <w:szCs w:val="20"/>
          <w:lang w:val="en-US"/>
        </w:rPr>
        <w:t>AccelStepper</w:t>
      </w:r>
      <w:proofErr w:type="spellEnd"/>
      <w:r w:rsidRPr="00C550B2">
        <w:rPr>
          <w:rFonts w:ascii="Arial" w:hAnsi="Arial" w:cs="Arial"/>
          <w:b/>
          <w:bCs/>
          <w:color w:val="2A4F1C" w:themeColor="accent1" w:themeShade="80"/>
          <w:sz w:val="20"/>
          <w:szCs w:val="20"/>
          <w:lang w:val="en-US"/>
        </w:rPr>
        <w:t xml:space="preserve"> FULL4WIRE </w:t>
      </w:r>
      <w:proofErr w:type="spellStart"/>
      <w:r w:rsidRPr="00C550B2">
        <w:rPr>
          <w:rFonts w:ascii="Arial" w:hAnsi="Arial" w:cs="Arial"/>
          <w:b/>
          <w:bCs/>
          <w:color w:val="2A4F1C" w:themeColor="accent1" w:themeShade="80"/>
          <w:sz w:val="20"/>
          <w:szCs w:val="20"/>
          <w:lang w:val="en-US"/>
        </w:rPr>
        <w:t>requiere</w:t>
      </w:r>
      <w:proofErr w:type="spellEnd"/>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orden</w:t>
      </w:r>
      <w:proofErr w:type="spellEnd"/>
      <w:r w:rsidRPr="00C550B2">
        <w:rPr>
          <w:rFonts w:ascii="Arial" w:hAnsi="Arial" w:cs="Arial"/>
          <w:b/>
          <w:bCs/>
          <w:color w:val="2A4F1C" w:themeColor="accent1" w:themeShade="80"/>
          <w:sz w:val="20"/>
          <w:szCs w:val="20"/>
          <w:lang w:val="en-US"/>
        </w:rPr>
        <w:t xml:space="preserve"> especial</w:t>
      </w:r>
    </w:p>
    <w:p w14:paraId="21A7B66C"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const int PIN_STP_IN1 = 18;</w:t>
      </w:r>
    </w:p>
    <w:p w14:paraId="3A0DFEC3"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const int PIN_STP_IN2 = 19;</w:t>
      </w:r>
    </w:p>
    <w:p w14:paraId="45F35B27"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const int PIN_STP_IN3 = 5;</w:t>
      </w:r>
    </w:p>
    <w:p w14:paraId="23FCB89E"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const int PIN_STP_IN4 = 17;</w:t>
      </w:r>
    </w:p>
    <w:p w14:paraId="314349E2"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7D763DB0"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w:t>
      </w:r>
      <w:proofErr w:type="spellStart"/>
      <w:r w:rsidRPr="00A12FF2">
        <w:rPr>
          <w:rFonts w:ascii="Arial" w:hAnsi="Arial" w:cs="Arial"/>
          <w:b/>
          <w:bCs/>
          <w:color w:val="2A4F1C" w:themeColor="accent1" w:themeShade="80"/>
          <w:sz w:val="20"/>
          <w:szCs w:val="20"/>
          <w:lang w:val="es-ES"/>
        </w:rPr>
        <w:t>Endstop</w:t>
      </w:r>
      <w:proofErr w:type="spellEnd"/>
      <w:r w:rsidRPr="00A12FF2">
        <w:rPr>
          <w:rFonts w:ascii="Arial" w:hAnsi="Arial" w:cs="Arial"/>
          <w:b/>
          <w:bCs/>
          <w:color w:val="2A4F1C" w:themeColor="accent1" w:themeShade="80"/>
          <w:sz w:val="20"/>
          <w:szCs w:val="20"/>
          <w:lang w:val="es-ES"/>
        </w:rPr>
        <w:t xml:space="preserve"> </w:t>
      </w:r>
      <w:proofErr w:type="spellStart"/>
      <w:r w:rsidRPr="00A12FF2">
        <w:rPr>
          <w:rFonts w:ascii="Arial" w:hAnsi="Arial" w:cs="Arial"/>
          <w:b/>
          <w:bCs/>
          <w:color w:val="2A4F1C" w:themeColor="accent1" w:themeShade="80"/>
          <w:sz w:val="20"/>
          <w:szCs w:val="20"/>
          <w:lang w:val="es-ES"/>
        </w:rPr>
        <w:t>X_min</w:t>
      </w:r>
      <w:proofErr w:type="spellEnd"/>
      <w:r w:rsidRPr="00A12FF2">
        <w:rPr>
          <w:rFonts w:ascii="Arial" w:hAnsi="Arial" w:cs="Arial"/>
          <w:b/>
          <w:bCs/>
          <w:color w:val="2A4F1C" w:themeColor="accent1" w:themeShade="80"/>
          <w:sz w:val="20"/>
          <w:szCs w:val="20"/>
          <w:lang w:val="es-ES"/>
        </w:rPr>
        <w:t xml:space="preserve"> (NC recomendado → activo-bajo)</w:t>
      </w:r>
    </w:p>
    <w:p w14:paraId="3C2979EE"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const int PIN_ENDSTOP = 16;</w:t>
      </w:r>
    </w:p>
    <w:p w14:paraId="1E377601"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50B6D656"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color w:val="2A4F1C" w:themeColor="accent1" w:themeShade="80"/>
          <w:sz w:val="20"/>
          <w:szCs w:val="20"/>
          <w:lang w:val="en-US"/>
        </w:rPr>
        <w:t>/************************* HOMING Y VELOCIDADES **************************/</w:t>
      </w:r>
    </w:p>
    <w:p w14:paraId="11497025"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 xml:space="preserve">const int   HOME_BOUNCE_MM   = </w:t>
      </w:r>
      <w:proofErr w:type="gramStart"/>
      <w:r w:rsidRPr="00C550B2">
        <w:rPr>
          <w:rFonts w:ascii="Arial" w:hAnsi="Arial" w:cs="Arial"/>
          <w:b/>
          <w:bCs/>
          <w:sz w:val="20"/>
          <w:szCs w:val="20"/>
          <w:lang w:val="en-US"/>
        </w:rPr>
        <w:t xml:space="preserve">3;   </w:t>
      </w:r>
      <w:proofErr w:type="gramEnd"/>
      <w:r w:rsidRPr="00C550B2">
        <w:rPr>
          <w:rFonts w:ascii="Arial" w:hAnsi="Arial" w:cs="Arial"/>
          <w:b/>
          <w:bCs/>
          <w:sz w:val="20"/>
          <w:szCs w:val="20"/>
          <w:lang w:val="en-US"/>
        </w:rPr>
        <w:t xml:space="preserve">   </w:t>
      </w:r>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retroceso</w:t>
      </w:r>
      <w:proofErr w:type="spellEnd"/>
      <w:r w:rsidRPr="00C550B2">
        <w:rPr>
          <w:rFonts w:ascii="Arial" w:hAnsi="Arial" w:cs="Arial"/>
          <w:b/>
          <w:bCs/>
          <w:color w:val="2A4F1C" w:themeColor="accent1" w:themeShade="80"/>
          <w:sz w:val="20"/>
          <w:szCs w:val="20"/>
          <w:lang w:val="en-US"/>
        </w:rPr>
        <w:t xml:space="preserve"> para </w:t>
      </w:r>
      <w:proofErr w:type="spellStart"/>
      <w:r w:rsidRPr="00C550B2">
        <w:rPr>
          <w:rFonts w:ascii="Arial" w:hAnsi="Arial" w:cs="Arial"/>
          <w:b/>
          <w:bCs/>
          <w:color w:val="2A4F1C" w:themeColor="accent1" w:themeShade="80"/>
          <w:sz w:val="20"/>
          <w:szCs w:val="20"/>
          <w:lang w:val="en-US"/>
        </w:rPr>
        <w:t>liberar</w:t>
      </w:r>
      <w:proofErr w:type="spellEnd"/>
      <w:r w:rsidRPr="00C550B2">
        <w:rPr>
          <w:rFonts w:ascii="Arial" w:hAnsi="Arial" w:cs="Arial"/>
          <w:b/>
          <w:bCs/>
          <w:color w:val="2A4F1C" w:themeColor="accent1" w:themeShade="80"/>
          <w:sz w:val="20"/>
          <w:szCs w:val="20"/>
          <w:lang w:val="en-US"/>
        </w:rPr>
        <w:t xml:space="preserve"> switch</w:t>
      </w:r>
    </w:p>
    <w:p w14:paraId="495FF92F"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const float HOME_FEED_MM_S   = 40.0f</w:t>
      </w:r>
      <w:proofErr w:type="gramStart"/>
      <w:r w:rsidRPr="00C550B2">
        <w:rPr>
          <w:rFonts w:ascii="Arial" w:hAnsi="Arial" w:cs="Arial"/>
          <w:b/>
          <w:bCs/>
          <w:sz w:val="20"/>
          <w:szCs w:val="20"/>
          <w:lang w:val="en-US"/>
        </w:rPr>
        <w:t xml:space="preserve">;  </w:t>
      </w:r>
      <w:r w:rsidRPr="00C550B2">
        <w:rPr>
          <w:rFonts w:ascii="Arial" w:hAnsi="Arial" w:cs="Arial"/>
          <w:b/>
          <w:bCs/>
          <w:color w:val="2A4F1C" w:themeColor="accent1" w:themeShade="80"/>
          <w:sz w:val="20"/>
          <w:szCs w:val="20"/>
          <w:lang w:val="en-US"/>
        </w:rPr>
        <w:t>/</w:t>
      </w:r>
      <w:proofErr w:type="gramEnd"/>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velocidad</w:t>
      </w:r>
      <w:proofErr w:type="spellEnd"/>
      <w:r w:rsidRPr="00C550B2">
        <w:rPr>
          <w:rFonts w:ascii="Arial" w:hAnsi="Arial" w:cs="Arial"/>
          <w:b/>
          <w:bCs/>
          <w:color w:val="2A4F1C" w:themeColor="accent1" w:themeShade="80"/>
          <w:sz w:val="20"/>
          <w:szCs w:val="20"/>
          <w:lang w:val="en-US"/>
        </w:rPr>
        <w:t xml:space="preserve"> homing (mm/s)</w:t>
      </w:r>
    </w:p>
    <w:p w14:paraId="01E74D54"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const float HOME_KISS_MM_S   = 20.0f</w:t>
      </w:r>
      <w:proofErr w:type="gramStart"/>
      <w:r w:rsidRPr="00C550B2">
        <w:rPr>
          <w:rFonts w:ascii="Arial" w:hAnsi="Arial" w:cs="Arial"/>
          <w:b/>
          <w:bCs/>
          <w:sz w:val="20"/>
          <w:szCs w:val="20"/>
          <w:lang w:val="en-US"/>
        </w:rPr>
        <w:t xml:space="preserve">;  </w:t>
      </w:r>
      <w:r w:rsidRPr="00C550B2">
        <w:rPr>
          <w:rFonts w:ascii="Arial" w:hAnsi="Arial" w:cs="Arial"/>
          <w:b/>
          <w:bCs/>
          <w:color w:val="2A4F1C" w:themeColor="accent1" w:themeShade="80"/>
          <w:sz w:val="20"/>
          <w:szCs w:val="20"/>
          <w:lang w:val="en-US"/>
        </w:rPr>
        <w:t>/</w:t>
      </w:r>
      <w:proofErr w:type="gramEnd"/>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acercamiento</w:t>
      </w:r>
      <w:proofErr w:type="spellEnd"/>
      <w:r w:rsidRPr="00C550B2">
        <w:rPr>
          <w:rFonts w:ascii="Arial" w:hAnsi="Arial" w:cs="Arial"/>
          <w:b/>
          <w:bCs/>
          <w:color w:val="2A4F1C" w:themeColor="accent1" w:themeShade="80"/>
          <w:sz w:val="20"/>
          <w:szCs w:val="20"/>
          <w:lang w:val="en-US"/>
        </w:rPr>
        <w:t xml:space="preserve"> lento (mm/s)</w:t>
      </w:r>
    </w:p>
    <w:p w14:paraId="218E4D69"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6B3C69F8"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lastRenderedPageBreak/>
        <w:t>/************************ CINEMÁTICA DEL EJE (EDITABLE) ******************/</w:t>
      </w:r>
    </w:p>
    <w:p w14:paraId="07BA421D"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Se puede cargar desde /api/axis en setup(); estos son defaults “seguros”</w:t>
      </w:r>
    </w:p>
    <w:p w14:paraId="0F86FF1F"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float stepsPerMm = 2.5f;                       </w:t>
      </w:r>
      <w:r w:rsidRPr="00A12FF2">
        <w:rPr>
          <w:rFonts w:ascii="Arial" w:hAnsi="Arial" w:cs="Arial"/>
          <w:b/>
          <w:bCs/>
          <w:color w:val="2A4F1C" w:themeColor="accent1" w:themeShade="80"/>
          <w:sz w:val="20"/>
          <w:szCs w:val="20"/>
          <w:lang w:val="es-ES"/>
        </w:rPr>
        <w:t>// pasos por mm (depende correa/polea)</w:t>
      </w:r>
    </w:p>
    <w:p w14:paraId="48F5FEA9"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 xml:space="preserve">float </w:t>
      </w:r>
      <w:proofErr w:type="spellStart"/>
      <w:r w:rsidRPr="00C550B2">
        <w:rPr>
          <w:rFonts w:ascii="Arial" w:hAnsi="Arial" w:cs="Arial"/>
          <w:b/>
          <w:bCs/>
          <w:sz w:val="20"/>
          <w:szCs w:val="20"/>
          <w:lang w:val="en-US"/>
        </w:rPr>
        <w:t>vmax_mm_</w:t>
      </w:r>
      <w:proofErr w:type="gramStart"/>
      <w:r w:rsidRPr="00C550B2">
        <w:rPr>
          <w:rFonts w:ascii="Arial" w:hAnsi="Arial" w:cs="Arial"/>
          <w:b/>
          <w:bCs/>
          <w:sz w:val="20"/>
          <w:szCs w:val="20"/>
          <w:lang w:val="en-US"/>
        </w:rPr>
        <w:t>s</w:t>
      </w:r>
      <w:proofErr w:type="spellEnd"/>
      <w:r w:rsidRPr="00C550B2">
        <w:rPr>
          <w:rFonts w:ascii="Arial" w:hAnsi="Arial" w:cs="Arial"/>
          <w:b/>
          <w:bCs/>
          <w:sz w:val="20"/>
          <w:szCs w:val="20"/>
          <w:lang w:val="en-US"/>
        </w:rPr>
        <w:t xml:space="preserve">  =</w:t>
      </w:r>
      <w:proofErr w:type="gramEnd"/>
      <w:r w:rsidRPr="00C550B2">
        <w:rPr>
          <w:rFonts w:ascii="Arial" w:hAnsi="Arial" w:cs="Arial"/>
          <w:b/>
          <w:bCs/>
          <w:sz w:val="20"/>
          <w:szCs w:val="20"/>
          <w:lang w:val="en-US"/>
        </w:rPr>
        <w:t xml:space="preserve"> 120.0f;                     </w:t>
      </w:r>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velocidad</w:t>
      </w:r>
      <w:proofErr w:type="spellEnd"/>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máx</w:t>
      </w:r>
      <w:proofErr w:type="spellEnd"/>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eje</w:t>
      </w:r>
      <w:proofErr w:type="spellEnd"/>
      <w:r w:rsidRPr="00C550B2">
        <w:rPr>
          <w:rFonts w:ascii="Arial" w:hAnsi="Arial" w:cs="Arial"/>
          <w:b/>
          <w:bCs/>
          <w:color w:val="2A4F1C" w:themeColor="accent1" w:themeShade="80"/>
          <w:sz w:val="20"/>
          <w:szCs w:val="20"/>
          <w:lang w:val="en-US"/>
        </w:rPr>
        <w:t xml:space="preserve"> (mm/s)</w:t>
      </w:r>
    </w:p>
    <w:p w14:paraId="20376E4A"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roofErr w:type="spellStart"/>
      <w:r w:rsidRPr="00D77396">
        <w:rPr>
          <w:rFonts w:ascii="Arial" w:hAnsi="Arial" w:cs="Arial"/>
          <w:b/>
          <w:bCs/>
          <w:sz w:val="20"/>
          <w:szCs w:val="20"/>
          <w:lang w:val="es-ES"/>
        </w:rPr>
        <w:t>float</w:t>
      </w:r>
      <w:proofErr w:type="spellEnd"/>
      <w:r w:rsidRPr="00D77396">
        <w:rPr>
          <w:rFonts w:ascii="Arial" w:hAnsi="Arial" w:cs="Arial"/>
          <w:b/>
          <w:bCs/>
          <w:sz w:val="20"/>
          <w:szCs w:val="20"/>
          <w:lang w:val="es-ES"/>
        </w:rPr>
        <w:t xml:space="preserve"> acc_mm_s</w:t>
      </w:r>
      <w:proofErr w:type="gramStart"/>
      <w:r w:rsidRPr="00D77396">
        <w:rPr>
          <w:rFonts w:ascii="Arial" w:hAnsi="Arial" w:cs="Arial"/>
          <w:b/>
          <w:bCs/>
          <w:sz w:val="20"/>
          <w:szCs w:val="20"/>
          <w:lang w:val="es-ES"/>
        </w:rPr>
        <w:t>2  =</w:t>
      </w:r>
      <w:proofErr w:type="gramEnd"/>
      <w:r w:rsidRPr="00D77396">
        <w:rPr>
          <w:rFonts w:ascii="Arial" w:hAnsi="Arial" w:cs="Arial"/>
          <w:b/>
          <w:bCs/>
          <w:sz w:val="20"/>
          <w:szCs w:val="20"/>
          <w:lang w:val="es-ES"/>
        </w:rPr>
        <w:t xml:space="preserve"> 400.0f;                     </w:t>
      </w:r>
      <w:r w:rsidRPr="00A12FF2">
        <w:rPr>
          <w:rFonts w:ascii="Arial" w:hAnsi="Arial" w:cs="Arial"/>
          <w:b/>
          <w:bCs/>
          <w:color w:val="2A4F1C" w:themeColor="accent1" w:themeShade="80"/>
          <w:sz w:val="20"/>
          <w:szCs w:val="20"/>
          <w:lang w:val="es-ES"/>
        </w:rPr>
        <w:t>// aceleración (mm/s^2)</w:t>
      </w:r>
    </w:p>
    <w:p w14:paraId="098EDF02"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int   pos_mm_bins[3] = {0, 120, 240};          </w:t>
      </w:r>
      <w:r w:rsidRPr="00A12FF2">
        <w:rPr>
          <w:rFonts w:ascii="Arial" w:hAnsi="Arial" w:cs="Arial"/>
          <w:b/>
          <w:bCs/>
          <w:color w:val="2A4F1C" w:themeColor="accent1" w:themeShade="80"/>
          <w:sz w:val="20"/>
          <w:szCs w:val="20"/>
          <w:lang w:val="es-ES"/>
        </w:rPr>
        <w:t>// posiciones de centro de tachos</w:t>
      </w:r>
    </w:p>
    <w:p w14:paraId="490E0633"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3A10AE64"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OBJETOS DE LIBRERÍAS **************************/</w:t>
      </w:r>
    </w:p>
    <w:p w14:paraId="2CFF0054"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Adafruit_SHT31 sht31   = Adafruit_SHT31();</w:t>
      </w:r>
    </w:p>
    <w:p w14:paraId="4DBC73BA"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Adafruit_NeoPixel pixels(NEOPIX_N, PIN_NEOPIX, NEO_GRB + NEO_KHZ800);</w:t>
      </w:r>
    </w:p>
    <w:p w14:paraId="51B07EE9"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HX711 HX[3]; </w:t>
      </w:r>
      <w:r w:rsidRPr="00A12FF2">
        <w:rPr>
          <w:rFonts w:ascii="Arial" w:hAnsi="Arial" w:cs="Arial"/>
          <w:b/>
          <w:bCs/>
          <w:color w:val="2A4F1C" w:themeColor="accent1" w:themeShade="80"/>
          <w:sz w:val="20"/>
          <w:szCs w:val="20"/>
          <w:lang w:val="es-ES"/>
        </w:rPr>
        <w:t>// 3 canales (uno por tacho)</w:t>
      </w:r>
    </w:p>
    <w:p w14:paraId="7B019066"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060D9E81"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AccelStepper</w:t>
      </w:r>
      <w:proofErr w:type="spellEnd"/>
      <w:r w:rsidRPr="00C550B2">
        <w:rPr>
          <w:rFonts w:ascii="Arial" w:hAnsi="Arial" w:cs="Arial"/>
          <w:b/>
          <w:bCs/>
          <w:color w:val="2A4F1C" w:themeColor="accent1" w:themeShade="80"/>
          <w:sz w:val="20"/>
          <w:szCs w:val="20"/>
          <w:lang w:val="en-US"/>
        </w:rPr>
        <w:t>: FULL4WIRE → IN1, IN3, IN2, IN4 (¡</w:t>
      </w:r>
      <w:proofErr w:type="spellStart"/>
      <w:r w:rsidRPr="00C550B2">
        <w:rPr>
          <w:rFonts w:ascii="Arial" w:hAnsi="Arial" w:cs="Arial"/>
          <w:b/>
          <w:bCs/>
          <w:color w:val="2A4F1C" w:themeColor="accent1" w:themeShade="80"/>
          <w:sz w:val="20"/>
          <w:szCs w:val="20"/>
          <w:lang w:val="en-US"/>
        </w:rPr>
        <w:t>orden</w:t>
      </w:r>
      <w:proofErr w:type="spellEnd"/>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importante</w:t>
      </w:r>
      <w:proofErr w:type="spellEnd"/>
      <w:r w:rsidRPr="00C550B2">
        <w:rPr>
          <w:rFonts w:ascii="Arial" w:hAnsi="Arial" w:cs="Arial"/>
          <w:b/>
          <w:bCs/>
          <w:color w:val="2A4F1C" w:themeColor="accent1" w:themeShade="80"/>
          <w:sz w:val="20"/>
          <w:szCs w:val="20"/>
          <w:lang w:val="en-US"/>
        </w:rPr>
        <w:t>!)</w:t>
      </w:r>
    </w:p>
    <w:p w14:paraId="538681AB" w14:textId="77777777" w:rsidR="00A12FF2" w:rsidRPr="00C550B2" w:rsidRDefault="00A12FF2" w:rsidP="00A12FF2">
      <w:pPr>
        <w:spacing w:before="100" w:beforeAutospacing="1" w:after="100" w:afterAutospacing="1"/>
        <w:rPr>
          <w:rFonts w:ascii="Arial" w:hAnsi="Arial" w:cs="Arial"/>
          <w:b/>
          <w:bCs/>
          <w:sz w:val="20"/>
          <w:szCs w:val="20"/>
          <w:lang w:val="en-US"/>
        </w:rPr>
      </w:pPr>
      <w:proofErr w:type="spellStart"/>
      <w:r w:rsidRPr="00C550B2">
        <w:rPr>
          <w:rFonts w:ascii="Arial" w:hAnsi="Arial" w:cs="Arial"/>
          <w:b/>
          <w:bCs/>
          <w:sz w:val="20"/>
          <w:szCs w:val="20"/>
          <w:lang w:val="en-US"/>
        </w:rPr>
        <w:t>AccelStepper</w:t>
      </w:r>
      <w:proofErr w:type="spellEnd"/>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stepper(</w:t>
      </w:r>
      <w:proofErr w:type="spellStart"/>
      <w:r w:rsidRPr="00C550B2">
        <w:rPr>
          <w:rFonts w:ascii="Arial" w:hAnsi="Arial" w:cs="Arial"/>
          <w:b/>
          <w:bCs/>
          <w:sz w:val="20"/>
          <w:szCs w:val="20"/>
          <w:lang w:val="en-US"/>
        </w:rPr>
        <w:t>AccelStepper</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FULL4WIRE, PIN_STP_IN1, PIN_STP_IN3, PIN_STP_IN2, PIN_STP_IN4);</w:t>
      </w:r>
    </w:p>
    <w:p w14:paraId="6A296FE9"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52B721F9"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ESTADO DEL SISTEMA **************************/</w:t>
      </w:r>
    </w:p>
    <w:p w14:paraId="569F2F9D"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Máquina de estados: ciclo completo por depósito</w:t>
      </w:r>
    </w:p>
    <w:p w14:paraId="33F271ED" w14:textId="77777777" w:rsidR="00A12FF2" w:rsidRPr="00C550B2" w:rsidRDefault="00A12FF2" w:rsidP="00A12FF2">
      <w:pPr>
        <w:spacing w:before="100" w:beforeAutospacing="1" w:after="100" w:afterAutospacing="1"/>
        <w:rPr>
          <w:rFonts w:ascii="Arial" w:hAnsi="Arial" w:cs="Arial"/>
          <w:b/>
          <w:bCs/>
          <w:sz w:val="20"/>
          <w:szCs w:val="20"/>
          <w:lang w:val="en-US"/>
        </w:rPr>
      </w:pPr>
      <w:proofErr w:type="spellStart"/>
      <w:r w:rsidRPr="00C550B2">
        <w:rPr>
          <w:rFonts w:ascii="Arial" w:hAnsi="Arial" w:cs="Arial"/>
          <w:b/>
          <w:bCs/>
          <w:sz w:val="20"/>
          <w:szCs w:val="20"/>
          <w:lang w:val="en-US"/>
        </w:rPr>
        <w:t>enum</w:t>
      </w:r>
      <w:proofErr w:type="spellEnd"/>
      <w:r w:rsidRPr="00C550B2">
        <w:rPr>
          <w:rFonts w:ascii="Arial" w:hAnsi="Arial" w:cs="Arial"/>
          <w:b/>
          <w:bCs/>
          <w:sz w:val="20"/>
          <w:szCs w:val="20"/>
          <w:lang w:val="en-US"/>
        </w:rPr>
        <w:t xml:space="preserve"> State </w:t>
      </w:r>
      <w:proofErr w:type="gramStart"/>
      <w:r w:rsidRPr="00C550B2">
        <w:rPr>
          <w:rFonts w:ascii="Arial" w:hAnsi="Arial" w:cs="Arial"/>
          <w:b/>
          <w:bCs/>
          <w:sz w:val="20"/>
          <w:szCs w:val="20"/>
          <w:lang w:val="en-US"/>
        </w:rPr>
        <w:t>{ IDLE</w:t>
      </w:r>
      <w:proofErr w:type="gramEnd"/>
      <w:r w:rsidRPr="00C550B2">
        <w:rPr>
          <w:rFonts w:ascii="Arial" w:hAnsi="Arial" w:cs="Arial"/>
          <w:b/>
          <w:bCs/>
          <w:sz w:val="20"/>
          <w:szCs w:val="20"/>
          <w:lang w:val="en-US"/>
        </w:rPr>
        <w:t xml:space="preserve">, ENTRY_SAMPLE, AIM, RELEASE, WEIGHING, </w:t>
      </w:r>
      <w:proofErr w:type="gramStart"/>
      <w:r w:rsidRPr="00C550B2">
        <w:rPr>
          <w:rFonts w:ascii="Arial" w:hAnsi="Arial" w:cs="Arial"/>
          <w:b/>
          <w:bCs/>
          <w:sz w:val="20"/>
          <w:szCs w:val="20"/>
          <w:lang w:val="en-US"/>
        </w:rPr>
        <w:t>RESET }</w:t>
      </w:r>
      <w:proofErr w:type="gramEnd"/>
      <w:r w:rsidRPr="00C550B2">
        <w:rPr>
          <w:rFonts w:ascii="Arial" w:hAnsi="Arial" w:cs="Arial"/>
          <w:b/>
          <w:bCs/>
          <w:sz w:val="20"/>
          <w:szCs w:val="20"/>
          <w:lang w:val="en-US"/>
        </w:rPr>
        <w:t>;</w:t>
      </w:r>
    </w:p>
    <w:p w14:paraId="77096D68" w14:textId="77777777" w:rsidR="00A12FF2" w:rsidRPr="00D77396" w:rsidRDefault="00A12FF2" w:rsidP="00A12FF2">
      <w:pPr>
        <w:spacing w:before="100" w:beforeAutospacing="1" w:after="100" w:afterAutospacing="1"/>
        <w:rPr>
          <w:rFonts w:ascii="Arial" w:hAnsi="Arial" w:cs="Arial"/>
          <w:b/>
          <w:bCs/>
          <w:sz w:val="20"/>
          <w:szCs w:val="20"/>
          <w:lang w:val="es-ES"/>
        </w:rPr>
      </w:pPr>
      <w:proofErr w:type="spellStart"/>
      <w:r w:rsidRPr="00D77396">
        <w:rPr>
          <w:rFonts w:ascii="Arial" w:hAnsi="Arial" w:cs="Arial"/>
          <w:b/>
          <w:bCs/>
          <w:sz w:val="20"/>
          <w:szCs w:val="20"/>
          <w:lang w:val="es-ES"/>
        </w:rPr>
        <w:t>State</w:t>
      </w:r>
      <w:proofErr w:type="spellEnd"/>
      <w:r w:rsidRPr="00D77396">
        <w:rPr>
          <w:rFonts w:ascii="Arial" w:hAnsi="Arial" w:cs="Arial"/>
          <w:b/>
          <w:bCs/>
          <w:sz w:val="20"/>
          <w:szCs w:val="20"/>
          <w:lang w:val="es-ES"/>
        </w:rPr>
        <w:t xml:space="preserve"> </w:t>
      </w:r>
      <w:proofErr w:type="spellStart"/>
      <w:r w:rsidRPr="00D77396">
        <w:rPr>
          <w:rFonts w:ascii="Arial" w:hAnsi="Arial" w:cs="Arial"/>
          <w:b/>
          <w:bCs/>
          <w:sz w:val="20"/>
          <w:szCs w:val="20"/>
          <w:lang w:val="es-ES"/>
        </w:rPr>
        <w:t>state</w:t>
      </w:r>
      <w:proofErr w:type="spellEnd"/>
      <w:r w:rsidRPr="00D77396">
        <w:rPr>
          <w:rFonts w:ascii="Arial" w:hAnsi="Arial" w:cs="Arial"/>
          <w:b/>
          <w:bCs/>
          <w:sz w:val="20"/>
          <w:szCs w:val="20"/>
          <w:lang w:val="es-ES"/>
        </w:rPr>
        <w:t xml:space="preserve"> = IDLE;</w:t>
      </w:r>
    </w:p>
    <w:p w14:paraId="3FB72698"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705059C7"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Baselines de SHT31 para detectar “orgánico” por ΔT/ΔHR</w:t>
      </w:r>
    </w:p>
    <w:p w14:paraId="559108D9"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float </w:t>
      </w:r>
      <w:proofErr w:type="spellStart"/>
      <w:r w:rsidRPr="00C550B2">
        <w:rPr>
          <w:rFonts w:ascii="Arial" w:hAnsi="Arial" w:cs="Arial"/>
          <w:b/>
          <w:bCs/>
          <w:sz w:val="20"/>
          <w:szCs w:val="20"/>
          <w:lang w:val="en-US"/>
        </w:rPr>
        <w:t>baseT</w:t>
      </w:r>
      <w:proofErr w:type="spellEnd"/>
      <w:r w:rsidRPr="00C550B2">
        <w:rPr>
          <w:rFonts w:ascii="Arial" w:hAnsi="Arial" w:cs="Arial"/>
          <w:b/>
          <w:bCs/>
          <w:sz w:val="20"/>
          <w:szCs w:val="20"/>
          <w:lang w:val="en-US"/>
        </w:rPr>
        <w:t xml:space="preserve"> = NAN, </w:t>
      </w:r>
      <w:proofErr w:type="spellStart"/>
      <w:r w:rsidRPr="00C550B2">
        <w:rPr>
          <w:rFonts w:ascii="Arial" w:hAnsi="Arial" w:cs="Arial"/>
          <w:b/>
          <w:bCs/>
          <w:sz w:val="20"/>
          <w:szCs w:val="20"/>
          <w:lang w:val="en-US"/>
        </w:rPr>
        <w:t>baseH</w:t>
      </w:r>
      <w:proofErr w:type="spellEnd"/>
      <w:r w:rsidRPr="00C550B2">
        <w:rPr>
          <w:rFonts w:ascii="Arial" w:hAnsi="Arial" w:cs="Arial"/>
          <w:b/>
          <w:bCs/>
          <w:sz w:val="20"/>
          <w:szCs w:val="20"/>
          <w:lang w:val="en-US"/>
        </w:rPr>
        <w:t xml:space="preserve"> = NAN;</w:t>
      </w:r>
    </w:p>
    <w:p w14:paraId="380D59DA"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733CE50C"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Calibración HX711 (reemplazar tras calibración real)</w:t>
      </w:r>
    </w:p>
    <w:p w14:paraId="022BE9EF"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float </w:t>
      </w:r>
      <w:proofErr w:type="spellStart"/>
      <w:proofErr w:type="gramStart"/>
      <w:r w:rsidRPr="00C550B2">
        <w:rPr>
          <w:rFonts w:ascii="Arial" w:hAnsi="Arial" w:cs="Arial"/>
          <w:b/>
          <w:bCs/>
          <w:sz w:val="20"/>
          <w:szCs w:val="20"/>
          <w:lang w:val="en-US"/>
        </w:rPr>
        <w:t>hxOffset</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3] = {0, 0, 0};</w:t>
      </w:r>
    </w:p>
    <w:p w14:paraId="69BA30F1"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 xml:space="preserve">float </w:t>
      </w:r>
      <w:proofErr w:type="spellStart"/>
      <w:r w:rsidRPr="00C550B2">
        <w:rPr>
          <w:rFonts w:ascii="Arial" w:hAnsi="Arial" w:cs="Arial"/>
          <w:b/>
          <w:bCs/>
          <w:sz w:val="20"/>
          <w:szCs w:val="20"/>
          <w:lang w:val="en-US"/>
        </w:rPr>
        <w:t>hxScale</w:t>
      </w:r>
      <w:proofErr w:type="spellEnd"/>
      <w:r w:rsidRPr="00C550B2">
        <w:rPr>
          <w:rFonts w:ascii="Arial" w:hAnsi="Arial" w:cs="Arial"/>
          <w:b/>
          <w:bCs/>
          <w:sz w:val="20"/>
          <w:szCs w:val="20"/>
          <w:lang w:val="en-US"/>
        </w:rPr>
        <w:t xml:space="preserve"> [3] = {1, 1, 1}; </w:t>
      </w:r>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gramos</w:t>
      </w:r>
      <w:proofErr w:type="spellEnd"/>
      <w:r w:rsidRPr="00C550B2">
        <w:rPr>
          <w:rFonts w:ascii="Arial" w:hAnsi="Arial" w:cs="Arial"/>
          <w:b/>
          <w:bCs/>
          <w:color w:val="2A4F1C" w:themeColor="accent1" w:themeShade="80"/>
          <w:sz w:val="20"/>
          <w:szCs w:val="20"/>
          <w:lang w:val="en-US"/>
        </w:rPr>
        <w:t xml:space="preserve"> = (raw - offset)/scale</w:t>
      </w:r>
    </w:p>
    <w:p w14:paraId="26F47375"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0AFE1B2F"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Tiempos y buffers de la lógica</w:t>
      </w:r>
    </w:p>
    <w:p w14:paraId="51659F15"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unsigned long tWinStart = 0;   </w:t>
      </w:r>
      <w:r w:rsidRPr="00A12FF2">
        <w:rPr>
          <w:rFonts w:ascii="Arial" w:hAnsi="Arial" w:cs="Arial"/>
          <w:b/>
          <w:bCs/>
          <w:color w:val="2A4F1C" w:themeColor="accent1" w:themeShade="80"/>
          <w:sz w:val="20"/>
          <w:szCs w:val="20"/>
          <w:lang w:val="es-ES"/>
        </w:rPr>
        <w:t>// inicio de ventana de clasificación</w:t>
      </w:r>
    </w:p>
    <w:p w14:paraId="4294CDA2"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long g0 = 0;                   </w:t>
      </w:r>
      <w:r w:rsidRPr="00A12FF2">
        <w:rPr>
          <w:rFonts w:ascii="Arial" w:hAnsi="Arial" w:cs="Arial"/>
          <w:b/>
          <w:bCs/>
          <w:color w:val="2A4F1C" w:themeColor="accent1" w:themeShade="80"/>
          <w:sz w:val="20"/>
          <w:szCs w:val="20"/>
          <w:lang w:val="es-ES"/>
        </w:rPr>
        <w:t>// peso antes de soltar compuerta</w:t>
      </w:r>
    </w:p>
    <w:p w14:paraId="61A193FF"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 xml:space="preserve">String </w:t>
      </w:r>
      <w:proofErr w:type="spellStart"/>
      <w:r w:rsidRPr="00C550B2">
        <w:rPr>
          <w:rFonts w:ascii="Arial" w:hAnsi="Arial" w:cs="Arial"/>
          <w:b/>
          <w:bCs/>
          <w:sz w:val="20"/>
          <w:szCs w:val="20"/>
          <w:lang w:val="en-US"/>
        </w:rPr>
        <w:t>pendingEventJSON</w:t>
      </w:r>
      <w:proofErr w:type="spellEnd"/>
      <w:r w:rsidRPr="00C550B2">
        <w:rPr>
          <w:rFonts w:ascii="Arial" w:hAnsi="Arial" w:cs="Arial"/>
          <w:b/>
          <w:bCs/>
          <w:sz w:val="20"/>
          <w:szCs w:val="20"/>
          <w:lang w:val="en-US"/>
        </w:rPr>
        <w:t xml:space="preserve"> = "</w:t>
      </w:r>
      <w:proofErr w:type="gramStart"/>
      <w:r w:rsidRPr="00C550B2">
        <w:rPr>
          <w:rFonts w:ascii="Arial" w:hAnsi="Arial" w:cs="Arial"/>
          <w:b/>
          <w:bCs/>
          <w:sz w:val="20"/>
          <w:szCs w:val="20"/>
          <w:lang w:val="en-US"/>
        </w:rPr>
        <w:t xml:space="preserve">";  </w:t>
      </w:r>
      <w:r w:rsidRPr="00C550B2">
        <w:rPr>
          <w:rFonts w:ascii="Arial" w:hAnsi="Arial" w:cs="Arial"/>
          <w:b/>
          <w:bCs/>
          <w:color w:val="2A4F1C" w:themeColor="accent1" w:themeShade="80"/>
          <w:sz w:val="20"/>
          <w:szCs w:val="20"/>
          <w:lang w:val="en-US"/>
        </w:rPr>
        <w:t>/</w:t>
      </w:r>
      <w:proofErr w:type="gramEnd"/>
      <w:r w:rsidRPr="00C550B2">
        <w:rPr>
          <w:rFonts w:ascii="Arial" w:hAnsi="Arial" w:cs="Arial"/>
          <w:b/>
          <w:bCs/>
          <w:color w:val="2A4F1C" w:themeColor="accent1" w:themeShade="80"/>
          <w:sz w:val="20"/>
          <w:szCs w:val="20"/>
          <w:lang w:val="en-US"/>
        </w:rPr>
        <w:t xml:space="preserve">/ buffer RAM de </w:t>
      </w:r>
      <w:proofErr w:type="gramStart"/>
      <w:r w:rsidRPr="00C550B2">
        <w:rPr>
          <w:rFonts w:ascii="Arial" w:hAnsi="Arial" w:cs="Arial"/>
          <w:b/>
          <w:bCs/>
          <w:color w:val="2A4F1C" w:themeColor="accent1" w:themeShade="80"/>
          <w:sz w:val="20"/>
          <w:szCs w:val="20"/>
          <w:lang w:val="en-US"/>
        </w:rPr>
        <w:t>un POST</w:t>
      </w:r>
      <w:proofErr w:type="gramEnd"/>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fallido</w:t>
      </w:r>
      <w:proofErr w:type="spellEnd"/>
    </w:p>
    <w:p w14:paraId="0EB776CE"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2F557628"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UTILIDADES UI ******************************/</w:t>
      </w:r>
    </w:p>
    <w:p w14:paraId="7CA2B4A5"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Setea todos los NeoPixel con un color</w:t>
      </w:r>
    </w:p>
    <w:p w14:paraId="08F90F29"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void </w:t>
      </w:r>
      <w:proofErr w:type="spellStart"/>
      <w:proofErr w:type="gramStart"/>
      <w:r w:rsidRPr="00C550B2">
        <w:rPr>
          <w:rFonts w:ascii="Arial" w:hAnsi="Arial" w:cs="Arial"/>
          <w:b/>
          <w:bCs/>
          <w:sz w:val="20"/>
          <w:szCs w:val="20"/>
          <w:lang w:val="en-US"/>
        </w:rPr>
        <w:t>setPixels</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uint8_t </w:t>
      </w:r>
      <w:proofErr w:type="gramStart"/>
      <w:r w:rsidRPr="00C550B2">
        <w:rPr>
          <w:rFonts w:ascii="Arial" w:hAnsi="Arial" w:cs="Arial"/>
          <w:b/>
          <w:bCs/>
          <w:sz w:val="20"/>
          <w:szCs w:val="20"/>
          <w:lang w:val="en-US"/>
        </w:rPr>
        <w:t>r,uint</w:t>
      </w:r>
      <w:proofErr w:type="gramEnd"/>
      <w:r w:rsidRPr="00C550B2">
        <w:rPr>
          <w:rFonts w:ascii="Arial" w:hAnsi="Arial" w:cs="Arial"/>
          <w:b/>
          <w:bCs/>
          <w:sz w:val="20"/>
          <w:szCs w:val="20"/>
          <w:lang w:val="en-US"/>
        </w:rPr>
        <w:t xml:space="preserve">8_t </w:t>
      </w:r>
      <w:proofErr w:type="gramStart"/>
      <w:r w:rsidRPr="00C550B2">
        <w:rPr>
          <w:rFonts w:ascii="Arial" w:hAnsi="Arial" w:cs="Arial"/>
          <w:b/>
          <w:bCs/>
          <w:sz w:val="20"/>
          <w:szCs w:val="20"/>
          <w:lang w:val="en-US"/>
        </w:rPr>
        <w:t>g,uint</w:t>
      </w:r>
      <w:proofErr w:type="gramEnd"/>
      <w:r w:rsidRPr="00C550B2">
        <w:rPr>
          <w:rFonts w:ascii="Arial" w:hAnsi="Arial" w:cs="Arial"/>
          <w:b/>
          <w:bCs/>
          <w:sz w:val="20"/>
          <w:szCs w:val="20"/>
          <w:lang w:val="en-US"/>
        </w:rPr>
        <w:t xml:space="preserve">8_t </w:t>
      </w:r>
      <w:proofErr w:type="gramStart"/>
      <w:r w:rsidRPr="00C550B2">
        <w:rPr>
          <w:rFonts w:ascii="Arial" w:hAnsi="Arial" w:cs="Arial"/>
          <w:b/>
          <w:bCs/>
          <w:sz w:val="20"/>
          <w:szCs w:val="20"/>
          <w:lang w:val="en-US"/>
        </w:rPr>
        <w:t>b){</w:t>
      </w:r>
      <w:proofErr w:type="gramEnd"/>
    </w:p>
    <w:p w14:paraId="55C75D0D"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for(</w:t>
      </w:r>
      <w:proofErr w:type="gramEnd"/>
      <w:r w:rsidRPr="00C550B2">
        <w:rPr>
          <w:rFonts w:ascii="Arial" w:hAnsi="Arial" w:cs="Arial"/>
          <w:b/>
          <w:bCs/>
          <w:sz w:val="20"/>
          <w:szCs w:val="20"/>
          <w:lang w:val="en-US"/>
        </w:rPr>
        <w:t xml:space="preserve">int </w:t>
      </w:r>
      <w:proofErr w:type="spellStart"/>
      <w:r w:rsidRPr="00C550B2">
        <w:rPr>
          <w:rFonts w:ascii="Arial" w:hAnsi="Arial" w:cs="Arial"/>
          <w:b/>
          <w:bCs/>
          <w:sz w:val="20"/>
          <w:szCs w:val="20"/>
          <w:lang w:val="en-US"/>
        </w:rPr>
        <w:t>i</w:t>
      </w:r>
      <w:proofErr w:type="spellEnd"/>
      <w:r w:rsidRPr="00C550B2">
        <w:rPr>
          <w:rFonts w:ascii="Arial" w:hAnsi="Arial" w:cs="Arial"/>
          <w:b/>
          <w:bCs/>
          <w:sz w:val="20"/>
          <w:szCs w:val="20"/>
          <w:lang w:val="en-US"/>
        </w:rPr>
        <w:t>=</w:t>
      </w:r>
      <w:proofErr w:type="gramStart"/>
      <w:r w:rsidRPr="00C550B2">
        <w:rPr>
          <w:rFonts w:ascii="Arial" w:hAnsi="Arial" w:cs="Arial"/>
          <w:b/>
          <w:bCs/>
          <w:sz w:val="20"/>
          <w:szCs w:val="20"/>
          <w:lang w:val="en-US"/>
        </w:rPr>
        <w:t>0;i</w:t>
      </w:r>
      <w:proofErr w:type="gramEnd"/>
      <w:r w:rsidRPr="00C550B2">
        <w:rPr>
          <w:rFonts w:ascii="Arial" w:hAnsi="Arial" w:cs="Arial"/>
          <w:b/>
          <w:bCs/>
          <w:sz w:val="20"/>
          <w:szCs w:val="20"/>
          <w:lang w:val="en-US"/>
        </w:rPr>
        <w:t>&lt;</w:t>
      </w:r>
      <w:proofErr w:type="spellStart"/>
      <w:r w:rsidRPr="00C550B2">
        <w:rPr>
          <w:rFonts w:ascii="Arial" w:hAnsi="Arial" w:cs="Arial"/>
          <w:b/>
          <w:bCs/>
          <w:sz w:val="20"/>
          <w:szCs w:val="20"/>
          <w:lang w:val="en-US"/>
        </w:rPr>
        <w:t>NEOPIX_</w:t>
      </w:r>
      <w:proofErr w:type="gramStart"/>
      <w:r w:rsidRPr="00C550B2">
        <w:rPr>
          <w:rFonts w:ascii="Arial" w:hAnsi="Arial" w:cs="Arial"/>
          <w:b/>
          <w:bCs/>
          <w:sz w:val="20"/>
          <w:szCs w:val="20"/>
          <w:lang w:val="en-US"/>
        </w:rPr>
        <w:t>N;i</w:t>
      </w:r>
      <w:proofErr w:type="spellEnd"/>
      <w:proofErr w:type="gramEnd"/>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pixels.setPixelColor</w:t>
      </w:r>
      <w:proofErr w:type="spellEnd"/>
      <w:proofErr w:type="gramEnd"/>
      <w:r w:rsidRPr="00C550B2">
        <w:rPr>
          <w:rFonts w:ascii="Arial" w:hAnsi="Arial" w:cs="Arial"/>
          <w:b/>
          <w:bCs/>
          <w:sz w:val="20"/>
          <w:szCs w:val="20"/>
          <w:lang w:val="en-US"/>
        </w:rPr>
        <w:t>(</w:t>
      </w:r>
      <w:proofErr w:type="spellStart"/>
      <w:r w:rsidRPr="00C550B2">
        <w:rPr>
          <w:rFonts w:ascii="Arial" w:hAnsi="Arial" w:cs="Arial"/>
          <w:b/>
          <w:bCs/>
          <w:sz w:val="20"/>
          <w:szCs w:val="20"/>
          <w:lang w:val="en-US"/>
        </w:rPr>
        <w:t>i</w:t>
      </w:r>
      <w:proofErr w:type="spellEnd"/>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pixels.Color</w:t>
      </w:r>
      <w:proofErr w:type="spellEnd"/>
      <w:proofErr w:type="gramEnd"/>
      <w:r w:rsidRPr="00C550B2">
        <w:rPr>
          <w:rFonts w:ascii="Arial" w:hAnsi="Arial" w:cs="Arial"/>
          <w:b/>
          <w:bCs/>
          <w:sz w:val="20"/>
          <w:szCs w:val="20"/>
          <w:lang w:val="en-US"/>
        </w:rPr>
        <w:t>(</w:t>
      </w:r>
      <w:proofErr w:type="spellStart"/>
      <w:proofErr w:type="gramStart"/>
      <w:r w:rsidRPr="00C550B2">
        <w:rPr>
          <w:rFonts w:ascii="Arial" w:hAnsi="Arial" w:cs="Arial"/>
          <w:b/>
          <w:bCs/>
          <w:sz w:val="20"/>
          <w:szCs w:val="20"/>
          <w:lang w:val="en-US"/>
        </w:rPr>
        <w:t>r,g</w:t>
      </w:r>
      <w:proofErr w:type="gramEnd"/>
      <w:r w:rsidRPr="00C550B2">
        <w:rPr>
          <w:rFonts w:ascii="Arial" w:hAnsi="Arial" w:cs="Arial"/>
          <w:b/>
          <w:bCs/>
          <w:sz w:val="20"/>
          <w:szCs w:val="20"/>
          <w:lang w:val="en-US"/>
        </w:rPr>
        <w:t>,b</w:t>
      </w:r>
      <w:proofErr w:type="spellEnd"/>
      <w:r w:rsidRPr="00C550B2">
        <w:rPr>
          <w:rFonts w:ascii="Arial" w:hAnsi="Arial" w:cs="Arial"/>
          <w:b/>
          <w:bCs/>
          <w:sz w:val="20"/>
          <w:szCs w:val="20"/>
          <w:lang w:val="en-US"/>
        </w:rPr>
        <w:t>));</w:t>
      </w:r>
    </w:p>
    <w:p w14:paraId="5C49AEA9"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pixels.show</w:t>
      </w:r>
      <w:proofErr w:type="spellEnd"/>
      <w:proofErr w:type="gramEnd"/>
      <w:r w:rsidRPr="00C550B2">
        <w:rPr>
          <w:rFonts w:ascii="Arial" w:hAnsi="Arial" w:cs="Arial"/>
          <w:b/>
          <w:bCs/>
          <w:sz w:val="20"/>
          <w:szCs w:val="20"/>
          <w:lang w:val="en-US"/>
        </w:rPr>
        <w:t>();</w:t>
      </w:r>
    </w:p>
    <w:p w14:paraId="11BE7BAA"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w:t>
      </w:r>
    </w:p>
    <w:p w14:paraId="539ADC4F"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77029B56"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color w:val="2A4F1C" w:themeColor="accent1" w:themeShade="80"/>
          <w:sz w:val="20"/>
          <w:szCs w:val="20"/>
          <w:lang w:val="en-US"/>
        </w:rPr>
        <w:t>// Beep simple de buzzer</w:t>
      </w:r>
    </w:p>
    <w:p w14:paraId="3A0E2DE0"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void </w:t>
      </w:r>
      <w:proofErr w:type="gramStart"/>
      <w:r w:rsidRPr="00C550B2">
        <w:rPr>
          <w:rFonts w:ascii="Arial" w:hAnsi="Arial" w:cs="Arial"/>
          <w:b/>
          <w:bCs/>
          <w:sz w:val="20"/>
          <w:szCs w:val="20"/>
          <w:lang w:val="en-US"/>
        </w:rPr>
        <w:t>beep(</w:t>
      </w:r>
      <w:proofErr w:type="gramEnd"/>
      <w:r w:rsidRPr="00C550B2">
        <w:rPr>
          <w:rFonts w:ascii="Arial" w:hAnsi="Arial" w:cs="Arial"/>
          <w:b/>
          <w:bCs/>
          <w:sz w:val="20"/>
          <w:szCs w:val="20"/>
          <w:lang w:val="en-US"/>
        </w:rPr>
        <w:t xml:space="preserve">int </w:t>
      </w:r>
      <w:proofErr w:type="spellStart"/>
      <w:r w:rsidRPr="00C550B2">
        <w:rPr>
          <w:rFonts w:ascii="Arial" w:hAnsi="Arial" w:cs="Arial"/>
          <w:b/>
          <w:bCs/>
          <w:sz w:val="20"/>
          <w:szCs w:val="20"/>
          <w:lang w:val="en-US"/>
        </w:rPr>
        <w:t>ms</w:t>
      </w:r>
      <w:proofErr w:type="spellEnd"/>
      <w:r w:rsidRPr="00C550B2">
        <w:rPr>
          <w:rFonts w:ascii="Arial" w:hAnsi="Arial" w:cs="Arial"/>
          <w:b/>
          <w:bCs/>
          <w:sz w:val="20"/>
          <w:szCs w:val="20"/>
          <w:lang w:val="en-US"/>
        </w:rPr>
        <w:t>=</w:t>
      </w:r>
      <w:proofErr w:type="gramStart"/>
      <w:r w:rsidRPr="00C550B2">
        <w:rPr>
          <w:rFonts w:ascii="Arial" w:hAnsi="Arial" w:cs="Arial"/>
          <w:b/>
          <w:bCs/>
          <w:sz w:val="20"/>
          <w:szCs w:val="20"/>
          <w:lang w:val="en-US"/>
        </w:rPr>
        <w:t>80){</w:t>
      </w:r>
      <w:proofErr w:type="gramEnd"/>
    </w:p>
    <w:p w14:paraId="4D02B920"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digitalWrite</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PIN_BUZZER, HIGH);</w:t>
      </w:r>
    </w:p>
    <w:p w14:paraId="7C84D6CA"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delay(</w:t>
      </w:r>
      <w:proofErr w:type="spellStart"/>
      <w:r w:rsidRPr="00C550B2">
        <w:rPr>
          <w:rFonts w:ascii="Arial" w:hAnsi="Arial" w:cs="Arial"/>
          <w:b/>
          <w:bCs/>
          <w:sz w:val="20"/>
          <w:szCs w:val="20"/>
          <w:lang w:val="en-US"/>
        </w:rPr>
        <w:t>ms</w:t>
      </w:r>
      <w:proofErr w:type="spellEnd"/>
      <w:r w:rsidRPr="00C550B2">
        <w:rPr>
          <w:rFonts w:ascii="Arial" w:hAnsi="Arial" w:cs="Arial"/>
          <w:b/>
          <w:bCs/>
          <w:sz w:val="20"/>
          <w:szCs w:val="20"/>
          <w:lang w:val="en-US"/>
        </w:rPr>
        <w:t>);</w:t>
      </w:r>
    </w:p>
    <w:p w14:paraId="0F30FF3E"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digitalWrite</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PIN_BUZZER, LOW);</w:t>
      </w:r>
    </w:p>
    <w:p w14:paraId="65BCAABD" w14:textId="77777777" w:rsidR="00A12FF2" w:rsidRPr="00122474" w:rsidRDefault="00A12FF2" w:rsidP="00A12FF2">
      <w:pPr>
        <w:spacing w:before="100" w:beforeAutospacing="1" w:after="100" w:afterAutospacing="1"/>
        <w:rPr>
          <w:rFonts w:ascii="Arial" w:hAnsi="Arial" w:cs="Arial"/>
          <w:b/>
          <w:bCs/>
          <w:sz w:val="20"/>
          <w:szCs w:val="20"/>
          <w:lang w:val="en-US"/>
        </w:rPr>
      </w:pPr>
      <w:r w:rsidRPr="00122474">
        <w:rPr>
          <w:rFonts w:ascii="Arial" w:hAnsi="Arial" w:cs="Arial"/>
          <w:b/>
          <w:bCs/>
          <w:sz w:val="20"/>
          <w:szCs w:val="20"/>
          <w:lang w:val="en-US"/>
        </w:rPr>
        <w:t>}</w:t>
      </w:r>
    </w:p>
    <w:p w14:paraId="11EEFDDD" w14:textId="77777777" w:rsidR="00A12FF2" w:rsidRPr="00122474"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188DBBAA"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Convierte microsegundos a ticks del PCA9685 (50 Hz)</w:t>
      </w:r>
    </w:p>
    <w:p w14:paraId="10651AF7"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uint16_t </w:t>
      </w:r>
      <w:proofErr w:type="spellStart"/>
      <w:proofErr w:type="gramStart"/>
      <w:r w:rsidRPr="00C550B2">
        <w:rPr>
          <w:rFonts w:ascii="Arial" w:hAnsi="Arial" w:cs="Arial"/>
          <w:b/>
          <w:bCs/>
          <w:sz w:val="20"/>
          <w:szCs w:val="20"/>
          <w:lang w:val="en-US"/>
        </w:rPr>
        <w:t>usToTicks</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int </w:t>
      </w:r>
      <w:proofErr w:type="gramStart"/>
      <w:r w:rsidRPr="00C550B2">
        <w:rPr>
          <w:rFonts w:ascii="Arial" w:hAnsi="Arial" w:cs="Arial"/>
          <w:b/>
          <w:bCs/>
          <w:sz w:val="20"/>
          <w:szCs w:val="20"/>
          <w:lang w:val="en-US"/>
        </w:rPr>
        <w:t>us){</w:t>
      </w:r>
      <w:proofErr w:type="gramEnd"/>
    </w:p>
    <w:p w14:paraId="11C81DAC"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float tick = (us/20000.0f) * 4096.0f;</w:t>
      </w:r>
    </w:p>
    <w:p w14:paraId="4526FBD8"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if(tick&lt;0) tick=0; if(tick&gt;4095) tick=4095;</w:t>
      </w:r>
    </w:p>
    <w:p w14:paraId="03985554" w14:textId="77777777" w:rsidR="00A12FF2" w:rsidRPr="00D77396" w:rsidRDefault="00A12FF2" w:rsidP="00A12FF2">
      <w:pPr>
        <w:spacing w:before="100" w:beforeAutospacing="1" w:after="100" w:afterAutospacing="1"/>
        <w:rPr>
          <w:rFonts w:ascii="Arial" w:hAnsi="Arial" w:cs="Arial"/>
          <w:b/>
          <w:bCs/>
          <w:sz w:val="20"/>
          <w:szCs w:val="20"/>
          <w:lang w:val="es-ES"/>
        </w:rPr>
      </w:pPr>
      <w:r w:rsidRPr="00C550B2">
        <w:rPr>
          <w:rFonts w:ascii="Arial" w:hAnsi="Arial" w:cs="Arial"/>
          <w:b/>
          <w:bCs/>
          <w:sz w:val="20"/>
          <w:szCs w:val="20"/>
          <w:lang w:val="en-US"/>
        </w:rPr>
        <w:t xml:space="preserve">  </w:t>
      </w:r>
      <w:proofErr w:type="spellStart"/>
      <w:r w:rsidRPr="00D77396">
        <w:rPr>
          <w:rFonts w:ascii="Arial" w:hAnsi="Arial" w:cs="Arial"/>
          <w:b/>
          <w:bCs/>
          <w:sz w:val="20"/>
          <w:szCs w:val="20"/>
          <w:lang w:val="es-ES"/>
        </w:rPr>
        <w:t>return</w:t>
      </w:r>
      <w:proofErr w:type="spellEnd"/>
      <w:r w:rsidRPr="00D77396">
        <w:rPr>
          <w:rFonts w:ascii="Arial" w:hAnsi="Arial" w:cs="Arial"/>
          <w:b/>
          <w:bCs/>
          <w:sz w:val="20"/>
          <w:szCs w:val="20"/>
          <w:lang w:val="es-ES"/>
        </w:rPr>
        <w:t xml:space="preserve"> (uint16_</w:t>
      </w:r>
      <w:proofErr w:type="gramStart"/>
      <w:r w:rsidRPr="00D77396">
        <w:rPr>
          <w:rFonts w:ascii="Arial" w:hAnsi="Arial" w:cs="Arial"/>
          <w:b/>
          <w:bCs/>
          <w:sz w:val="20"/>
          <w:szCs w:val="20"/>
          <w:lang w:val="es-ES"/>
        </w:rPr>
        <w:t>t)</w:t>
      </w:r>
      <w:proofErr w:type="spellStart"/>
      <w:r w:rsidRPr="00D77396">
        <w:rPr>
          <w:rFonts w:ascii="Arial" w:hAnsi="Arial" w:cs="Arial"/>
          <w:b/>
          <w:bCs/>
          <w:sz w:val="20"/>
          <w:szCs w:val="20"/>
          <w:lang w:val="es-ES"/>
        </w:rPr>
        <w:t>tick</w:t>
      </w:r>
      <w:proofErr w:type="spellEnd"/>
      <w:proofErr w:type="gramEnd"/>
      <w:r w:rsidRPr="00D77396">
        <w:rPr>
          <w:rFonts w:ascii="Arial" w:hAnsi="Arial" w:cs="Arial"/>
          <w:b/>
          <w:bCs/>
          <w:sz w:val="20"/>
          <w:szCs w:val="20"/>
          <w:lang w:val="es-ES"/>
        </w:rPr>
        <w:t>;</w:t>
      </w:r>
    </w:p>
    <w:p w14:paraId="060E326A"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w:t>
      </w:r>
    </w:p>
    <w:p w14:paraId="69B0B724"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3B6EC77B"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lastRenderedPageBreak/>
        <w:t>// Escribe “grados lógicos” al servo compuerta</w:t>
      </w:r>
    </w:p>
    <w:p w14:paraId="23E786A3"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void </w:t>
      </w:r>
      <w:proofErr w:type="spellStart"/>
      <w:proofErr w:type="gramStart"/>
      <w:r w:rsidRPr="00C550B2">
        <w:rPr>
          <w:rFonts w:ascii="Arial" w:hAnsi="Arial" w:cs="Arial"/>
          <w:b/>
          <w:bCs/>
          <w:sz w:val="20"/>
          <w:szCs w:val="20"/>
          <w:lang w:val="en-US"/>
        </w:rPr>
        <w:t>servoWriteDeg</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int </w:t>
      </w:r>
      <w:proofErr w:type="gramStart"/>
      <w:r w:rsidRPr="00C550B2">
        <w:rPr>
          <w:rFonts w:ascii="Arial" w:hAnsi="Arial" w:cs="Arial"/>
          <w:b/>
          <w:bCs/>
          <w:sz w:val="20"/>
          <w:szCs w:val="20"/>
          <w:lang w:val="en-US"/>
        </w:rPr>
        <w:t>deg){</w:t>
      </w:r>
      <w:proofErr w:type="gramEnd"/>
    </w:p>
    <w:p w14:paraId="0424E399"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deg = </w:t>
      </w:r>
      <w:proofErr w:type="gramStart"/>
      <w:r w:rsidRPr="00C550B2">
        <w:rPr>
          <w:rFonts w:ascii="Arial" w:hAnsi="Arial" w:cs="Arial"/>
          <w:b/>
          <w:bCs/>
          <w:sz w:val="20"/>
          <w:szCs w:val="20"/>
          <w:lang w:val="en-US"/>
        </w:rPr>
        <w:t>constrain(</w:t>
      </w:r>
      <w:proofErr w:type="gramEnd"/>
      <w:r w:rsidRPr="00C550B2">
        <w:rPr>
          <w:rFonts w:ascii="Arial" w:hAnsi="Arial" w:cs="Arial"/>
          <w:b/>
          <w:bCs/>
          <w:sz w:val="20"/>
          <w:szCs w:val="20"/>
          <w:lang w:val="en-US"/>
        </w:rPr>
        <w:t>deg, 0, 180);</w:t>
      </w:r>
    </w:p>
    <w:p w14:paraId="163C29E5"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int us = </w:t>
      </w:r>
      <w:proofErr w:type="gramStart"/>
      <w:r w:rsidRPr="00C550B2">
        <w:rPr>
          <w:rFonts w:ascii="Arial" w:hAnsi="Arial" w:cs="Arial"/>
          <w:b/>
          <w:bCs/>
          <w:sz w:val="20"/>
          <w:szCs w:val="20"/>
          <w:lang w:val="en-US"/>
        </w:rPr>
        <w:t>map(</w:t>
      </w:r>
      <w:proofErr w:type="gramEnd"/>
      <w:r w:rsidRPr="00C550B2">
        <w:rPr>
          <w:rFonts w:ascii="Arial" w:hAnsi="Arial" w:cs="Arial"/>
          <w:b/>
          <w:bCs/>
          <w:sz w:val="20"/>
          <w:szCs w:val="20"/>
          <w:lang w:val="en-US"/>
        </w:rPr>
        <w:t>deg, 0, 180, SERVO_MIN_US, SERVO_MAX_US);</w:t>
      </w:r>
    </w:p>
    <w:p w14:paraId="1D1FEA58"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pwm.setPWM</w:t>
      </w:r>
      <w:proofErr w:type="spellEnd"/>
      <w:proofErr w:type="gramEnd"/>
      <w:r w:rsidRPr="00C550B2">
        <w:rPr>
          <w:rFonts w:ascii="Arial" w:hAnsi="Arial" w:cs="Arial"/>
          <w:b/>
          <w:bCs/>
          <w:sz w:val="20"/>
          <w:szCs w:val="20"/>
          <w:lang w:val="en-US"/>
        </w:rPr>
        <w:t xml:space="preserve">(SERVO_CH, 0, </w:t>
      </w:r>
      <w:proofErr w:type="spellStart"/>
      <w:r w:rsidRPr="00C550B2">
        <w:rPr>
          <w:rFonts w:ascii="Arial" w:hAnsi="Arial" w:cs="Arial"/>
          <w:b/>
          <w:bCs/>
          <w:sz w:val="20"/>
          <w:szCs w:val="20"/>
          <w:lang w:val="en-US"/>
        </w:rPr>
        <w:t>usToTicks</w:t>
      </w:r>
      <w:proofErr w:type="spellEnd"/>
      <w:r w:rsidRPr="00C550B2">
        <w:rPr>
          <w:rFonts w:ascii="Arial" w:hAnsi="Arial" w:cs="Arial"/>
          <w:b/>
          <w:bCs/>
          <w:sz w:val="20"/>
          <w:szCs w:val="20"/>
          <w:lang w:val="en-US"/>
        </w:rPr>
        <w:t>(us));</w:t>
      </w:r>
    </w:p>
    <w:p w14:paraId="6C6DF5A0"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w:t>
      </w:r>
    </w:p>
    <w:p w14:paraId="5174FC27" w14:textId="77777777" w:rsidR="00A12FF2" w:rsidRPr="00C550B2" w:rsidRDefault="00A12FF2" w:rsidP="00A12FF2">
      <w:pPr>
        <w:spacing w:before="100" w:beforeAutospacing="1" w:after="100" w:afterAutospacing="1"/>
        <w:rPr>
          <w:rFonts w:ascii="Arial" w:hAnsi="Arial" w:cs="Arial"/>
          <w:b/>
          <w:bCs/>
          <w:sz w:val="20"/>
          <w:szCs w:val="20"/>
          <w:lang w:val="en-US"/>
        </w:rPr>
      </w:pPr>
    </w:p>
    <w:p w14:paraId="0FFA35EB"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Helpers </w:t>
      </w:r>
      <w:proofErr w:type="spellStart"/>
      <w:r w:rsidRPr="00C550B2">
        <w:rPr>
          <w:rFonts w:ascii="Arial" w:hAnsi="Arial" w:cs="Arial"/>
          <w:b/>
          <w:bCs/>
          <w:sz w:val="20"/>
          <w:szCs w:val="20"/>
          <w:lang w:val="en-US"/>
        </w:rPr>
        <w:t>abrir</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cerrar</w:t>
      </w:r>
      <w:proofErr w:type="spellEnd"/>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compuerta</w:t>
      </w:r>
      <w:proofErr w:type="spellEnd"/>
    </w:p>
    <w:p w14:paraId="0CF3325E"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void </w:t>
      </w:r>
      <w:proofErr w:type="spellStart"/>
      <w:proofErr w:type="gramStart"/>
      <w:r w:rsidRPr="00C550B2">
        <w:rPr>
          <w:rFonts w:ascii="Arial" w:hAnsi="Arial" w:cs="Arial"/>
          <w:b/>
          <w:bCs/>
          <w:sz w:val="20"/>
          <w:szCs w:val="20"/>
          <w:lang w:val="en-US"/>
        </w:rPr>
        <w:t>gateOpen</w:t>
      </w:r>
      <w:proofErr w:type="spellEnd"/>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servoWriteDeg</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SERVO_OPEN</w:t>
      </w:r>
      <w:proofErr w:type="gramStart"/>
      <w:r w:rsidRPr="00C550B2">
        <w:rPr>
          <w:rFonts w:ascii="Arial" w:hAnsi="Arial" w:cs="Arial"/>
          <w:b/>
          <w:bCs/>
          <w:sz w:val="20"/>
          <w:szCs w:val="20"/>
          <w:lang w:val="en-US"/>
        </w:rPr>
        <w:t>);  }</w:t>
      </w:r>
      <w:proofErr w:type="gramEnd"/>
    </w:p>
    <w:p w14:paraId="68E00A40"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void </w:t>
      </w:r>
      <w:proofErr w:type="spellStart"/>
      <w:proofErr w:type="gramStart"/>
      <w:r w:rsidRPr="00C550B2">
        <w:rPr>
          <w:rFonts w:ascii="Arial" w:hAnsi="Arial" w:cs="Arial"/>
          <w:b/>
          <w:bCs/>
          <w:sz w:val="20"/>
          <w:szCs w:val="20"/>
          <w:lang w:val="en-US"/>
        </w:rPr>
        <w:t>gateClose</w:t>
      </w:r>
      <w:proofErr w:type="spellEnd"/>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servoWriteDeg</w:t>
      </w:r>
      <w:proofErr w:type="spellEnd"/>
      <w:proofErr w:type="gramEnd"/>
      <w:r w:rsidRPr="00C550B2">
        <w:rPr>
          <w:rFonts w:ascii="Arial" w:hAnsi="Arial" w:cs="Arial"/>
          <w:b/>
          <w:bCs/>
          <w:sz w:val="20"/>
          <w:szCs w:val="20"/>
          <w:lang w:val="en-US"/>
        </w:rPr>
        <w:t>(SERVO_CLOSED);}</w:t>
      </w:r>
    </w:p>
    <w:p w14:paraId="75F62BBD"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7FF8E07A"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RED / HTTP *********************************/</w:t>
      </w:r>
    </w:p>
    <w:p w14:paraId="09C89B0A"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Asegurar Wi-Fi conectada (intento rápido)</w:t>
      </w:r>
    </w:p>
    <w:p w14:paraId="6FF085B4"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bool </w:t>
      </w:r>
      <w:proofErr w:type="spellStart"/>
      <w:proofErr w:type="gramStart"/>
      <w:r w:rsidRPr="00C550B2">
        <w:rPr>
          <w:rFonts w:ascii="Arial" w:hAnsi="Arial" w:cs="Arial"/>
          <w:b/>
          <w:bCs/>
          <w:sz w:val="20"/>
          <w:szCs w:val="20"/>
          <w:lang w:val="en-US"/>
        </w:rPr>
        <w:t>wifiEnsure</w:t>
      </w:r>
      <w:proofErr w:type="spellEnd"/>
      <w:r w:rsidRPr="00C550B2">
        <w:rPr>
          <w:rFonts w:ascii="Arial" w:hAnsi="Arial" w:cs="Arial"/>
          <w:b/>
          <w:bCs/>
          <w:sz w:val="20"/>
          <w:szCs w:val="20"/>
          <w:lang w:val="en-US"/>
        </w:rPr>
        <w:t>(){</w:t>
      </w:r>
      <w:proofErr w:type="gramEnd"/>
    </w:p>
    <w:p w14:paraId="794637A2"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if(</w:t>
      </w:r>
      <w:proofErr w:type="spellStart"/>
      <w:proofErr w:type="gramEnd"/>
      <w:r w:rsidRPr="00C550B2">
        <w:rPr>
          <w:rFonts w:ascii="Arial" w:hAnsi="Arial" w:cs="Arial"/>
          <w:b/>
          <w:bCs/>
          <w:sz w:val="20"/>
          <w:szCs w:val="20"/>
          <w:lang w:val="en-US"/>
        </w:rPr>
        <w:t>WiFi.status</w:t>
      </w:r>
      <w:proofErr w:type="spellEnd"/>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=WL_CONNECTED) return true;</w:t>
      </w:r>
    </w:p>
    <w:p w14:paraId="15D13BC3"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WiFi.begin</w:t>
      </w:r>
      <w:proofErr w:type="spellEnd"/>
      <w:r w:rsidRPr="00C550B2">
        <w:rPr>
          <w:rFonts w:ascii="Arial" w:hAnsi="Arial" w:cs="Arial"/>
          <w:b/>
          <w:bCs/>
          <w:sz w:val="20"/>
          <w:szCs w:val="20"/>
          <w:lang w:val="en-US"/>
        </w:rPr>
        <w:t>(WIFI_SSID, WIFI_PASS);</w:t>
      </w:r>
    </w:p>
    <w:p w14:paraId="16EE6FB3"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unsigned long t0=</w:t>
      </w:r>
      <w:proofErr w:type="spellStart"/>
      <w:proofErr w:type="gramStart"/>
      <w:r w:rsidRPr="00C550B2">
        <w:rPr>
          <w:rFonts w:ascii="Arial" w:hAnsi="Arial" w:cs="Arial"/>
          <w:b/>
          <w:bCs/>
          <w:sz w:val="20"/>
          <w:szCs w:val="20"/>
          <w:lang w:val="en-US"/>
        </w:rPr>
        <w:t>millis</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
    <w:p w14:paraId="543FE0EC"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while(</w:t>
      </w:r>
      <w:proofErr w:type="spellStart"/>
      <w:proofErr w:type="gramEnd"/>
      <w:r w:rsidRPr="00C550B2">
        <w:rPr>
          <w:rFonts w:ascii="Arial" w:hAnsi="Arial" w:cs="Arial"/>
          <w:b/>
          <w:bCs/>
          <w:sz w:val="20"/>
          <w:szCs w:val="20"/>
          <w:lang w:val="en-US"/>
        </w:rPr>
        <w:t>WiFi.status</w:t>
      </w:r>
      <w:proofErr w:type="spellEnd"/>
      <w:r w:rsidRPr="00C550B2">
        <w:rPr>
          <w:rFonts w:ascii="Arial" w:hAnsi="Arial" w:cs="Arial"/>
          <w:b/>
          <w:bCs/>
          <w:sz w:val="20"/>
          <w:szCs w:val="20"/>
          <w:lang w:val="en-US"/>
        </w:rPr>
        <w:t>(</w:t>
      </w:r>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WL_CONNECTED &amp;&amp; </w:t>
      </w:r>
      <w:proofErr w:type="spellStart"/>
      <w:r w:rsidRPr="00C550B2">
        <w:rPr>
          <w:rFonts w:ascii="Arial" w:hAnsi="Arial" w:cs="Arial"/>
          <w:b/>
          <w:bCs/>
          <w:sz w:val="20"/>
          <w:szCs w:val="20"/>
          <w:lang w:val="en-US"/>
        </w:rPr>
        <w:t>millis</w:t>
      </w:r>
      <w:proofErr w:type="spellEnd"/>
      <w:r w:rsidRPr="00C550B2">
        <w:rPr>
          <w:rFonts w:ascii="Arial" w:hAnsi="Arial" w:cs="Arial"/>
          <w:b/>
          <w:bCs/>
          <w:sz w:val="20"/>
          <w:szCs w:val="20"/>
          <w:lang w:val="en-US"/>
        </w:rPr>
        <w:t xml:space="preserve">()-t0&lt;7000) </w:t>
      </w:r>
      <w:proofErr w:type="gramStart"/>
      <w:r w:rsidRPr="00C550B2">
        <w:rPr>
          <w:rFonts w:ascii="Arial" w:hAnsi="Arial" w:cs="Arial"/>
          <w:b/>
          <w:bCs/>
          <w:sz w:val="20"/>
          <w:szCs w:val="20"/>
          <w:lang w:val="en-US"/>
        </w:rPr>
        <w:t>delay(</w:t>
      </w:r>
      <w:proofErr w:type="gramEnd"/>
      <w:r w:rsidRPr="00C550B2">
        <w:rPr>
          <w:rFonts w:ascii="Arial" w:hAnsi="Arial" w:cs="Arial"/>
          <w:b/>
          <w:bCs/>
          <w:sz w:val="20"/>
          <w:szCs w:val="20"/>
          <w:lang w:val="en-US"/>
        </w:rPr>
        <w:t>120);</w:t>
      </w:r>
    </w:p>
    <w:p w14:paraId="31A48EBC"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return </w:t>
      </w:r>
      <w:proofErr w:type="spellStart"/>
      <w:r w:rsidRPr="00C550B2">
        <w:rPr>
          <w:rFonts w:ascii="Arial" w:hAnsi="Arial" w:cs="Arial"/>
          <w:b/>
          <w:bCs/>
          <w:sz w:val="20"/>
          <w:szCs w:val="20"/>
          <w:lang w:val="en-US"/>
        </w:rPr>
        <w:t>WiFi.status</w:t>
      </w:r>
      <w:proofErr w:type="spellEnd"/>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=WL_CONNECTED;</w:t>
      </w:r>
    </w:p>
    <w:p w14:paraId="11048356"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w:t>
      </w:r>
    </w:p>
    <w:p w14:paraId="752F4731"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31CB118C"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color w:val="2A4F1C" w:themeColor="accent1" w:themeShade="80"/>
          <w:sz w:val="20"/>
          <w:szCs w:val="20"/>
          <w:lang w:val="en-US"/>
        </w:rPr>
        <w:t xml:space="preserve">// GET JSON → </w:t>
      </w:r>
      <w:proofErr w:type="spellStart"/>
      <w:r w:rsidRPr="00C550B2">
        <w:rPr>
          <w:rFonts w:ascii="Arial" w:hAnsi="Arial" w:cs="Arial"/>
          <w:b/>
          <w:bCs/>
          <w:color w:val="2A4F1C" w:themeColor="accent1" w:themeShade="80"/>
          <w:sz w:val="20"/>
          <w:szCs w:val="20"/>
          <w:lang w:val="en-US"/>
        </w:rPr>
        <w:t>devuelve</w:t>
      </w:r>
      <w:proofErr w:type="spellEnd"/>
      <w:r w:rsidRPr="00C550B2">
        <w:rPr>
          <w:rFonts w:ascii="Arial" w:hAnsi="Arial" w:cs="Arial"/>
          <w:b/>
          <w:bCs/>
          <w:color w:val="2A4F1C" w:themeColor="accent1" w:themeShade="80"/>
          <w:sz w:val="20"/>
          <w:szCs w:val="20"/>
          <w:lang w:val="en-US"/>
        </w:rPr>
        <w:t xml:space="preserve"> string </w:t>
      </w:r>
      <w:proofErr w:type="spellStart"/>
      <w:r w:rsidRPr="00C550B2">
        <w:rPr>
          <w:rFonts w:ascii="Arial" w:hAnsi="Arial" w:cs="Arial"/>
          <w:b/>
          <w:bCs/>
          <w:color w:val="2A4F1C" w:themeColor="accent1" w:themeShade="80"/>
          <w:sz w:val="20"/>
          <w:szCs w:val="20"/>
          <w:lang w:val="en-US"/>
        </w:rPr>
        <w:t>si</w:t>
      </w:r>
      <w:proofErr w:type="spellEnd"/>
      <w:r w:rsidRPr="00C550B2">
        <w:rPr>
          <w:rFonts w:ascii="Arial" w:hAnsi="Arial" w:cs="Arial"/>
          <w:b/>
          <w:bCs/>
          <w:color w:val="2A4F1C" w:themeColor="accent1" w:themeShade="80"/>
          <w:sz w:val="20"/>
          <w:szCs w:val="20"/>
          <w:lang w:val="en-US"/>
        </w:rPr>
        <w:t xml:space="preserve"> 200 OK</w:t>
      </w:r>
    </w:p>
    <w:p w14:paraId="566CED51"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bool </w:t>
      </w:r>
      <w:proofErr w:type="spellStart"/>
      <w:proofErr w:type="gramStart"/>
      <w:r w:rsidRPr="00C550B2">
        <w:rPr>
          <w:rFonts w:ascii="Arial" w:hAnsi="Arial" w:cs="Arial"/>
          <w:b/>
          <w:bCs/>
          <w:sz w:val="20"/>
          <w:szCs w:val="20"/>
          <w:lang w:val="en-US"/>
        </w:rPr>
        <w:t>httpGetJSON</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const String&amp; path, String&amp; </w:t>
      </w:r>
      <w:proofErr w:type="gramStart"/>
      <w:r w:rsidRPr="00C550B2">
        <w:rPr>
          <w:rFonts w:ascii="Arial" w:hAnsi="Arial" w:cs="Arial"/>
          <w:b/>
          <w:bCs/>
          <w:sz w:val="20"/>
          <w:szCs w:val="20"/>
          <w:lang w:val="en-US"/>
        </w:rPr>
        <w:t>out){</w:t>
      </w:r>
      <w:proofErr w:type="gramEnd"/>
    </w:p>
    <w:p w14:paraId="2BD924E1"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w:t>
      </w:r>
      <w:proofErr w:type="gramStart"/>
      <w:r w:rsidRPr="00C550B2">
        <w:rPr>
          <w:rFonts w:ascii="Arial" w:hAnsi="Arial" w:cs="Arial"/>
          <w:b/>
          <w:bCs/>
          <w:sz w:val="20"/>
          <w:szCs w:val="20"/>
          <w:lang w:val="en-US"/>
        </w:rPr>
        <w:t>(!</w:t>
      </w:r>
      <w:proofErr w:type="spellStart"/>
      <w:r w:rsidRPr="00C550B2">
        <w:rPr>
          <w:rFonts w:ascii="Arial" w:hAnsi="Arial" w:cs="Arial"/>
          <w:b/>
          <w:bCs/>
          <w:sz w:val="20"/>
          <w:szCs w:val="20"/>
          <w:lang w:val="en-US"/>
        </w:rPr>
        <w:t>wifiEnsure</w:t>
      </w:r>
      <w:proofErr w:type="spellEnd"/>
      <w:proofErr w:type="gramEnd"/>
      <w:r w:rsidRPr="00C550B2">
        <w:rPr>
          <w:rFonts w:ascii="Arial" w:hAnsi="Arial" w:cs="Arial"/>
          <w:b/>
          <w:bCs/>
          <w:sz w:val="20"/>
          <w:szCs w:val="20"/>
          <w:lang w:val="en-US"/>
        </w:rPr>
        <w:t>()) return false;</w:t>
      </w:r>
    </w:p>
    <w:p w14:paraId="44688728"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HTTPClient</w:t>
      </w:r>
      <w:proofErr w:type="spellEnd"/>
      <w:r w:rsidRPr="00C550B2">
        <w:rPr>
          <w:rFonts w:ascii="Arial" w:hAnsi="Arial" w:cs="Arial"/>
          <w:b/>
          <w:bCs/>
          <w:sz w:val="20"/>
          <w:szCs w:val="20"/>
          <w:lang w:val="en-US"/>
        </w:rPr>
        <w:t xml:space="preserve"> http; </w:t>
      </w:r>
      <w:proofErr w:type="spellStart"/>
      <w:proofErr w:type="gramStart"/>
      <w:r w:rsidRPr="00C550B2">
        <w:rPr>
          <w:rFonts w:ascii="Arial" w:hAnsi="Arial" w:cs="Arial"/>
          <w:b/>
          <w:bCs/>
          <w:sz w:val="20"/>
          <w:szCs w:val="20"/>
          <w:lang w:val="en-US"/>
        </w:rPr>
        <w:t>http.begin</w:t>
      </w:r>
      <w:proofErr w:type="spellEnd"/>
      <w:proofErr w:type="gramEnd"/>
      <w:r w:rsidRPr="00C550B2">
        <w:rPr>
          <w:rFonts w:ascii="Arial" w:hAnsi="Arial" w:cs="Arial"/>
          <w:b/>
          <w:bCs/>
          <w:sz w:val="20"/>
          <w:szCs w:val="20"/>
          <w:lang w:val="en-US"/>
        </w:rPr>
        <w:t>(API_BASE + path);</w:t>
      </w:r>
    </w:p>
    <w:p w14:paraId="7915E4F1"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int code = </w:t>
      </w:r>
      <w:proofErr w:type="spellStart"/>
      <w:proofErr w:type="gramStart"/>
      <w:r w:rsidRPr="00C550B2">
        <w:rPr>
          <w:rFonts w:ascii="Arial" w:hAnsi="Arial" w:cs="Arial"/>
          <w:b/>
          <w:bCs/>
          <w:sz w:val="20"/>
          <w:szCs w:val="20"/>
          <w:lang w:val="en-US"/>
        </w:rPr>
        <w:t>http.GET</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
    <w:p w14:paraId="57FCE277"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if(code==</w:t>
      </w:r>
      <w:proofErr w:type="gramStart"/>
      <w:r w:rsidRPr="00C550B2">
        <w:rPr>
          <w:rFonts w:ascii="Arial" w:hAnsi="Arial" w:cs="Arial"/>
          <w:b/>
          <w:bCs/>
          <w:sz w:val="20"/>
          <w:szCs w:val="20"/>
          <w:lang w:val="en-US"/>
        </w:rPr>
        <w:t>200){</w:t>
      </w:r>
      <w:proofErr w:type="gramEnd"/>
      <w:r w:rsidRPr="00C550B2">
        <w:rPr>
          <w:rFonts w:ascii="Arial" w:hAnsi="Arial" w:cs="Arial"/>
          <w:b/>
          <w:bCs/>
          <w:sz w:val="20"/>
          <w:szCs w:val="20"/>
          <w:lang w:val="en-US"/>
        </w:rPr>
        <w:t xml:space="preserve"> out=</w:t>
      </w:r>
      <w:proofErr w:type="spellStart"/>
      <w:proofErr w:type="gramStart"/>
      <w:r w:rsidRPr="00C550B2">
        <w:rPr>
          <w:rFonts w:ascii="Arial" w:hAnsi="Arial" w:cs="Arial"/>
          <w:b/>
          <w:bCs/>
          <w:sz w:val="20"/>
          <w:szCs w:val="20"/>
          <w:lang w:val="en-US"/>
        </w:rPr>
        <w:t>http.getString</w:t>
      </w:r>
      <w:proofErr w:type="spellEnd"/>
      <w:proofErr w:type="gramEnd"/>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http.end</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return true</w:t>
      </w:r>
      <w:proofErr w:type="gramStart"/>
      <w:r w:rsidRPr="00C550B2">
        <w:rPr>
          <w:rFonts w:ascii="Arial" w:hAnsi="Arial" w:cs="Arial"/>
          <w:b/>
          <w:bCs/>
          <w:sz w:val="20"/>
          <w:szCs w:val="20"/>
          <w:lang w:val="en-US"/>
        </w:rPr>
        <w:t>; }</w:t>
      </w:r>
      <w:proofErr w:type="gramEnd"/>
    </w:p>
    <w:p w14:paraId="1B88E53F"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lastRenderedPageBreak/>
        <w:t xml:space="preserve">  </w:t>
      </w:r>
      <w:proofErr w:type="spellStart"/>
      <w:proofErr w:type="gramStart"/>
      <w:r w:rsidRPr="00C550B2">
        <w:rPr>
          <w:rFonts w:ascii="Arial" w:hAnsi="Arial" w:cs="Arial"/>
          <w:b/>
          <w:bCs/>
          <w:sz w:val="20"/>
          <w:szCs w:val="20"/>
          <w:lang w:val="en-US"/>
        </w:rPr>
        <w:t>http.end</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return false;</w:t>
      </w:r>
    </w:p>
    <w:p w14:paraId="6DCF5895"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w:t>
      </w:r>
    </w:p>
    <w:p w14:paraId="46863CE5"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26DB0545"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color w:val="2A4F1C" w:themeColor="accent1" w:themeShade="80"/>
          <w:sz w:val="20"/>
          <w:szCs w:val="20"/>
          <w:lang w:val="en-US"/>
        </w:rPr>
        <w:t xml:space="preserve">// POST JSON con 3 </w:t>
      </w:r>
      <w:proofErr w:type="spellStart"/>
      <w:r w:rsidRPr="00C550B2">
        <w:rPr>
          <w:rFonts w:ascii="Arial" w:hAnsi="Arial" w:cs="Arial"/>
          <w:b/>
          <w:bCs/>
          <w:color w:val="2A4F1C" w:themeColor="accent1" w:themeShade="80"/>
          <w:sz w:val="20"/>
          <w:szCs w:val="20"/>
          <w:lang w:val="en-US"/>
        </w:rPr>
        <w:t>reintentos</w:t>
      </w:r>
      <w:proofErr w:type="spellEnd"/>
      <w:r w:rsidRPr="00C550B2">
        <w:rPr>
          <w:rFonts w:ascii="Arial" w:hAnsi="Arial" w:cs="Arial"/>
          <w:b/>
          <w:bCs/>
          <w:color w:val="2A4F1C" w:themeColor="accent1" w:themeShade="80"/>
          <w:sz w:val="20"/>
          <w:szCs w:val="20"/>
          <w:lang w:val="en-US"/>
        </w:rPr>
        <w:t xml:space="preserve"> y backoff 250/500/1000 </w:t>
      </w:r>
      <w:proofErr w:type="spellStart"/>
      <w:r w:rsidRPr="00C550B2">
        <w:rPr>
          <w:rFonts w:ascii="Arial" w:hAnsi="Arial" w:cs="Arial"/>
          <w:b/>
          <w:bCs/>
          <w:color w:val="2A4F1C" w:themeColor="accent1" w:themeShade="80"/>
          <w:sz w:val="20"/>
          <w:szCs w:val="20"/>
          <w:lang w:val="en-US"/>
        </w:rPr>
        <w:t>ms</w:t>
      </w:r>
      <w:proofErr w:type="spellEnd"/>
    </w:p>
    <w:p w14:paraId="3B65E702"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bool </w:t>
      </w:r>
      <w:proofErr w:type="spellStart"/>
      <w:r w:rsidRPr="00C550B2">
        <w:rPr>
          <w:rFonts w:ascii="Arial" w:hAnsi="Arial" w:cs="Arial"/>
          <w:b/>
          <w:bCs/>
          <w:sz w:val="20"/>
          <w:szCs w:val="20"/>
          <w:lang w:val="en-US"/>
        </w:rPr>
        <w:t>httpPostJSON_</w:t>
      </w:r>
      <w:proofErr w:type="gramStart"/>
      <w:r w:rsidRPr="00C550B2">
        <w:rPr>
          <w:rFonts w:ascii="Arial" w:hAnsi="Arial" w:cs="Arial"/>
          <w:b/>
          <w:bCs/>
          <w:sz w:val="20"/>
          <w:szCs w:val="20"/>
          <w:lang w:val="en-US"/>
        </w:rPr>
        <w:t>withRetry</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const String&amp; path, const String&amp; </w:t>
      </w:r>
      <w:proofErr w:type="spellStart"/>
      <w:proofErr w:type="gramStart"/>
      <w:r w:rsidRPr="00C550B2">
        <w:rPr>
          <w:rFonts w:ascii="Arial" w:hAnsi="Arial" w:cs="Arial"/>
          <w:b/>
          <w:bCs/>
          <w:sz w:val="20"/>
          <w:szCs w:val="20"/>
          <w:lang w:val="en-US"/>
        </w:rPr>
        <w:t>json</w:t>
      </w:r>
      <w:proofErr w:type="spellEnd"/>
      <w:r w:rsidRPr="00C550B2">
        <w:rPr>
          <w:rFonts w:ascii="Arial" w:hAnsi="Arial" w:cs="Arial"/>
          <w:b/>
          <w:bCs/>
          <w:sz w:val="20"/>
          <w:szCs w:val="20"/>
          <w:lang w:val="en-US"/>
        </w:rPr>
        <w:t>){</w:t>
      </w:r>
      <w:proofErr w:type="gramEnd"/>
    </w:p>
    <w:p w14:paraId="4F5C0161"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w:t>
      </w:r>
      <w:proofErr w:type="gramStart"/>
      <w:r w:rsidRPr="00C550B2">
        <w:rPr>
          <w:rFonts w:ascii="Arial" w:hAnsi="Arial" w:cs="Arial"/>
          <w:b/>
          <w:bCs/>
          <w:sz w:val="20"/>
          <w:szCs w:val="20"/>
          <w:lang w:val="en-US"/>
        </w:rPr>
        <w:t>(!</w:t>
      </w:r>
      <w:proofErr w:type="spellStart"/>
      <w:r w:rsidRPr="00C550B2">
        <w:rPr>
          <w:rFonts w:ascii="Arial" w:hAnsi="Arial" w:cs="Arial"/>
          <w:b/>
          <w:bCs/>
          <w:sz w:val="20"/>
          <w:szCs w:val="20"/>
          <w:lang w:val="en-US"/>
        </w:rPr>
        <w:t>wifiEnsure</w:t>
      </w:r>
      <w:proofErr w:type="spellEnd"/>
      <w:proofErr w:type="gramEnd"/>
      <w:r w:rsidRPr="00C550B2">
        <w:rPr>
          <w:rFonts w:ascii="Arial" w:hAnsi="Arial" w:cs="Arial"/>
          <w:b/>
          <w:bCs/>
          <w:sz w:val="20"/>
          <w:szCs w:val="20"/>
          <w:lang w:val="en-US"/>
        </w:rPr>
        <w:t>()) return false;</w:t>
      </w:r>
    </w:p>
    <w:p w14:paraId="17ADD549"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HTTPClient</w:t>
      </w:r>
      <w:proofErr w:type="spellEnd"/>
      <w:r w:rsidRPr="00C550B2">
        <w:rPr>
          <w:rFonts w:ascii="Arial" w:hAnsi="Arial" w:cs="Arial"/>
          <w:b/>
          <w:bCs/>
          <w:sz w:val="20"/>
          <w:szCs w:val="20"/>
          <w:lang w:val="en-US"/>
        </w:rPr>
        <w:t xml:space="preserve"> http; int tries=0; int code=-1;</w:t>
      </w:r>
    </w:p>
    <w:p w14:paraId="02DC0C58"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while(tries&lt;</w:t>
      </w:r>
      <w:proofErr w:type="gramStart"/>
      <w:r w:rsidRPr="00C550B2">
        <w:rPr>
          <w:rFonts w:ascii="Arial" w:hAnsi="Arial" w:cs="Arial"/>
          <w:b/>
          <w:bCs/>
          <w:sz w:val="20"/>
          <w:szCs w:val="20"/>
          <w:lang w:val="en-US"/>
        </w:rPr>
        <w:t>3){</w:t>
      </w:r>
      <w:proofErr w:type="gramEnd"/>
    </w:p>
    <w:p w14:paraId="4ED22FA2"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http.begin</w:t>
      </w:r>
      <w:proofErr w:type="spellEnd"/>
      <w:proofErr w:type="gramEnd"/>
      <w:r w:rsidRPr="00C550B2">
        <w:rPr>
          <w:rFonts w:ascii="Arial" w:hAnsi="Arial" w:cs="Arial"/>
          <w:b/>
          <w:bCs/>
          <w:sz w:val="20"/>
          <w:szCs w:val="20"/>
          <w:lang w:val="en-US"/>
        </w:rPr>
        <w:t>(API_BASE + path);</w:t>
      </w:r>
    </w:p>
    <w:p w14:paraId="707A4560"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http.addHeader</w:t>
      </w:r>
      <w:proofErr w:type="spellEnd"/>
      <w:proofErr w:type="gramEnd"/>
      <w:r w:rsidRPr="00C550B2">
        <w:rPr>
          <w:rFonts w:ascii="Arial" w:hAnsi="Arial" w:cs="Arial"/>
          <w:b/>
          <w:bCs/>
          <w:sz w:val="20"/>
          <w:szCs w:val="20"/>
          <w:lang w:val="en-US"/>
        </w:rPr>
        <w:t>("Content-</w:t>
      </w:r>
      <w:proofErr w:type="spellStart"/>
      <w:r w:rsidRPr="00C550B2">
        <w:rPr>
          <w:rFonts w:ascii="Arial" w:hAnsi="Arial" w:cs="Arial"/>
          <w:b/>
          <w:bCs/>
          <w:sz w:val="20"/>
          <w:szCs w:val="20"/>
          <w:lang w:val="en-US"/>
        </w:rPr>
        <w:t>Type","application</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json</w:t>
      </w:r>
      <w:proofErr w:type="spellEnd"/>
      <w:r w:rsidRPr="00C550B2">
        <w:rPr>
          <w:rFonts w:ascii="Arial" w:hAnsi="Arial" w:cs="Arial"/>
          <w:b/>
          <w:bCs/>
          <w:sz w:val="20"/>
          <w:szCs w:val="20"/>
          <w:lang w:val="en-US"/>
        </w:rPr>
        <w:t>");</w:t>
      </w:r>
    </w:p>
    <w:p w14:paraId="1DC45775"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code = </w:t>
      </w:r>
      <w:proofErr w:type="spellStart"/>
      <w:r w:rsidRPr="00C550B2">
        <w:rPr>
          <w:rFonts w:ascii="Arial" w:hAnsi="Arial" w:cs="Arial"/>
          <w:b/>
          <w:bCs/>
          <w:sz w:val="20"/>
          <w:szCs w:val="20"/>
          <w:lang w:val="en-US"/>
        </w:rPr>
        <w:t>http.POST</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json</w:t>
      </w:r>
      <w:proofErr w:type="spellEnd"/>
      <w:r w:rsidRPr="00C550B2">
        <w:rPr>
          <w:rFonts w:ascii="Arial" w:hAnsi="Arial" w:cs="Arial"/>
          <w:b/>
          <w:bCs/>
          <w:sz w:val="20"/>
          <w:szCs w:val="20"/>
          <w:lang w:val="en-US"/>
        </w:rPr>
        <w:t>);</w:t>
      </w:r>
    </w:p>
    <w:p w14:paraId="105BE66B"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http.end</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
    <w:p w14:paraId="30A35237"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if(code&gt;=200 &amp;&amp; code&lt;300) return true;</w:t>
      </w:r>
    </w:p>
    <w:p w14:paraId="0495DC6E"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delay( (</w:t>
      </w:r>
      <w:proofErr w:type="gramEnd"/>
      <w:r w:rsidRPr="00C550B2">
        <w:rPr>
          <w:rFonts w:ascii="Arial" w:hAnsi="Arial" w:cs="Arial"/>
          <w:b/>
          <w:bCs/>
          <w:sz w:val="20"/>
          <w:szCs w:val="20"/>
          <w:lang w:val="en-US"/>
        </w:rPr>
        <w:t xml:space="preserve">1&lt;&lt;tries) * </w:t>
      </w:r>
      <w:proofErr w:type="gramStart"/>
      <w:r w:rsidRPr="00C550B2">
        <w:rPr>
          <w:rFonts w:ascii="Arial" w:hAnsi="Arial" w:cs="Arial"/>
          <w:b/>
          <w:bCs/>
          <w:sz w:val="20"/>
          <w:szCs w:val="20"/>
          <w:lang w:val="en-US"/>
        </w:rPr>
        <w:t>250 )</w:t>
      </w:r>
      <w:proofErr w:type="gramEnd"/>
      <w:r w:rsidRPr="00C550B2">
        <w:rPr>
          <w:rFonts w:ascii="Arial" w:hAnsi="Arial" w:cs="Arial"/>
          <w:b/>
          <w:bCs/>
          <w:sz w:val="20"/>
          <w:szCs w:val="20"/>
          <w:lang w:val="en-US"/>
        </w:rPr>
        <w:t xml:space="preserve">; // 250, 500, 1000 </w:t>
      </w:r>
      <w:proofErr w:type="spellStart"/>
      <w:r w:rsidRPr="00C550B2">
        <w:rPr>
          <w:rFonts w:ascii="Arial" w:hAnsi="Arial" w:cs="Arial"/>
          <w:b/>
          <w:bCs/>
          <w:sz w:val="20"/>
          <w:szCs w:val="20"/>
          <w:lang w:val="en-US"/>
        </w:rPr>
        <w:t>ms</w:t>
      </w:r>
      <w:proofErr w:type="spellEnd"/>
    </w:p>
    <w:p w14:paraId="04361047"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tries++;</w:t>
      </w:r>
    </w:p>
    <w:p w14:paraId="291B1CA1"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
    <w:p w14:paraId="1026261B"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return false;</w:t>
      </w:r>
    </w:p>
    <w:p w14:paraId="22909694"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w:t>
      </w:r>
    </w:p>
    <w:p w14:paraId="1FED6B28"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7234AAA1"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(Opcional) Enviar estado del eje al backend (para UI en vivo)</w:t>
      </w:r>
    </w:p>
    <w:p w14:paraId="6982DF2B"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void </w:t>
      </w:r>
      <w:proofErr w:type="spellStart"/>
      <w:proofErr w:type="gramStart"/>
      <w:r w:rsidRPr="00C550B2">
        <w:rPr>
          <w:rFonts w:ascii="Arial" w:hAnsi="Arial" w:cs="Arial"/>
          <w:b/>
          <w:bCs/>
          <w:sz w:val="20"/>
          <w:szCs w:val="20"/>
          <w:lang w:val="en-US"/>
        </w:rPr>
        <w:t>pushAxisState</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const char* </w:t>
      </w:r>
      <w:proofErr w:type="spellStart"/>
      <w:r w:rsidRPr="00C550B2">
        <w:rPr>
          <w:rFonts w:ascii="Arial" w:hAnsi="Arial" w:cs="Arial"/>
          <w:b/>
          <w:bCs/>
          <w:sz w:val="20"/>
          <w:szCs w:val="20"/>
          <w:lang w:val="en-US"/>
        </w:rPr>
        <w:t>st</w:t>
      </w:r>
      <w:proofErr w:type="spellEnd"/>
      <w:r w:rsidRPr="00C550B2">
        <w:rPr>
          <w:rFonts w:ascii="Arial" w:hAnsi="Arial" w:cs="Arial"/>
          <w:b/>
          <w:bCs/>
          <w:sz w:val="20"/>
          <w:szCs w:val="20"/>
          <w:lang w:val="en-US"/>
        </w:rPr>
        <w:t xml:space="preserve">, bool homed, float </w:t>
      </w:r>
      <w:proofErr w:type="spellStart"/>
      <w:r w:rsidRPr="00C550B2">
        <w:rPr>
          <w:rFonts w:ascii="Arial" w:hAnsi="Arial" w:cs="Arial"/>
          <w:b/>
          <w:bCs/>
          <w:sz w:val="20"/>
          <w:szCs w:val="20"/>
          <w:lang w:val="en-US"/>
        </w:rPr>
        <w:t>pos_</w:t>
      </w:r>
      <w:proofErr w:type="gramStart"/>
      <w:r w:rsidRPr="00C550B2">
        <w:rPr>
          <w:rFonts w:ascii="Arial" w:hAnsi="Arial" w:cs="Arial"/>
          <w:b/>
          <w:bCs/>
          <w:sz w:val="20"/>
          <w:szCs w:val="20"/>
          <w:lang w:val="en-US"/>
        </w:rPr>
        <w:t>mm</w:t>
      </w:r>
      <w:proofErr w:type="spellEnd"/>
      <w:r w:rsidRPr="00C550B2">
        <w:rPr>
          <w:rFonts w:ascii="Arial" w:hAnsi="Arial" w:cs="Arial"/>
          <w:b/>
          <w:bCs/>
          <w:sz w:val="20"/>
          <w:szCs w:val="20"/>
          <w:lang w:val="en-US"/>
        </w:rPr>
        <w:t>){</w:t>
      </w:r>
      <w:proofErr w:type="gramEnd"/>
    </w:p>
    <w:p w14:paraId="5CB8580D"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 (</w:t>
      </w:r>
      <w:proofErr w:type="spellStart"/>
      <w:r w:rsidRPr="00C550B2">
        <w:rPr>
          <w:rFonts w:ascii="Arial" w:hAnsi="Arial" w:cs="Arial"/>
          <w:b/>
          <w:bCs/>
          <w:sz w:val="20"/>
          <w:szCs w:val="20"/>
          <w:lang w:val="en-US"/>
        </w:rPr>
        <w:t>WiFi.status</w:t>
      </w:r>
      <w:proofErr w:type="spellEnd"/>
      <w:r w:rsidRPr="00C550B2">
        <w:rPr>
          <w:rFonts w:ascii="Arial" w:hAnsi="Arial" w:cs="Arial"/>
          <w:b/>
          <w:bCs/>
          <w:sz w:val="20"/>
          <w:szCs w:val="20"/>
          <w:lang w:val="en-US"/>
        </w:rPr>
        <w:t>(</w:t>
      </w:r>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WL_CONNECTED) return;</w:t>
      </w:r>
    </w:p>
    <w:p w14:paraId="2716C5FD"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HTTPClient</w:t>
      </w:r>
      <w:proofErr w:type="spellEnd"/>
      <w:r w:rsidRPr="00C550B2">
        <w:rPr>
          <w:rFonts w:ascii="Arial" w:hAnsi="Arial" w:cs="Arial"/>
          <w:b/>
          <w:bCs/>
          <w:sz w:val="20"/>
          <w:szCs w:val="20"/>
          <w:lang w:val="en-US"/>
        </w:rPr>
        <w:t xml:space="preserve"> http;</w:t>
      </w:r>
    </w:p>
    <w:p w14:paraId="2FB63787"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http.begin</w:t>
      </w:r>
      <w:proofErr w:type="spellEnd"/>
      <w:proofErr w:type="gramEnd"/>
      <w:r w:rsidRPr="00C550B2">
        <w:rPr>
          <w:rFonts w:ascii="Arial" w:hAnsi="Arial" w:cs="Arial"/>
          <w:b/>
          <w:bCs/>
          <w:sz w:val="20"/>
          <w:szCs w:val="20"/>
          <w:lang w:val="en-US"/>
        </w:rPr>
        <w:t>(</w:t>
      </w:r>
      <w:proofErr w:type="gramStart"/>
      <w:r w:rsidRPr="00C550B2">
        <w:rPr>
          <w:rFonts w:ascii="Arial" w:hAnsi="Arial" w:cs="Arial"/>
          <w:b/>
          <w:bCs/>
          <w:sz w:val="20"/>
          <w:szCs w:val="20"/>
          <w:lang w:val="en-US"/>
        </w:rPr>
        <w:t>String(</w:t>
      </w:r>
      <w:proofErr w:type="gramEnd"/>
      <w:r w:rsidRPr="00C550B2">
        <w:rPr>
          <w:rFonts w:ascii="Arial" w:hAnsi="Arial" w:cs="Arial"/>
          <w:b/>
          <w:bCs/>
          <w:sz w:val="20"/>
          <w:szCs w:val="20"/>
          <w:lang w:val="en-US"/>
        </w:rPr>
        <w:t>API_BASE) + "/</w:t>
      </w:r>
      <w:proofErr w:type="spellStart"/>
      <w:r w:rsidRPr="00C550B2">
        <w:rPr>
          <w:rFonts w:ascii="Arial" w:hAnsi="Arial" w:cs="Arial"/>
          <w:b/>
          <w:bCs/>
          <w:sz w:val="20"/>
          <w:szCs w:val="20"/>
          <w:lang w:val="en-US"/>
        </w:rPr>
        <w:t>api</w:t>
      </w:r>
      <w:proofErr w:type="spellEnd"/>
      <w:r w:rsidRPr="00C550B2">
        <w:rPr>
          <w:rFonts w:ascii="Arial" w:hAnsi="Arial" w:cs="Arial"/>
          <w:b/>
          <w:bCs/>
          <w:sz w:val="20"/>
          <w:szCs w:val="20"/>
          <w:lang w:val="en-US"/>
        </w:rPr>
        <w:t>/axis/state");</w:t>
      </w:r>
    </w:p>
    <w:p w14:paraId="7C7D0DDB"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http.addHeader</w:t>
      </w:r>
      <w:proofErr w:type="spellEnd"/>
      <w:proofErr w:type="gramEnd"/>
      <w:r w:rsidRPr="00C550B2">
        <w:rPr>
          <w:rFonts w:ascii="Arial" w:hAnsi="Arial" w:cs="Arial"/>
          <w:b/>
          <w:bCs/>
          <w:sz w:val="20"/>
          <w:szCs w:val="20"/>
          <w:lang w:val="en-US"/>
        </w:rPr>
        <w:t>("Content-</w:t>
      </w:r>
      <w:proofErr w:type="spellStart"/>
      <w:r w:rsidRPr="00C550B2">
        <w:rPr>
          <w:rFonts w:ascii="Arial" w:hAnsi="Arial" w:cs="Arial"/>
          <w:b/>
          <w:bCs/>
          <w:sz w:val="20"/>
          <w:szCs w:val="20"/>
          <w:lang w:val="en-US"/>
        </w:rPr>
        <w:t>Type","application</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json</w:t>
      </w:r>
      <w:proofErr w:type="spellEnd"/>
      <w:r w:rsidRPr="00C550B2">
        <w:rPr>
          <w:rFonts w:ascii="Arial" w:hAnsi="Arial" w:cs="Arial"/>
          <w:b/>
          <w:bCs/>
          <w:sz w:val="20"/>
          <w:szCs w:val="20"/>
          <w:lang w:val="en-US"/>
        </w:rPr>
        <w:t>");</w:t>
      </w:r>
    </w:p>
    <w:p w14:paraId="64898643"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String body = String("{\"state\</w:t>
      </w:r>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w:t>
      </w:r>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st+"\</w:t>
      </w:r>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"homed\":"+(homed?"true":"false</w:t>
      </w:r>
      <w:proofErr w:type="gramStart"/>
      <w:r w:rsidRPr="00C550B2">
        <w:rPr>
          <w:rFonts w:ascii="Arial" w:hAnsi="Arial" w:cs="Arial"/>
          <w:b/>
          <w:bCs/>
          <w:sz w:val="20"/>
          <w:szCs w:val="20"/>
          <w:lang w:val="en-US"/>
        </w:rPr>
        <w:t>")+</w:t>
      </w:r>
      <w:proofErr w:type="gramEnd"/>
    </w:p>
    <w:p w14:paraId="0AF0B45A"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w:t>
      </w:r>
      <w:proofErr w:type="spellStart"/>
      <w:r w:rsidRPr="00C550B2">
        <w:rPr>
          <w:rFonts w:ascii="Arial" w:hAnsi="Arial" w:cs="Arial"/>
          <w:b/>
          <w:bCs/>
          <w:sz w:val="20"/>
          <w:szCs w:val="20"/>
          <w:lang w:val="en-US"/>
        </w:rPr>
        <w:t>pos_mm</w:t>
      </w:r>
      <w:proofErr w:type="spellEnd"/>
      <w:r w:rsidRPr="00C550B2">
        <w:rPr>
          <w:rFonts w:ascii="Arial" w:hAnsi="Arial" w:cs="Arial"/>
          <w:b/>
          <w:bCs/>
          <w:sz w:val="20"/>
          <w:szCs w:val="20"/>
          <w:lang w:val="en-US"/>
        </w:rPr>
        <w:t>\":"+String(pos_mm,</w:t>
      </w:r>
      <w:proofErr w:type="gramStart"/>
      <w:r w:rsidRPr="00C550B2">
        <w:rPr>
          <w:rFonts w:ascii="Arial" w:hAnsi="Arial" w:cs="Arial"/>
          <w:b/>
          <w:bCs/>
          <w:sz w:val="20"/>
          <w:szCs w:val="20"/>
          <w:lang w:val="en-US"/>
        </w:rPr>
        <w:t>1)+</w:t>
      </w:r>
      <w:proofErr w:type="gramEnd"/>
      <w:r w:rsidRPr="00C550B2">
        <w:rPr>
          <w:rFonts w:ascii="Arial" w:hAnsi="Arial" w:cs="Arial"/>
          <w:b/>
          <w:bCs/>
          <w:sz w:val="20"/>
          <w:szCs w:val="20"/>
          <w:lang w:val="en-US"/>
        </w:rPr>
        <w:t>"}";</w:t>
      </w:r>
    </w:p>
    <w:p w14:paraId="4F438569"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lastRenderedPageBreak/>
        <w:t xml:space="preserve">  </w:t>
      </w:r>
      <w:proofErr w:type="spellStart"/>
      <w:r w:rsidRPr="00C550B2">
        <w:rPr>
          <w:rFonts w:ascii="Arial" w:hAnsi="Arial" w:cs="Arial"/>
          <w:b/>
          <w:bCs/>
          <w:sz w:val="20"/>
          <w:szCs w:val="20"/>
          <w:lang w:val="en-US"/>
        </w:rPr>
        <w:t>http.POST</w:t>
      </w:r>
      <w:proofErr w:type="spellEnd"/>
      <w:r w:rsidRPr="00C550B2">
        <w:rPr>
          <w:rFonts w:ascii="Arial" w:hAnsi="Arial" w:cs="Arial"/>
          <w:b/>
          <w:bCs/>
          <w:sz w:val="20"/>
          <w:szCs w:val="20"/>
          <w:lang w:val="en-US"/>
        </w:rPr>
        <w:t>(body);</w:t>
      </w:r>
    </w:p>
    <w:p w14:paraId="6C61E722"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http.end</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
    <w:p w14:paraId="02ECE2F7" w14:textId="77777777" w:rsidR="00A12FF2" w:rsidRPr="00122474" w:rsidRDefault="00A12FF2" w:rsidP="00A12FF2">
      <w:pPr>
        <w:spacing w:before="100" w:beforeAutospacing="1" w:after="100" w:afterAutospacing="1"/>
        <w:rPr>
          <w:rFonts w:ascii="Arial" w:hAnsi="Arial" w:cs="Arial"/>
          <w:b/>
          <w:bCs/>
          <w:sz w:val="20"/>
          <w:szCs w:val="20"/>
          <w:lang w:val="en-US"/>
        </w:rPr>
      </w:pPr>
      <w:r w:rsidRPr="00122474">
        <w:rPr>
          <w:rFonts w:ascii="Arial" w:hAnsi="Arial" w:cs="Arial"/>
          <w:b/>
          <w:bCs/>
          <w:sz w:val="20"/>
          <w:szCs w:val="20"/>
          <w:lang w:val="en-US"/>
        </w:rPr>
        <w:t>}</w:t>
      </w:r>
    </w:p>
    <w:p w14:paraId="54CBC883" w14:textId="77777777" w:rsidR="00A12FF2" w:rsidRPr="00122474"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28D83EEE"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LECTURAS / SENSORES **************************/</w:t>
      </w:r>
    </w:p>
    <w:p w14:paraId="0AF30C2D"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Lee HX711 canal i y devuelve gramos promediados</w:t>
      </w:r>
    </w:p>
    <w:p w14:paraId="2926DA6A"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long </w:t>
      </w:r>
      <w:proofErr w:type="spellStart"/>
      <w:proofErr w:type="gramStart"/>
      <w:r w:rsidRPr="00C550B2">
        <w:rPr>
          <w:rFonts w:ascii="Arial" w:hAnsi="Arial" w:cs="Arial"/>
          <w:b/>
          <w:bCs/>
          <w:sz w:val="20"/>
          <w:szCs w:val="20"/>
          <w:lang w:val="en-US"/>
        </w:rPr>
        <w:t>hxReadG</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int </w:t>
      </w:r>
      <w:proofErr w:type="spellStart"/>
      <w:r w:rsidRPr="00C550B2">
        <w:rPr>
          <w:rFonts w:ascii="Arial" w:hAnsi="Arial" w:cs="Arial"/>
          <w:b/>
          <w:bCs/>
          <w:sz w:val="20"/>
          <w:szCs w:val="20"/>
          <w:lang w:val="en-US"/>
        </w:rPr>
        <w:t>i</w:t>
      </w:r>
      <w:proofErr w:type="spellEnd"/>
      <w:r w:rsidRPr="00C550B2">
        <w:rPr>
          <w:rFonts w:ascii="Arial" w:hAnsi="Arial" w:cs="Arial"/>
          <w:b/>
          <w:bCs/>
          <w:sz w:val="20"/>
          <w:szCs w:val="20"/>
          <w:lang w:val="en-US"/>
        </w:rPr>
        <w:t>, int samples=</w:t>
      </w:r>
      <w:proofErr w:type="gramStart"/>
      <w:r w:rsidRPr="00C550B2">
        <w:rPr>
          <w:rFonts w:ascii="Arial" w:hAnsi="Arial" w:cs="Arial"/>
          <w:b/>
          <w:bCs/>
          <w:sz w:val="20"/>
          <w:szCs w:val="20"/>
          <w:lang w:val="en-US"/>
        </w:rPr>
        <w:t>12){</w:t>
      </w:r>
      <w:proofErr w:type="gramEnd"/>
    </w:p>
    <w:p w14:paraId="5295D399"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w:t>
      </w:r>
      <w:proofErr w:type="gramStart"/>
      <w:r w:rsidRPr="00C550B2">
        <w:rPr>
          <w:rFonts w:ascii="Arial" w:hAnsi="Arial" w:cs="Arial"/>
          <w:b/>
          <w:bCs/>
          <w:sz w:val="20"/>
          <w:szCs w:val="20"/>
          <w:lang w:val="en-US"/>
        </w:rPr>
        <w:t>(!HX</w:t>
      </w:r>
      <w:proofErr w:type="gramEnd"/>
      <w:r w:rsidRPr="00C550B2">
        <w:rPr>
          <w:rFonts w:ascii="Arial" w:hAnsi="Arial" w:cs="Arial"/>
          <w:b/>
          <w:bCs/>
          <w:sz w:val="20"/>
          <w:szCs w:val="20"/>
          <w:lang w:val="en-US"/>
        </w:rPr>
        <w:t>[</w:t>
      </w:r>
      <w:proofErr w:type="spellStart"/>
      <w:r w:rsidRPr="00C550B2">
        <w:rPr>
          <w:rFonts w:ascii="Arial" w:hAnsi="Arial" w:cs="Arial"/>
          <w:b/>
          <w:bCs/>
          <w:sz w:val="20"/>
          <w:szCs w:val="20"/>
          <w:lang w:val="en-US"/>
        </w:rPr>
        <w:t>i</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is_</w:t>
      </w:r>
      <w:proofErr w:type="gramStart"/>
      <w:r w:rsidRPr="00C550B2">
        <w:rPr>
          <w:rFonts w:ascii="Arial" w:hAnsi="Arial" w:cs="Arial"/>
          <w:b/>
          <w:bCs/>
          <w:sz w:val="20"/>
          <w:szCs w:val="20"/>
          <w:lang w:val="en-US"/>
        </w:rPr>
        <w:t>ready</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return 0;</w:t>
      </w:r>
    </w:p>
    <w:p w14:paraId="58E36C2C"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long sum=0;</w:t>
      </w:r>
    </w:p>
    <w:p w14:paraId="27B9BACA"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for(</w:t>
      </w:r>
      <w:proofErr w:type="gramEnd"/>
      <w:r w:rsidRPr="00C550B2">
        <w:rPr>
          <w:rFonts w:ascii="Arial" w:hAnsi="Arial" w:cs="Arial"/>
          <w:b/>
          <w:bCs/>
          <w:sz w:val="20"/>
          <w:szCs w:val="20"/>
          <w:lang w:val="en-US"/>
        </w:rPr>
        <w:t>int k=</w:t>
      </w:r>
      <w:proofErr w:type="gramStart"/>
      <w:r w:rsidRPr="00C550B2">
        <w:rPr>
          <w:rFonts w:ascii="Arial" w:hAnsi="Arial" w:cs="Arial"/>
          <w:b/>
          <w:bCs/>
          <w:sz w:val="20"/>
          <w:szCs w:val="20"/>
          <w:lang w:val="en-US"/>
        </w:rPr>
        <w:t>0;k</w:t>
      </w:r>
      <w:proofErr w:type="gramEnd"/>
      <w:r w:rsidRPr="00C550B2">
        <w:rPr>
          <w:rFonts w:ascii="Arial" w:hAnsi="Arial" w:cs="Arial"/>
          <w:b/>
          <w:bCs/>
          <w:sz w:val="20"/>
          <w:szCs w:val="20"/>
          <w:lang w:val="en-US"/>
        </w:rPr>
        <w:t>&lt;</w:t>
      </w:r>
      <w:proofErr w:type="spellStart"/>
      <w:proofErr w:type="gramStart"/>
      <w:r w:rsidRPr="00C550B2">
        <w:rPr>
          <w:rFonts w:ascii="Arial" w:hAnsi="Arial" w:cs="Arial"/>
          <w:b/>
          <w:bCs/>
          <w:sz w:val="20"/>
          <w:szCs w:val="20"/>
          <w:lang w:val="en-US"/>
        </w:rPr>
        <w:t>samples;k</w:t>
      </w:r>
      <w:proofErr w:type="spellEnd"/>
      <w:proofErr w:type="gramEnd"/>
      <w:r w:rsidRPr="00C550B2">
        <w:rPr>
          <w:rFonts w:ascii="Arial" w:hAnsi="Arial" w:cs="Arial"/>
          <w:b/>
          <w:bCs/>
          <w:sz w:val="20"/>
          <w:szCs w:val="20"/>
          <w:lang w:val="en-US"/>
        </w:rPr>
        <w:t>+</w:t>
      </w:r>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 sum += HX[</w:t>
      </w:r>
      <w:proofErr w:type="spellStart"/>
      <w:r w:rsidRPr="00C550B2">
        <w:rPr>
          <w:rFonts w:ascii="Arial" w:hAnsi="Arial" w:cs="Arial"/>
          <w:b/>
          <w:bCs/>
          <w:sz w:val="20"/>
          <w:szCs w:val="20"/>
          <w:lang w:val="en-US"/>
        </w:rPr>
        <w:t>i</w:t>
      </w:r>
      <w:proofErr w:type="spellEnd"/>
      <w:proofErr w:type="gramStart"/>
      <w:r w:rsidRPr="00C550B2">
        <w:rPr>
          <w:rFonts w:ascii="Arial" w:hAnsi="Arial" w:cs="Arial"/>
          <w:b/>
          <w:bCs/>
          <w:sz w:val="20"/>
          <w:szCs w:val="20"/>
          <w:lang w:val="en-US"/>
        </w:rPr>
        <w:t>].read</w:t>
      </w:r>
      <w:proofErr w:type="gramEnd"/>
      <w:r w:rsidRPr="00C550B2">
        <w:rPr>
          <w:rFonts w:ascii="Arial" w:hAnsi="Arial" w:cs="Arial"/>
          <w:b/>
          <w:bCs/>
          <w:sz w:val="20"/>
          <w:szCs w:val="20"/>
          <w:lang w:val="en-US"/>
        </w:rPr>
        <w:t>()</w:t>
      </w:r>
      <w:proofErr w:type="gramStart"/>
      <w:r w:rsidRPr="00C550B2">
        <w:rPr>
          <w:rFonts w:ascii="Arial" w:hAnsi="Arial" w:cs="Arial"/>
          <w:b/>
          <w:bCs/>
          <w:sz w:val="20"/>
          <w:szCs w:val="20"/>
          <w:lang w:val="en-US"/>
        </w:rPr>
        <w:t>; }</w:t>
      </w:r>
      <w:proofErr w:type="gramEnd"/>
    </w:p>
    <w:p w14:paraId="1B3F92F4"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long raw = sum/samples;</w:t>
      </w:r>
    </w:p>
    <w:p w14:paraId="70F55DA0"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float </w:t>
      </w:r>
      <w:proofErr w:type="gramStart"/>
      <w:r w:rsidRPr="00C550B2">
        <w:rPr>
          <w:rFonts w:ascii="Arial" w:hAnsi="Arial" w:cs="Arial"/>
          <w:b/>
          <w:bCs/>
          <w:sz w:val="20"/>
          <w:szCs w:val="20"/>
          <w:lang w:val="en-US"/>
        </w:rPr>
        <w:t>g  =</w:t>
      </w:r>
      <w:proofErr w:type="gramEnd"/>
      <w:r w:rsidRPr="00C550B2">
        <w:rPr>
          <w:rFonts w:ascii="Arial" w:hAnsi="Arial" w:cs="Arial"/>
          <w:b/>
          <w:bCs/>
          <w:sz w:val="20"/>
          <w:szCs w:val="20"/>
          <w:lang w:val="en-US"/>
        </w:rPr>
        <w:t xml:space="preserve"> (raw - </w:t>
      </w:r>
      <w:proofErr w:type="spellStart"/>
      <w:r w:rsidRPr="00C550B2">
        <w:rPr>
          <w:rFonts w:ascii="Arial" w:hAnsi="Arial" w:cs="Arial"/>
          <w:b/>
          <w:bCs/>
          <w:sz w:val="20"/>
          <w:szCs w:val="20"/>
          <w:lang w:val="en-US"/>
        </w:rPr>
        <w:t>hxOffset</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i</w:t>
      </w:r>
      <w:proofErr w:type="spellEnd"/>
      <w:r w:rsidRPr="00C550B2">
        <w:rPr>
          <w:rFonts w:ascii="Arial" w:hAnsi="Arial" w:cs="Arial"/>
          <w:b/>
          <w:bCs/>
          <w:sz w:val="20"/>
          <w:szCs w:val="20"/>
          <w:lang w:val="en-US"/>
        </w:rPr>
        <w:t xml:space="preserve">]) / </w:t>
      </w:r>
      <w:proofErr w:type="spellStart"/>
      <w:r w:rsidRPr="00C550B2">
        <w:rPr>
          <w:rFonts w:ascii="Arial" w:hAnsi="Arial" w:cs="Arial"/>
          <w:b/>
          <w:bCs/>
          <w:sz w:val="20"/>
          <w:szCs w:val="20"/>
          <w:lang w:val="en-US"/>
        </w:rPr>
        <w:t>hxScale</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i</w:t>
      </w:r>
      <w:proofErr w:type="spellEnd"/>
      <w:r w:rsidRPr="00C550B2">
        <w:rPr>
          <w:rFonts w:ascii="Arial" w:hAnsi="Arial" w:cs="Arial"/>
          <w:b/>
          <w:bCs/>
          <w:sz w:val="20"/>
          <w:szCs w:val="20"/>
          <w:lang w:val="en-US"/>
        </w:rPr>
        <w:t>];</w:t>
      </w:r>
    </w:p>
    <w:p w14:paraId="1015ABCE"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if(g&lt;0) g=0;</w:t>
      </w:r>
    </w:p>
    <w:p w14:paraId="2A6CA7DF"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return (long)g;</w:t>
      </w:r>
    </w:p>
    <w:p w14:paraId="2570EC08"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w:t>
      </w:r>
    </w:p>
    <w:p w14:paraId="781BB676"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5A33B89D"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CLASIFICACIÓN ******************************/</w:t>
      </w:r>
    </w:p>
    <w:p w14:paraId="0D3E40AC"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Conjunto reducido a 3 materiales</w:t>
      </w:r>
    </w:p>
    <w:p w14:paraId="2843AD99"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enum Material { MAT_RESTO, MAT_METAL, MAT_ORG };</w:t>
      </w:r>
    </w:p>
    <w:p w14:paraId="47679961"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6C73ED0F"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Nombre amigable para registrar/enviar a API</w:t>
      </w:r>
    </w:p>
    <w:p w14:paraId="365A5BF3"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const char* </w:t>
      </w:r>
      <w:proofErr w:type="spellStart"/>
      <w:proofErr w:type="gramStart"/>
      <w:r w:rsidRPr="00C550B2">
        <w:rPr>
          <w:rFonts w:ascii="Arial" w:hAnsi="Arial" w:cs="Arial"/>
          <w:b/>
          <w:bCs/>
          <w:sz w:val="20"/>
          <w:szCs w:val="20"/>
          <w:lang w:val="en-US"/>
        </w:rPr>
        <w:t>matName</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Material </w:t>
      </w:r>
      <w:proofErr w:type="gramStart"/>
      <w:r w:rsidRPr="00C550B2">
        <w:rPr>
          <w:rFonts w:ascii="Arial" w:hAnsi="Arial" w:cs="Arial"/>
          <w:b/>
          <w:bCs/>
          <w:sz w:val="20"/>
          <w:szCs w:val="20"/>
          <w:lang w:val="en-US"/>
        </w:rPr>
        <w:t>m){</w:t>
      </w:r>
      <w:proofErr w:type="gramEnd"/>
    </w:p>
    <w:p w14:paraId="43864AB9"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switch(m</w:t>
      </w:r>
      <w:proofErr w:type="gramStart"/>
      <w:r w:rsidRPr="00C550B2">
        <w:rPr>
          <w:rFonts w:ascii="Arial" w:hAnsi="Arial" w:cs="Arial"/>
          <w:b/>
          <w:bCs/>
          <w:sz w:val="20"/>
          <w:szCs w:val="20"/>
          <w:lang w:val="en-US"/>
        </w:rPr>
        <w:t>){</w:t>
      </w:r>
      <w:proofErr w:type="gramEnd"/>
    </w:p>
    <w:p w14:paraId="11ED860F"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case MAT_METAL: return "Metal";</w:t>
      </w:r>
    </w:p>
    <w:p w14:paraId="603CA1AC"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case MAT_ORG:   return "</w:t>
      </w:r>
      <w:proofErr w:type="spellStart"/>
      <w:r w:rsidRPr="00C550B2">
        <w:rPr>
          <w:rFonts w:ascii="Arial" w:hAnsi="Arial" w:cs="Arial"/>
          <w:b/>
          <w:bCs/>
          <w:sz w:val="20"/>
          <w:szCs w:val="20"/>
          <w:lang w:val="en-US"/>
        </w:rPr>
        <w:t>Orgánico</w:t>
      </w:r>
      <w:proofErr w:type="spellEnd"/>
      <w:r w:rsidRPr="00C550B2">
        <w:rPr>
          <w:rFonts w:ascii="Arial" w:hAnsi="Arial" w:cs="Arial"/>
          <w:b/>
          <w:bCs/>
          <w:sz w:val="20"/>
          <w:szCs w:val="20"/>
          <w:lang w:val="en-US"/>
        </w:rPr>
        <w:t>";</w:t>
      </w:r>
    </w:p>
    <w:p w14:paraId="1113347B" w14:textId="77777777" w:rsidR="00A12FF2" w:rsidRPr="00D77396" w:rsidRDefault="00A12FF2" w:rsidP="00A12FF2">
      <w:pPr>
        <w:spacing w:before="100" w:beforeAutospacing="1" w:after="100" w:afterAutospacing="1"/>
        <w:rPr>
          <w:rFonts w:ascii="Arial" w:hAnsi="Arial" w:cs="Arial"/>
          <w:b/>
          <w:bCs/>
          <w:sz w:val="20"/>
          <w:szCs w:val="20"/>
          <w:lang w:val="es-ES"/>
        </w:rPr>
      </w:pPr>
      <w:r w:rsidRPr="00C550B2">
        <w:rPr>
          <w:rFonts w:ascii="Arial" w:hAnsi="Arial" w:cs="Arial"/>
          <w:b/>
          <w:bCs/>
          <w:sz w:val="20"/>
          <w:szCs w:val="20"/>
          <w:lang w:val="en-US"/>
        </w:rPr>
        <w:t xml:space="preserve">    </w:t>
      </w:r>
      <w:r w:rsidRPr="00D77396">
        <w:rPr>
          <w:rFonts w:ascii="Arial" w:hAnsi="Arial" w:cs="Arial"/>
          <w:b/>
          <w:bCs/>
          <w:sz w:val="20"/>
          <w:szCs w:val="20"/>
          <w:lang w:val="es-ES"/>
        </w:rPr>
        <w:t xml:space="preserve">default:        </w:t>
      </w:r>
      <w:proofErr w:type="spellStart"/>
      <w:r w:rsidRPr="00D77396">
        <w:rPr>
          <w:rFonts w:ascii="Arial" w:hAnsi="Arial" w:cs="Arial"/>
          <w:b/>
          <w:bCs/>
          <w:sz w:val="20"/>
          <w:szCs w:val="20"/>
          <w:lang w:val="es-ES"/>
        </w:rPr>
        <w:t>return</w:t>
      </w:r>
      <w:proofErr w:type="spellEnd"/>
      <w:r w:rsidRPr="00D77396">
        <w:rPr>
          <w:rFonts w:ascii="Arial" w:hAnsi="Arial" w:cs="Arial"/>
          <w:b/>
          <w:bCs/>
          <w:sz w:val="20"/>
          <w:szCs w:val="20"/>
          <w:lang w:val="es-ES"/>
        </w:rPr>
        <w:t xml:space="preserve"> "Resto";</w:t>
      </w:r>
    </w:p>
    <w:p w14:paraId="28D102DD"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  }</w:t>
      </w:r>
    </w:p>
    <w:p w14:paraId="7567AA41"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lastRenderedPageBreak/>
        <w:t>}</w:t>
      </w:r>
    </w:p>
    <w:p w14:paraId="24FB74E1"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5DBF998D"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Mapeo de material → índice de tacho (1..3)</w:t>
      </w:r>
    </w:p>
    <w:p w14:paraId="1A72B0CF"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int </w:t>
      </w:r>
      <w:proofErr w:type="spellStart"/>
      <w:proofErr w:type="gramStart"/>
      <w:r w:rsidRPr="00C550B2">
        <w:rPr>
          <w:rFonts w:ascii="Arial" w:hAnsi="Arial" w:cs="Arial"/>
          <w:b/>
          <w:bCs/>
          <w:sz w:val="20"/>
          <w:szCs w:val="20"/>
          <w:lang w:val="en-US"/>
        </w:rPr>
        <w:t>binFor</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Material </w:t>
      </w:r>
      <w:proofErr w:type="gramStart"/>
      <w:r w:rsidRPr="00C550B2">
        <w:rPr>
          <w:rFonts w:ascii="Arial" w:hAnsi="Arial" w:cs="Arial"/>
          <w:b/>
          <w:bCs/>
          <w:sz w:val="20"/>
          <w:szCs w:val="20"/>
          <w:lang w:val="en-US"/>
        </w:rPr>
        <w:t>m){</w:t>
      </w:r>
      <w:proofErr w:type="gramEnd"/>
    </w:p>
    <w:p w14:paraId="3CF5AEF8"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if(m==MAT_METAL) return 1;</w:t>
      </w:r>
    </w:p>
    <w:p w14:paraId="38463BA8"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if(m==MAT_</w:t>
      </w:r>
      <w:proofErr w:type="gramStart"/>
      <w:r w:rsidRPr="00C550B2">
        <w:rPr>
          <w:rFonts w:ascii="Arial" w:hAnsi="Arial" w:cs="Arial"/>
          <w:b/>
          <w:bCs/>
          <w:sz w:val="20"/>
          <w:szCs w:val="20"/>
          <w:lang w:val="en-US"/>
        </w:rPr>
        <w:t xml:space="preserve">ORG)   </w:t>
      </w:r>
      <w:proofErr w:type="gramEnd"/>
      <w:r w:rsidRPr="00C550B2">
        <w:rPr>
          <w:rFonts w:ascii="Arial" w:hAnsi="Arial" w:cs="Arial"/>
          <w:b/>
          <w:bCs/>
          <w:sz w:val="20"/>
          <w:szCs w:val="20"/>
          <w:lang w:val="en-US"/>
        </w:rPr>
        <w:t>return 2;</w:t>
      </w:r>
    </w:p>
    <w:p w14:paraId="796B7485" w14:textId="77777777" w:rsidR="00A12FF2" w:rsidRPr="00D77396" w:rsidRDefault="00A12FF2" w:rsidP="00A12FF2">
      <w:pPr>
        <w:spacing w:before="100" w:beforeAutospacing="1" w:after="100" w:afterAutospacing="1"/>
        <w:rPr>
          <w:rFonts w:ascii="Arial" w:hAnsi="Arial" w:cs="Arial"/>
          <w:b/>
          <w:bCs/>
          <w:sz w:val="20"/>
          <w:szCs w:val="20"/>
          <w:lang w:val="es-ES"/>
        </w:rPr>
      </w:pPr>
      <w:r w:rsidRPr="00C550B2">
        <w:rPr>
          <w:rFonts w:ascii="Arial" w:hAnsi="Arial" w:cs="Arial"/>
          <w:b/>
          <w:bCs/>
          <w:sz w:val="20"/>
          <w:szCs w:val="20"/>
          <w:lang w:val="en-US"/>
        </w:rPr>
        <w:t xml:space="preserve">  </w:t>
      </w:r>
      <w:proofErr w:type="spellStart"/>
      <w:r w:rsidRPr="00D77396">
        <w:rPr>
          <w:rFonts w:ascii="Arial" w:hAnsi="Arial" w:cs="Arial"/>
          <w:b/>
          <w:bCs/>
          <w:sz w:val="20"/>
          <w:szCs w:val="20"/>
          <w:lang w:val="es-ES"/>
        </w:rPr>
        <w:t>return</w:t>
      </w:r>
      <w:proofErr w:type="spellEnd"/>
      <w:r w:rsidRPr="00D77396">
        <w:rPr>
          <w:rFonts w:ascii="Arial" w:hAnsi="Arial" w:cs="Arial"/>
          <w:b/>
          <w:bCs/>
          <w:sz w:val="20"/>
          <w:szCs w:val="20"/>
          <w:lang w:val="es-ES"/>
        </w:rPr>
        <w:t xml:space="preserve"> 3; // Resto</w:t>
      </w:r>
    </w:p>
    <w:p w14:paraId="2A620003"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w:t>
      </w:r>
    </w:p>
    <w:p w14:paraId="0CA749EF"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08CC1D4F"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Toma una “muestra” de clasificación (rápida)</w:t>
      </w:r>
    </w:p>
    <w:p w14:paraId="198D1E1E"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Material classifyOnce(){</w:t>
      </w:r>
    </w:p>
    <w:p w14:paraId="55C92423"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1) Metal por inductivo NPN (digital)</w:t>
      </w:r>
    </w:p>
    <w:p w14:paraId="207C383F"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r w:rsidRPr="00C550B2">
        <w:rPr>
          <w:rFonts w:ascii="Arial" w:hAnsi="Arial" w:cs="Arial"/>
          <w:b/>
          <w:bCs/>
          <w:sz w:val="20"/>
          <w:szCs w:val="20"/>
          <w:lang w:val="en-US"/>
        </w:rPr>
        <w:t>if(</w:t>
      </w:r>
      <w:proofErr w:type="spellStart"/>
      <w:proofErr w:type="gramStart"/>
      <w:r w:rsidRPr="00C550B2">
        <w:rPr>
          <w:rFonts w:ascii="Arial" w:hAnsi="Arial" w:cs="Arial"/>
          <w:b/>
          <w:bCs/>
          <w:sz w:val="20"/>
          <w:szCs w:val="20"/>
          <w:lang w:val="en-US"/>
        </w:rPr>
        <w:t>digitalRead</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PIN_IND_</w:t>
      </w:r>
      <w:proofErr w:type="gramStart"/>
      <w:r w:rsidRPr="00C550B2">
        <w:rPr>
          <w:rFonts w:ascii="Arial" w:hAnsi="Arial" w:cs="Arial"/>
          <w:b/>
          <w:bCs/>
          <w:sz w:val="20"/>
          <w:szCs w:val="20"/>
          <w:lang w:val="en-US"/>
        </w:rPr>
        <w:t>MET)=</w:t>
      </w:r>
      <w:proofErr w:type="gramEnd"/>
      <w:r w:rsidRPr="00C550B2">
        <w:rPr>
          <w:rFonts w:ascii="Arial" w:hAnsi="Arial" w:cs="Arial"/>
          <w:b/>
          <w:bCs/>
          <w:sz w:val="20"/>
          <w:szCs w:val="20"/>
          <w:lang w:val="en-US"/>
        </w:rPr>
        <w:t>=HIGH) return MAT_METAL;</w:t>
      </w:r>
    </w:p>
    <w:p w14:paraId="58868115"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3B12E54F"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C550B2">
        <w:rPr>
          <w:rFonts w:ascii="Arial" w:hAnsi="Arial" w:cs="Arial"/>
          <w:b/>
          <w:bCs/>
          <w:color w:val="2A4F1C" w:themeColor="accent1" w:themeShade="80"/>
          <w:sz w:val="20"/>
          <w:szCs w:val="20"/>
          <w:lang w:val="en-US"/>
        </w:rPr>
        <w:t xml:space="preserve">  </w:t>
      </w:r>
      <w:r w:rsidRPr="00A12FF2">
        <w:rPr>
          <w:rFonts w:ascii="Arial" w:hAnsi="Arial" w:cs="Arial"/>
          <w:b/>
          <w:bCs/>
          <w:color w:val="2A4F1C" w:themeColor="accent1" w:themeShade="80"/>
          <w:sz w:val="20"/>
          <w:szCs w:val="20"/>
          <w:lang w:val="es-ES"/>
        </w:rPr>
        <w:t xml:space="preserve">// 2) Orgánico por deltas respecto a </w:t>
      </w:r>
      <w:proofErr w:type="spellStart"/>
      <w:r w:rsidRPr="00A12FF2">
        <w:rPr>
          <w:rFonts w:ascii="Arial" w:hAnsi="Arial" w:cs="Arial"/>
          <w:b/>
          <w:bCs/>
          <w:color w:val="2A4F1C" w:themeColor="accent1" w:themeShade="80"/>
          <w:sz w:val="20"/>
          <w:szCs w:val="20"/>
          <w:lang w:val="es-ES"/>
        </w:rPr>
        <w:t>baseline</w:t>
      </w:r>
      <w:proofErr w:type="spellEnd"/>
      <w:r w:rsidRPr="00A12FF2">
        <w:rPr>
          <w:rFonts w:ascii="Arial" w:hAnsi="Arial" w:cs="Arial"/>
          <w:b/>
          <w:bCs/>
          <w:color w:val="2A4F1C" w:themeColor="accent1" w:themeShade="80"/>
          <w:sz w:val="20"/>
          <w:szCs w:val="20"/>
          <w:lang w:val="es-ES"/>
        </w:rPr>
        <w:t xml:space="preserve"> exponencial</w:t>
      </w:r>
    </w:p>
    <w:p w14:paraId="5EF3EA01"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r w:rsidRPr="00C550B2">
        <w:rPr>
          <w:rFonts w:ascii="Arial" w:hAnsi="Arial" w:cs="Arial"/>
          <w:b/>
          <w:bCs/>
          <w:sz w:val="20"/>
          <w:szCs w:val="20"/>
          <w:lang w:val="en-US"/>
        </w:rPr>
        <w:t>float t = sht31.readTemperature();</w:t>
      </w:r>
    </w:p>
    <w:p w14:paraId="4E650E31"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float h = sht31.readHumidity();</w:t>
      </w:r>
    </w:p>
    <w:p w14:paraId="15DE41E0"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w:t>
      </w:r>
      <w:proofErr w:type="spellStart"/>
      <w:r w:rsidRPr="00C550B2">
        <w:rPr>
          <w:rFonts w:ascii="Arial" w:hAnsi="Arial" w:cs="Arial"/>
          <w:b/>
          <w:bCs/>
          <w:sz w:val="20"/>
          <w:szCs w:val="20"/>
          <w:lang w:val="en-US"/>
        </w:rPr>
        <w:t>isnan</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baseT</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isnan</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baseH</w:t>
      </w:r>
      <w:proofErr w:type="spellEnd"/>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baseT</w:t>
      </w:r>
      <w:proofErr w:type="spellEnd"/>
      <w:r w:rsidRPr="00C550B2">
        <w:rPr>
          <w:rFonts w:ascii="Arial" w:hAnsi="Arial" w:cs="Arial"/>
          <w:b/>
          <w:bCs/>
          <w:sz w:val="20"/>
          <w:szCs w:val="20"/>
          <w:lang w:val="en-US"/>
        </w:rPr>
        <w:t xml:space="preserve">=t; </w:t>
      </w:r>
      <w:proofErr w:type="spellStart"/>
      <w:r w:rsidRPr="00C550B2">
        <w:rPr>
          <w:rFonts w:ascii="Arial" w:hAnsi="Arial" w:cs="Arial"/>
          <w:b/>
          <w:bCs/>
          <w:sz w:val="20"/>
          <w:szCs w:val="20"/>
          <w:lang w:val="en-US"/>
        </w:rPr>
        <w:t>baseH</w:t>
      </w:r>
      <w:proofErr w:type="spellEnd"/>
      <w:r w:rsidRPr="00C550B2">
        <w:rPr>
          <w:rFonts w:ascii="Arial" w:hAnsi="Arial" w:cs="Arial"/>
          <w:b/>
          <w:bCs/>
          <w:sz w:val="20"/>
          <w:szCs w:val="20"/>
          <w:lang w:val="en-US"/>
        </w:rPr>
        <w:t>=h</w:t>
      </w:r>
      <w:proofErr w:type="gramStart"/>
      <w:r w:rsidRPr="00C550B2">
        <w:rPr>
          <w:rFonts w:ascii="Arial" w:hAnsi="Arial" w:cs="Arial"/>
          <w:b/>
          <w:bCs/>
          <w:sz w:val="20"/>
          <w:szCs w:val="20"/>
          <w:lang w:val="en-US"/>
        </w:rPr>
        <w:t>; }</w:t>
      </w:r>
      <w:proofErr w:type="gramEnd"/>
      <w:r w:rsidRPr="00C550B2">
        <w:rPr>
          <w:rFonts w:ascii="Arial" w:hAnsi="Arial" w:cs="Arial"/>
          <w:b/>
          <w:bCs/>
          <w:sz w:val="20"/>
          <w:szCs w:val="20"/>
          <w:lang w:val="en-US"/>
        </w:rPr>
        <w:t xml:space="preserve"> </w:t>
      </w:r>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inicializa</w:t>
      </w:r>
      <w:proofErr w:type="spellEnd"/>
      <w:r w:rsidRPr="00C550B2">
        <w:rPr>
          <w:rFonts w:ascii="Arial" w:hAnsi="Arial" w:cs="Arial"/>
          <w:b/>
          <w:bCs/>
          <w:color w:val="2A4F1C" w:themeColor="accent1" w:themeShade="80"/>
          <w:sz w:val="20"/>
          <w:szCs w:val="20"/>
          <w:lang w:val="en-US"/>
        </w:rPr>
        <w:t xml:space="preserve"> baseline</w:t>
      </w:r>
    </w:p>
    <w:p w14:paraId="0A91DA36"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float dT = t - </w:t>
      </w:r>
      <w:proofErr w:type="spellStart"/>
      <w:r w:rsidRPr="00C550B2">
        <w:rPr>
          <w:rFonts w:ascii="Arial" w:hAnsi="Arial" w:cs="Arial"/>
          <w:b/>
          <w:bCs/>
          <w:sz w:val="20"/>
          <w:szCs w:val="20"/>
          <w:lang w:val="en-US"/>
        </w:rPr>
        <w:t>baseT</w:t>
      </w:r>
      <w:proofErr w:type="spellEnd"/>
      <w:r w:rsidRPr="00C550B2">
        <w:rPr>
          <w:rFonts w:ascii="Arial" w:hAnsi="Arial" w:cs="Arial"/>
          <w:b/>
          <w:bCs/>
          <w:sz w:val="20"/>
          <w:szCs w:val="20"/>
          <w:lang w:val="en-US"/>
        </w:rPr>
        <w:t>;</w:t>
      </w:r>
    </w:p>
    <w:p w14:paraId="186D0710"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float </w:t>
      </w:r>
      <w:proofErr w:type="spellStart"/>
      <w:r w:rsidRPr="00C550B2">
        <w:rPr>
          <w:rFonts w:ascii="Arial" w:hAnsi="Arial" w:cs="Arial"/>
          <w:b/>
          <w:bCs/>
          <w:sz w:val="20"/>
          <w:szCs w:val="20"/>
          <w:lang w:val="en-US"/>
        </w:rPr>
        <w:t>dH</w:t>
      </w:r>
      <w:proofErr w:type="spellEnd"/>
      <w:r w:rsidRPr="00C550B2">
        <w:rPr>
          <w:rFonts w:ascii="Arial" w:hAnsi="Arial" w:cs="Arial"/>
          <w:b/>
          <w:bCs/>
          <w:sz w:val="20"/>
          <w:szCs w:val="20"/>
          <w:lang w:val="en-US"/>
        </w:rPr>
        <w:t xml:space="preserve"> = h - </w:t>
      </w:r>
      <w:proofErr w:type="spellStart"/>
      <w:r w:rsidRPr="00C550B2">
        <w:rPr>
          <w:rFonts w:ascii="Arial" w:hAnsi="Arial" w:cs="Arial"/>
          <w:b/>
          <w:bCs/>
          <w:sz w:val="20"/>
          <w:szCs w:val="20"/>
          <w:lang w:val="en-US"/>
        </w:rPr>
        <w:t>baseH</w:t>
      </w:r>
      <w:proofErr w:type="spellEnd"/>
      <w:r w:rsidRPr="00C550B2">
        <w:rPr>
          <w:rFonts w:ascii="Arial" w:hAnsi="Arial" w:cs="Arial"/>
          <w:b/>
          <w:bCs/>
          <w:sz w:val="20"/>
          <w:szCs w:val="20"/>
          <w:lang w:val="en-US"/>
        </w:rPr>
        <w:t>;</w:t>
      </w:r>
    </w:p>
    <w:p w14:paraId="29B4A231"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if(</w:t>
      </w:r>
      <w:proofErr w:type="spellStart"/>
      <w:proofErr w:type="gramEnd"/>
      <w:r w:rsidRPr="00C550B2">
        <w:rPr>
          <w:rFonts w:ascii="Arial" w:hAnsi="Arial" w:cs="Arial"/>
          <w:b/>
          <w:bCs/>
          <w:sz w:val="20"/>
          <w:szCs w:val="20"/>
          <w:lang w:val="en-US"/>
        </w:rPr>
        <w:t>dH</w:t>
      </w:r>
      <w:proofErr w:type="spellEnd"/>
      <w:r w:rsidRPr="00C550B2">
        <w:rPr>
          <w:rFonts w:ascii="Arial" w:hAnsi="Arial" w:cs="Arial"/>
          <w:b/>
          <w:bCs/>
          <w:sz w:val="20"/>
          <w:szCs w:val="20"/>
          <w:lang w:val="en-US"/>
        </w:rPr>
        <w:t xml:space="preserve"> &gt;= T_DH || dT &gt;= T_DT) return MAT_ORG;</w:t>
      </w:r>
    </w:p>
    <w:p w14:paraId="11BF002E"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67769809"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C550B2">
        <w:rPr>
          <w:rFonts w:ascii="Arial" w:hAnsi="Arial" w:cs="Arial"/>
          <w:b/>
          <w:bCs/>
          <w:color w:val="2A4F1C" w:themeColor="accent1" w:themeShade="80"/>
          <w:sz w:val="20"/>
          <w:szCs w:val="20"/>
          <w:lang w:val="en-US"/>
        </w:rPr>
        <w:t xml:space="preserve">  </w:t>
      </w:r>
      <w:r w:rsidRPr="00A12FF2">
        <w:rPr>
          <w:rFonts w:ascii="Arial" w:hAnsi="Arial" w:cs="Arial"/>
          <w:b/>
          <w:bCs/>
          <w:color w:val="2A4F1C" w:themeColor="accent1" w:themeShade="80"/>
          <w:sz w:val="20"/>
          <w:szCs w:val="20"/>
          <w:lang w:val="es-ES"/>
        </w:rPr>
        <w:t>// 3) Si ninguna condición se cumple → Resto</w:t>
      </w:r>
    </w:p>
    <w:p w14:paraId="4BB37B5E"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r w:rsidRPr="00C550B2">
        <w:rPr>
          <w:rFonts w:ascii="Arial" w:hAnsi="Arial" w:cs="Arial"/>
          <w:b/>
          <w:bCs/>
          <w:sz w:val="20"/>
          <w:szCs w:val="20"/>
          <w:lang w:val="en-US"/>
        </w:rPr>
        <w:t>return MAT_RESTO;</w:t>
      </w:r>
    </w:p>
    <w:p w14:paraId="3F90A6C8"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w:t>
      </w:r>
    </w:p>
    <w:p w14:paraId="2B5B1422"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60202F25"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color w:val="2A4F1C" w:themeColor="accent1" w:themeShade="80"/>
          <w:sz w:val="20"/>
          <w:szCs w:val="20"/>
          <w:lang w:val="en-US"/>
        </w:rPr>
        <w:t>/***************************** EJE / STEPPER *****************************/</w:t>
      </w:r>
    </w:p>
    <w:p w14:paraId="4DBD93A1"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lastRenderedPageBreak/>
        <w:t xml:space="preserve">// Ajusta </w:t>
      </w:r>
      <w:proofErr w:type="spellStart"/>
      <w:r w:rsidRPr="00A12FF2">
        <w:rPr>
          <w:rFonts w:ascii="Arial" w:hAnsi="Arial" w:cs="Arial"/>
          <w:b/>
          <w:bCs/>
          <w:color w:val="2A4F1C" w:themeColor="accent1" w:themeShade="80"/>
          <w:sz w:val="20"/>
          <w:szCs w:val="20"/>
          <w:lang w:val="es-ES"/>
        </w:rPr>
        <w:t>kinemática</w:t>
      </w:r>
      <w:proofErr w:type="spellEnd"/>
      <w:r w:rsidRPr="00A12FF2">
        <w:rPr>
          <w:rFonts w:ascii="Arial" w:hAnsi="Arial" w:cs="Arial"/>
          <w:b/>
          <w:bCs/>
          <w:color w:val="2A4F1C" w:themeColor="accent1" w:themeShade="80"/>
          <w:sz w:val="20"/>
          <w:szCs w:val="20"/>
          <w:lang w:val="es-ES"/>
        </w:rPr>
        <w:t xml:space="preserve"> de </w:t>
      </w:r>
      <w:proofErr w:type="spellStart"/>
      <w:r w:rsidRPr="00A12FF2">
        <w:rPr>
          <w:rFonts w:ascii="Arial" w:hAnsi="Arial" w:cs="Arial"/>
          <w:b/>
          <w:bCs/>
          <w:color w:val="2A4F1C" w:themeColor="accent1" w:themeShade="80"/>
          <w:sz w:val="20"/>
          <w:szCs w:val="20"/>
          <w:lang w:val="es-ES"/>
        </w:rPr>
        <w:t>AccelStepper</w:t>
      </w:r>
      <w:proofErr w:type="spellEnd"/>
      <w:r w:rsidRPr="00A12FF2">
        <w:rPr>
          <w:rFonts w:ascii="Arial" w:hAnsi="Arial" w:cs="Arial"/>
          <w:b/>
          <w:bCs/>
          <w:color w:val="2A4F1C" w:themeColor="accent1" w:themeShade="80"/>
          <w:sz w:val="20"/>
          <w:szCs w:val="20"/>
          <w:lang w:val="es-ES"/>
        </w:rPr>
        <w:t xml:space="preserve"> con pasos/mm y lims</w:t>
      </w:r>
    </w:p>
    <w:p w14:paraId="7CD5649F"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inline void </w:t>
      </w:r>
      <w:proofErr w:type="spellStart"/>
      <w:proofErr w:type="gramStart"/>
      <w:r w:rsidRPr="00C550B2">
        <w:rPr>
          <w:rFonts w:ascii="Arial" w:hAnsi="Arial" w:cs="Arial"/>
          <w:b/>
          <w:bCs/>
          <w:sz w:val="20"/>
          <w:szCs w:val="20"/>
          <w:lang w:val="en-US"/>
        </w:rPr>
        <w:t>axisApplyKinematics</w:t>
      </w:r>
      <w:proofErr w:type="spellEnd"/>
      <w:r w:rsidRPr="00C550B2">
        <w:rPr>
          <w:rFonts w:ascii="Arial" w:hAnsi="Arial" w:cs="Arial"/>
          <w:b/>
          <w:bCs/>
          <w:sz w:val="20"/>
          <w:szCs w:val="20"/>
          <w:lang w:val="en-US"/>
        </w:rPr>
        <w:t>(){</w:t>
      </w:r>
      <w:proofErr w:type="gramEnd"/>
    </w:p>
    <w:p w14:paraId="21821F80"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stepper.setMaxSpeed</w:t>
      </w:r>
      <w:proofErr w:type="spellEnd"/>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vmax</w:t>
      </w:r>
      <w:proofErr w:type="gramEnd"/>
      <w:r w:rsidRPr="00C550B2">
        <w:rPr>
          <w:rFonts w:ascii="Arial" w:hAnsi="Arial" w:cs="Arial"/>
          <w:b/>
          <w:bCs/>
          <w:sz w:val="20"/>
          <w:szCs w:val="20"/>
          <w:lang w:val="en-US"/>
        </w:rPr>
        <w:t>_mm_s</w:t>
      </w:r>
      <w:proofErr w:type="spellEnd"/>
      <w:r w:rsidRPr="00C550B2">
        <w:rPr>
          <w:rFonts w:ascii="Arial" w:hAnsi="Arial" w:cs="Arial"/>
          <w:b/>
          <w:bCs/>
          <w:sz w:val="20"/>
          <w:szCs w:val="20"/>
          <w:lang w:val="en-US"/>
        </w:rPr>
        <w:t xml:space="preserve"> * </w:t>
      </w:r>
      <w:proofErr w:type="spellStart"/>
      <w:proofErr w:type="gramStart"/>
      <w:r w:rsidRPr="00C550B2">
        <w:rPr>
          <w:rFonts w:ascii="Arial" w:hAnsi="Arial" w:cs="Arial"/>
          <w:b/>
          <w:bCs/>
          <w:sz w:val="20"/>
          <w:szCs w:val="20"/>
          <w:lang w:val="en-US"/>
        </w:rPr>
        <w:t>stepsPerMm</w:t>
      </w:r>
      <w:proofErr w:type="spellEnd"/>
      <w:r w:rsidRPr="00C550B2">
        <w:rPr>
          <w:rFonts w:ascii="Arial" w:hAnsi="Arial" w:cs="Arial"/>
          <w:b/>
          <w:bCs/>
          <w:sz w:val="20"/>
          <w:szCs w:val="20"/>
          <w:lang w:val="en-US"/>
        </w:rPr>
        <w:t xml:space="preserve"> )</w:t>
      </w:r>
      <w:proofErr w:type="gramEnd"/>
      <w:r w:rsidRPr="00C550B2">
        <w:rPr>
          <w:rFonts w:ascii="Arial" w:hAnsi="Arial" w:cs="Arial"/>
          <w:b/>
          <w:bCs/>
          <w:sz w:val="20"/>
          <w:szCs w:val="20"/>
          <w:lang w:val="en-US"/>
        </w:rPr>
        <w:t xml:space="preserve">;     </w:t>
      </w:r>
      <w:r w:rsidRPr="00C550B2">
        <w:rPr>
          <w:rFonts w:ascii="Arial" w:hAnsi="Arial" w:cs="Arial"/>
          <w:b/>
          <w:bCs/>
          <w:color w:val="2A4F1C" w:themeColor="accent1" w:themeShade="80"/>
          <w:sz w:val="20"/>
          <w:szCs w:val="20"/>
          <w:lang w:val="en-US"/>
        </w:rPr>
        <w:t>// pasos/seg</w:t>
      </w:r>
    </w:p>
    <w:p w14:paraId="17FF2F2B"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stepper.setAcceleration</w:t>
      </w:r>
      <w:proofErr w:type="spellEnd"/>
      <w:r w:rsidRPr="00C550B2">
        <w:rPr>
          <w:rFonts w:ascii="Arial" w:hAnsi="Arial" w:cs="Arial"/>
          <w:b/>
          <w:bCs/>
          <w:sz w:val="20"/>
          <w:szCs w:val="20"/>
          <w:lang w:val="en-US"/>
        </w:rPr>
        <w:t>( acc</w:t>
      </w:r>
      <w:proofErr w:type="gramEnd"/>
      <w:r w:rsidRPr="00C550B2">
        <w:rPr>
          <w:rFonts w:ascii="Arial" w:hAnsi="Arial" w:cs="Arial"/>
          <w:b/>
          <w:bCs/>
          <w:sz w:val="20"/>
          <w:szCs w:val="20"/>
          <w:lang w:val="en-US"/>
        </w:rPr>
        <w:t xml:space="preserve">_mm_s2 * </w:t>
      </w:r>
      <w:proofErr w:type="spellStart"/>
      <w:proofErr w:type="gramStart"/>
      <w:r w:rsidRPr="00C550B2">
        <w:rPr>
          <w:rFonts w:ascii="Arial" w:hAnsi="Arial" w:cs="Arial"/>
          <w:b/>
          <w:bCs/>
          <w:sz w:val="20"/>
          <w:szCs w:val="20"/>
          <w:lang w:val="en-US"/>
        </w:rPr>
        <w:t>stepsPerMm</w:t>
      </w:r>
      <w:proofErr w:type="spellEnd"/>
      <w:r w:rsidRPr="00C550B2">
        <w:rPr>
          <w:rFonts w:ascii="Arial" w:hAnsi="Arial" w:cs="Arial"/>
          <w:b/>
          <w:bCs/>
          <w:sz w:val="20"/>
          <w:szCs w:val="20"/>
          <w:lang w:val="en-US"/>
        </w:rPr>
        <w:t xml:space="preserve"> )</w:t>
      </w:r>
      <w:proofErr w:type="gramEnd"/>
      <w:r w:rsidRPr="00C550B2">
        <w:rPr>
          <w:rFonts w:ascii="Arial" w:hAnsi="Arial" w:cs="Arial"/>
          <w:b/>
          <w:bCs/>
          <w:sz w:val="20"/>
          <w:szCs w:val="20"/>
          <w:lang w:val="en-US"/>
        </w:rPr>
        <w:t xml:space="preserve">; </w:t>
      </w:r>
      <w:r w:rsidRPr="00C550B2">
        <w:rPr>
          <w:rFonts w:ascii="Arial" w:hAnsi="Arial" w:cs="Arial"/>
          <w:b/>
          <w:bCs/>
          <w:color w:val="2A4F1C" w:themeColor="accent1" w:themeShade="80"/>
          <w:sz w:val="20"/>
          <w:szCs w:val="20"/>
          <w:lang w:val="en-US"/>
        </w:rPr>
        <w:t>// pasos/seg^2</w:t>
      </w:r>
    </w:p>
    <w:p w14:paraId="33C14AE8"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w:t>
      </w:r>
    </w:p>
    <w:p w14:paraId="1963684C"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15A4E010"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Conversión</w:t>
      </w:r>
      <w:proofErr w:type="spellEnd"/>
      <w:r w:rsidRPr="00C550B2">
        <w:rPr>
          <w:rFonts w:ascii="Arial" w:hAnsi="Arial" w:cs="Arial"/>
          <w:b/>
          <w:bCs/>
          <w:color w:val="2A4F1C" w:themeColor="accent1" w:themeShade="80"/>
          <w:sz w:val="20"/>
          <w:szCs w:val="20"/>
          <w:lang w:val="en-US"/>
        </w:rPr>
        <w:t xml:space="preserve"> mm ↔ pasos</w:t>
      </w:r>
    </w:p>
    <w:p w14:paraId="71347EFB"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inline </w:t>
      </w:r>
      <w:proofErr w:type="gramStart"/>
      <w:r w:rsidRPr="00C550B2">
        <w:rPr>
          <w:rFonts w:ascii="Arial" w:hAnsi="Arial" w:cs="Arial"/>
          <w:b/>
          <w:bCs/>
          <w:sz w:val="20"/>
          <w:szCs w:val="20"/>
          <w:lang w:val="en-US"/>
        </w:rPr>
        <w:t xml:space="preserve">long  </w:t>
      </w:r>
      <w:proofErr w:type="spellStart"/>
      <w:r w:rsidRPr="00C550B2">
        <w:rPr>
          <w:rFonts w:ascii="Arial" w:hAnsi="Arial" w:cs="Arial"/>
          <w:b/>
          <w:bCs/>
          <w:sz w:val="20"/>
          <w:szCs w:val="20"/>
          <w:lang w:val="en-US"/>
        </w:rPr>
        <w:t>mmToSteps</w:t>
      </w:r>
      <w:proofErr w:type="spellEnd"/>
      <w:proofErr w:type="gramEnd"/>
      <w:r w:rsidRPr="00C550B2">
        <w:rPr>
          <w:rFonts w:ascii="Arial" w:hAnsi="Arial" w:cs="Arial"/>
          <w:b/>
          <w:bCs/>
          <w:sz w:val="20"/>
          <w:szCs w:val="20"/>
          <w:lang w:val="en-US"/>
        </w:rPr>
        <w:t xml:space="preserve">(float </w:t>
      </w:r>
      <w:proofErr w:type="gramStart"/>
      <w:r w:rsidRPr="00C550B2">
        <w:rPr>
          <w:rFonts w:ascii="Arial" w:hAnsi="Arial" w:cs="Arial"/>
          <w:b/>
          <w:bCs/>
          <w:sz w:val="20"/>
          <w:szCs w:val="20"/>
          <w:lang w:val="en-US"/>
        </w:rPr>
        <w:t>mm){</w:t>
      </w:r>
      <w:proofErr w:type="gramEnd"/>
      <w:r w:rsidRPr="00C550B2">
        <w:rPr>
          <w:rFonts w:ascii="Arial" w:hAnsi="Arial" w:cs="Arial"/>
          <w:b/>
          <w:bCs/>
          <w:sz w:val="20"/>
          <w:szCs w:val="20"/>
          <w:lang w:val="en-US"/>
        </w:rPr>
        <w:t xml:space="preserve"> return </w:t>
      </w:r>
      <w:proofErr w:type="spellStart"/>
      <w:proofErr w:type="gramStart"/>
      <w:r w:rsidRPr="00C550B2">
        <w:rPr>
          <w:rFonts w:ascii="Arial" w:hAnsi="Arial" w:cs="Arial"/>
          <w:b/>
          <w:bCs/>
          <w:sz w:val="20"/>
          <w:szCs w:val="20"/>
          <w:lang w:val="en-US"/>
        </w:rPr>
        <w:t>lround</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mm * </w:t>
      </w:r>
      <w:proofErr w:type="spellStart"/>
      <w:r w:rsidRPr="00C550B2">
        <w:rPr>
          <w:rFonts w:ascii="Arial" w:hAnsi="Arial" w:cs="Arial"/>
          <w:b/>
          <w:bCs/>
          <w:sz w:val="20"/>
          <w:szCs w:val="20"/>
          <w:lang w:val="en-US"/>
        </w:rPr>
        <w:t>stepsPerMm</w:t>
      </w:r>
      <w:proofErr w:type="spellEnd"/>
      <w:r w:rsidRPr="00C550B2">
        <w:rPr>
          <w:rFonts w:ascii="Arial" w:hAnsi="Arial" w:cs="Arial"/>
          <w:b/>
          <w:bCs/>
          <w:sz w:val="20"/>
          <w:szCs w:val="20"/>
          <w:lang w:val="en-US"/>
        </w:rPr>
        <w:t>)</w:t>
      </w:r>
      <w:proofErr w:type="gramStart"/>
      <w:r w:rsidRPr="00C550B2">
        <w:rPr>
          <w:rFonts w:ascii="Arial" w:hAnsi="Arial" w:cs="Arial"/>
          <w:b/>
          <w:bCs/>
          <w:sz w:val="20"/>
          <w:szCs w:val="20"/>
          <w:lang w:val="en-US"/>
        </w:rPr>
        <w:t>; }</w:t>
      </w:r>
      <w:proofErr w:type="gramEnd"/>
    </w:p>
    <w:p w14:paraId="05F853BB"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inline float </w:t>
      </w:r>
      <w:proofErr w:type="spellStart"/>
      <w:proofErr w:type="gramStart"/>
      <w:r w:rsidRPr="00C550B2">
        <w:rPr>
          <w:rFonts w:ascii="Arial" w:hAnsi="Arial" w:cs="Arial"/>
          <w:b/>
          <w:bCs/>
          <w:sz w:val="20"/>
          <w:szCs w:val="20"/>
          <w:lang w:val="en-US"/>
        </w:rPr>
        <w:t>stepsToMm</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long </w:t>
      </w:r>
      <w:proofErr w:type="spellStart"/>
      <w:proofErr w:type="gramStart"/>
      <w:r w:rsidRPr="00C550B2">
        <w:rPr>
          <w:rFonts w:ascii="Arial" w:hAnsi="Arial" w:cs="Arial"/>
          <w:b/>
          <w:bCs/>
          <w:sz w:val="20"/>
          <w:szCs w:val="20"/>
          <w:lang w:val="en-US"/>
        </w:rPr>
        <w:t>st</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  return (float)</w:t>
      </w:r>
      <w:proofErr w:type="spellStart"/>
      <w:r w:rsidRPr="00C550B2">
        <w:rPr>
          <w:rFonts w:ascii="Arial" w:hAnsi="Arial" w:cs="Arial"/>
          <w:b/>
          <w:bCs/>
          <w:sz w:val="20"/>
          <w:szCs w:val="20"/>
          <w:lang w:val="en-US"/>
        </w:rPr>
        <w:t>st</w:t>
      </w:r>
      <w:proofErr w:type="spellEnd"/>
      <w:r w:rsidRPr="00C550B2">
        <w:rPr>
          <w:rFonts w:ascii="Arial" w:hAnsi="Arial" w:cs="Arial"/>
          <w:b/>
          <w:bCs/>
          <w:sz w:val="20"/>
          <w:szCs w:val="20"/>
          <w:lang w:val="en-US"/>
        </w:rPr>
        <w:t xml:space="preserve"> / </w:t>
      </w:r>
      <w:proofErr w:type="spellStart"/>
      <w:proofErr w:type="gramStart"/>
      <w:r w:rsidRPr="00C550B2">
        <w:rPr>
          <w:rFonts w:ascii="Arial" w:hAnsi="Arial" w:cs="Arial"/>
          <w:b/>
          <w:bCs/>
          <w:sz w:val="20"/>
          <w:szCs w:val="20"/>
          <w:lang w:val="en-US"/>
        </w:rPr>
        <w:t>stepsPerMm</w:t>
      </w:r>
      <w:proofErr w:type="spellEnd"/>
      <w:r w:rsidRPr="00C550B2">
        <w:rPr>
          <w:rFonts w:ascii="Arial" w:hAnsi="Arial" w:cs="Arial"/>
          <w:b/>
          <w:bCs/>
          <w:sz w:val="20"/>
          <w:szCs w:val="20"/>
          <w:lang w:val="en-US"/>
        </w:rPr>
        <w:t>;  }</w:t>
      </w:r>
      <w:proofErr w:type="gramEnd"/>
    </w:p>
    <w:p w14:paraId="22B0D9D1"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75A0F932"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Ordena un movimiento no bloqueante a una posición en mm</w:t>
      </w:r>
    </w:p>
    <w:p w14:paraId="3B84DDF0"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void axisMoveToMM(float mmTarget){</w:t>
      </w:r>
    </w:p>
    <w:p w14:paraId="734313E1"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  stepper.moveTo( mmToSteps(mmTarget) );</w:t>
      </w:r>
    </w:p>
    <w:p w14:paraId="6F5E9AD1"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w:t>
      </w:r>
    </w:p>
    <w:p w14:paraId="1B663C57"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3C25852F"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color w:val="2A4F1C" w:themeColor="accent1" w:themeShade="80"/>
          <w:sz w:val="20"/>
          <w:szCs w:val="20"/>
          <w:lang w:val="en-US"/>
        </w:rPr>
        <w:t xml:space="preserve">// Lee </w:t>
      </w:r>
      <w:proofErr w:type="spellStart"/>
      <w:r w:rsidRPr="00C550B2">
        <w:rPr>
          <w:rFonts w:ascii="Arial" w:hAnsi="Arial" w:cs="Arial"/>
          <w:b/>
          <w:bCs/>
          <w:color w:val="2A4F1C" w:themeColor="accent1" w:themeShade="80"/>
          <w:sz w:val="20"/>
          <w:szCs w:val="20"/>
          <w:lang w:val="en-US"/>
        </w:rPr>
        <w:t>endstop</w:t>
      </w:r>
      <w:proofErr w:type="spellEnd"/>
      <w:r w:rsidRPr="00C550B2">
        <w:rPr>
          <w:rFonts w:ascii="Arial" w:hAnsi="Arial" w:cs="Arial"/>
          <w:b/>
          <w:bCs/>
          <w:color w:val="2A4F1C" w:themeColor="accent1" w:themeShade="80"/>
          <w:sz w:val="20"/>
          <w:szCs w:val="20"/>
          <w:lang w:val="en-US"/>
        </w:rPr>
        <w:t xml:space="preserve"> (NC: LOW=</w:t>
      </w:r>
      <w:proofErr w:type="spellStart"/>
      <w:r w:rsidRPr="00C550B2">
        <w:rPr>
          <w:rFonts w:ascii="Arial" w:hAnsi="Arial" w:cs="Arial"/>
          <w:b/>
          <w:bCs/>
          <w:color w:val="2A4F1C" w:themeColor="accent1" w:themeShade="80"/>
          <w:sz w:val="20"/>
          <w:szCs w:val="20"/>
          <w:lang w:val="en-US"/>
        </w:rPr>
        <w:t>presionado</w:t>
      </w:r>
      <w:proofErr w:type="spellEnd"/>
      <w:r w:rsidRPr="00C550B2">
        <w:rPr>
          <w:rFonts w:ascii="Arial" w:hAnsi="Arial" w:cs="Arial"/>
          <w:b/>
          <w:bCs/>
          <w:color w:val="2A4F1C" w:themeColor="accent1" w:themeShade="80"/>
          <w:sz w:val="20"/>
          <w:szCs w:val="20"/>
          <w:lang w:val="en-US"/>
        </w:rPr>
        <w:t>)</w:t>
      </w:r>
    </w:p>
    <w:p w14:paraId="06734308"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bool </w:t>
      </w:r>
      <w:proofErr w:type="spellStart"/>
      <w:proofErr w:type="gramStart"/>
      <w:r w:rsidRPr="00C550B2">
        <w:rPr>
          <w:rFonts w:ascii="Arial" w:hAnsi="Arial" w:cs="Arial"/>
          <w:b/>
          <w:bCs/>
          <w:sz w:val="20"/>
          <w:szCs w:val="20"/>
          <w:lang w:val="en-US"/>
        </w:rPr>
        <w:t>endstopHit</w:t>
      </w:r>
      <w:proofErr w:type="spellEnd"/>
      <w:r w:rsidRPr="00C550B2">
        <w:rPr>
          <w:rFonts w:ascii="Arial" w:hAnsi="Arial" w:cs="Arial"/>
          <w:b/>
          <w:bCs/>
          <w:sz w:val="20"/>
          <w:szCs w:val="20"/>
          <w:lang w:val="en-US"/>
        </w:rPr>
        <w:t>(){ return</w:t>
      </w:r>
      <w:proofErr w:type="gramEnd"/>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digitalRead</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PIN_</w:t>
      </w:r>
      <w:proofErr w:type="gramStart"/>
      <w:r w:rsidRPr="00C550B2">
        <w:rPr>
          <w:rFonts w:ascii="Arial" w:hAnsi="Arial" w:cs="Arial"/>
          <w:b/>
          <w:bCs/>
          <w:sz w:val="20"/>
          <w:szCs w:val="20"/>
          <w:lang w:val="en-US"/>
        </w:rPr>
        <w:t>ENDSTOP)=</w:t>
      </w:r>
      <w:proofErr w:type="gramEnd"/>
      <w:r w:rsidRPr="00C550B2">
        <w:rPr>
          <w:rFonts w:ascii="Arial" w:hAnsi="Arial" w:cs="Arial"/>
          <w:b/>
          <w:bCs/>
          <w:sz w:val="20"/>
          <w:szCs w:val="20"/>
          <w:lang w:val="en-US"/>
        </w:rPr>
        <w:t>=LOW</w:t>
      </w:r>
      <w:proofErr w:type="gramStart"/>
      <w:r w:rsidRPr="00C550B2">
        <w:rPr>
          <w:rFonts w:ascii="Arial" w:hAnsi="Arial" w:cs="Arial"/>
          <w:b/>
          <w:bCs/>
          <w:sz w:val="20"/>
          <w:szCs w:val="20"/>
          <w:lang w:val="en-US"/>
        </w:rPr>
        <w:t>; }</w:t>
      </w:r>
      <w:proofErr w:type="gramEnd"/>
    </w:p>
    <w:p w14:paraId="0EDF2D0D"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22D00678"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Rutina de </w:t>
      </w:r>
      <w:proofErr w:type="spellStart"/>
      <w:r w:rsidRPr="00A12FF2">
        <w:rPr>
          <w:rFonts w:ascii="Arial" w:hAnsi="Arial" w:cs="Arial"/>
          <w:b/>
          <w:bCs/>
          <w:color w:val="2A4F1C" w:themeColor="accent1" w:themeShade="80"/>
          <w:sz w:val="20"/>
          <w:szCs w:val="20"/>
          <w:lang w:val="es-ES"/>
        </w:rPr>
        <w:t>homing</w:t>
      </w:r>
      <w:proofErr w:type="spellEnd"/>
      <w:r w:rsidRPr="00A12FF2">
        <w:rPr>
          <w:rFonts w:ascii="Arial" w:hAnsi="Arial" w:cs="Arial"/>
          <w:b/>
          <w:bCs/>
          <w:color w:val="2A4F1C" w:themeColor="accent1" w:themeShade="80"/>
          <w:sz w:val="20"/>
          <w:szCs w:val="20"/>
          <w:lang w:val="es-ES"/>
        </w:rPr>
        <w:t xml:space="preserve"> a </w:t>
      </w:r>
      <w:proofErr w:type="spellStart"/>
      <w:r w:rsidRPr="00A12FF2">
        <w:rPr>
          <w:rFonts w:ascii="Arial" w:hAnsi="Arial" w:cs="Arial"/>
          <w:b/>
          <w:bCs/>
          <w:color w:val="2A4F1C" w:themeColor="accent1" w:themeShade="80"/>
          <w:sz w:val="20"/>
          <w:szCs w:val="20"/>
          <w:lang w:val="es-ES"/>
        </w:rPr>
        <w:t>X_min</w:t>
      </w:r>
      <w:proofErr w:type="spellEnd"/>
      <w:r w:rsidRPr="00A12FF2">
        <w:rPr>
          <w:rFonts w:ascii="Arial" w:hAnsi="Arial" w:cs="Arial"/>
          <w:b/>
          <w:bCs/>
          <w:color w:val="2A4F1C" w:themeColor="accent1" w:themeShade="80"/>
          <w:sz w:val="20"/>
          <w:szCs w:val="20"/>
          <w:lang w:val="es-ES"/>
        </w:rPr>
        <w:t>: rápido → bounce → “kiss” lento → cero</w:t>
      </w:r>
    </w:p>
    <w:p w14:paraId="2194ECA8"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void performHoming(){</w:t>
      </w:r>
    </w:p>
    <w:p w14:paraId="6947B24F"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Guardar velocidades actuales para restaurar al final</w:t>
      </w:r>
    </w:p>
    <w:p w14:paraId="7E907343"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r w:rsidRPr="00C550B2">
        <w:rPr>
          <w:rFonts w:ascii="Arial" w:hAnsi="Arial" w:cs="Arial"/>
          <w:b/>
          <w:bCs/>
          <w:sz w:val="20"/>
          <w:szCs w:val="20"/>
          <w:lang w:val="en-US"/>
        </w:rPr>
        <w:t xml:space="preserve">float </w:t>
      </w:r>
      <w:proofErr w:type="spellStart"/>
      <w:r w:rsidRPr="00C550B2">
        <w:rPr>
          <w:rFonts w:ascii="Arial" w:hAnsi="Arial" w:cs="Arial"/>
          <w:b/>
          <w:bCs/>
          <w:sz w:val="20"/>
          <w:szCs w:val="20"/>
          <w:lang w:val="en-US"/>
        </w:rPr>
        <w:t>origMax</w:t>
      </w:r>
      <w:proofErr w:type="spellEnd"/>
      <w:r w:rsidRPr="00C550B2">
        <w:rPr>
          <w:rFonts w:ascii="Arial" w:hAnsi="Arial" w:cs="Arial"/>
          <w:b/>
          <w:bCs/>
          <w:sz w:val="20"/>
          <w:szCs w:val="20"/>
          <w:lang w:val="en-US"/>
        </w:rPr>
        <w:t xml:space="preserve"> = </w:t>
      </w:r>
      <w:proofErr w:type="spellStart"/>
      <w:proofErr w:type="gramStart"/>
      <w:r w:rsidRPr="00C550B2">
        <w:rPr>
          <w:rFonts w:ascii="Arial" w:hAnsi="Arial" w:cs="Arial"/>
          <w:b/>
          <w:bCs/>
          <w:sz w:val="20"/>
          <w:szCs w:val="20"/>
          <w:lang w:val="en-US"/>
        </w:rPr>
        <w:t>stepper.maxSpeed</w:t>
      </w:r>
      <w:proofErr w:type="spellEnd"/>
      <w:proofErr w:type="gramEnd"/>
      <w:r w:rsidRPr="00C550B2">
        <w:rPr>
          <w:rFonts w:ascii="Arial" w:hAnsi="Arial" w:cs="Arial"/>
          <w:b/>
          <w:bCs/>
          <w:sz w:val="20"/>
          <w:szCs w:val="20"/>
          <w:lang w:val="en-US"/>
        </w:rPr>
        <w:t>();</w:t>
      </w:r>
    </w:p>
    <w:p w14:paraId="06A2C722"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float </w:t>
      </w:r>
      <w:proofErr w:type="spellStart"/>
      <w:r w:rsidRPr="00C550B2">
        <w:rPr>
          <w:rFonts w:ascii="Arial" w:hAnsi="Arial" w:cs="Arial"/>
          <w:b/>
          <w:bCs/>
          <w:sz w:val="20"/>
          <w:szCs w:val="20"/>
          <w:lang w:val="en-US"/>
        </w:rPr>
        <w:t>origAcc</w:t>
      </w:r>
      <w:proofErr w:type="spellEnd"/>
      <w:r w:rsidRPr="00C550B2">
        <w:rPr>
          <w:rFonts w:ascii="Arial" w:hAnsi="Arial" w:cs="Arial"/>
          <w:b/>
          <w:bCs/>
          <w:sz w:val="20"/>
          <w:szCs w:val="20"/>
          <w:lang w:val="en-US"/>
        </w:rPr>
        <w:t xml:space="preserve"> = </w:t>
      </w:r>
      <w:proofErr w:type="spellStart"/>
      <w:proofErr w:type="gramStart"/>
      <w:r w:rsidRPr="00C550B2">
        <w:rPr>
          <w:rFonts w:ascii="Arial" w:hAnsi="Arial" w:cs="Arial"/>
          <w:b/>
          <w:bCs/>
          <w:sz w:val="20"/>
          <w:szCs w:val="20"/>
          <w:lang w:val="en-US"/>
        </w:rPr>
        <w:t>stepper.acceleration</w:t>
      </w:r>
      <w:proofErr w:type="spellEnd"/>
      <w:proofErr w:type="gramEnd"/>
      <w:r w:rsidRPr="00C550B2">
        <w:rPr>
          <w:rFonts w:ascii="Arial" w:hAnsi="Arial" w:cs="Arial"/>
          <w:b/>
          <w:bCs/>
          <w:sz w:val="20"/>
          <w:szCs w:val="20"/>
          <w:lang w:val="en-US"/>
        </w:rPr>
        <w:t>();</w:t>
      </w:r>
    </w:p>
    <w:p w14:paraId="2DBE0525"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6DD83335"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C550B2">
        <w:rPr>
          <w:rFonts w:ascii="Arial" w:hAnsi="Arial" w:cs="Arial"/>
          <w:b/>
          <w:bCs/>
          <w:color w:val="2A4F1C" w:themeColor="accent1" w:themeShade="80"/>
          <w:sz w:val="20"/>
          <w:szCs w:val="20"/>
          <w:lang w:val="en-US"/>
        </w:rPr>
        <w:t xml:space="preserve">  </w:t>
      </w:r>
      <w:r w:rsidRPr="00A12FF2">
        <w:rPr>
          <w:rFonts w:ascii="Arial" w:hAnsi="Arial" w:cs="Arial"/>
          <w:b/>
          <w:bCs/>
          <w:color w:val="2A4F1C" w:themeColor="accent1" w:themeShade="80"/>
          <w:sz w:val="20"/>
          <w:szCs w:val="20"/>
          <w:lang w:val="es-ES"/>
        </w:rPr>
        <w:t>// (1) Avance hacia -X hasta tocar endstop</w:t>
      </w:r>
    </w:p>
    <w:p w14:paraId="1A315F22"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proofErr w:type="spellStart"/>
      <w:proofErr w:type="gramStart"/>
      <w:r w:rsidRPr="00C550B2">
        <w:rPr>
          <w:rFonts w:ascii="Arial" w:hAnsi="Arial" w:cs="Arial"/>
          <w:b/>
          <w:bCs/>
          <w:sz w:val="20"/>
          <w:szCs w:val="20"/>
          <w:lang w:val="en-US"/>
        </w:rPr>
        <w:t>stepper.setMaxSpeed</w:t>
      </w:r>
      <w:proofErr w:type="spellEnd"/>
      <w:proofErr w:type="gramEnd"/>
      <w:r w:rsidRPr="00C550B2">
        <w:rPr>
          <w:rFonts w:ascii="Arial" w:hAnsi="Arial" w:cs="Arial"/>
          <w:b/>
          <w:bCs/>
          <w:sz w:val="20"/>
          <w:szCs w:val="20"/>
          <w:lang w:val="en-US"/>
        </w:rPr>
        <w:t xml:space="preserve">(HOME_FEED_MM_S * </w:t>
      </w:r>
      <w:proofErr w:type="spellStart"/>
      <w:r w:rsidRPr="00C550B2">
        <w:rPr>
          <w:rFonts w:ascii="Arial" w:hAnsi="Arial" w:cs="Arial"/>
          <w:b/>
          <w:bCs/>
          <w:sz w:val="20"/>
          <w:szCs w:val="20"/>
          <w:lang w:val="en-US"/>
        </w:rPr>
        <w:t>stepsPerMm</w:t>
      </w:r>
      <w:proofErr w:type="spellEnd"/>
      <w:r w:rsidRPr="00C550B2">
        <w:rPr>
          <w:rFonts w:ascii="Arial" w:hAnsi="Arial" w:cs="Arial"/>
          <w:b/>
          <w:bCs/>
          <w:sz w:val="20"/>
          <w:szCs w:val="20"/>
          <w:lang w:val="en-US"/>
        </w:rPr>
        <w:t>);</w:t>
      </w:r>
    </w:p>
    <w:p w14:paraId="731B5DF6"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stepper.setAcceleration</w:t>
      </w:r>
      <w:proofErr w:type="spellEnd"/>
      <w:proofErr w:type="gramEnd"/>
      <w:r w:rsidRPr="00C550B2">
        <w:rPr>
          <w:rFonts w:ascii="Arial" w:hAnsi="Arial" w:cs="Arial"/>
          <w:b/>
          <w:bCs/>
          <w:sz w:val="20"/>
          <w:szCs w:val="20"/>
          <w:lang w:val="en-US"/>
        </w:rPr>
        <w:t xml:space="preserve">((HOME_FEED_MM_S * </w:t>
      </w:r>
      <w:proofErr w:type="spellStart"/>
      <w:r w:rsidRPr="00C550B2">
        <w:rPr>
          <w:rFonts w:ascii="Arial" w:hAnsi="Arial" w:cs="Arial"/>
          <w:b/>
          <w:bCs/>
          <w:sz w:val="20"/>
          <w:szCs w:val="20"/>
          <w:lang w:val="en-US"/>
        </w:rPr>
        <w:t>stepsPerMm</w:t>
      </w:r>
      <w:proofErr w:type="spellEnd"/>
      <w:r w:rsidRPr="00C550B2">
        <w:rPr>
          <w:rFonts w:ascii="Arial" w:hAnsi="Arial" w:cs="Arial"/>
          <w:b/>
          <w:bCs/>
          <w:sz w:val="20"/>
          <w:szCs w:val="20"/>
          <w:lang w:val="en-US"/>
        </w:rPr>
        <w:t>) * 2);</w:t>
      </w:r>
    </w:p>
    <w:p w14:paraId="7BF0928F"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lastRenderedPageBreak/>
        <w:t xml:space="preserve">  </w:t>
      </w:r>
      <w:proofErr w:type="spellStart"/>
      <w:proofErr w:type="gramStart"/>
      <w:r w:rsidRPr="00C550B2">
        <w:rPr>
          <w:rFonts w:ascii="Arial" w:hAnsi="Arial" w:cs="Arial"/>
          <w:b/>
          <w:bCs/>
          <w:sz w:val="20"/>
          <w:szCs w:val="20"/>
          <w:lang w:val="en-US"/>
        </w:rPr>
        <w:t>stepper.moveTo</w:t>
      </w:r>
      <w:proofErr w:type="spellEnd"/>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stepper</w:t>
      </w:r>
      <w:proofErr w:type="gramEnd"/>
      <w:r w:rsidRPr="00C550B2">
        <w:rPr>
          <w:rFonts w:ascii="Arial" w:hAnsi="Arial" w:cs="Arial"/>
          <w:b/>
          <w:bCs/>
          <w:sz w:val="20"/>
          <w:szCs w:val="20"/>
          <w:lang w:val="en-US"/>
        </w:rPr>
        <w:t>.</w:t>
      </w:r>
      <w:proofErr w:type="gramStart"/>
      <w:r w:rsidRPr="00C550B2">
        <w:rPr>
          <w:rFonts w:ascii="Arial" w:hAnsi="Arial" w:cs="Arial"/>
          <w:b/>
          <w:bCs/>
          <w:sz w:val="20"/>
          <w:szCs w:val="20"/>
          <w:lang w:val="en-US"/>
        </w:rPr>
        <w:t>currentPosition</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 - </w:t>
      </w:r>
      <w:proofErr w:type="gramStart"/>
      <w:r w:rsidRPr="00C550B2">
        <w:rPr>
          <w:rFonts w:ascii="Arial" w:hAnsi="Arial" w:cs="Arial"/>
          <w:b/>
          <w:bCs/>
          <w:sz w:val="20"/>
          <w:szCs w:val="20"/>
          <w:lang w:val="en-US"/>
        </w:rPr>
        <w:t>100000 )</w:t>
      </w:r>
      <w:proofErr w:type="gramEnd"/>
      <w:r w:rsidRPr="00C550B2">
        <w:rPr>
          <w:rFonts w:ascii="Arial" w:hAnsi="Arial" w:cs="Arial"/>
          <w:b/>
          <w:bCs/>
          <w:sz w:val="20"/>
          <w:szCs w:val="20"/>
          <w:lang w:val="en-US"/>
        </w:rPr>
        <w:t xml:space="preserve">; // meta </w:t>
      </w:r>
      <w:proofErr w:type="spellStart"/>
      <w:r w:rsidRPr="00C550B2">
        <w:rPr>
          <w:rFonts w:ascii="Arial" w:hAnsi="Arial" w:cs="Arial"/>
          <w:b/>
          <w:bCs/>
          <w:sz w:val="20"/>
          <w:szCs w:val="20"/>
          <w:lang w:val="en-US"/>
        </w:rPr>
        <w:t>muy</w:t>
      </w:r>
      <w:proofErr w:type="spellEnd"/>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negativa</w:t>
      </w:r>
      <w:proofErr w:type="spellEnd"/>
    </w:p>
    <w:p w14:paraId="5733833D"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while</w:t>
      </w:r>
      <w:proofErr w:type="gramStart"/>
      <w:r w:rsidRPr="00C550B2">
        <w:rPr>
          <w:rFonts w:ascii="Arial" w:hAnsi="Arial" w:cs="Arial"/>
          <w:b/>
          <w:bCs/>
          <w:sz w:val="20"/>
          <w:szCs w:val="20"/>
          <w:lang w:val="en-US"/>
        </w:rPr>
        <w:t>(!</w:t>
      </w:r>
      <w:proofErr w:type="spellStart"/>
      <w:r w:rsidRPr="00C550B2">
        <w:rPr>
          <w:rFonts w:ascii="Arial" w:hAnsi="Arial" w:cs="Arial"/>
          <w:b/>
          <w:bCs/>
          <w:sz w:val="20"/>
          <w:szCs w:val="20"/>
          <w:lang w:val="en-US"/>
        </w:rPr>
        <w:t>endstopHit</w:t>
      </w:r>
      <w:proofErr w:type="spellEnd"/>
      <w:proofErr w:type="gramEnd"/>
      <w:r w:rsidRPr="00C550B2">
        <w:rPr>
          <w:rFonts w:ascii="Arial" w:hAnsi="Arial" w:cs="Arial"/>
          <w:b/>
          <w:bCs/>
          <w:sz w:val="20"/>
          <w:szCs w:val="20"/>
          <w:lang w:val="en-US"/>
        </w:rPr>
        <w:t>(</w:t>
      </w:r>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stepper.run</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delay(</w:t>
      </w:r>
      <w:proofErr w:type="gramEnd"/>
      <w:r w:rsidRPr="00C550B2">
        <w:rPr>
          <w:rFonts w:ascii="Arial" w:hAnsi="Arial" w:cs="Arial"/>
          <w:b/>
          <w:bCs/>
          <w:sz w:val="20"/>
          <w:szCs w:val="20"/>
          <w:lang w:val="en-US"/>
        </w:rPr>
        <w:t>1)</w:t>
      </w:r>
      <w:proofErr w:type="gramStart"/>
      <w:r w:rsidRPr="00C550B2">
        <w:rPr>
          <w:rFonts w:ascii="Arial" w:hAnsi="Arial" w:cs="Arial"/>
          <w:b/>
          <w:bCs/>
          <w:sz w:val="20"/>
          <w:szCs w:val="20"/>
          <w:lang w:val="en-US"/>
        </w:rPr>
        <w:t>; }</w:t>
      </w:r>
      <w:proofErr w:type="gramEnd"/>
    </w:p>
    <w:p w14:paraId="6E3EAEC6"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stepper.stop</w:t>
      </w:r>
      <w:proofErr w:type="spellEnd"/>
      <w:proofErr w:type="gramEnd"/>
      <w:r w:rsidRPr="00C550B2">
        <w:rPr>
          <w:rFonts w:ascii="Arial" w:hAnsi="Arial" w:cs="Arial"/>
          <w:b/>
          <w:bCs/>
          <w:sz w:val="20"/>
          <w:szCs w:val="20"/>
          <w:lang w:val="en-US"/>
        </w:rPr>
        <w:t>(); while(</w:t>
      </w:r>
      <w:proofErr w:type="spellStart"/>
      <w:proofErr w:type="gramStart"/>
      <w:r w:rsidRPr="00C550B2">
        <w:rPr>
          <w:rFonts w:ascii="Arial" w:hAnsi="Arial" w:cs="Arial"/>
          <w:b/>
          <w:bCs/>
          <w:sz w:val="20"/>
          <w:szCs w:val="20"/>
          <w:lang w:val="en-US"/>
        </w:rPr>
        <w:t>stepper.isRunning</w:t>
      </w:r>
      <w:proofErr w:type="spellEnd"/>
      <w:proofErr w:type="gramEnd"/>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stepper.run</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
    <w:p w14:paraId="75C3C62E"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7296D469"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C550B2">
        <w:rPr>
          <w:rFonts w:ascii="Arial" w:hAnsi="Arial" w:cs="Arial"/>
          <w:b/>
          <w:bCs/>
          <w:color w:val="2A4F1C" w:themeColor="accent1" w:themeShade="80"/>
          <w:sz w:val="20"/>
          <w:szCs w:val="20"/>
          <w:lang w:val="en-US"/>
        </w:rPr>
        <w:t xml:space="preserve">  </w:t>
      </w:r>
      <w:r w:rsidRPr="00A12FF2">
        <w:rPr>
          <w:rFonts w:ascii="Arial" w:hAnsi="Arial" w:cs="Arial"/>
          <w:b/>
          <w:bCs/>
          <w:color w:val="2A4F1C" w:themeColor="accent1" w:themeShade="80"/>
          <w:sz w:val="20"/>
          <w:szCs w:val="20"/>
          <w:lang w:val="es-ES"/>
        </w:rPr>
        <w:t>// (2) Retira para liberar y dejar el switch sin presión</w:t>
      </w:r>
    </w:p>
    <w:p w14:paraId="1F5FAA2C"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proofErr w:type="spellStart"/>
      <w:proofErr w:type="gramStart"/>
      <w:r w:rsidRPr="00C550B2">
        <w:rPr>
          <w:rFonts w:ascii="Arial" w:hAnsi="Arial" w:cs="Arial"/>
          <w:b/>
          <w:bCs/>
          <w:sz w:val="20"/>
          <w:szCs w:val="20"/>
          <w:lang w:val="en-US"/>
        </w:rPr>
        <w:t>stepper.setCurrentPosition</w:t>
      </w:r>
      <w:proofErr w:type="spellEnd"/>
      <w:proofErr w:type="gramEnd"/>
      <w:r w:rsidRPr="00C550B2">
        <w:rPr>
          <w:rFonts w:ascii="Arial" w:hAnsi="Arial" w:cs="Arial"/>
          <w:b/>
          <w:bCs/>
          <w:sz w:val="20"/>
          <w:szCs w:val="20"/>
          <w:lang w:val="en-US"/>
        </w:rPr>
        <w:t>(0);</w:t>
      </w:r>
    </w:p>
    <w:p w14:paraId="34100E5C"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stepper.moveTo</w:t>
      </w:r>
      <w:proofErr w:type="spellEnd"/>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mmToSteps</w:t>
      </w:r>
      <w:proofErr w:type="spellEnd"/>
      <w:proofErr w:type="gramEnd"/>
      <w:r w:rsidRPr="00C550B2">
        <w:rPr>
          <w:rFonts w:ascii="Arial" w:hAnsi="Arial" w:cs="Arial"/>
          <w:b/>
          <w:bCs/>
          <w:sz w:val="20"/>
          <w:szCs w:val="20"/>
          <w:lang w:val="en-US"/>
        </w:rPr>
        <w:t>(HOME_BOUNCE_MM</w:t>
      </w:r>
      <w:proofErr w:type="gramStart"/>
      <w:r w:rsidRPr="00C550B2">
        <w:rPr>
          <w:rFonts w:ascii="Arial" w:hAnsi="Arial" w:cs="Arial"/>
          <w:b/>
          <w:bCs/>
          <w:sz w:val="20"/>
          <w:szCs w:val="20"/>
          <w:lang w:val="en-US"/>
        </w:rPr>
        <w:t>) )</w:t>
      </w:r>
      <w:proofErr w:type="gramEnd"/>
      <w:r w:rsidRPr="00C550B2">
        <w:rPr>
          <w:rFonts w:ascii="Arial" w:hAnsi="Arial" w:cs="Arial"/>
          <w:b/>
          <w:bCs/>
          <w:sz w:val="20"/>
          <w:szCs w:val="20"/>
          <w:lang w:val="en-US"/>
        </w:rPr>
        <w:t>;</w:t>
      </w:r>
    </w:p>
    <w:p w14:paraId="6703B7FC"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while(</w:t>
      </w:r>
      <w:proofErr w:type="spellStart"/>
      <w:proofErr w:type="gramStart"/>
      <w:r w:rsidRPr="00C550B2">
        <w:rPr>
          <w:rFonts w:ascii="Arial" w:hAnsi="Arial" w:cs="Arial"/>
          <w:b/>
          <w:bCs/>
          <w:sz w:val="20"/>
          <w:szCs w:val="20"/>
          <w:lang w:val="en-US"/>
        </w:rPr>
        <w:t>stepper.distanceToGo</w:t>
      </w:r>
      <w:proofErr w:type="spellEnd"/>
      <w:proofErr w:type="gramEnd"/>
      <w:r w:rsidRPr="00C550B2">
        <w:rPr>
          <w:rFonts w:ascii="Arial" w:hAnsi="Arial" w:cs="Arial"/>
          <w:b/>
          <w:bCs/>
          <w:sz w:val="20"/>
          <w:szCs w:val="20"/>
          <w:lang w:val="en-US"/>
        </w:rPr>
        <w:t>(</w:t>
      </w:r>
      <w:proofErr w:type="gramStart"/>
      <w:r w:rsidRPr="00C550B2">
        <w:rPr>
          <w:rFonts w:ascii="Arial" w:hAnsi="Arial" w:cs="Arial"/>
          <w:b/>
          <w:bCs/>
          <w:sz w:val="20"/>
          <w:szCs w:val="20"/>
          <w:lang w:val="en-US"/>
        </w:rPr>
        <w:t>)!=0){</w:t>
      </w:r>
      <w:proofErr w:type="gramEnd"/>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stepper.run</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delay(</w:t>
      </w:r>
      <w:proofErr w:type="gramEnd"/>
      <w:r w:rsidRPr="00C550B2">
        <w:rPr>
          <w:rFonts w:ascii="Arial" w:hAnsi="Arial" w:cs="Arial"/>
          <w:b/>
          <w:bCs/>
          <w:sz w:val="20"/>
          <w:szCs w:val="20"/>
          <w:lang w:val="en-US"/>
        </w:rPr>
        <w:t>1)</w:t>
      </w:r>
      <w:proofErr w:type="gramStart"/>
      <w:r w:rsidRPr="00C550B2">
        <w:rPr>
          <w:rFonts w:ascii="Arial" w:hAnsi="Arial" w:cs="Arial"/>
          <w:b/>
          <w:bCs/>
          <w:sz w:val="20"/>
          <w:szCs w:val="20"/>
          <w:lang w:val="en-US"/>
        </w:rPr>
        <w:t>; }</w:t>
      </w:r>
      <w:proofErr w:type="gramEnd"/>
    </w:p>
    <w:p w14:paraId="14B63337"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2CD77157"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color w:val="2A4F1C" w:themeColor="accent1" w:themeShade="80"/>
          <w:sz w:val="20"/>
          <w:szCs w:val="20"/>
          <w:lang w:val="en-US"/>
        </w:rPr>
        <w:t xml:space="preserve">  // (3) </w:t>
      </w:r>
      <w:proofErr w:type="spellStart"/>
      <w:r w:rsidRPr="00C550B2">
        <w:rPr>
          <w:rFonts w:ascii="Arial" w:hAnsi="Arial" w:cs="Arial"/>
          <w:b/>
          <w:bCs/>
          <w:color w:val="2A4F1C" w:themeColor="accent1" w:themeShade="80"/>
          <w:sz w:val="20"/>
          <w:szCs w:val="20"/>
          <w:lang w:val="en-US"/>
        </w:rPr>
        <w:t>Acercamiento</w:t>
      </w:r>
      <w:proofErr w:type="spellEnd"/>
      <w:r w:rsidRPr="00C550B2">
        <w:rPr>
          <w:rFonts w:ascii="Arial" w:hAnsi="Arial" w:cs="Arial"/>
          <w:b/>
          <w:bCs/>
          <w:color w:val="2A4F1C" w:themeColor="accent1" w:themeShade="80"/>
          <w:sz w:val="20"/>
          <w:szCs w:val="20"/>
          <w:lang w:val="en-US"/>
        </w:rPr>
        <w:t xml:space="preserve"> lento (“kiss”) para </w:t>
      </w:r>
      <w:proofErr w:type="spellStart"/>
      <w:r w:rsidRPr="00C550B2">
        <w:rPr>
          <w:rFonts w:ascii="Arial" w:hAnsi="Arial" w:cs="Arial"/>
          <w:b/>
          <w:bCs/>
          <w:color w:val="2A4F1C" w:themeColor="accent1" w:themeShade="80"/>
          <w:sz w:val="20"/>
          <w:szCs w:val="20"/>
          <w:lang w:val="en-US"/>
        </w:rPr>
        <w:t>precisión</w:t>
      </w:r>
      <w:proofErr w:type="spellEnd"/>
    </w:p>
    <w:p w14:paraId="6023DE76"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stepper.setMaxSpeed</w:t>
      </w:r>
      <w:proofErr w:type="spellEnd"/>
      <w:proofErr w:type="gramEnd"/>
      <w:r w:rsidRPr="00C550B2">
        <w:rPr>
          <w:rFonts w:ascii="Arial" w:hAnsi="Arial" w:cs="Arial"/>
          <w:b/>
          <w:bCs/>
          <w:sz w:val="20"/>
          <w:szCs w:val="20"/>
          <w:lang w:val="en-US"/>
        </w:rPr>
        <w:t xml:space="preserve">(HOME_KISS_MM_S * </w:t>
      </w:r>
      <w:proofErr w:type="spellStart"/>
      <w:r w:rsidRPr="00C550B2">
        <w:rPr>
          <w:rFonts w:ascii="Arial" w:hAnsi="Arial" w:cs="Arial"/>
          <w:b/>
          <w:bCs/>
          <w:sz w:val="20"/>
          <w:szCs w:val="20"/>
          <w:lang w:val="en-US"/>
        </w:rPr>
        <w:t>stepsPerMm</w:t>
      </w:r>
      <w:proofErr w:type="spellEnd"/>
      <w:r w:rsidRPr="00C550B2">
        <w:rPr>
          <w:rFonts w:ascii="Arial" w:hAnsi="Arial" w:cs="Arial"/>
          <w:b/>
          <w:bCs/>
          <w:sz w:val="20"/>
          <w:szCs w:val="20"/>
          <w:lang w:val="en-US"/>
        </w:rPr>
        <w:t>);</w:t>
      </w:r>
    </w:p>
    <w:p w14:paraId="5B1A361F"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stepper.setAcceleration</w:t>
      </w:r>
      <w:proofErr w:type="spellEnd"/>
      <w:proofErr w:type="gramEnd"/>
      <w:r w:rsidRPr="00C550B2">
        <w:rPr>
          <w:rFonts w:ascii="Arial" w:hAnsi="Arial" w:cs="Arial"/>
          <w:b/>
          <w:bCs/>
          <w:sz w:val="20"/>
          <w:szCs w:val="20"/>
          <w:lang w:val="en-US"/>
        </w:rPr>
        <w:t xml:space="preserve">((HOME_KISS_MM_S * </w:t>
      </w:r>
      <w:proofErr w:type="spellStart"/>
      <w:r w:rsidRPr="00C550B2">
        <w:rPr>
          <w:rFonts w:ascii="Arial" w:hAnsi="Arial" w:cs="Arial"/>
          <w:b/>
          <w:bCs/>
          <w:sz w:val="20"/>
          <w:szCs w:val="20"/>
          <w:lang w:val="en-US"/>
        </w:rPr>
        <w:t>stepsPerMm</w:t>
      </w:r>
      <w:proofErr w:type="spellEnd"/>
      <w:r w:rsidRPr="00C550B2">
        <w:rPr>
          <w:rFonts w:ascii="Arial" w:hAnsi="Arial" w:cs="Arial"/>
          <w:b/>
          <w:bCs/>
          <w:sz w:val="20"/>
          <w:szCs w:val="20"/>
          <w:lang w:val="en-US"/>
        </w:rPr>
        <w:t>) * 2);</w:t>
      </w:r>
    </w:p>
    <w:p w14:paraId="179B3AA0"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stepper.moveTo</w:t>
      </w:r>
      <w:proofErr w:type="spellEnd"/>
      <w:r w:rsidRPr="00C550B2">
        <w:rPr>
          <w:rFonts w:ascii="Arial" w:hAnsi="Arial" w:cs="Arial"/>
          <w:b/>
          <w:bCs/>
          <w:sz w:val="20"/>
          <w:szCs w:val="20"/>
          <w:lang w:val="en-US"/>
        </w:rPr>
        <w:t>( -</w:t>
      </w:r>
      <w:proofErr w:type="spellStart"/>
      <w:r w:rsidRPr="00C550B2">
        <w:rPr>
          <w:rFonts w:ascii="Arial" w:hAnsi="Arial" w:cs="Arial"/>
          <w:b/>
          <w:bCs/>
          <w:sz w:val="20"/>
          <w:szCs w:val="20"/>
          <w:lang w:val="en-US"/>
        </w:rPr>
        <w:t>mmToSteps</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HOME_BOUNCE_MM + 2</w:t>
      </w:r>
      <w:proofErr w:type="gramStart"/>
      <w:r w:rsidRPr="00C550B2">
        <w:rPr>
          <w:rFonts w:ascii="Arial" w:hAnsi="Arial" w:cs="Arial"/>
          <w:b/>
          <w:bCs/>
          <w:sz w:val="20"/>
          <w:szCs w:val="20"/>
          <w:lang w:val="en-US"/>
        </w:rPr>
        <w:t>) )</w:t>
      </w:r>
      <w:proofErr w:type="gramEnd"/>
      <w:r w:rsidRPr="00C550B2">
        <w:rPr>
          <w:rFonts w:ascii="Arial" w:hAnsi="Arial" w:cs="Arial"/>
          <w:b/>
          <w:bCs/>
          <w:sz w:val="20"/>
          <w:szCs w:val="20"/>
          <w:lang w:val="en-US"/>
        </w:rPr>
        <w:t>;</w:t>
      </w:r>
    </w:p>
    <w:p w14:paraId="3924CD2A"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while</w:t>
      </w:r>
      <w:proofErr w:type="gramStart"/>
      <w:r w:rsidRPr="00C550B2">
        <w:rPr>
          <w:rFonts w:ascii="Arial" w:hAnsi="Arial" w:cs="Arial"/>
          <w:b/>
          <w:bCs/>
          <w:sz w:val="20"/>
          <w:szCs w:val="20"/>
          <w:lang w:val="en-US"/>
        </w:rPr>
        <w:t>(!</w:t>
      </w:r>
      <w:proofErr w:type="spellStart"/>
      <w:r w:rsidRPr="00C550B2">
        <w:rPr>
          <w:rFonts w:ascii="Arial" w:hAnsi="Arial" w:cs="Arial"/>
          <w:b/>
          <w:bCs/>
          <w:sz w:val="20"/>
          <w:szCs w:val="20"/>
          <w:lang w:val="en-US"/>
        </w:rPr>
        <w:t>endstopHit</w:t>
      </w:r>
      <w:proofErr w:type="spellEnd"/>
      <w:proofErr w:type="gramEnd"/>
      <w:r w:rsidRPr="00C550B2">
        <w:rPr>
          <w:rFonts w:ascii="Arial" w:hAnsi="Arial" w:cs="Arial"/>
          <w:b/>
          <w:bCs/>
          <w:sz w:val="20"/>
          <w:szCs w:val="20"/>
          <w:lang w:val="en-US"/>
        </w:rPr>
        <w:t>(</w:t>
      </w:r>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stepper.run</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delay(</w:t>
      </w:r>
      <w:proofErr w:type="gramEnd"/>
      <w:r w:rsidRPr="00C550B2">
        <w:rPr>
          <w:rFonts w:ascii="Arial" w:hAnsi="Arial" w:cs="Arial"/>
          <w:b/>
          <w:bCs/>
          <w:sz w:val="20"/>
          <w:szCs w:val="20"/>
          <w:lang w:val="en-US"/>
        </w:rPr>
        <w:t>1)</w:t>
      </w:r>
      <w:proofErr w:type="gramStart"/>
      <w:r w:rsidRPr="00C550B2">
        <w:rPr>
          <w:rFonts w:ascii="Arial" w:hAnsi="Arial" w:cs="Arial"/>
          <w:b/>
          <w:bCs/>
          <w:sz w:val="20"/>
          <w:szCs w:val="20"/>
          <w:lang w:val="en-US"/>
        </w:rPr>
        <w:t>; }</w:t>
      </w:r>
      <w:proofErr w:type="gramEnd"/>
    </w:p>
    <w:p w14:paraId="53DF9135"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stepper.stop</w:t>
      </w:r>
      <w:proofErr w:type="spellEnd"/>
      <w:proofErr w:type="gramEnd"/>
      <w:r w:rsidRPr="00C550B2">
        <w:rPr>
          <w:rFonts w:ascii="Arial" w:hAnsi="Arial" w:cs="Arial"/>
          <w:b/>
          <w:bCs/>
          <w:sz w:val="20"/>
          <w:szCs w:val="20"/>
          <w:lang w:val="en-US"/>
        </w:rPr>
        <w:t>(); while(</w:t>
      </w:r>
      <w:proofErr w:type="spellStart"/>
      <w:proofErr w:type="gramStart"/>
      <w:r w:rsidRPr="00C550B2">
        <w:rPr>
          <w:rFonts w:ascii="Arial" w:hAnsi="Arial" w:cs="Arial"/>
          <w:b/>
          <w:bCs/>
          <w:sz w:val="20"/>
          <w:szCs w:val="20"/>
          <w:lang w:val="en-US"/>
        </w:rPr>
        <w:t>stepper.isRunning</w:t>
      </w:r>
      <w:proofErr w:type="spellEnd"/>
      <w:proofErr w:type="gramEnd"/>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stepper.run</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
    <w:p w14:paraId="42D28D00"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2277FE50"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C550B2">
        <w:rPr>
          <w:rFonts w:ascii="Arial" w:hAnsi="Arial" w:cs="Arial"/>
          <w:b/>
          <w:bCs/>
          <w:color w:val="2A4F1C" w:themeColor="accent1" w:themeShade="80"/>
          <w:sz w:val="20"/>
          <w:szCs w:val="20"/>
          <w:lang w:val="en-US"/>
        </w:rPr>
        <w:t xml:space="preserve">  </w:t>
      </w:r>
      <w:r w:rsidRPr="00A12FF2">
        <w:rPr>
          <w:rFonts w:ascii="Arial" w:hAnsi="Arial" w:cs="Arial"/>
          <w:b/>
          <w:bCs/>
          <w:color w:val="2A4F1C" w:themeColor="accent1" w:themeShade="80"/>
          <w:sz w:val="20"/>
          <w:szCs w:val="20"/>
          <w:lang w:val="es-ES"/>
        </w:rPr>
        <w:t xml:space="preserve">// (4) </w:t>
      </w:r>
      <w:proofErr w:type="gramStart"/>
      <w:r w:rsidRPr="00A12FF2">
        <w:rPr>
          <w:rFonts w:ascii="Arial" w:hAnsi="Arial" w:cs="Arial"/>
          <w:b/>
          <w:bCs/>
          <w:color w:val="2A4F1C" w:themeColor="accent1" w:themeShade="80"/>
          <w:sz w:val="20"/>
          <w:szCs w:val="20"/>
          <w:lang w:val="es-ES"/>
        </w:rPr>
        <w:t>Cero lógico</w:t>
      </w:r>
      <w:proofErr w:type="gramEnd"/>
      <w:r w:rsidRPr="00A12FF2">
        <w:rPr>
          <w:rFonts w:ascii="Arial" w:hAnsi="Arial" w:cs="Arial"/>
          <w:b/>
          <w:bCs/>
          <w:color w:val="2A4F1C" w:themeColor="accent1" w:themeShade="80"/>
          <w:sz w:val="20"/>
          <w:szCs w:val="20"/>
          <w:lang w:val="es-ES"/>
        </w:rPr>
        <w:t xml:space="preserve"> y moverse al centro del tacho 1</w:t>
      </w:r>
    </w:p>
    <w:p w14:paraId="7063F736"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proofErr w:type="spellStart"/>
      <w:proofErr w:type="gramStart"/>
      <w:r w:rsidRPr="00C550B2">
        <w:rPr>
          <w:rFonts w:ascii="Arial" w:hAnsi="Arial" w:cs="Arial"/>
          <w:b/>
          <w:bCs/>
          <w:sz w:val="20"/>
          <w:szCs w:val="20"/>
          <w:lang w:val="en-US"/>
        </w:rPr>
        <w:t>stepper.setCurrentPosition</w:t>
      </w:r>
      <w:proofErr w:type="spellEnd"/>
      <w:proofErr w:type="gramEnd"/>
      <w:r w:rsidRPr="00C550B2">
        <w:rPr>
          <w:rFonts w:ascii="Arial" w:hAnsi="Arial" w:cs="Arial"/>
          <w:b/>
          <w:bCs/>
          <w:sz w:val="20"/>
          <w:szCs w:val="20"/>
          <w:lang w:val="en-US"/>
        </w:rPr>
        <w:t>(0);</w:t>
      </w:r>
    </w:p>
    <w:p w14:paraId="460FBCA4"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stepper.setMaxSpeed</w:t>
      </w:r>
      <w:proofErr w:type="spellEnd"/>
      <w:proofErr w:type="gramEnd"/>
      <w:r w:rsidRPr="00C550B2">
        <w:rPr>
          <w:rFonts w:ascii="Arial" w:hAnsi="Arial" w:cs="Arial"/>
          <w:b/>
          <w:bCs/>
          <w:sz w:val="20"/>
          <w:szCs w:val="20"/>
          <w:lang w:val="en-US"/>
        </w:rPr>
        <w:t>(</w:t>
      </w:r>
      <w:proofErr w:type="spellStart"/>
      <w:r w:rsidRPr="00C550B2">
        <w:rPr>
          <w:rFonts w:ascii="Arial" w:hAnsi="Arial" w:cs="Arial"/>
          <w:b/>
          <w:bCs/>
          <w:sz w:val="20"/>
          <w:szCs w:val="20"/>
          <w:lang w:val="en-US"/>
        </w:rPr>
        <w:t>origMax</w:t>
      </w:r>
      <w:proofErr w:type="spellEnd"/>
      <w:r w:rsidRPr="00C550B2">
        <w:rPr>
          <w:rFonts w:ascii="Arial" w:hAnsi="Arial" w:cs="Arial"/>
          <w:b/>
          <w:bCs/>
          <w:sz w:val="20"/>
          <w:szCs w:val="20"/>
          <w:lang w:val="en-US"/>
        </w:rPr>
        <w:t>);</w:t>
      </w:r>
    </w:p>
    <w:p w14:paraId="64C4BA50"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stepper.setAcceleration</w:t>
      </w:r>
      <w:proofErr w:type="spellEnd"/>
      <w:proofErr w:type="gramEnd"/>
      <w:r w:rsidRPr="00C550B2">
        <w:rPr>
          <w:rFonts w:ascii="Arial" w:hAnsi="Arial" w:cs="Arial"/>
          <w:b/>
          <w:bCs/>
          <w:sz w:val="20"/>
          <w:szCs w:val="20"/>
          <w:lang w:val="en-US"/>
        </w:rPr>
        <w:t>(</w:t>
      </w:r>
      <w:proofErr w:type="spellStart"/>
      <w:r w:rsidRPr="00C550B2">
        <w:rPr>
          <w:rFonts w:ascii="Arial" w:hAnsi="Arial" w:cs="Arial"/>
          <w:b/>
          <w:bCs/>
          <w:sz w:val="20"/>
          <w:szCs w:val="20"/>
          <w:lang w:val="en-US"/>
        </w:rPr>
        <w:t>origAcc</w:t>
      </w:r>
      <w:proofErr w:type="spellEnd"/>
      <w:r w:rsidRPr="00C550B2">
        <w:rPr>
          <w:rFonts w:ascii="Arial" w:hAnsi="Arial" w:cs="Arial"/>
          <w:b/>
          <w:bCs/>
          <w:sz w:val="20"/>
          <w:szCs w:val="20"/>
          <w:lang w:val="en-US"/>
        </w:rPr>
        <w:t>);</w:t>
      </w:r>
    </w:p>
    <w:p w14:paraId="6A2C8DFD" w14:textId="77777777" w:rsidR="00A12FF2" w:rsidRPr="00C550B2" w:rsidRDefault="00A12FF2" w:rsidP="00A12FF2">
      <w:pPr>
        <w:spacing w:before="100" w:beforeAutospacing="1" w:after="100" w:afterAutospacing="1"/>
        <w:rPr>
          <w:rFonts w:ascii="Arial" w:hAnsi="Arial" w:cs="Arial"/>
          <w:b/>
          <w:bCs/>
          <w:sz w:val="20"/>
          <w:szCs w:val="20"/>
          <w:lang w:val="en-US"/>
        </w:rPr>
      </w:pPr>
    </w:p>
    <w:p w14:paraId="4A501793"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axisMoveToMM</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pos_mm_</w:t>
      </w:r>
      <w:proofErr w:type="gramStart"/>
      <w:r w:rsidRPr="00C550B2">
        <w:rPr>
          <w:rFonts w:ascii="Arial" w:hAnsi="Arial" w:cs="Arial"/>
          <w:b/>
          <w:bCs/>
          <w:sz w:val="20"/>
          <w:szCs w:val="20"/>
          <w:lang w:val="en-US"/>
        </w:rPr>
        <w:t>bins</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0]);</w:t>
      </w:r>
    </w:p>
    <w:p w14:paraId="7DA5351F"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while(</w:t>
      </w:r>
      <w:proofErr w:type="spellStart"/>
      <w:proofErr w:type="gramStart"/>
      <w:r w:rsidRPr="00C550B2">
        <w:rPr>
          <w:rFonts w:ascii="Arial" w:hAnsi="Arial" w:cs="Arial"/>
          <w:b/>
          <w:bCs/>
          <w:sz w:val="20"/>
          <w:szCs w:val="20"/>
          <w:lang w:val="en-US"/>
        </w:rPr>
        <w:t>stepper.distanceToGo</w:t>
      </w:r>
      <w:proofErr w:type="spellEnd"/>
      <w:proofErr w:type="gramEnd"/>
      <w:r w:rsidRPr="00C550B2">
        <w:rPr>
          <w:rFonts w:ascii="Arial" w:hAnsi="Arial" w:cs="Arial"/>
          <w:b/>
          <w:bCs/>
          <w:sz w:val="20"/>
          <w:szCs w:val="20"/>
          <w:lang w:val="en-US"/>
        </w:rPr>
        <w:t>(</w:t>
      </w:r>
      <w:proofErr w:type="gramStart"/>
      <w:r w:rsidRPr="00C550B2">
        <w:rPr>
          <w:rFonts w:ascii="Arial" w:hAnsi="Arial" w:cs="Arial"/>
          <w:b/>
          <w:bCs/>
          <w:sz w:val="20"/>
          <w:szCs w:val="20"/>
          <w:lang w:val="en-US"/>
        </w:rPr>
        <w:t>)!=0){</w:t>
      </w:r>
      <w:proofErr w:type="gramEnd"/>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stepper.run</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delay(</w:t>
      </w:r>
      <w:proofErr w:type="gramEnd"/>
      <w:r w:rsidRPr="00C550B2">
        <w:rPr>
          <w:rFonts w:ascii="Arial" w:hAnsi="Arial" w:cs="Arial"/>
          <w:b/>
          <w:bCs/>
          <w:sz w:val="20"/>
          <w:szCs w:val="20"/>
          <w:lang w:val="en-US"/>
        </w:rPr>
        <w:t>1)</w:t>
      </w:r>
      <w:proofErr w:type="gramStart"/>
      <w:r w:rsidRPr="00C550B2">
        <w:rPr>
          <w:rFonts w:ascii="Arial" w:hAnsi="Arial" w:cs="Arial"/>
          <w:b/>
          <w:bCs/>
          <w:sz w:val="20"/>
          <w:szCs w:val="20"/>
          <w:lang w:val="en-US"/>
        </w:rPr>
        <w:t>; }</w:t>
      </w:r>
      <w:proofErr w:type="gramEnd"/>
    </w:p>
    <w:p w14:paraId="45F3D47B"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362B5404"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C550B2">
        <w:rPr>
          <w:rFonts w:ascii="Arial" w:hAnsi="Arial" w:cs="Arial"/>
          <w:b/>
          <w:bCs/>
          <w:color w:val="2A4F1C" w:themeColor="accent1" w:themeShade="80"/>
          <w:sz w:val="20"/>
          <w:szCs w:val="20"/>
          <w:lang w:val="en-US"/>
        </w:rPr>
        <w:t xml:space="preserve">  </w:t>
      </w:r>
      <w:r w:rsidRPr="00A12FF2">
        <w:rPr>
          <w:rFonts w:ascii="Arial" w:hAnsi="Arial" w:cs="Arial"/>
          <w:b/>
          <w:bCs/>
          <w:color w:val="2A4F1C" w:themeColor="accent1" w:themeShade="80"/>
          <w:sz w:val="20"/>
          <w:szCs w:val="20"/>
          <w:lang w:val="es-ES"/>
        </w:rPr>
        <w:t>// Publicar estado “</w:t>
      </w:r>
      <w:proofErr w:type="spellStart"/>
      <w:r w:rsidRPr="00A12FF2">
        <w:rPr>
          <w:rFonts w:ascii="Arial" w:hAnsi="Arial" w:cs="Arial"/>
          <w:b/>
          <w:bCs/>
          <w:color w:val="2A4F1C" w:themeColor="accent1" w:themeShade="80"/>
          <w:sz w:val="20"/>
          <w:szCs w:val="20"/>
          <w:lang w:val="es-ES"/>
        </w:rPr>
        <w:t>homed</w:t>
      </w:r>
      <w:proofErr w:type="spellEnd"/>
      <w:r w:rsidRPr="00A12FF2">
        <w:rPr>
          <w:rFonts w:ascii="Arial" w:hAnsi="Arial" w:cs="Arial"/>
          <w:b/>
          <w:bCs/>
          <w:color w:val="2A4F1C" w:themeColor="accent1" w:themeShade="80"/>
          <w:sz w:val="20"/>
          <w:szCs w:val="20"/>
          <w:lang w:val="es-ES"/>
        </w:rPr>
        <w:t xml:space="preserve">” (opcional, si </w:t>
      </w:r>
      <w:proofErr w:type="spellStart"/>
      <w:r w:rsidRPr="00A12FF2">
        <w:rPr>
          <w:rFonts w:ascii="Arial" w:hAnsi="Arial" w:cs="Arial"/>
          <w:b/>
          <w:bCs/>
          <w:color w:val="2A4F1C" w:themeColor="accent1" w:themeShade="80"/>
          <w:sz w:val="20"/>
          <w:szCs w:val="20"/>
          <w:lang w:val="es-ES"/>
        </w:rPr>
        <w:t>usás</w:t>
      </w:r>
      <w:proofErr w:type="spellEnd"/>
      <w:r w:rsidRPr="00A12FF2">
        <w:rPr>
          <w:rFonts w:ascii="Arial" w:hAnsi="Arial" w:cs="Arial"/>
          <w:b/>
          <w:bCs/>
          <w:color w:val="2A4F1C" w:themeColor="accent1" w:themeShade="80"/>
          <w:sz w:val="20"/>
          <w:szCs w:val="20"/>
          <w:lang w:val="es-ES"/>
        </w:rPr>
        <w:t xml:space="preserve"> en el dashboard)</w:t>
      </w:r>
    </w:p>
    <w:p w14:paraId="3742F56B"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proofErr w:type="spellStart"/>
      <w:proofErr w:type="gramStart"/>
      <w:r w:rsidRPr="00C550B2">
        <w:rPr>
          <w:rFonts w:ascii="Arial" w:hAnsi="Arial" w:cs="Arial"/>
          <w:b/>
          <w:bCs/>
          <w:sz w:val="20"/>
          <w:szCs w:val="20"/>
          <w:lang w:val="en-US"/>
        </w:rPr>
        <w:t>pushAxisState</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"HOMED", true, </w:t>
      </w:r>
      <w:proofErr w:type="spellStart"/>
      <w:r w:rsidRPr="00C550B2">
        <w:rPr>
          <w:rFonts w:ascii="Arial" w:hAnsi="Arial" w:cs="Arial"/>
          <w:b/>
          <w:bCs/>
          <w:sz w:val="20"/>
          <w:szCs w:val="20"/>
          <w:lang w:val="en-US"/>
        </w:rPr>
        <w:t>stepsToMm</w:t>
      </w:r>
      <w:proofErr w:type="spellEnd"/>
      <w:r w:rsidRPr="00C550B2">
        <w:rPr>
          <w:rFonts w:ascii="Arial" w:hAnsi="Arial" w:cs="Arial"/>
          <w:b/>
          <w:bCs/>
          <w:sz w:val="20"/>
          <w:szCs w:val="20"/>
          <w:lang w:val="en-US"/>
        </w:rPr>
        <w:t>(</w:t>
      </w:r>
      <w:proofErr w:type="spellStart"/>
      <w:proofErr w:type="gramStart"/>
      <w:r w:rsidRPr="00C550B2">
        <w:rPr>
          <w:rFonts w:ascii="Arial" w:hAnsi="Arial" w:cs="Arial"/>
          <w:b/>
          <w:bCs/>
          <w:sz w:val="20"/>
          <w:szCs w:val="20"/>
          <w:lang w:val="en-US"/>
        </w:rPr>
        <w:t>stepper.currentPosition</w:t>
      </w:r>
      <w:proofErr w:type="spellEnd"/>
      <w:proofErr w:type="gramEnd"/>
      <w:r w:rsidRPr="00C550B2">
        <w:rPr>
          <w:rFonts w:ascii="Arial" w:hAnsi="Arial" w:cs="Arial"/>
          <w:b/>
          <w:bCs/>
          <w:sz w:val="20"/>
          <w:szCs w:val="20"/>
          <w:lang w:val="en-US"/>
        </w:rPr>
        <w:t>()));</w:t>
      </w:r>
    </w:p>
    <w:p w14:paraId="1ECDED27"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w:t>
      </w:r>
    </w:p>
    <w:p w14:paraId="5D0FBE7E"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400BD2FF"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color w:val="2A4F1C" w:themeColor="accent1" w:themeShade="80"/>
          <w:sz w:val="20"/>
          <w:szCs w:val="20"/>
          <w:lang w:val="en-US"/>
        </w:rPr>
        <w:t>/******************************** SETUP **********************************/</w:t>
      </w:r>
    </w:p>
    <w:p w14:paraId="20AA57B5"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void </w:t>
      </w:r>
      <w:proofErr w:type="gramStart"/>
      <w:r w:rsidRPr="00C550B2">
        <w:rPr>
          <w:rFonts w:ascii="Arial" w:hAnsi="Arial" w:cs="Arial"/>
          <w:b/>
          <w:bCs/>
          <w:sz w:val="20"/>
          <w:szCs w:val="20"/>
          <w:lang w:val="en-US"/>
        </w:rPr>
        <w:t>setup(){</w:t>
      </w:r>
      <w:proofErr w:type="gramEnd"/>
    </w:p>
    <w:p w14:paraId="41F370C7"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Serial.begin</w:t>
      </w:r>
      <w:proofErr w:type="spellEnd"/>
      <w:r w:rsidRPr="00C550B2">
        <w:rPr>
          <w:rFonts w:ascii="Arial" w:hAnsi="Arial" w:cs="Arial"/>
          <w:b/>
          <w:bCs/>
          <w:sz w:val="20"/>
          <w:szCs w:val="20"/>
          <w:lang w:val="en-US"/>
        </w:rPr>
        <w:t>(115200);</w:t>
      </w:r>
    </w:p>
    <w:p w14:paraId="333A5AB6"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60B6B87B"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C550B2">
        <w:rPr>
          <w:rFonts w:ascii="Arial" w:hAnsi="Arial" w:cs="Arial"/>
          <w:b/>
          <w:bCs/>
          <w:color w:val="2A4F1C" w:themeColor="accent1" w:themeShade="80"/>
          <w:sz w:val="20"/>
          <w:szCs w:val="20"/>
          <w:lang w:val="en-US"/>
        </w:rPr>
        <w:t xml:space="preserve">  </w:t>
      </w:r>
      <w:r w:rsidRPr="00A12FF2">
        <w:rPr>
          <w:rFonts w:ascii="Arial" w:hAnsi="Arial" w:cs="Arial"/>
          <w:b/>
          <w:bCs/>
          <w:color w:val="2A4F1C" w:themeColor="accent1" w:themeShade="80"/>
          <w:sz w:val="20"/>
          <w:szCs w:val="20"/>
          <w:lang w:val="es-ES"/>
        </w:rPr>
        <w:t>// GPIO básicos</w:t>
      </w:r>
    </w:p>
    <w:p w14:paraId="5CD021A5"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  pinMode(PIN_IR_OBS,  INPUT);</w:t>
      </w:r>
    </w:p>
    <w:p w14:paraId="37A7A46A"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proofErr w:type="spellStart"/>
      <w:proofErr w:type="gramStart"/>
      <w:r w:rsidRPr="00C550B2">
        <w:rPr>
          <w:rFonts w:ascii="Arial" w:hAnsi="Arial" w:cs="Arial"/>
          <w:b/>
          <w:bCs/>
          <w:sz w:val="20"/>
          <w:szCs w:val="20"/>
          <w:lang w:val="en-US"/>
        </w:rPr>
        <w:t>pinMode</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PIN_IND_MET, INPUT);</w:t>
      </w:r>
    </w:p>
    <w:p w14:paraId="355B3872"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pinMode</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PIN_</w:t>
      </w:r>
      <w:proofErr w:type="gramStart"/>
      <w:r w:rsidRPr="00C550B2">
        <w:rPr>
          <w:rFonts w:ascii="Arial" w:hAnsi="Arial" w:cs="Arial"/>
          <w:b/>
          <w:bCs/>
          <w:sz w:val="20"/>
          <w:szCs w:val="20"/>
          <w:lang w:val="en-US"/>
        </w:rPr>
        <w:t>BUZZER,  OUTPUT</w:t>
      </w:r>
      <w:proofErr w:type="gramEnd"/>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digitalWrite</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PIN_BUZZER, LOW);</w:t>
      </w:r>
    </w:p>
    <w:p w14:paraId="07914143"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pinMode</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PIN_ENDSTOP, INPUT_PULLUP); // NC: LOW=</w:t>
      </w:r>
      <w:proofErr w:type="spellStart"/>
      <w:r w:rsidRPr="00C550B2">
        <w:rPr>
          <w:rFonts w:ascii="Arial" w:hAnsi="Arial" w:cs="Arial"/>
          <w:b/>
          <w:bCs/>
          <w:sz w:val="20"/>
          <w:szCs w:val="20"/>
          <w:lang w:val="en-US"/>
        </w:rPr>
        <w:t>presionado</w:t>
      </w:r>
      <w:proofErr w:type="spellEnd"/>
    </w:p>
    <w:p w14:paraId="6A8164A1"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00FE64A9"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color w:val="2A4F1C" w:themeColor="accent1" w:themeShade="80"/>
          <w:sz w:val="20"/>
          <w:szCs w:val="20"/>
          <w:lang w:val="en-US"/>
        </w:rPr>
        <w:t xml:space="preserve">  // </w:t>
      </w:r>
      <w:proofErr w:type="spellStart"/>
      <w:r w:rsidRPr="00C550B2">
        <w:rPr>
          <w:rFonts w:ascii="Arial" w:hAnsi="Arial" w:cs="Arial"/>
          <w:b/>
          <w:bCs/>
          <w:color w:val="2A4F1C" w:themeColor="accent1" w:themeShade="80"/>
          <w:sz w:val="20"/>
          <w:szCs w:val="20"/>
          <w:lang w:val="en-US"/>
        </w:rPr>
        <w:t>NeoPixel</w:t>
      </w:r>
      <w:proofErr w:type="spellEnd"/>
      <w:r w:rsidRPr="00C550B2">
        <w:rPr>
          <w:rFonts w:ascii="Arial" w:hAnsi="Arial" w:cs="Arial"/>
          <w:b/>
          <w:bCs/>
          <w:color w:val="2A4F1C" w:themeColor="accent1" w:themeShade="80"/>
          <w:sz w:val="20"/>
          <w:szCs w:val="20"/>
          <w:lang w:val="en-US"/>
        </w:rPr>
        <w:t xml:space="preserve"> (feedback visual)</w:t>
      </w:r>
    </w:p>
    <w:p w14:paraId="3A6857A6"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pixels.begin</w:t>
      </w:r>
      <w:proofErr w:type="spellEnd"/>
      <w:proofErr w:type="gramEnd"/>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setPixels</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0, 30, 0); // </w:t>
      </w:r>
      <w:proofErr w:type="spellStart"/>
      <w:r w:rsidRPr="00C550B2">
        <w:rPr>
          <w:rFonts w:ascii="Arial" w:hAnsi="Arial" w:cs="Arial"/>
          <w:b/>
          <w:bCs/>
          <w:sz w:val="20"/>
          <w:szCs w:val="20"/>
          <w:lang w:val="en-US"/>
        </w:rPr>
        <w:t>verde</w:t>
      </w:r>
      <w:proofErr w:type="spellEnd"/>
      <w:r w:rsidRPr="00C550B2">
        <w:rPr>
          <w:rFonts w:ascii="Arial" w:hAnsi="Arial" w:cs="Arial"/>
          <w:b/>
          <w:bCs/>
          <w:sz w:val="20"/>
          <w:szCs w:val="20"/>
          <w:lang w:val="en-US"/>
        </w:rPr>
        <w:t xml:space="preserve"> suave “</w:t>
      </w:r>
      <w:proofErr w:type="spellStart"/>
      <w:r w:rsidRPr="00C550B2">
        <w:rPr>
          <w:rFonts w:ascii="Arial" w:hAnsi="Arial" w:cs="Arial"/>
          <w:b/>
          <w:bCs/>
          <w:sz w:val="20"/>
          <w:szCs w:val="20"/>
          <w:lang w:val="en-US"/>
        </w:rPr>
        <w:t>init</w:t>
      </w:r>
      <w:proofErr w:type="spellEnd"/>
      <w:r w:rsidRPr="00C550B2">
        <w:rPr>
          <w:rFonts w:ascii="Arial" w:hAnsi="Arial" w:cs="Arial"/>
          <w:b/>
          <w:bCs/>
          <w:sz w:val="20"/>
          <w:szCs w:val="20"/>
          <w:lang w:val="en-US"/>
        </w:rPr>
        <w:t>”</w:t>
      </w:r>
    </w:p>
    <w:p w14:paraId="4FF7543F"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5E67CB21"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color w:val="2A4F1C" w:themeColor="accent1" w:themeShade="80"/>
          <w:sz w:val="20"/>
          <w:szCs w:val="20"/>
          <w:lang w:val="en-US"/>
        </w:rPr>
        <w:t xml:space="preserve">  // I2C: SHT31 (0x44) + PCA9685 (0x40)</w:t>
      </w:r>
    </w:p>
    <w:p w14:paraId="4EE88D73"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Wire.begin</w:t>
      </w:r>
      <w:proofErr w:type="spellEnd"/>
      <w:r w:rsidRPr="00C550B2">
        <w:rPr>
          <w:rFonts w:ascii="Arial" w:hAnsi="Arial" w:cs="Arial"/>
          <w:b/>
          <w:bCs/>
          <w:sz w:val="20"/>
          <w:szCs w:val="20"/>
          <w:lang w:val="en-US"/>
        </w:rPr>
        <w:t>(PIN_SDA, PIN_SCL);</w:t>
      </w:r>
    </w:p>
    <w:p w14:paraId="4A875429"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sht31.begin(0x44);</w:t>
      </w:r>
    </w:p>
    <w:p w14:paraId="44B48B80" w14:textId="77777777" w:rsidR="00A12FF2" w:rsidRPr="00122474" w:rsidRDefault="00A12FF2" w:rsidP="00A12FF2">
      <w:pPr>
        <w:spacing w:before="100" w:beforeAutospacing="1" w:after="100" w:afterAutospacing="1"/>
        <w:rPr>
          <w:rFonts w:ascii="Arial" w:hAnsi="Arial" w:cs="Arial"/>
          <w:b/>
          <w:bCs/>
          <w:sz w:val="20"/>
          <w:szCs w:val="20"/>
        </w:rPr>
      </w:pPr>
      <w:r w:rsidRPr="00C550B2">
        <w:rPr>
          <w:rFonts w:ascii="Arial" w:hAnsi="Arial" w:cs="Arial"/>
          <w:b/>
          <w:bCs/>
          <w:sz w:val="20"/>
          <w:szCs w:val="20"/>
          <w:lang w:val="en-US"/>
        </w:rPr>
        <w:t xml:space="preserve">  </w:t>
      </w:r>
      <w:proofErr w:type="spellStart"/>
      <w:proofErr w:type="gramStart"/>
      <w:r w:rsidRPr="00122474">
        <w:rPr>
          <w:rFonts w:ascii="Arial" w:hAnsi="Arial" w:cs="Arial"/>
          <w:b/>
          <w:bCs/>
          <w:sz w:val="20"/>
          <w:szCs w:val="20"/>
        </w:rPr>
        <w:t>pwm.begin</w:t>
      </w:r>
      <w:proofErr w:type="spellEnd"/>
      <w:proofErr w:type="gramEnd"/>
      <w:r w:rsidRPr="00122474">
        <w:rPr>
          <w:rFonts w:ascii="Arial" w:hAnsi="Arial" w:cs="Arial"/>
          <w:b/>
          <w:bCs/>
          <w:sz w:val="20"/>
          <w:szCs w:val="20"/>
        </w:rPr>
        <w:t xml:space="preserve">(); </w:t>
      </w:r>
      <w:proofErr w:type="spellStart"/>
      <w:proofErr w:type="gramStart"/>
      <w:r w:rsidRPr="00122474">
        <w:rPr>
          <w:rFonts w:ascii="Arial" w:hAnsi="Arial" w:cs="Arial"/>
          <w:b/>
          <w:bCs/>
          <w:sz w:val="20"/>
          <w:szCs w:val="20"/>
        </w:rPr>
        <w:t>pwm.setPWMFreq</w:t>
      </w:r>
      <w:proofErr w:type="spellEnd"/>
      <w:proofErr w:type="gramEnd"/>
      <w:r w:rsidRPr="00122474">
        <w:rPr>
          <w:rFonts w:ascii="Arial" w:hAnsi="Arial" w:cs="Arial"/>
          <w:b/>
          <w:bCs/>
          <w:sz w:val="20"/>
          <w:szCs w:val="20"/>
        </w:rPr>
        <w:t>(50);</w:t>
      </w:r>
    </w:p>
    <w:p w14:paraId="5D5888D6"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122474">
        <w:rPr>
          <w:rFonts w:ascii="Arial" w:hAnsi="Arial" w:cs="Arial"/>
          <w:b/>
          <w:bCs/>
          <w:sz w:val="20"/>
          <w:szCs w:val="20"/>
        </w:rPr>
        <w:t xml:space="preserve">  </w:t>
      </w:r>
      <w:proofErr w:type="spellStart"/>
      <w:proofErr w:type="gramStart"/>
      <w:r w:rsidRPr="00D77396">
        <w:rPr>
          <w:rFonts w:ascii="Arial" w:hAnsi="Arial" w:cs="Arial"/>
          <w:b/>
          <w:bCs/>
          <w:sz w:val="20"/>
          <w:szCs w:val="20"/>
          <w:lang w:val="es-ES"/>
        </w:rPr>
        <w:t>gateClose</w:t>
      </w:r>
      <w:proofErr w:type="spellEnd"/>
      <w:r w:rsidRPr="00D77396">
        <w:rPr>
          <w:rFonts w:ascii="Arial" w:hAnsi="Arial" w:cs="Arial"/>
          <w:b/>
          <w:bCs/>
          <w:sz w:val="20"/>
          <w:szCs w:val="20"/>
          <w:lang w:val="es-ES"/>
        </w:rPr>
        <w:t>(</w:t>
      </w:r>
      <w:proofErr w:type="gramEnd"/>
      <w:r w:rsidRPr="00D77396">
        <w:rPr>
          <w:rFonts w:ascii="Arial" w:hAnsi="Arial" w:cs="Arial"/>
          <w:b/>
          <w:bCs/>
          <w:sz w:val="20"/>
          <w:szCs w:val="20"/>
          <w:lang w:val="es-ES"/>
        </w:rPr>
        <w:t xml:space="preserve">); </w:t>
      </w:r>
      <w:r w:rsidRPr="00A12FF2">
        <w:rPr>
          <w:rFonts w:ascii="Arial" w:hAnsi="Arial" w:cs="Arial"/>
          <w:b/>
          <w:bCs/>
          <w:color w:val="2A4F1C" w:themeColor="accent1" w:themeShade="80"/>
          <w:sz w:val="20"/>
          <w:szCs w:val="20"/>
          <w:lang w:val="es-ES"/>
        </w:rPr>
        <w:t>// compuerta cerrada al iniciar</w:t>
      </w:r>
    </w:p>
    <w:p w14:paraId="288663B1"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46AB50FF"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HX711 (3 canales)</w:t>
      </w:r>
    </w:p>
    <w:p w14:paraId="354F1C5B"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proofErr w:type="gramStart"/>
      <w:r w:rsidRPr="00C550B2">
        <w:rPr>
          <w:rFonts w:ascii="Arial" w:hAnsi="Arial" w:cs="Arial"/>
          <w:b/>
          <w:bCs/>
          <w:sz w:val="20"/>
          <w:szCs w:val="20"/>
          <w:lang w:val="en-US"/>
        </w:rPr>
        <w:t>for(</w:t>
      </w:r>
      <w:proofErr w:type="gramEnd"/>
      <w:r w:rsidRPr="00C550B2">
        <w:rPr>
          <w:rFonts w:ascii="Arial" w:hAnsi="Arial" w:cs="Arial"/>
          <w:b/>
          <w:bCs/>
          <w:sz w:val="20"/>
          <w:szCs w:val="20"/>
          <w:lang w:val="en-US"/>
        </w:rPr>
        <w:t xml:space="preserve">int </w:t>
      </w:r>
      <w:proofErr w:type="spellStart"/>
      <w:r w:rsidRPr="00C550B2">
        <w:rPr>
          <w:rFonts w:ascii="Arial" w:hAnsi="Arial" w:cs="Arial"/>
          <w:b/>
          <w:bCs/>
          <w:sz w:val="20"/>
          <w:szCs w:val="20"/>
          <w:lang w:val="en-US"/>
        </w:rPr>
        <w:t>i</w:t>
      </w:r>
      <w:proofErr w:type="spellEnd"/>
      <w:r w:rsidRPr="00C550B2">
        <w:rPr>
          <w:rFonts w:ascii="Arial" w:hAnsi="Arial" w:cs="Arial"/>
          <w:b/>
          <w:bCs/>
          <w:sz w:val="20"/>
          <w:szCs w:val="20"/>
          <w:lang w:val="en-US"/>
        </w:rPr>
        <w:t>=</w:t>
      </w:r>
      <w:proofErr w:type="gramStart"/>
      <w:r w:rsidRPr="00C550B2">
        <w:rPr>
          <w:rFonts w:ascii="Arial" w:hAnsi="Arial" w:cs="Arial"/>
          <w:b/>
          <w:bCs/>
          <w:sz w:val="20"/>
          <w:szCs w:val="20"/>
          <w:lang w:val="en-US"/>
        </w:rPr>
        <w:t>0;i</w:t>
      </w:r>
      <w:proofErr w:type="gramEnd"/>
      <w:r w:rsidRPr="00C550B2">
        <w:rPr>
          <w:rFonts w:ascii="Arial" w:hAnsi="Arial" w:cs="Arial"/>
          <w:b/>
          <w:bCs/>
          <w:sz w:val="20"/>
          <w:szCs w:val="20"/>
          <w:lang w:val="en-US"/>
        </w:rPr>
        <w:t>&lt;</w:t>
      </w:r>
      <w:proofErr w:type="gramStart"/>
      <w:r w:rsidRPr="00C550B2">
        <w:rPr>
          <w:rFonts w:ascii="Arial" w:hAnsi="Arial" w:cs="Arial"/>
          <w:b/>
          <w:bCs/>
          <w:sz w:val="20"/>
          <w:szCs w:val="20"/>
          <w:lang w:val="en-US"/>
        </w:rPr>
        <w:t>3;i</w:t>
      </w:r>
      <w:proofErr w:type="gramEnd"/>
      <w:r w:rsidRPr="00C550B2">
        <w:rPr>
          <w:rFonts w:ascii="Arial" w:hAnsi="Arial" w:cs="Arial"/>
          <w:b/>
          <w:bCs/>
          <w:sz w:val="20"/>
          <w:szCs w:val="20"/>
          <w:lang w:val="en-US"/>
        </w:rPr>
        <w:t>+</w:t>
      </w:r>
      <w:proofErr w:type="gramStart"/>
      <w:r w:rsidRPr="00C550B2">
        <w:rPr>
          <w:rFonts w:ascii="Arial" w:hAnsi="Arial" w:cs="Arial"/>
          <w:b/>
          <w:bCs/>
          <w:sz w:val="20"/>
          <w:szCs w:val="20"/>
          <w:lang w:val="en-US"/>
        </w:rPr>
        <w:t>+){</w:t>
      </w:r>
      <w:proofErr w:type="gramEnd"/>
    </w:p>
    <w:p w14:paraId="36FFA11B"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HX[</w:t>
      </w:r>
      <w:proofErr w:type="spellStart"/>
      <w:r w:rsidRPr="00C550B2">
        <w:rPr>
          <w:rFonts w:ascii="Arial" w:hAnsi="Arial" w:cs="Arial"/>
          <w:b/>
          <w:bCs/>
          <w:sz w:val="20"/>
          <w:szCs w:val="20"/>
          <w:lang w:val="en-US"/>
        </w:rPr>
        <w:t>i</w:t>
      </w:r>
      <w:proofErr w:type="spellEnd"/>
      <w:proofErr w:type="gramStart"/>
      <w:r w:rsidRPr="00C550B2">
        <w:rPr>
          <w:rFonts w:ascii="Arial" w:hAnsi="Arial" w:cs="Arial"/>
          <w:b/>
          <w:bCs/>
          <w:sz w:val="20"/>
          <w:szCs w:val="20"/>
          <w:lang w:val="en-US"/>
        </w:rPr>
        <w:t>].begin</w:t>
      </w:r>
      <w:proofErr w:type="gramEnd"/>
      <w:r w:rsidRPr="00C550B2">
        <w:rPr>
          <w:rFonts w:ascii="Arial" w:hAnsi="Arial" w:cs="Arial"/>
          <w:b/>
          <w:bCs/>
          <w:sz w:val="20"/>
          <w:szCs w:val="20"/>
          <w:lang w:val="en-US"/>
        </w:rPr>
        <w:t>(PIN_HX_DT[</w:t>
      </w:r>
      <w:proofErr w:type="spellStart"/>
      <w:r w:rsidRPr="00C550B2">
        <w:rPr>
          <w:rFonts w:ascii="Arial" w:hAnsi="Arial" w:cs="Arial"/>
          <w:b/>
          <w:bCs/>
          <w:sz w:val="20"/>
          <w:szCs w:val="20"/>
          <w:lang w:val="en-US"/>
        </w:rPr>
        <w:t>i</w:t>
      </w:r>
      <w:proofErr w:type="spellEnd"/>
      <w:r w:rsidRPr="00C550B2">
        <w:rPr>
          <w:rFonts w:ascii="Arial" w:hAnsi="Arial" w:cs="Arial"/>
          <w:b/>
          <w:bCs/>
          <w:sz w:val="20"/>
          <w:szCs w:val="20"/>
          <w:lang w:val="en-US"/>
        </w:rPr>
        <w:t>], PIN_HX_SCK);</w:t>
      </w:r>
    </w:p>
    <w:p w14:paraId="07D45EAE"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HX[</w:t>
      </w:r>
      <w:proofErr w:type="spellStart"/>
      <w:r w:rsidRPr="00C550B2">
        <w:rPr>
          <w:rFonts w:ascii="Arial" w:hAnsi="Arial" w:cs="Arial"/>
          <w:b/>
          <w:bCs/>
          <w:sz w:val="20"/>
          <w:szCs w:val="20"/>
          <w:lang w:val="en-US"/>
        </w:rPr>
        <w:t>i</w:t>
      </w:r>
      <w:proofErr w:type="spellEnd"/>
      <w:proofErr w:type="gramStart"/>
      <w:r w:rsidRPr="00C550B2">
        <w:rPr>
          <w:rFonts w:ascii="Arial" w:hAnsi="Arial" w:cs="Arial"/>
          <w:b/>
          <w:bCs/>
          <w:sz w:val="20"/>
          <w:szCs w:val="20"/>
          <w:lang w:val="en-US"/>
        </w:rPr>
        <w:t>].</w:t>
      </w:r>
      <w:proofErr w:type="spellStart"/>
      <w:r w:rsidRPr="00C550B2">
        <w:rPr>
          <w:rFonts w:ascii="Arial" w:hAnsi="Arial" w:cs="Arial"/>
          <w:b/>
          <w:bCs/>
          <w:sz w:val="20"/>
          <w:szCs w:val="20"/>
          <w:lang w:val="en-US"/>
        </w:rPr>
        <w:t>set</w:t>
      </w:r>
      <w:proofErr w:type="gramEnd"/>
      <w:r w:rsidRPr="00C550B2">
        <w:rPr>
          <w:rFonts w:ascii="Arial" w:hAnsi="Arial" w:cs="Arial"/>
          <w:b/>
          <w:bCs/>
          <w:sz w:val="20"/>
          <w:szCs w:val="20"/>
          <w:lang w:val="en-US"/>
        </w:rPr>
        <w:t>_</w:t>
      </w:r>
      <w:proofErr w:type="gramStart"/>
      <w:r w:rsidRPr="00C550B2">
        <w:rPr>
          <w:rFonts w:ascii="Arial" w:hAnsi="Arial" w:cs="Arial"/>
          <w:b/>
          <w:bCs/>
          <w:sz w:val="20"/>
          <w:szCs w:val="20"/>
          <w:lang w:val="en-US"/>
        </w:rPr>
        <w:t>gain</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128);</w:t>
      </w:r>
    </w:p>
    <w:p w14:paraId="7940F2D4"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delay(</w:t>
      </w:r>
      <w:proofErr w:type="gramEnd"/>
      <w:r w:rsidRPr="00C550B2">
        <w:rPr>
          <w:rFonts w:ascii="Arial" w:hAnsi="Arial" w:cs="Arial"/>
          <w:b/>
          <w:bCs/>
          <w:sz w:val="20"/>
          <w:szCs w:val="20"/>
          <w:lang w:val="en-US"/>
        </w:rPr>
        <w:t>50);</w:t>
      </w:r>
    </w:p>
    <w:p w14:paraId="4BB0A301" w14:textId="77777777" w:rsidR="00A12FF2" w:rsidRPr="00D77396" w:rsidRDefault="00A12FF2" w:rsidP="00A12FF2">
      <w:pPr>
        <w:spacing w:before="100" w:beforeAutospacing="1" w:after="100" w:afterAutospacing="1"/>
        <w:rPr>
          <w:rFonts w:ascii="Arial" w:hAnsi="Arial" w:cs="Arial"/>
          <w:b/>
          <w:bCs/>
          <w:sz w:val="20"/>
          <w:szCs w:val="20"/>
          <w:lang w:val="es-ES"/>
        </w:rPr>
      </w:pPr>
      <w:r w:rsidRPr="00C550B2">
        <w:rPr>
          <w:rFonts w:ascii="Arial" w:hAnsi="Arial" w:cs="Arial"/>
          <w:b/>
          <w:bCs/>
          <w:sz w:val="20"/>
          <w:szCs w:val="20"/>
          <w:lang w:val="en-US"/>
        </w:rPr>
        <w:t xml:space="preserve">  </w:t>
      </w:r>
      <w:r w:rsidRPr="00D77396">
        <w:rPr>
          <w:rFonts w:ascii="Arial" w:hAnsi="Arial" w:cs="Arial"/>
          <w:b/>
          <w:bCs/>
          <w:sz w:val="20"/>
          <w:szCs w:val="20"/>
          <w:lang w:val="es-ES"/>
        </w:rPr>
        <w:t>}</w:t>
      </w:r>
    </w:p>
    <w:p w14:paraId="526A3E18"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50DD0BAA"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lastRenderedPageBreak/>
        <w:t xml:space="preserve">  // Stepper: aplicar cinemática inicial</w:t>
      </w:r>
    </w:p>
    <w:p w14:paraId="4B1556A5"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  axisApplyKinematics();</w:t>
      </w:r>
    </w:p>
    <w:p w14:paraId="0CA9C246"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678EB219"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A12FF2">
        <w:rPr>
          <w:rFonts w:ascii="Arial" w:hAnsi="Arial" w:cs="Arial"/>
          <w:b/>
          <w:bCs/>
          <w:color w:val="2A4F1C" w:themeColor="accent1" w:themeShade="80"/>
          <w:sz w:val="20"/>
          <w:szCs w:val="20"/>
          <w:lang w:val="es-ES"/>
        </w:rPr>
        <w:t xml:space="preserve">  </w:t>
      </w:r>
      <w:r w:rsidRPr="00C550B2">
        <w:rPr>
          <w:rFonts w:ascii="Arial" w:hAnsi="Arial" w:cs="Arial"/>
          <w:b/>
          <w:bCs/>
          <w:color w:val="2A4F1C" w:themeColor="accent1" w:themeShade="80"/>
          <w:sz w:val="20"/>
          <w:szCs w:val="20"/>
          <w:lang w:val="en-US"/>
        </w:rPr>
        <w:t>// Wi-Fi</w:t>
      </w:r>
    </w:p>
    <w:p w14:paraId="68534B89"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WiFi.mode</w:t>
      </w:r>
      <w:proofErr w:type="spellEnd"/>
      <w:r w:rsidRPr="00C550B2">
        <w:rPr>
          <w:rFonts w:ascii="Arial" w:hAnsi="Arial" w:cs="Arial"/>
          <w:b/>
          <w:bCs/>
          <w:sz w:val="20"/>
          <w:szCs w:val="20"/>
          <w:lang w:val="en-US"/>
        </w:rPr>
        <w:t>(WIFI_STA);</w:t>
      </w:r>
    </w:p>
    <w:p w14:paraId="5E85BA88" w14:textId="77777777" w:rsidR="00A12FF2" w:rsidRPr="00D77396" w:rsidRDefault="00A12FF2" w:rsidP="00A12FF2">
      <w:pPr>
        <w:spacing w:before="100" w:beforeAutospacing="1" w:after="100" w:afterAutospacing="1"/>
        <w:rPr>
          <w:rFonts w:ascii="Arial" w:hAnsi="Arial" w:cs="Arial"/>
          <w:b/>
          <w:bCs/>
          <w:sz w:val="20"/>
          <w:szCs w:val="20"/>
          <w:lang w:val="es-ES"/>
        </w:rPr>
      </w:pPr>
      <w:r w:rsidRPr="00C550B2">
        <w:rPr>
          <w:rFonts w:ascii="Arial" w:hAnsi="Arial" w:cs="Arial"/>
          <w:b/>
          <w:bCs/>
          <w:sz w:val="20"/>
          <w:szCs w:val="20"/>
          <w:lang w:val="en-US"/>
        </w:rPr>
        <w:t xml:space="preserve">  </w:t>
      </w:r>
      <w:proofErr w:type="spellStart"/>
      <w:proofErr w:type="gramStart"/>
      <w:r w:rsidRPr="00D77396">
        <w:rPr>
          <w:rFonts w:ascii="Arial" w:hAnsi="Arial" w:cs="Arial"/>
          <w:b/>
          <w:bCs/>
          <w:sz w:val="20"/>
          <w:szCs w:val="20"/>
          <w:lang w:val="es-ES"/>
        </w:rPr>
        <w:t>wifiEnsure</w:t>
      </w:r>
      <w:proofErr w:type="spellEnd"/>
      <w:r w:rsidRPr="00D77396">
        <w:rPr>
          <w:rFonts w:ascii="Arial" w:hAnsi="Arial" w:cs="Arial"/>
          <w:b/>
          <w:bCs/>
          <w:sz w:val="20"/>
          <w:szCs w:val="20"/>
          <w:lang w:val="es-ES"/>
        </w:rPr>
        <w:t>(</w:t>
      </w:r>
      <w:proofErr w:type="gramEnd"/>
      <w:r w:rsidRPr="00D77396">
        <w:rPr>
          <w:rFonts w:ascii="Arial" w:hAnsi="Arial" w:cs="Arial"/>
          <w:b/>
          <w:bCs/>
          <w:sz w:val="20"/>
          <w:szCs w:val="20"/>
          <w:lang w:val="es-ES"/>
        </w:rPr>
        <w:t>);</w:t>
      </w:r>
    </w:p>
    <w:p w14:paraId="4B51E599"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1FE1F188"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(Opcional) Cargar kinemática/posiciones desde /api/axis</w:t>
      </w:r>
    </w:p>
    <w:p w14:paraId="39FBA4CE" w14:textId="5DB6B1EE"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A12FF2">
        <w:rPr>
          <w:rFonts w:ascii="Arial" w:hAnsi="Arial" w:cs="Arial"/>
          <w:b/>
          <w:bCs/>
          <w:color w:val="2A4F1C" w:themeColor="accent1" w:themeShade="80"/>
          <w:sz w:val="20"/>
          <w:szCs w:val="20"/>
          <w:lang w:val="es-ES"/>
        </w:rPr>
        <w:t xml:space="preserve">  </w:t>
      </w:r>
      <w:r w:rsidRPr="00C550B2">
        <w:rPr>
          <w:rFonts w:ascii="Arial" w:hAnsi="Arial" w:cs="Arial"/>
          <w:b/>
          <w:bCs/>
          <w:color w:val="2A4F1C" w:themeColor="accent1" w:themeShade="80"/>
          <w:sz w:val="20"/>
          <w:szCs w:val="20"/>
          <w:lang w:val="en-US"/>
        </w:rPr>
        <w:t>//</w:t>
      </w:r>
      <w:r w:rsidR="00D77396" w:rsidRPr="00C550B2">
        <w:rPr>
          <w:rFonts w:ascii="Arial" w:hAnsi="Arial" w:cs="Arial"/>
          <w:b/>
          <w:bCs/>
          <w:color w:val="2A4F1C" w:themeColor="accent1" w:themeShade="80"/>
          <w:sz w:val="20"/>
          <w:szCs w:val="20"/>
          <w:lang w:val="en-US"/>
        </w:rPr>
        <w:t xml:space="preserve"> </w:t>
      </w:r>
      <w:r w:rsidRPr="00C550B2">
        <w:rPr>
          <w:rFonts w:ascii="Arial" w:hAnsi="Arial" w:cs="Arial"/>
          <w:b/>
          <w:bCs/>
          <w:color w:val="2A4F1C" w:themeColor="accent1" w:themeShade="80"/>
          <w:sz w:val="20"/>
          <w:szCs w:val="20"/>
          <w:lang w:val="en-US"/>
        </w:rPr>
        <w:t>Espera JSON: {"steps_per_mm</w:t>
      </w:r>
      <w:proofErr w:type="gramStart"/>
      <w:r w:rsidRPr="00C550B2">
        <w:rPr>
          <w:rFonts w:ascii="Arial" w:hAnsi="Arial" w:cs="Arial"/>
          <w:b/>
          <w:bCs/>
          <w:color w:val="2A4F1C" w:themeColor="accent1" w:themeShade="80"/>
          <w:sz w:val="20"/>
          <w:szCs w:val="20"/>
          <w:lang w:val="en-US"/>
        </w:rPr>
        <w:t>":..</w:t>
      </w:r>
      <w:proofErr w:type="gramEnd"/>
      <w:r w:rsidRPr="00C550B2">
        <w:rPr>
          <w:rFonts w:ascii="Arial" w:hAnsi="Arial" w:cs="Arial"/>
          <w:b/>
          <w:bCs/>
          <w:color w:val="2A4F1C" w:themeColor="accent1" w:themeShade="80"/>
          <w:sz w:val="20"/>
          <w:szCs w:val="20"/>
          <w:lang w:val="en-US"/>
        </w:rPr>
        <w:t>,"</w:t>
      </w:r>
      <w:proofErr w:type="spellStart"/>
      <w:r w:rsidRPr="00C550B2">
        <w:rPr>
          <w:rFonts w:ascii="Arial" w:hAnsi="Arial" w:cs="Arial"/>
          <w:b/>
          <w:bCs/>
          <w:color w:val="2A4F1C" w:themeColor="accent1" w:themeShade="80"/>
          <w:sz w:val="20"/>
          <w:szCs w:val="20"/>
          <w:lang w:val="en-US"/>
        </w:rPr>
        <w:t>vmax</w:t>
      </w:r>
      <w:proofErr w:type="spellEnd"/>
      <w:proofErr w:type="gramStart"/>
      <w:r w:rsidRPr="00C550B2">
        <w:rPr>
          <w:rFonts w:ascii="Arial" w:hAnsi="Arial" w:cs="Arial"/>
          <w:b/>
          <w:bCs/>
          <w:color w:val="2A4F1C" w:themeColor="accent1" w:themeShade="80"/>
          <w:sz w:val="20"/>
          <w:szCs w:val="20"/>
          <w:lang w:val="en-US"/>
        </w:rPr>
        <w:t>":..</w:t>
      </w:r>
      <w:proofErr w:type="gramEnd"/>
      <w:r w:rsidRPr="00C550B2">
        <w:rPr>
          <w:rFonts w:ascii="Arial" w:hAnsi="Arial" w:cs="Arial"/>
          <w:b/>
          <w:bCs/>
          <w:color w:val="2A4F1C" w:themeColor="accent1" w:themeShade="80"/>
          <w:sz w:val="20"/>
          <w:szCs w:val="20"/>
          <w:lang w:val="en-US"/>
        </w:rPr>
        <w:t>,"acc</w:t>
      </w:r>
      <w:proofErr w:type="gramStart"/>
      <w:r w:rsidRPr="00C550B2">
        <w:rPr>
          <w:rFonts w:ascii="Arial" w:hAnsi="Arial" w:cs="Arial"/>
          <w:b/>
          <w:bCs/>
          <w:color w:val="2A4F1C" w:themeColor="accent1" w:themeShade="80"/>
          <w:sz w:val="20"/>
          <w:szCs w:val="20"/>
          <w:lang w:val="en-US"/>
        </w:rPr>
        <w:t>":..</w:t>
      </w:r>
      <w:proofErr w:type="gramEnd"/>
      <w:r w:rsidRPr="00C550B2">
        <w:rPr>
          <w:rFonts w:ascii="Arial" w:hAnsi="Arial" w:cs="Arial"/>
          <w:b/>
          <w:bCs/>
          <w:color w:val="2A4F1C" w:themeColor="accent1" w:themeShade="80"/>
          <w:sz w:val="20"/>
          <w:szCs w:val="20"/>
          <w:lang w:val="en-US"/>
        </w:rPr>
        <w:t>,"</w:t>
      </w:r>
      <w:proofErr w:type="spellStart"/>
      <w:r w:rsidRPr="00C550B2">
        <w:rPr>
          <w:rFonts w:ascii="Arial" w:hAnsi="Arial" w:cs="Arial"/>
          <w:b/>
          <w:bCs/>
          <w:color w:val="2A4F1C" w:themeColor="accent1" w:themeShade="80"/>
          <w:sz w:val="20"/>
          <w:szCs w:val="20"/>
          <w:lang w:val="en-US"/>
        </w:rPr>
        <w:t>positions_mm</w:t>
      </w:r>
      <w:proofErr w:type="spellEnd"/>
      <w:proofErr w:type="gramStart"/>
      <w:r w:rsidRPr="00C550B2">
        <w:rPr>
          <w:rFonts w:ascii="Arial" w:hAnsi="Arial" w:cs="Arial"/>
          <w:b/>
          <w:bCs/>
          <w:color w:val="2A4F1C" w:themeColor="accent1" w:themeShade="80"/>
          <w:sz w:val="20"/>
          <w:szCs w:val="20"/>
          <w:lang w:val="en-US"/>
        </w:rPr>
        <w:t>":[...]</w:t>
      </w:r>
      <w:proofErr w:type="gramEnd"/>
      <w:r w:rsidRPr="00C550B2">
        <w:rPr>
          <w:rFonts w:ascii="Arial" w:hAnsi="Arial" w:cs="Arial"/>
          <w:b/>
          <w:bCs/>
          <w:color w:val="2A4F1C" w:themeColor="accent1" w:themeShade="80"/>
          <w:sz w:val="20"/>
          <w:szCs w:val="20"/>
          <w:lang w:val="en-US"/>
        </w:rPr>
        <w:t>}</w:t>
      </w:r>
    </w:p>
    <w:p w14:paraId="05EE47BC"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String payload;</w:t>
      </w:r>
    </w:p>
    <w:p w14:paraId="2142A30F"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if(</w:t>
      </w:r>
      <w:proofErr w:type="spellStart"/>
      <w:r w:rsidRPr="00C550B2">
        <w:rPr>
          <w:rFonts w:ascii="Arial" w:hAnsi="Arial" w:cs="Arial"/>
          <w:b/>
          <w:bCs/>
          <w:sz w:val="20"/>
          <w:szCs w:val="20"/>
          <w:lang w:val="en-US"/>
        </w:rPr>
        <w:t>httpGetJSON</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roofErr w:type="spellStart"/>
      <w:r w:rsidRPr="00C550B2">
        <w:rPr>
          <w:rFonts w:ascii="Arial" w:hAnsi="Arial" w:cs="Arial"/>
          <w:b/>
          <w:bCs/>
          <w:sz w:val="20"/>
          <w:szCs w:val="20"/>
          <w:lang w:val="en-US"/>
        </w:rPr>
        <w:t>api</w:t>
      </w:r>
      <w:proofErr w:type="spellEnd"/>
      <w:r w:rsidRPr="00C550B2">
        <w:rPr>
          <w:rFonts w:ascii="Arial" w:hAnsi="Arial" w:cs="Arial"/>
          <w:b/>
          <w:bCs/>
          <w:sz w:val="20"/>
          <w:szCs w:val="20"/>
          <w:lang w:val="en-US"/>
        </w:rPr>
        <w:t>/axis", payload</w:t>
      </w:r>
      <w:proofErr w:type="gramStart"/>
      <w:r w:rsidRPr="00C550B2">
        <w:rPr>
          <w:rFonts w:ascii="Arial" w:hAnsi="Arial" w:cs="Arial"/>
          <w:b/>
          <w:bCs/>
          <w:sz w:val="20"/>
          <w:szCs w:val="20"/>
          <w:lang w:val="en-US"/>
        </w:rPr>
        <w:t>)){</w:t>
      </w:r>
      <w:proofErr w:type="gramEnd"/>
    </w:p>
    <w:p w14:paraId="14762CED"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StaticJsonDocument</w:t>
      </w:r>
      <w:proofErr w:type="spellEnd"/>
      <w:r w:rsidRPr="00C550B2">
        <w:rPr>
          <w:rFonts w:ascii="Arial" w:hAnsi="Arial" w:cs="Arial"/>
          <w:b/>
          <w:bCs/>
          <w:sz w:val="20"/>
          <w:szCs w:val="20"/>
          <w:lang w:val="en-US"/>
        </w:rPr>
        <w:t>&lt;1024&gt; doc;</w:t>
      </w:r>
    </w:p>
    <w:p w14:paraId="14A63599"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DeserializationError</w:t>
      </w:r>
      <w:proofErr w:type="spellEnd"/>
      <w:r w:rsidRPr="00C550B2">
        <w:rPr>
          <w:rFonts w:ascii="Arial" w:hAnsi="Arial" w:cs="Arial"/>
          <w:b/>
          <w:bCs/>
          <w:sz w:val="20"/>
          <w:szCs w:val="20"/>
          <w:lang w:val="en-US"/>
        </w:rPr>
        <w:t xml:space="preserve"> err = </w:t>
      </w:r>
      <w:proofErr w:type="spellStart"/>
      <w:proofErr w:type="gramStart"/>
      <w:r w:rsidRPr="00C550B2">
        <w:rPr>
          <w:rFonts w:ascii="Arial" w:hAnsi="Arial" w:cs="Arial"/>
          <w:b/>
          <w:bCs/>
          <w:sz w:val="20"/>
          <w:szCs w:val="20"/>
          <w:lang w:val="en-US"/>
        </w:rPr>
        <w:t>deserializeJson</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doc, payload);</w:t>
      </w:r>
    </w:p>
    <w:p w14:paraId="4762FC95"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w:t>
      </w:r>
      <w:proofErr w:type="gramStart"/>
      <w:r w:rsidRPr="00C550B2">
        <w:rPr>
          <w:rFonts w:ascii="Arial" w:hAnsi="Arial" w:cs="Arial"/>
          <w:b/>
          <w:bCs/>
          <w:sz w:val="20"/>
          <w:szCs w:val="20"/>
          <w:lang w:val="en-US"/>
        </w:rPr>
        <w:t>(!err){</w:t>
      </w:r>
      <w:proofErr w:type="gramEnd"/>
    </w:p>
    <w:p w14:paraId="3B80BD57"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w:t>
      </w:r>
      <w:proofErr w:type="spellStart"/>
      <w:proofErr w:type="gramStart"/>
      <w:r w:rsidRPr="00C550B2">
        <w:rPr>
          <w:rFonts w:ascii="Arial" w:hAnsi="Arial" w:cs="Arial"/>
          <w:b/>
          <w:bCs/>
          <w:sz w:val="20"/>
          <w:szCs w:val="20"/>
          <w:lang w:val="en-US"/>
        </w:rPr>
        <w:t>doc.containsKey</w:t>
      </w:r>
      <w:proofErr w:type="spellEnd"/>
      <w:proofErr w:type="gramEnd"/>
      <w:r w:rsidRPr="00C550B2">
        <w:rPr>
          <w:rFonts w:ascii="Arial" w:hAnsi="Arial" w:cs="Arial"/>
          <w:b/>
          <w:bCs/>
          <w:sz w:val="20"/>
          <w:szCs w:val="20"/>
          <w:lang w:val="en-US"/>
        </w:rPr>
        <w:t>("</w:t>
      </w:r>
      <w:proofErr w:type="spellStart"/>
      <w:r w:rsidRPr="00C550B2">
        <w:rPr>
          <w:rFonts w:ascii="Arial" w:hAnsi="Arial" w:cs="Arial"/>
          <w:b/>
          <w:bCs/>
          <w:sz w:val="20"/>
          <w:szCs w:val="20"/>
          <w:lang w:val="en-US"/>
        </w:rPr>
        <w:t>steps_per_mm</w:t>
      </w:r>
      <w:proofErr w:type="spellEnd"/>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stepsPerMm</w:t>
      </w:r>
      <w:proofErr w:type="spellEnd"/>
      <w:r w:rsidRPr="00C550B2">
        <w:rPr>
          <w:rFonts w:ascii="Arial" w:hAnsi="Arial" w:cs="Arial"/>
          <w:b/>
          <w:bCs/>
          <w:sz w:val="20"/>
          <w:szCs w:val="20"/>
          <w:lang w:val="en-US"/>
        </w:rPr>
        <w:t xml:space="preserve"> = doc["</w:t>
      </w:r>
      <w:proofErr w:type="spellStart"/>
      <w:r w:rsidRPr="00C550B2">
        <w:rPr>
          <w:rFonts w:ascii="Arial" w:hAnsi="Arial" w:cs="Arial"/>
          <w:b/>
          <w:bCs/>
          <w:sz w:val="20"/>
          <w:szCs w:val="20"/>
          <w:lang w:val="en-US"/>
        </w:rPr>
        <w:t>steps_per_mm</w:t>
      </w:r>
      <w:proofErr w:type="spellEnd"/>
      <w:r w:rsidRPr="00C550B2">
        <w:rPr>
          <w:rFonts w:ascii="Arial" w:hAnsi="Arial" w:cs="Arial"/>
          <w:b/>
          <w:bCs/>
          <w:sz w:val="20"/>
          <w:szCs w:val="20"/>
          <w:lang w:val="en-US"/>
        </w:rPr>
        <w:t>"].as&lt;float</w:t>
      </w:r>
      <w:proofErr w:type="gramStart"/>
      <w:r w:rsidRPr="00C550B2">
        <w:rPr>
          <w:rFonts w:ascii="Arial" w:hAnsi="Arial" w:cs="Arial"/>
          <w:b/>
          <w:bCs/>
          <w:sz w:val="20"/>
          <w:szCs w:val="20"/>
          <w:lang w:val="en-US"/>
        </w:rPr>
        <w:t>&gt;(</w:t>
      </w:r>
      <w:proofErr w:type="gramEnd"/>
      <w:r w:rsidRPr="00C550B2">
        <w:rPr>
          <w:rFonts w:ascii="Arial" w:hAnsi="Arial" w:cs="Arial"/>
          <w:b/>
          <w:bCs/>
          <w:sz w:val="20"/>
          <w:szCs w:val="20"/>
          <w:lang w:val="en-US"/>
        </w:rPr>
        <w:t>);</w:t>
      </w:r>
    </w:p>
    <w:p w14:paraId="54EC8AF2"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w:t>
      </w:r>
      <w:proofErr w:type="spellStart"/>
      <w:proofErr w:type="gramStart"/>
      <w:r w:rsidRPr="00C550B2">
        <w:rPr>
          <w:rFonts w:ascii="Arial" w:hAnsi="Arial" w:cs="Arial"/>
          <w:b/>
          <w:bCs/>
          <w:sz w:val="20"/>
          <w:szCs w:val="20"/>
          <w:lang w:val="en-US"/>
        </w:rPr>
        <w:t>doc.containsKey</w:t>
      </w:r>
      <w:proofErr w:type="spellEnd"/>
      <w:proofErr w:type="gramEnd"/>
      <w:r w:rsidRPr="00C550B2">
        <w:rPr>
          <w:rFonts w:ascii="Arial" w:hAnsi="Arial" w:cs="Arial"/>
          <w:b/>
          <w:bCs/>
          <w:sz w:val="20"/>
          <w:szCs w:val="20"/>
          <w:lang w:val="en-US"/>
        </w:rPr>
        <w:t>("</w:t>
      </w:r>
      <w:proofErr w:type="spellStart"/>
      <w:r w:rsidRPr="00C550B2">
        <w:rPr>
          <w:rFonts w:ascii="Arial" w:hAnsi="Arial" w:cs="Arial"/>
          <w:b/>
          <w:bCs/>
          <w:sz w:val="20"/>
          <w:szCs w:val="20"/>
          <w:lang w:val="en-US"/>
        </w:rPr>
        <w:t>vmax</w:t>
      </w:r>
      <w:proofErr w:type="spellEnd"/>
      <w:r w:rsidRPr="00C550B2">
        <w:rPr>
          <w:rFonts w:ascii="Arial" w:hAnsi="Arial" w:cs="Arial"/>
          <w:b/>
          <w:bCs/>
          <w:sz w:val="20"/>
          <w:szCs w:val="20"/>
          <w:lang w:val="en-US"/>
        </w:rPr>
        <w:t>"</w:t>
      </w:r>
      <w:proofErr w:type="gramStart"/>
      <w:r w:rsidRPr="00C550B2">
        <w:rPr>
          <w:rFonts w:ascii="Arial" w:hAnsi="Arial" w:cs="Arial"/>
          <w:b/>
          <w:bCs/>
          <w:sz w:val="20"/>
          <w:szCs w:val="20"/>
          <w:lang w:val="en-US"/>
        </w:rPr>
        <w:t xml:space="preserve">))   </w:t>
      </w:r>
      <w:proofErr w:type="gramEnd"/>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vmax_mm_</w:t>
      </w:r>
      <w:proofErr w:type="gramStart"/>
      <w:r w:rsidRPr="00C550B2">
        <w:rPr>
          <w:rFonts w:ascii="Arial" w:hAnsi="Arial" w:cs="Arial"/>
          <w:b/>
          <w:bCs/>
          <w:sz w:val="20"/>
          <w:szCs w:val="20"/>
          <w:lang w:val="en-US"/>
        </w:rPr>
        <w:t>s</w:t>
      </w:r>
      <w:proofErr w:type="spellEnd"/>
      <w:r w:rsidRPr="00C550B2">
        <w:rPr>
          <w:rFonts w:ascii="Arial" w:hAnsi="Arial" w:cs="Arial"/>
          <w:b/>
          <w:bCs/>
          <w:sz w:val="20"/>
          <w:szCs w:val="20"/>
          <w:lang w:val="en-US"/>
        </w:rPr>
        <w:t xml:space="preserve">  =</w:t>
      </w:r>
      <w:proofErr w:type="gramEnd"/>
      <w:r w:rsidRPr="00C550B2">
        <w:rPr>
          <w:rFonts w:ascii="Arial" w:hAnsi="Arial" w:cs="Arial"/>
          <w:b/>
          <w:bCs/>
          <w:sz w:val="20"/>
          <w:szCs w:val="20"/>
          <w:lang w:val="en-US"/>
        </w:rPr>
        <w:t xml:space="preserve"> doc["</w:t>
      </w:r>
      <w:proofErr w:type="spellStart"/>
      <w:r w:rsidRPr="00C550B2">
        <w:rPr>
          <w:rFonts w:ascii="Arial" w:hAnsi="Arial" w:cs="Arial"/>
          <w:b/>
          <w:bCs/>
          <w:sz w:val="20"/>
          <w:szCs w:val="20"/>
          <w:lang w:val="en-US"/>
        </w:rPr>
        <w:t>vmax</w:t>
      </w:r>
      <w:proofErr w:type="spellEnd"/>
      <w:r w:rsidRPr="00C550B2">
        <w:rPr>
          <w:rFonts w:ascii="Arial" w:hAnsi="Arial" w:cs="Arial"/>
          <w:b/>
          <w:bCs/>
          <w:sz w:val="20"/>
          <w:szCs w:val="20"/>
          <w:lang w:val="en-US"/>
        </w:rPr>
        <w:t>"].as&lt;float</w:t>
      </w:r>
      <w:proofErr w:type="gramStart"/>
      <w:r w:rsidRPr="00C550B2">
        <w:rPr>
          <w:rFonts w:ascii="Arial" w:hAnsi="Arial" w:cs="Arial"/>
          <w:b/>
          <w:bCs/>
          <w:sz w:val="20"/>
          <w:szCs w:val="20"/>
          <w:lang w:val="en-US"/>
        </w:rPr>
        <w:t>&gt;(</w:t>
      </w:r>
      <w:proofErr w:type="gramEnd"/>
      <w:r w:rsidRPr="00C550B2">
        <w:rPr>
          <w:rFonts w:ascii="Arial" w:hAnsi="Arial" w:cs="Arial"/>
          <w:b/>
          <w:bCs/>
          <w:sz w:val="20"/>
          <w:szCs w:val="20"/>
          <w:lang w:val="en-US"/>
        </w:rPr>
        <w:t>);</w:t>
      </w:r>
    </w:p>
    <w:p w14:paraId="119B45AD"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w:t>
      </w:r>
      <w:proofErr w:type="spellStart"/>
      <w:proofErr w:type="gramStart"/>
      <w:r w:rsidRPr="00C550B2">
        <w:rPr>
          <w:rFonts w:ascii="Arial" w:hAnsi="Arial" w:cs="Arial"/>
          <w:b/>
          <w:bCs/>
          <w:sz w:val="20"/>
          <w:szCs w:val="20"/>
          <w:lang w:val="en-US"/>
        </w:rPr>
        <w:t>doc.containsKey</w:t>
      </w:r>
      <w:proofErr w:type="spellEnd"/>
      <w:proofErr w:type="gramEnd"/>
      <w:r w:rsidRPr="00C550B2">
        <w:rPr>
          <w:rFonts w:ascii="Arial" w:hAnsi="Arial" w:cs="Arial"/>
          <w:b/>
          <w:bCs/>
          <w:sz w:val="20"/>
          <w:szCs w:val="20"/>
          <w:lang w:val="en-US"/>
        </w:rPr>
        <w:t>("acc"</w:t>
      </w:r>
      <w:proofErr w:type="gramStart"/>
      <w:r w:rsidRPr="00C550B2">
        <w:rPr>
          <w:rFonts w:ascii="Arial" w:hAnsi="Arial" w:cs="Arial"/>
          <w:b/>
          <w:bCs/>
          <w:sz w:val="20"/>
          <w:szCs w:val="20"/>
          <w:lang w:val="en-US"/>
        </w:rPr>
        <w:t xml:space="preserve">))   </w:t>
      </w:r>
      <w:proofErr w:type="gramEnd"/>
      <w:r w:rsidRPr="00C550B2">
        <w:rPr>
          <w:rFonts w:ascii="Arial" w:hAnsi="Arial" w:cs="Arial"/>
          <w:b/>
          <w:bCs/>
          <w:sz w:val="20"/>
          <w:szCs w:val="20"/>
          <w:lang w:val="en-US"/>
        </w:rPr>
        <w:t xml:space="preserve">       acc_mm_s</w:t>
      </w:r>
      <w:proofErr w:type="gramStart"/>
      <w:r w:rsidRPr="00C550B2">
        <w:rPr>
          <w:rFonts w:ascii="Arial" w:hAnsi="Arial" w:cs="Arial"/>
          <w:b/>
          <w:bCs/>
          <w:sz w:val="20"/>
          <w:szCs w:val="20"/>
          <w:lang w:val="en-US"/>
        </w:rPr>
        <w:t>2  =</w:t>
      </w:r>
      <w:proofErr w:type="gramEnd"/>
      <w:r w:rsidRPr="00C550B2">
        <w:rPr>
          <w:rFonts w:ascii="Arial" w:hAnsi="Arial" w:cs="Arial"/>
          <w:b/>
          <w:bCs/>
          <w:sz w:val="20"/>
          <w:szCs w:val="20"/>
          <w:lang w:val="en-US"/>
        </w:rPr>
        <w:t xml:space="preserve"> doc["acc"].as&lt;float</w:t>
      </w:r>
      <w:proofErr w:type="gramStart"/>
      <w:r w:rsidRPr="00C550B2">
        <w:rPr>
          <w:rFonts w:ascii="Arial" w:hAnsi="Arial" w:cs="Arial"/>
          <w:b/>
          <w:bCs/>
          <w:sz w:val="20"/>
          <w:szCs w:val="20"/>
          <w:lang w:val="en-US"/>
        </w:rPr>
        <w:t>&gt;(</w:t>
      </w:r>
      <w:proofErr w:type="gramEnd"/>
      <w:r w:rsidRPr="00C550B2">
        <w:rPr>
          <w:rFonts w:ascii="Arial" w:hAnsi="Arial" w:cs="Arial"/>
          <w:b/>
          <w:bCs/>
          <w:sz w:val="20"/>
          <w:szCs w:val="20"/>
          <w:lang w:val="en-US"/>
        </w:rPr>
        <w:t>);</w:t>
      </w:r>
    </w:p>
    <w:p w14:paraId="0CCCB692"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w:t>
      </w:r>
      <w:proofErr w:type="spellStart"/>
      <w:proofErr w:type="gramStart"/>
      <w:r w:rsidRPr="00C550B2">
        <w:rPr>
          <w:rFonts w:ascii="Arial" w:hAnsi="Arial" w:cs="Arial"/>
          <w:b/>
          <w:bCs/>
          <w:sz w:val="20"/>
          <w:szCs w:val="20"/>
          <w:lang w:val="en-US"/>
        </w:rPr>
        <w:t>doc.containsKey</w:t>
      </w:r>
      <w:proofErr w:type="spellEnd"/>
      <w:proofErr w:type="gramEnd"/>
      <w:r w:rsidRPr="00C550B2">
        <w:rPr>
          <w:rFonts w:ascii="Arial" w:hAnsi="Arial" w:cs="Arial"/>
          <w:b/>
          <w:bCs/>
          <w:sz w:val="20"/>
          <w:szCs w:val="20"/>
          <w:lang w:val="en-US"/>
        </w:rPr>
        <w:t>("</w:t>
      </w:r>
      <w:proofErr w:type="spellStart"/>
      <w:r w:rsidRPr="00C550B2">
        <w:rPr>
          <w:rFonts w:ascii="Arial" w:hAnsi="Arial" w:cs="Arial"/>
          <w:b/>
          <w:bCs/>
          <w:sz w:val="20"/>
          <w:szCs w:val="20"/>
          <w:lang w:val="en-US"/>
        </w:rPr>
        <w:t>positions_mm</w:t>
      </w:r>
      <w:proofErr w:type="spellEnd"/>
      <w:r w:rsidRPr="00C550B2">
        <w:rPr>
          <w:rFonts w:ascii="Arial" w:hAnsi="Arial" w:cs="Arial"/>
          <w:b/>
          <w:bCs/>
          <w:sz w:val="20"/>
          <w:szCs w:val="20"/>
          <w:lang w:val="en-US"/>
        </w:rPr>
        <w:t>") &amp;&amp; doc["</w:t>
      </w:r>
      <w:proofErr w:type="spellStart"/>
      <w:r w:rsidRPr="00C550B2">
        <w:rPr>
          <w:rFonts w:ascii="Arial" w:hAnsi="Arial" w:cs="Arial"/>
          <w:b/>
          <w:bCs/>
          <w:sz w:val="20"/>
          <w:szCs w:val="20"/>
          <w:lang w:val="en-US"/>
        </w:rPr>
        <w:t>positions_mm</w:t>
      </w:r>
      <w:proofErr w:type="spellEnd"/>
      <w:r w:rsidRPr="00C550B2">
        <w:rPr>
          <w:rFonts w:ascii="Arial" w:hAnsi="Arial" w:cs="Arial"/>
          <w:b/>
          <w:bCs/>
          <w:sz w:val="20"/>
          <w:szCs w:val="20"/>
          <w:lang w:val="en-US"/>
        </w:rPr>
        <w:t>"].is&lt;</w:t>
      </w:r>
      <w:proofErr w:type="spellStart"/>
      <w:r w:rsidRPr="00C550B2">
        <w:rPr>
          <w:rFonts w:ascii="Arial" w:hAnsi="Arial" w:cs="Arial"/>
          <w:b/>
          <w:bCs/>
          <w:sz w:val="20"/>
          <w:szCs w:val="20"/>
          <w:lang w:val="en-US"/>
        </w:rPr>
        <w:t>JsonArray</w:t>
      </w:r>
      <w:proofErr w:type="spellEnd"/>
      <w:proofErr w:type="gramStart"/>
      <w:r w:rsidRPr="00C550B2">
        <w:rPr>
          <w:rFonts w:ascii="Arial" w:hAnsi="Arial" w:cs="Arial"/>
          <w:b/>
          <w:bCs/>
          <w:sz w:val="20"/>
          <w:szCs w:val="20"/>
          <w:lang w:val="en-US"/>
        </w:rPr>
        <w:t>&gt;()){</w:t>
      </w:r>
      <w:proofErr w:type="gramEnd"/>
    </w:p>
    <w:p w14:paraId="2484C5C6"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JsonArray</w:t>
      </w:r>
      <w:proofErr w:type="spellEnd"/>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arr</w:t>
      </w:r>
      <w:proofErr w:type="spellEnd"/>
      <w:r w:rsidRPr="00C550B2">
        <w:rPr>
          <w:rFonts w:ascii="Arial" w:hAnsi="Arial" w:cs="Arial"/>
          <w:b/>
          <w:bCs/>
          <w:sz w:val="20"/>
          <w:szCs w:val="20"/>
          <w:lang w:val="en-US"/>
        </w:rPr>
        <w:t xml:space="preserve"> = doc["</w:t>
      </w:r>
      <w:proofErr w:type="spellStart"/>
      <w:r w:rsidRPr="00C550B2">
        <w:rPr>
          <w:rFonts w:ascii="Arial" w:hAnsi="Arial" w:cs="Arial"/>
          <w:b/>
          <w:bCs/>
          <w:sz w:val="20"/>
          <w:szCs w:val="20"/>
          <w:lang w:val="en-US"/>
        </w:rPr>
        <w:t>positions_mm</w:t>
      </w:r>
      <w:proofErr w:type="spellEnd"/>
      <w:r w:rsidRPr="00C550B2">
        <w:rPr>
          <w:rFonts w:ascii="Arial" w:hAnsi="Arial" w:cs="Arial"/>
          <w:b/>
          <w:bCs/>
          <w:sz w:val="20"/>
          <w:szCs w:val="20"/>
          <w:lang w:val="en-US"/>
        </w:rPr>
        <w:t>"].as&lt;</w:t>
      </w:r>
      <w:proofErr w:type="spellStart"/>
      <w:r w:rsidRPr="00C550B2">
        <w:rPr>
          <w:rFonts w:ascii="Arial" w:hAnsi="Arial" w:cs="Arial"/>
          <w:b/>
          <w:bCs/>
          <w:sz w:val="20"/>
          <w:szCs w:val="20"/>
          <w:lang w:val="en-US"/>
        </w:rPr>
        <w:t>JsonArray</w:t>
      </w:r>
      <w:proofErr w:type="spellEnd"/>
      <w:proofErr w:type="gramStart"/>
      <w:r w:rsidRPr="00C550B2">
        <w:rPr>
          <w:rFonts w:ascii="Arial" w:hAnsi="Arial" w:cs="Arial"/>
          <w:b/>
          <w:bCs/>
          <w:sz w:val="20"/>
          <w:szCs w:val="20"/>
          <w:lang w:val="en-US"/>
        </w:rPr>
        <w:t>&gt;(</w:t>
      </w:r>
      <w:proofErr w:type="gramEnd"/>
      <w:r w:rsidRPr="00C550B2">
        <w:rPr>
          <w:rFonts w:ascii="Arial" w:hAnsi="Arial" w:cs="Arial"/>
          <w:b/>
          <w:bCs/>
          <w:sz w:val="20"/>
          <w:szCs w:val="20"/>
          <w:lang w:val="en-US"/>
        </w:rPr>
        <w:t>);</w:t>
      </w:r>
    </w:p>
    <w:p w14:paraId="14A40264"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int </w:t>
      </w:r>
      <w:proofErr w:type="spellStart"/>
      <w:r w:rsidRPr="00C550B2">
        <w:rPr>
          <w:rFonts w:ascii="Arial" w:hAnsi="Arial" w:cs="Arial"/>
          <w:b/>
          <w:bCs/>
          <w:sz w:val="20"/>
          <w:szCs w:val="20"/>
          <w:lang w:val="en-US"/>
        </w:rPr>
        <w:t>i</w:t>
      </w:r>
      <w:proofErr w:type="spellEnd"/>
      <w:r w:rsidRPr="00C550B2">
        <w:rPr>
          <w:rFonts w:ascii="Arial" w:hAnsi="Arial" w:cs="Arial"/>
          <w:b/>
          <w:bCs/>
          <w:sz w:val="20"/>
          <w:szCs w:val="20"/>
          <w:lang w:val="en-US"/>
        </w:rPr>
        <w:t>=0; for (</w:t>
      </w:r>
      <w:proofErr w:type="spellStart"/>
      <w:r w:rsidRPr="00C550B2">
        <w:rPr>
          <w:rFonts w:ascii="Arial" w:hAnsi="Arial" w:cs="Arial"/>
          <w:b/>
          <w:bCs/>
          <w:sz w:val="20"/>
          <w:szCs w:val="20"/>
          <w:lang w:val="en-US"/>
        </w:rPr>
        <w:t>JsonVariant</w:t>
      </w:r>
      <w:proofErr w:type="spellEnd"/>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v :</w:t>
      </w:r>
      <w:proofErr w:type="gramEnd"/>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arr</w:t>
      </w:r>
      <w:proofErr w:type="spellEnd"/>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 if</w:t>
      </w:r>
      <w:proofErr w:type="gramEnd"/>
      <w:r w:rsidRPr="00C550B2">
        <w:rPr>
          <w:rFonts w:ascii="Arial" w:hAnsi="Arial" w:cs="Arial"/>
          <w:b/>
          <w:bCs/>
          <w:sz w:val="20"/>
          <w:szCs w:val="20"/>
          <w:lang w:val="en-US"/>
        </w:rPr>
        <w:t>(</w:t>
      </w:r>
      <w:proofErr w:type="spellStart"/>
      <w:r w:rsidRPr="00C550B2">
        <w:rPr>
          <w:rFonts w:ascii="Arial" w:hAnsi="Arial" w:cs="Arial"/>
          <w:b/>
          <w:bCs/>
          <w:sz w:val="20"/>
          <w:szCs w:val="20"/>
          <w:lang w:val="en-US"/>
        </w:rPr>
        <w:t>i</w:t>
      </w:r>
      <w:proofErr w:type="spellEnd"/>
      <w:r w:rsidRPr="00C550B2">
        <w:rPr>
          <w:rFonts w:ascii="Arial" w:hAnsi="Arial" w:cs="Arial"/>
          <w:b/>
          <w:bCs/>
          <w:sz w:val="20"/>
          <w:szCs w:val="20"/>
          <w:lang w:val="en-US"/>
        </w:rPr>
        <w:t xml:space="preserve">&lt;3) </w:t>
      </w:r>
      <w:proofErr w:type="spellStart"/>
      <w:r w:rsidRPr="00C550B2">
        <w:rPr>
          <w:rFonts w:ascii="Arial" w:hAnsi="Arial" w:cs="Arial"/>
          <w:b/>
          <w:bCs/>
          <w:sz w:val="20"/>
          <w:szCs w:val="20"/>
          <w:lang w:val="en-US"/>
        </w:rPr>
        <w:t>pos_mm_bins</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i</w:t>
      </w:r>
      <w:proofErr w:type="spellEnd"/>
      <w:r w:rsidRPr="00C550B2">
        <w:rPr>
          <w:rFonts w:ascii="Arial" w:hAnsi="Arial" w:cs="Arial"/>
          <w:b/>
          <w:bCs/>
          <w:sz w:val="20"/>
          <w:szCs w:val="20"/>
          <w:lang w:val="en-US"/>
        </w:rPr>
        <w:t>++] = v.as&lt;int</w:t>
      </w:r>
      <w:proofErr w:type="gramStart"/>
      <w:r w:rsidRPr="00C550B2">
        <w:rPr>
          <w:rFonts w:ascii="Arial" w:hAnsi="Arial" w:cs="Arial"/>
          <w:b/>
          <w:bCs/>
          <w:sz w:val="20"/>
          <w:szCs w:val="20"/>
          <w:lang w:val="en-US"/>
        </w:rPr>
        <w:t>&gt;(</w:t>
      </w:r>
      <w:proofErr w:type="gramEnd"/>
      <w:r w:rsidRPr="00C550B2">
        <w:rPr>
          <w:rFonts w:ascii="Arial" w:hAnsi="Arial" w:cs="Arial"/>
          <w:b/>
          <w:bCs/>
          <w:sz w:val="20"/>
          <w:szCs w:val="20"/>
          <w:lang w:val="en-US"/>
        </w:rPr>
        <w:t>)</w:t>
      </w:r>
      <w:proofErr w:type="gramStart"/>
      <w:r w:rsidRPr="00C550B2">
        <w:rPr>
          <w:rFonts w:ascii="Arial" w:hAnsi="Arial" w:cs="Arial"/>
          <w:b/>
          <w:bCs/>
          <w:sz w:val="20"/>
          <w:szCs w:val="20"/>
          <w:lang w:val="en-US"/>
        </w:rPr>
        <w:t>; }</w:t>
      </w:r>
      <w:proofErr w:type="gramEnd"/>
    </w:p>
    <w:p w14:paraId="72FC7869" w14:textId="77777777" w:rsidR="00A12FF2" w:rsidRPr="00D77396" w:rsidRDefault="00A12FF2" w:rsidP="00A12FF2">
      <w:pPr>
        <w:spacing w:before="100" w:beforeAutospacing="1" w:after="100" w:afterAutospacing="1"/>
        <w:rPr>
          <w:rFonts w:ascii="Arial" w:hAnsi="Arial" w:cs="Arial"/>
          <w:b/>
          <w:bCs/>
          <w:sz w:val="20"/>
          <w:szCs w:val="20"/>
          <w:lang w:val="es-ES"/>
        </w:rPr>
      </w:pPr>
      <w:r w:rsidRPr="00C550B2">
        <w:rPr>
          <w:rFonts w:ascii="Arial" w:hAnsi="Arial" w:cs="Arial"/>
          <w:b/>
          <w:bCs/>
          <w:sz w:val="20"/>
          <w:szCs w:val="20"/>
          <w:lang w:val="en-US"/>
        </w:rPr>
        <w:t xml:space="preserve">      </w:t>
      </w:r>
      <w:r w:rsidRPr="00D77396">
        <w:rPr>
          <w:rFonts w:ascii="Arial" w:hAnsi="Arial" w:cs="Arial"/>
          <w:b/>
          <w:bCs/>
          <w:sz w:val="20"/>
          <w:szCs w:val="20"/>
          <w:lang w:val="es-ES"/>
        </w:rPr>
        <w:t>}</w:t>
      </w:r>
    </w:p>
    <w:p w14:paraId="5AA45C4A"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      axisApplyKinematics();</w:t>
      </w:r>
    </w:p>
    <w:p w14:paraId="6E755E5E"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    }</w:t>
      </w:r>
    </w:p>
    <w:p w14:paraId="27B23409"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  }</w:t>
      </w:r>
    </w:p>
    <w:p w14:paraId="7A8308B8"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0FF277AD"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Homing al inicio (define cero y posiciona en tacho 1)</w:t>
      </w:r>
    </w:p>
    <w:p w14:paraId="63E5F300"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lastRenderedPageBreak/>
        <w:t xml:space="preserve">  </w:t>
      </w:r>
      <w:proofErr w:type="spellStart"/>
      <w:proofErr w:type="gramStart"/>
      <w:r w:rsidRPr="00C550B2">
        <w:rPr>
          <w:rFonts w:ascii="Arial" w:hAnsi="Arial" w:cs="Arial"/>
          <w:b/>
          <w:bCs/>
          <w:sz w:val="20"/>
          <w:szCs w:val="20"/>
          <w:lang w:val="en-US"/>
        </w:rPr>
        <w:t>performHoming</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
    <w:p w14:paraId="07A827F6"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setPixels</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0, 80, 20); </w:t>
      </w:r>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verde</w:t>
      </w:r>
      <w:proofErr w:type="spellEnd"/>
      <w:r w:rsidRPr="00C550B2">
        <w:rPr>
          <w:rFonts w:ascii="Arial" w:hAnsi="Arial" w:cs="Arial"/>
          <w:b/>
          <w:bCs/>
          <w:color w:val="2A4F1C" w:themeColor="accent1" w:themeShade="80"/>
          <w:sz w:val="20"/>
          <w:szCs w:val="20"/>
          <w:lang w:val="en-US"/>
        </w:rPr>
        <w:t xml:space="preserve"> OK</w:t>
      </w:r>
    </w:p>
    <w:p w14:paraId="5911BD7D"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w:t>
      </w:r>
    </w:p>
    <w:p w14:paraId="189F5C4C"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34A49B10"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color w:val="2A4F1C" w:themeColor="accent1" w:themeShade="80"/>
          <w:sz w:val="20"/>
          <w:szCs w:val="20"/>
          <w:lang w:val="en-US"/>
        </w:rPr>
        <w:t>/******************************* LOOP ************************************/</w:t>
      </w:r>
    </w:p>
    <w:p w14:paraId="29DD8B48"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 Llamar siempre </w:t>
      </w:r>
      <w:proofErr w:type="gramStart"/>
      <w:r w:rsidRPr="00D77396">
        <w:rPr>
          <w:rFonts w:ascii="Arial" w:hAnsi="Arial" w:cs="Arial"/>
          <w:b/>
          <w:bCs/>
          <w:sz w:val="20"/>
          <w:szCs w:val="20"/>
          <w:lang w:val="es-ES"/>
        </w:rPr>
        <w:t>run(</w:t>
      </w:r>
      <w:proofErr w:type="gramEnd"/>
      <w:r w:rsidRPr="00D77396">
        <w:rPr>
          <w:rFonts w:ascii="Arial" w:hAnsi="Arial" w:cs="Arial"/>
          <w:b/>
          <w:bCs/>
          <w:sz w:val="20"/>
          <w:szCs w:val="20"/>
          <w:lang w:val="es-ES"/>
        </w:rPr>
        <w:t>) para mantener stepper no bloqueante</w:t>
      </w:r>
    </w:p>
    <w:p w14:paraId="33351429"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inline void </w:t>
      </w:r>
      <w:proofErr w:type="spellStart"/>
      <w:proofErr w:type="gramStart"/>
      <w:r w:rsidRPr="00C550B2">
        <w:rPr>
          <w:rFonts w:ascii="Arial" w:hAnsi="Arial" w:cs="Arial"/>
          <w:b/>
          <w:bCs/>
          <w:sz w:val="20"/>
          <w:szCs w:val="20"/>
          <w:lang w:val="en-US"/>
        </w:rPr>
        <w:t>pumpMotion</w:t>
      </w:r>
      <w:proofErr w:type="spellEnd"/>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stepper.run</w:t>
      </w:r>
      <w:proofErr w:type="spellEnd"/>
      <w:proofErr w:type="gramEnd"/>
      <w:r w:rsidRPr="00C550B2">
        <w:rPr>
          <w:rFonts w:ascii="Arial" w:hAnsi="Arial" w:cs="Arial"/>
          <w:b/>
          <w:bCs/>
          <w:sz w:val="20"/>
          <w:szCs w:val="20"/>
          <w:lang w:val="en-US"/>
        </w:rPr>
        <w:t>()</w:t>
      </w:r>
      <w:proofErr w:type="gramStart"/>
      <w:r w:rsidRPr="00C550B2">
        <w:rPr>
          <w:rFonts w:ascii="Arial" w:hAnsi="Arial" w:cs="Arial"/>
          <w:b/>
          <w:bCs/>
          <w:sz w:val="20"/>
          <w:szCs w:val="20"/>
          <w:lang w:val="en-US"/>
        </w:rPr>
        <w:t>; }</w:t>
      </w:r>
      <w:proofErr w:type="gramEnd"/>
    </w:p>
    <w:p w14:paraId="16533BEB"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122E63BE"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Intenta enviar un POST fallido almacenado</w:t>
      </w:r>
    </w:p>
    <w:p w14:paraId="18B51A70"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void </w:t>
      </w:r>
      <w:proofErr w:type="spellStart"/>
      <w:proofErr w:type="gramStart"/>
      <w:r w:rsidRPr="00C550B2">
        <w:rPr>
          <w:rFonts w:ascii="Arial" w:hAnsi="Arial" w:cs="Arial"/>
          <w:b/>
          <w:bCs/>
          <w:sz w:val="20"/>
          <w:szCs w:val="20"/>
          <w:lang w:val="en-US"/>
        </w:rPr>
        <w:t>tryFlushPendingEvent</w:t>
      </w:r>
      <w:proofErr w:type="spellEnd"/>
      <w:r w:rsidRPr="00C550B2">
        <w:rPr>
          <w:rFonts w:ascii="Arial" w:hAnsi="Arial" w:cs="Arial"/>
          <w:b/>
          <w:bCs/>
          <w:sz w:val="20"/>
          <w:szCs w:val="20"/>
          <w:lang w:val="en-US"/>
        </w:rPr>
        <w:t>(){</w:t>
      </w:r>
      <w:proofErr w:type="gramEnd"/>
    </w:p>
    <w:p w14:paraId="76C3E6D1"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if(</w:t>
      </w:r>
      <w:proofErr w:type="spellStart"/>
      <w:proofErr w:type="gramEnd"/>
      <w:r w:rsidRPr="00C550B2">
        <w:rPr>
          <w:rFonts w:ascii="Arial" w:hAnsi="Arial" w:cs="Arial"/>
          <w:b/>
          <w:bCs/>
          <w:sz w:val="20"/>
          <w:szCs w:val="20"/>
          <w:lang w:val="en-US"/>
        </w:rPr>
        <w:t>pendingEventJSON.length</w:t>
      </w:r>
      <w:proofErr w:type="spellEnd"/>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=0) return;</w:t>
      </w:r>
    </w:p>
    <w:p w14:paraId="547ADF9A"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if(</w:t>
      </w:r>
      <w:proofErr w:type="spellStart"/>
      <w:proofErr w:type="gramEnd"/>
      <w:r w:rsidRPr="00C550B2">
        <w:rPr>
          <w:rFonts w:ascii="Arial" w:hAnsi="Arial" w:cs="Arial"/>
          <w:b/>
          <w:bCs/>
          <w:sz w:val="20"/>
          <w:szCs w:val="20"/>
          <w:lang w:val="en-US"/>
        </w:rPr>
        <w:t>httpPostJSON_</w:t>
      </w:r>
      <w:proofErr w:type="gramStart"/>
      <w:r w:rsidRPr="00C550B2">
        <w:rPr>
          <w:rFonts w:ascii="Arial" w:hAnsi="Arial" w:cs="Arial"/>
          <w:b/>
          <w:bCs/>
          <w:sz w:val="20"/>
          <w:szCs w:val="20"/>
          <w:lang w:val="en-US"/>
        </w:rPr>
        <w:t>withRetry</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roofErr w:type="spellStart"/>
      <w:r w:rsidRPr="00C550B2">
        <w:rPr>
          <w:rFonts w:ascii="Arial" w:hAnsi="Arial" w:cs="Arial"/>
          <w:b/>
          <w:bCs/>
          <w:sz w:val="20"/>
          <w:szCs w:val="20"/>
          <w:lang w:val="en-US"/>
        </w:rPr>
        <w:t>api</w:t>
      </w:r>
      <w:proofErr w:type="spellEnd"/>
      <w:r w:rsidRPr="00C550B2">
        <w:rPr>
          <w:rFonts w:ascii="Arial" w:hAnsi="Arial" w:cs="Arial"/>
          <w:b/>
          <w:bCs/>
          <w:sz w:val="20"/>
          <w:szCs w:val="20"/>
          <w:lang w:val="en-US"/>
        </w:rPr>
        <w:t xml:space="preserve">/deposits", </w:t>
      </w:r>
      <w:proofErr w:type="spellStart"/>
      <w:r w:rsidRPr="00C550B2">
        <w:rPr>
          <w:rFonts w:ascii="Arial" w:hAnsi="Arial" w:cs="Arial"/>
          <w:b/>
          <w:bCs/>
          <w:sz w:val="20"/>
          <w:szCs w:val="20"/>
          <w:lang w:val="en-US"/>
        </w:rPr>
        <w:t>pendingEventJSON</w:t>
      </w:r>
      <w:proofErr w:type="spellEnd"/>
      <w:proofErr w:type="gramStart"/>
      <w:r w:rsidRPr="00C550B2">
        <w:rPr>
          <w:rFonts w:ascii="Arial" w:hAnsi="Arial" w:cs="Arial"/>
          <w:b/>
          <w:bCs/>
          <w:sz w:val="20"/>
          <w:szCs w:val="20"/>
          <w:lang w:val="en-US"/>
        </w:rPr>
        <w:t>)){</w:t>
      </w:r>
      <w:proofErr w:type="gramEnd"/>
    </w:p>
    <w:p w14:paraId="08E10492" w14:textId="77777777" w:rsidR="00A12FF2" w:rsidRPr="00D77396" w:rsidRDefault="00A12FF2" w:rsidP="00A12FF2">
      <w:pPr>
        <w:spacing w:before="100" w:beforeAutospacing="1" w:after="100" w:afterAutospacing="1"/>
        <w:rPr>
          <w:rFonts w:ascii="Arial" w:hAnsi="Arial" w:cs="Arial"/>
          <w:b/>
          <w:bCs/>
          <w:sz w:val="20"/>
          <w:szCs w:val="20"/>
          <w:lang w:val="es-ES"/>
        </w:rPr>
      </w:pPr>
      <w:r w:rsidRPr="00C550B2">
        <w:rPr>
          <w:rFonts w:ascii="Arial" w:hAnsi="Arial" w:cs="Arial"/>
          <w:b/>
          <w:bCs/>
          <w:sz w:val="20"/>
          <w:szCs w:val="20"/>
          <w:lang w:val="en-US"/>
        </w:rPr>
        <w:t xml:space="preserve">    </w:t>
      </w:r>
      <w:proofErr w:type="spellStart"/>
      <w:r w:rsidRPr="00D77396">
        <w:rPr>
          <w:rFonts w:ascii="Arial" w:hAnsi="Arial" w:cs="Arial"/>
          <w:b/>
          <w:bCs/>
          <w:sz w:val="20"/>
          <w:szCs w:val="20"/>
          <w:lang w:val="es-ES"/>
        </w:rPr>
        <w:t>pendingEventJSON</w:t>
      </w:r>
      <w:proofErr w:type="spellEnd"/>
      <w:r w:rsidRPr="00D77396">
        <w:rPr>
          <w:rFonts w:ascii="Arial" w:hAnsi="Arial" w:cs="Arial"/>
          <w:b/>
          <w:bCs/>
          <w:sz w:val="20"/>
          <w:szCs w:val="20"/>
          <w:lang w:val="es-ES"/>
        </w:rPr>
        <w:t xml:space="preserve"> = "";</w:t>
      </w:r>
    </w:p>
    <w:p w14:paraId="3B78FE8D"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  }</w:t>
      </w:r>
    </w:p>
    <w:p w14:paraId="2BCA32D4"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w:t>
      </w:r>
    </w:p>
    <w:p w14:paraId="070CAD0F" w14:textId="77777777" w:rsidR="00A12FF2" w:rsidRPr="00D77396" w:rsidRDefault="00A12FF2" w:rsidP="00A12FF2">
      <w:pPr>
        <w:spacing w:before="100" w:beforeAutospacing="1" w:after="100" w:afterAutospacing="1"/>
        <w:rPr>
          <w:rFonts w:ascii="Arial" w:hAnsi="Arial" w:cs="Arial"/>
          <w:b/>
          <w:bCs/>
          <w:sz w:val="20"/>
          <w:szCs w:val="20"/>
          <w:lang w:val="es-ES"/>
        </w:rPr>
      </w:pPr>
    </w:p>
    <w:p w14:paraId="0C57DB37"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void loop(){</w:t>
      </w:r>
    </w:p>
    <w:p w14:paraId="21817A64"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  pumpMotion(); </w:t>
      </w:r>
      <w:r w:rsidRPr="00A12FF2">
        <w:rPr>
          <w:rFonts w:ascii="Arial" w:hAnsi="Arial" w:cs="Arial"/>
          <w:b/>
          <w:bCs/>
          <w:color w:val="2A4F1C" w:themeColor="accent1" w:themeShade="80"/>
          <w:sz w:val="20"/>
          <w:szCs w:val="20"/>
          <w:lang w:val="es-ES"/>
        </w:rPr>
        <w:t>// stepper no bloqueante en todas las vueltas</w:t>
      </w:r>
    </w:p>
    <w:p w14:paraId="7F4104A6"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7C5C4897"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  static Material lastMat = MAT_RESTO; </w:t>
      </w:r>
      <w:r w:rsidRPr="00A12FF2">
        <w:rPr>
          <w:rFonts w:ascii="Arial" w:hAnsi="Arial" w:cs="Arial"/>
          <w:b/>
          <w:bCs/>
          <w:color w:val="2A4F1C" w:themeColor="accent1" w:themeShade="80"/>
          <w:sz w:val="20"/>
          <w:szCs w:val="20"/>
          <w:lang w:val="es-ES"/>
        </w:rPr>
        <w:t>// última clase detectada</w:t>
      </w:r>
    </w:p>
    <w:p w14:paraId="7B59C575"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D77396">
        <w:rPr>
          <w:rFonts w:ascii="Arial" w:hAnsi="Arial" w:cs="Arial"/>
          <w:b/>
          <w:bCs/>
          <w:sz w:val="20"/>
          <w:szCs w:val="20"/>
          <w:lang w:val="es-ES"/>
        </w:rPr>
        <w:t xml:space="preserve">  </w:t>
      </w:r>
      <w:r w:rsidRPr="00C550B2">
        <w:rPr>
          <w:rFonts w:ascii="Arial" w:hAnsi="Arial" w:cs="Arial"/>
          <w:b/>
          <w:bCs/>
          <w:sz w:val="20"/>
          <w:szCs w:val="20"/>
          <w:lang w:val="en-US"/>
        </w:rPr>
        <w:t xml:space="preserve">static int      </w:t>
      </w:r>
      <w:proofErr w:type="spellStart"/>
      <w:r w:rsidRPr="00C550B2">
        <w:rPr>
          <w:rFonts w:ascii="Arial" w:hAnsi="Arial" w:cs="Arial"/>
          <w:b/>
          <w:bCs/>
          <w:sz w:val="20"/>
          <w:szCs w:val="20"/>
          <w:lang w:val="en-US"/>
        </w:rPr>
        <w:t>targetBin</w:t>
      </w:r>
      <w:proofErr w:type="spellEnd"/>
      <w:r w:rsidRPr="00C550B2">
        <w:rPr>
          <w:rFonts w:ascii="Arial" w:hAnsi="Arial" w:cs="Arial"/>
          <w:b/>
          <w:bCs/>
          <w:sz w:val="20"/>
          <w:szCs w:val="20"/>
          <w:lang w:val="en-US"/>
        </w:rPr>
        <w:t xml:space="preserve"> = </w:t>
      </w:r>
      <w:proofErr w:type="gramStart"/>
      <w:r w:rsidRPr="00C550B2">
        <w:rPr>
          <w:rFonts w:ascii="Arial" w:hAnsi="Arial" w:cs="Arial"/>
          <w:b/>
          <w:bCs/>
          <w:sz w:val="20"/>
          <w:szCs w:val="20"/>
          <w:lang w:val="en-US"/>
        </w:rPr>
        <w:t xml:space="preserve">3;   </w:t>
      </w:r>
      <w:proofErr w:type="gramEnd"/>
      <w:r w:rsidRPr="00C550B2">
        <w:rPr>
          <w:rFonts w:ascii="Arial" w:hAnsi="Arial" w:cs="Arial"/>
          <w:b/>
          <w:bCs/>
          <w:sz w:val="20"/>
          <w:szCs w:val="20"/>
          <w:lang w:val="en-US"/>
        </w:rPr>
        <w:t xml:space="preserve">    </w:t>
      </w:r>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tacho</w:t>
      </w:r>
      <w:proofErr w:type="spellEnd"/>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objetivo</w:t>
      </w:r>
      <w:proofErr w:type="spellEnd"/>
      <w:r w:rsidRPr="00C550B2">
        <w:rPr>
          <w:rFonts w:ascii="Arial" w:hAnsi="Arial" w:cs="Arial"/>
          <w:b/>
          <w:bCs/>
          <w:color w:val="2A4F1C" w:themeColor="accent1" w:themeShade="80"/>
          <w:sz w:val="20"/>
          <w:szCs w:val="20"/>
          <w:lang w:val="en-US"/>
        </w:rPr>
        <w:t xml:space="preserve"> (</w:t>
      </w:r>
      <w:proofErr w:type="gramStart"/>
      <w:r w:rsidRPr="00C550B2">
        <w:rPr>
          <w:rFonts w:ascii="Arial" w:hAnsi="Arial" w:cs="Arial"/>
          <w:b/>
          <w:bCs/>
          <w:color w:val="2A4F1C" w:themeColor="accent1" w:themeShade="80"/>
          <w:sz w:val="20"/>
          <w:szCs w:val="20"/>
          <w:lang w:val="en-US"/>
        </w:rPr>
        <w:t>1..</w:t>
      </w:r>
      <w:proofErr w:type="gramEnd"/>
      <w:r w:rsidRPr="00C550B2">
        <w:rPr>
          <w:rFonts w:ascii="Arial" w:hAnsi="Arial" w:cs="Arial"/>
          <w:b/>
          <w:bCs/>
          <w:color w:val="2A4F1C" w:themeColor="accent1" w:themeShade="80"/>
          <w:sz w:val="20"/>
          <w:szCs w:val="20"/>
          <w:lang w:val="en-US"/>
        </w:rPr>
        <w:t>3)</w:t>
      </w:r>
    </w:p>
    <w:p w14:paraId="3DF91C67" w14:textId="77777777" w:rsidR="00A12FF2" w:rsidRPr="00C550B2" w:rsidRDefault="00A12FF2" w:rsidP="00A12FF2">
      <w:pPr>
        <w:spacing w:before="100" w:beforeAutospacing="1" w:after="100" w:afterAutospacing="1"/>
        <w:rPr>
          <w:rFonts w:ascii="Arial" w:hAnsi="Arial" w:cs="Arial"/>
          <w:b/>
          <w:bCs/>
          <w:sz w:val="20"/>
          <w:szCs w:val="20"/>
          <w:lang w:val="en-US"/>
        </w:rPr>
      </w:pPr>
    </w:p>
    <w:p w14:paraId="18C381D9"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switch(state</w:t>
      </w:r>
      <w:proofErr w:type="gramStart"/>
      <w:r w:rsidRPr="00C550B2">
        <w:rPr>
          <w:rFonts w:ascii="Arial" w:hAnsi="Arial" w:cs="Arial"/>
          <w:b/>
          <w:bCs/>
          <w:sz w:val="20"/>
          <w:szCs w:val="20"/>
          <w:lang w:val="en-US"/>
        </w:rPr>
        <w:t>){</w:t>
      </w:r>
      <w:proofErr w:type="gramEnd"/>
    </w:p>
    <w:p w14:paraId="1F5920ED"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case IDLE: {</w:t>
      </w:r>
    </w:p>
    <w:p w14:paraId="3950D554"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color w:val="2A4F1C" w:themeColor="accent1" w:themeShade="80"/>
          <w:sz w:val="20"/>
          <w:szCs w:val="20"/>
          <w:lang w:val="en-US"/>
        </w:rPr>
        <w:t xml:space="preserve">      // </w:t>
      </w:r>
      <w:proofErr w:type="spellStart"/>
      <w:r w:rsidRPr="00C550B2">
        <w:rPr>
          <w:rFonts w:ascii="Arial" w:hAnsi="Arial" w:cs="Arial"/>
          <w:b/>
          <w:bCs/>
          <w:color w:val="2A4F1C" w:themeColor="accent1" w:themeShade="80"/>
          <w:sz w:val="20"/>
          <w:szCs w:val="20"/>
          <w:lang w:val="en-US"/>
        </w:rPr>
        <w:t>Mantener</w:t>
      </w:r>
      <w:proofErr w:type="spellEnd"/>
      <w:r w:rsidRPr="00C550B2">
        <w:rPr>
          <w:rFonts w:ascii="Arial" w:hAnsi="Arial" w:cs="Arial"/>
          <w:b/>
          <w:bCs/>
          <w:color w:val="2A4F1C" w:themeColor="accent1" w:themeShade="80"/>
          <w:sz w:val="20"/>
          <w:szCs w:val="20"/>
          <w:lang w:val="en-US"/>
        </w:rPr>
        <w:t xml:space="preserve"> baseline SHT31 con EMA </w:t>
      </w:r>
      <w:proofErr w:type="spellStart"/>
      <w:r w:rsidRPr="00C550B2">
        <w:rPr>
          <w:rFonts w:ascii="Arial" w:hAnsi="Arial" w:cs="Arial"/>
          <w:b/>
          <w:bCs/>
          <w:color w:val="2A4F1C" w:themeColor="accent1" w:themeShade="80"/>
          <w:sz w:val="20"/>
          <w:szCs w:val="20"/>
          <w:lang w:val="en-US"/>
        </w:rPr>
        <w:t>muy</w:t>
      </w:r>
      <w:proofErr w:type="spellEnd"/>
      <w:r w:rsidRPr="00C550B2">
        <w:rPr>
          <w:rFonts w:ascii="Arial" w:hAnsi="Arial" w:cs="Arial"/>
          <w:b/>
          <w:bCs/>
          <w:color w:val="2A4F1C" w:themeColor="accent1" w:themeShade="80"/>
          <w:sz w:val="20"/>
          <w:szCs w:val="20"/>
          <w:lang w:val="en-US"/>
        </w:rPr>
        <w:t xml:space="preserve"> lento (</w:t>
      </w:r>
      <w:proofErr w:type="spellStart"/>
      <w:r w:rsidRPr="00C550B2">
        <w:rPr>
          <w:rFonts w:ascii="Arial" w:hAnsi="Arial" w:cs="Arial"/>
          <w:b/>
          <w:bCs/>
          <w:color w:val="2A4F1C" w:themeColor="accent1" w:themeShade="80"/>
          <w:sz w:val="20"/>
          <w:szCs w:val="20"/>
          <w:lang w:val="en-US"/>
        </w:rPr>
        <w:t>explicabilidad</w:t>
      </w:r>
      <w:proofErr w:type="spellEnd"/>
      <w:r w:rsidRPr="00C550B2">
        <w:rPr>
          <w:rFonts w:ascii="Arial" w:hAnsi="Arial" w:cs="Arial"/>
          <w:b/>
          <w:bCs/>
          <w:color w:val="2A4F1C" w:themeColor="accent1" w:themeShade="80"/>
          <w:sz w:val="20"/>
          <w:szCs w:val="20"/>
          <w:lang w:val="en-US"/>
        </w:rPr>
        <w:t>)</w:t>
      </w:r>
    </w:p>
    <w:p w14:paraId="6D14B7F4"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float t = sht31.readTemperature();</w:t>
      </w:r>
    </w:p>
    <w:p w14:paraId="4EE1ED92"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float h = sht31.readHumidity();</w:t>
      </w:r>
    </w:p>
    <w:p w14:paraId="4C63E376"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lastRenderedPageBreak/>
        <w:t xml:space="preserve">      if</w:t>
      </w:r>
      <w:proofErr w:type="gramStart"/>
      <w:r w:rsidRPr="00C550B2">
        <w:rPr>
          <w:rFonts w:ascii="Arial" w:hAnsi="Arial" w:cs="Arial"/>
          <w:b/>
          <w:bCs/>
          <w:sz w:val="20"/>
          <w:szCs w:val="20"/>
          <w:lang w:val="en-US"/>
        </w:rPr>
        <w:t>(!</w:t>
      </w:r>
      <w:proofErr w:type="spellStart"/>
      <w:r w:rsidRPr="00C550B2">
        <w:rPr>
          <w:rFonts w:ascii="Arial" w:hAnsi="Arial" w:cs="Arial"/>
          <w:b/>
          <w:bCs/>
          <w:sz w:val="20"/>
          <w:szCs w:val="20"/>
          <w:lang w:val="en-US"/>
        </w:rPr>
        <w:t>isnan</w:t>
      </w:r>
      <w:proofErr w:type="spellEnd"/>
      <w:proofErr w:type="gramEnd"/>
      <w:r w:rsidRPr="00C550B2">
        <w:rPr>
          <w:rFonts w:ascii="Arial" w:hAnsi="Arial" w:cs="Arial"/>
          <w:b/>
          <w:bCs/>
          <w:sz w:val="20"/>
          <w:szCs w:val="20"/>
          <w:lang w:val="en-US"/>
        </w:rPr>
        <w:t>(t)&amp;</w:t>
      </w:r>
      <w:proofErr w:type="gramStart"/>
      <w:r w:rsidRPr="00C550B2">
        <w:rPr>
          <w:rFonts w:ascii="Arial" w:hAnsi="Arial" w:cs="Arial"/>
          <w:b/>
          <w:bCs/>
          <w:sz w:val="20"/>
          <w:szCs w:val="20"/>
          <w:lang w:val="en-US"/>
        </w:rPr>
        <w:t>&amp;!</w:t>
      </w:r>
      <w:proofErr w:type="spellStart"/>
      <w:r w:rsidRPr="00C550B2">
        <w:rPr>
          <w:rFonts w:ascii="Arial" w:hAnsi="Arial" w:cs="Arial"/>
          <w:b/>
          <w:bCs/>
          <w:sz w:val="20"/>
          <w:szCs w:val="20"/>
          <w:lang w:val="en-US"/>
        </w:rPr>
        <w:t>isnan</w:t>
      </w:r>
      <w:proofErr w:type="spellEnd"/>
      <w:proofErr w:type="gramEnd"/>
      <w:r w:rsidRPr="00C550B2">
        <w:rPr>
          <w:rFonts w:ascii="Arial" w:hAnsi="Arial" w:cs="Arial"/>
          <w:b/>
          <w:bCs/>
          <w:sz w:val="20"/>
          <w:szCs w:val="20"/>
          <w:lang w:val="en-US"/>
        </w:rPr>
        <w:t>(h</w:t>
      </w:r>
      <w:proofErr w:type="gramStart"/>
      <w:r w:rsidRPr="00C550B2">
        <w:rPr>
          <w:rFonts w:ascii="Arial" w:hAnsi="Arial" w:cs="Arial"/>
          <w:b/>
          <w:bCs/>
          <w:sz w:val="20"/>
          <w:szCs w:val="20"/>
          <w:lang w:val="en-US"/>
        </w:rPr>
        <w:t>)){</w:t>
      </w:r>
      <w:proofErr w:type="gramEnd"/>
    </w:p>
    <w:p w14:paraId="2F1A1583"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w:t>
      </w:r>
      <w:proofErr w:type="spellStart"/>
      <w:r w:rsidRPr="00C550B2">
        <w:rPr>
          <w:rFonts w:ascii="Arial" w:hAnsi="Arial" w:cs="Arial"/>
          <w:b/>
          <w:bCs/>
          <w:sz w:val="20"/>
          <w:szCs w:val="20"/>
          <w:lang w:val="en-US"/>
        </w:rPr>
        <w:t>isnan</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baseT</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isnan</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baseH</w:t>
      </w:r>
      <w:proofErr w:type="spellEnd"/>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baseT</w:t>
      </w:r>
      <w:proofErr w:type="spellEnd"/>
      <w:r w:rsidRPr="00C550B2">
        <w:rPr>
          <w:rFonts w:ascii="Arial" w:hAnsi="Arial" w:cs="Arial"/>
          <w:b/>
          <w:bCs/>
          <w:sz w:val="20"/>
          <w:szCs w:val="20"/>
          <w:lang w:val="en-US"/>
        </w:rPr>
        <w:t xml:space="preserve">=t; </w:t>
      </w:r>
      <w:proofErr w:type="spellStart"/>
      <w:r w:rsidRPr="00C550B2">
        <w:rPr>
          <w:rFonts w:ascii="Arial" w:hAnsi="Arial" w:cs="Arial"/>
          <w:b/>
          <w:bCs/>
          <w:sz w:val="20"/>
          <w:szCs w:val="20"/>
          <w:lang w:val="en-US"/>
        </w:rPr>
        <w:t>baseH</w:t>
      </w:r>
      <w:proofErr w:type="spellEnd"/>
      <w:r w:rsidRPr="00C550B2">
        <w:rPr>
          <w:rFonts w:ascii="Arial" w:hAnsi="Arial" w:cs="Arial"/>
          <w:b/>
          <w:bCs/>
          <w:sz w:val="20"/>
          <w:szCs w:val="20"/>
          <w:lang w:val="en-US"/>
        </w:rPr>
        <w:t>=h</w:t>
      </w:r>
      <w:proofErr w:type="gramStart"/>
      <w:r w:rsidRPr="00C550B2">
        <w:rPr>
          <w:rFonts w:ascii="Arial" w:hAnsi="Arial" w:cs="Arial"/>
          <w:b/>
          <w:bCs/>
          <w:sz w:val="20"/>
          <w:szCs w:val="20"/>
          <w:lang w:val="en-US"/>
        </w:rPr>
        <w:t>; }</w:t>
      </w:r>
      <w:proofErr w:type="gramEnd"/>
    </w:p>
    <w:p w14:paraId="16B80ECB"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else </w:t>
      </w:r>
      <w:proofErr w:type="gramStart"/>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baseT</w:t>
      </w:r>
      <w:proofErr w:type="spellEnd"/>
      <w:proofErr w:type="gramEnd"/>
      <w:r w:rsidRPr="00C550B2">
        <w:rPr>
          <w:rFonts w:ascii="Arial" w:hAnsi="Arial" w:cs="Arial"/>
          <w:b/>
          <w:bCs/>
          <w:sz w:val="20"/>
          <w:szCs w:val="20"/>
          <w:lang w:val="en-US"/>
        </w:rPr>
        <w:t xml:space="preserve"> = </w:t>
      </w:r>
      <w:proofErr w:type="spellStart"/>
      <w:r w:rsidRPr="00C550B2">
        <w:rPr>
          <w:rFonts w:ascii="Arial" w:hAnsi="Arial" w:cs="Arial"/>
          <w:b/>
          <w:bCs/>
          <w:sz w:val="20"/>
          <w:szCs w:val="20"/>
          <w:lang w:val="en-US"/>
        </w:rPr>
        <w:t>baseT</w:t>
      </w:r>
      <w:proofErr w:type="spellEnd"/>
      <w:r w:rsidRPr="00C550B2">
        <w:rPr>
          <w:rFonts w:ascii="Arial" w:hAnsi="Arial" w:cs="Arial"/>
          <w:b/>
          <w:bCs/>
          <w:sz w:val="20"/>
          <w:szCs w:val="20"/>
          <w:lang w:val="en-US"/>
        </w:rPr>
        <w:t xml:space="preserve">*0.995f + t*0.005f; </w:t>
      </w:r>
      <w:proofErr w:type="spellStart"/>
      <w:r w:rsidRPr="00C550B2">
        <w:rPr>
          <w:rFonts w:ascii="Arial" w:hAnsi="Arial" w:cs="Arial"/>
          <w:b/>
          <w:bCs/>
          <w:sz w:val="20"/>
          <w:szCs w:val="20"/>
          <w:lang w:val="en-US"/>
        </w:rPr>
        <w:t>baseH</w:t>
      </w:r>
      <w:proofErr w:type="spellEnd"/>
      <w:r w:rsidRPr="00C550B2">
        <w:rPr>
          <w:rFonts w:ascii="Arial" w:hAnsi="Arial" w:cs="Arial"/>
          <w:b/>
          <w:bCs/>
          <w:sz w:val="20"/>
          <w:szCs w:val="20"/>
          <w:lang w:val="en-US"/>
        </w:rPr>
        <w:t xml:space="preserve"> = </w:t>
      </w:r>
      <w:proofErr w:type="spellStart"/>
      <w:r w:rsidRPr="00C550B2">
        <w:rPr>
          <w:rFonts w:ascii="Arial" w:hAnsi="Arial" w:cs="Arial"/>
          <w:b/>
          <w:bCs/>
          <w:sz w:val="20"/>
          <w:szCs w:val="20"/>
          <w:lang w:val="en-US"/>
        </w:rPr>
        <w:t>baseH</w:t>
      </w:r>
      <w:proofErr w:type="spellEnd"/>
      <w:r w:rsidRPr="00C550B2">
        <w:rPr>
          <w:rFonts w:ascii="Arial" w:hAnsi="Arial" w:cs="Arial"/>
          <w:b/>
          <w:bCs/>
          <w:sz w:val="20"/>
          <w:szCs w:val="20"/>
          <w:lang w:val="en-US"/>
        </w:rPr>
        <w:t>*0.995f + h*0.005f</w:t>
      </w:r>
      <w:proofErr w:type="gramStart"/>
      <w:r w:rsidRPr="00C550B2">
        <w:rPr>
          <w:rFonts w:ascii="Arial" w:hAnsi="Arial" w:cs="Arial"/>
          <w:b/>
          <w:bCs/>
          <w:sz w:val="20"/>
          <w:szCs w:val="20"/>
          <w:lang w:val="en-US"/>
        </w:rPr>
        <w:t>; }</w:t>
      </w:r>
      <w:proofErr w:type="gramEnd"/>
    </w:p>
    <w:p w14:paraId="2E1C512C" w14:textId="77777777" w:rsidR="00A12FF2" w:rsidRPr="00D77396" w:rsidRDefault="00A12FF2" w:rsidP="00A12FF2">
      <w:pPr>
        <w:spacing w:before="100" w:beforeAutospacing="1" w:after="100" w:afterAutospacing="1"/>
        <w:rPr>
          <w:rFonts w:ascii="Arial" w:hAnsi="Arial" w:cs="Arial"/>
          <w:b/>
          <w:bCs/>
          <w:sz w:val="20"/>
          <w:szCs w:val="20"/>
          <w:lang w:val="es-ES"/>
        </w:rPr>
      </w:pPr>
      <w:r w:rsidRPr="00C550B2">
        <w:rPr>
          <w:rFonts w:ascii="Arial" w:hAnsi="Arial" w:cs="Arial"/>
          <w:b/>
          <w:bCs/>
          <w:sz w:val="20"/>
          <w:szCs w:val="20"/>
          <w:lang w:val="en-US"/>
        </w:rPr>
        <w:t xml:space="preserve">      </w:t>
      </w:r>
      <w:r w:rsidRPr="00D77396">
        <w:rPr>
          <w:rFonts w:ascii="Arial" w:hAnsi="Arial" w:cs="Arial"/>
          <w:b/>
          <w:bCs/>
          <w:sz w:val="20"/>
          <w:szCs w:val="20"/>
          <w:lang w:val="es-ES"/>
        </w:rPr>
        <w:t>}</w:t>
      </w:r>
    </w:p>
    <w:p w14:paraId="0F62CD25"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5C64B4D8"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      setPixels(0, 40, 10); </w:t>
      </w:r>
      <w:r w:rsidRPr="00A12FF2">
        <w:rPr>
          <w:rFonts w:ascii="Arial" w:hAnsi="Arial" w:cs="Arial"/>
          <w:b/>
          <w:bCs/>
          <w:color w:val="2A4F1C" w:themeColor="accent1" w:themeShade="80"/>
          <w:sz w:val="20"/>
          <w:szCs w:val="20"/>
          <w:lang w:val="es-ES"/>
        </w:rPr>
        <w:t>// verde “reposo”</w:t>
      </w:r>
    </w:p>
    <w:p w14:paraId="1E7AA959"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      tryFlushPendingEvent(); </w:t>
      </w:r>
      <w:r w:rsidRPr="00A12FF2">
        <w:rPr>
          <w:rFonts w:ascii="Arial" w:hAnsi="Arial" w:cs="Arial"/>
          <w:b/>
          <w:bCs/>
          <w:color w:val="2A4F1C" w:themeColor="accent1" w:themeShade="80"/>
          <w:sz w:val="20"/>
          <w:szCs w:val="20"/>
          <w:lang w:val="es-ES"/>
        </w:rPr>
        <w:t>// si hay POST pendiente, reintenta</w:t>
      </w:r>
    </w:p>
    <w:p w14:paraId="62BF7DDE"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674C92E0"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Disparador: IR detecta objeto</w:t>
      </w:r>
    </w:p>
    <w:p w14:paraId="7FAB846C"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      if(digitalRead(PIN_IR_OBS)==HIGH){</w:t>
      </w:r>
    </w:p>
    <w:p w14:paraId="72041665"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        tWinStart = millis();</w:t>
      </w:r>
    </w:p>
    <w:p w14:paraId="21DC27F0"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D77396">
        <w:rPr>
          <w:rFonts w:ascii="Arial" w:hAnsi="Arial" w:cs="Arial"/>
          <w:b/>
          <w:bCs/>
          <w:sz w:val="20"/>
          <w:szCs w:val="20"/>
          <w:lang w:val="es-ES"/>
        </w:rPr>
        <w:t xml:space="preserve">        lastMat = MAT_RESTO;  </w:t>
      </w:r>
      <w:r w:rsidRPr="00A12FF2">
        <w:rPr>
          <w:rFonts w:ascii="Arial" w:hAnsi="Arial" w:cs="Arial"/>
          <w:b/>
          <w:bCs/>
          <w:color w:val="2A4F1C" w:themeColor="accent1" w:themeShade="80"/>
          <w:sz w:val="20"/>
          <w:szCs w:val="20"/>
          <w:lang w:val="es-ES"/>
        </w:rPr>
        <w:t>// default si nada se decide</w:t>
      </w:r>
    </w:p>
    <w:p w14:paraId="15F4F6C9"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r w:rsidRPr="00C550B2">
        <w:rPr>
          <w:rFonts w:ascii="Arial" w:hAnsi="Arial" w:cs="Arial"/>
          <w:b/>
          <w:bCs/>
          <w:sz w:val="20"/>
          <w:szCs w:val="20"/>
          <w:lang w:val="en-US"/>
        </w:rPr>
        <w:t>state = ENTRY_SAMPLE;</w:t>
      </w:r>
    </w:p>
    <w:p w14:paraId="71AC3344"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setPixels</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20, 60, 0); // feedback “sampling”</w:t>
      </w:r>
    </w:p>
    <w:p w14:paraId="7637A505" w14:textId="77777777" w:rsidR="00A12FF2" w:rsidRPr="00122474"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r w:rsidRPr="00122474">
        <w:rPr>
          <w:rFonts w:ascii="Arial" w:hAnsi="Arial" w:cs="Arial"/>
          <w:b/>
          <w:bCs/>
          <w:sz w:val="20"/>
          <w:szCs w:val="20"/>
          <w:lang w:val="en-US"/>
        </w:rPr>
        <w:t>}</w:t>
      </w:r>
    </w:p>
    <w:p w14:paraId="4FC2B19E" w14:textId="77777777" w:rsidR="00A12FF2" w:rsidRPr="00D77396" w:rsidRDefault="00A12FF2" w:rsidP="00A12FF2">
      <w:pPr>
        <w:spacing w:before="100" w:beforeAutospacing="1" w:after="100" w:afterAutospacing="1"/>
        <w:rPr>
          <w:rFonts w:ascii="Arial" w:hAnsi="Arial" w:cs="Arial"/>
          <w:b/>
          <w:bCs/>
          <w:sz w:val="20"/>
          <w:szCs w:val="20"/>
          <w:lang w:val="es-ES"/>
        </w:rPr>
      </w:pPr>
      <w:r w:rsidRPr="00122474">
        <w:rPr>
          <w:rFonts w:ascii="Arial" w:hAnsi="Arial" w:cs="Arial"/>
          <w:b/>
          <w:bCs/>
          <w:sz w:val="20"/>
          <w:szCs w:val="20"/>
          <w:lang w:val="en-US"/>
        </w:rPr>
        <w:t xml:space="preserve">    </w:t>
      </w:r>
      <w:r w:rsidRPr="00D77396">
        <w:rPr>
          <w:rFonts w:ascii="Arial" w:hAnsi="Arial" w:cs="Arial"/>
          <w:b/>
          <w:bCs/>
          <w:sz w:val="20"/>
          <w:szCs w:val="20"/>
          <w:lang w:val="es-ES"/>
        </w:rPr>
        <w:t>} break;</w:t>
      </w:r>
    </w:p>
    <w:p w14:paraId="7B24DD86" w14:textId="77777777" w:rsidR="00A12FF2" w:rsidRPr="00D77396" w:rsidRDefault="00A12FF2" w:rsidP="00A12FF2">
      <w:pPr>
        <w:spacing w:before="100" w:beforeAutospacing="1" w:after="100" w:afterAutospacing="1"/>
        <w:rPr>
          <w:rFonts w:ascii="Arial" w:hAnsi="Arial" w:cs="Arial"/>
          <w:b/>
          <w:bCs/>
          <w:sz w:val="20"/>
          <w:szCs w:val="20"/>
          <w:lang w:val="es-ES"/>
        </w:rPr>
      </w:pPr>
    </w:p>
    <w:p w14:paraId="505369CC"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    case ENTRY_SAMPLE: {</w:t>
      </w:r>
    </w:p>
    <w:p w14:paraId="2B0E845D"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Ventana de muestra (~500 ms): prioridad Metal &gt; Orgánico &gt; Resto</w:t>
      </w:r>
    </w:p>
    <w:p w14:paraId="66F8A1AD"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r w:rsidRPr="00C550B2">
        <w:rPr>
          <w:rFonts w:ascii="Arial" w:hAnsi="Arial" w:cs="Arial"/>
          <w:b/>
          <w:bCs/>
          <w:sz w:val="20"/>
          <w:szCs w:val="20"/>
          <w:lang w:val="en-US"/>
        </w:rPr>
        <w:t>if(</w:t>
      </w:r>
      <w:proofErr w:type="spellStart"/>
      <w:proofErr w:type="gramStart"/>
      <w:r w:rsidRPr="00C550B2">
        <w:rPr>
          <w:rFonts w:ascii="Arial" w:hAnsi="Arial" w:cs="Arial"/>
          <w:b/>
          <w:bCs/>
          <w:sz w:val="20"/>
          <w:szCs w:val="20"/>
          <w:lang w:val="en-US"/>
        </w:rPr>
        <w:t>millis</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roofErr w:type="spellStart"/>
      <w:r w:rsidRPr="00C550B2">
        <w:rPr>
          <w:rFonts w:ascii="Arial" w:hAnsi="Arial" w:cs="Arial"/>
          <w:b/>
          <w:bCs/>
          <w:sz w:val="20"/>
          <w:szCs w:val="20"/>
          <w:lang w:val="en-US"/>
        </w:rPr>
        <w:t>tWinStart</w:t>
      </w:r>
      <w:proofErr w:type="spellEnd"/>
      <w:r w:rsidRPr="00C550B2">
        <w:rPr>
          <w:rFonts w:ascii="Arial" w:hAnsi="Arial" w:cs="Arial"/>
          <w:b/>
          <w:bCs/>
          <w:sz w:val="20"/>
          <w:szCs w:val="20"/>
          <w:lang w:val="en-US"/>
        </w:rPr>
        <w:t xml:space="preserve"> &lt; </w:t>
      </w:r>
      <w:proofErr w:type="gramStart"/>
      <w:r w:rsidRPr="00C550B2">
        <w:rPr>
          <w:rFonts w:ascii="Arial" w:hAnsi="Arial" w:cs="Arial"/>
          <w:b/>
          <w:bCs/>
          <w:sz w:val="20"/>
          <w:szCs w:val="20"/>
          <w:lang w:val="en-US"/>
        </w:rPr>
        <w:t>500){</w:t>
      </w:r>
      <w:proofErr w:type="gramEnd"/>
    </w:p>
    <w:p w14:paraId="6B5F4508"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Material m = </w:t>
      </w:r>
      <w:proofErr w:type="spellStart"/>
      <w:proofErr w:type="gramStart"/>
      <w:r w:rsidRPr="00C550B2">
        <w:rPr>
          <w:rFonts w:ascii="Arial" w:hAnsi="Arial" w:cs="Arial"/>
          <w:b/>
          <w:bCs/>
          <w:sz w:val="20"/>
          <w:szCs w:val="20"/>
          <w:lang w:val="en-US"/>
        </w:rPr>
        <w:t>classifyOnce</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
    <w:p w14:paraId="40E84648"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 xml:space="preserve">        if(m==MAT_METAL) </w:t>
      </w:r>
      <w:proofErr w:type="spellStart"/>
      <w:r w:rsidRPr="00C550B2">
        <w:rPr>
          <w:rFonts w:ascii="Arial" w:hAnsi="Arial" w:cs="Arial"/>
          <w:b/>
          <w:bCs/>
          <w:sz w:val="20"/>
          <w:szCs w:val="20"/>
          <w:lang w:val="en-US"/>
        </w:rPr>
        <w:t>lastMat</w:t>
      </w:r>
      <w:proofErr w:type="spellEnd"/>
      <w:r w:rsidRPr="00C550B2">
        <w:rPr>
          <w:rFonts w:ascii="Arial" w:hAnsi="Arial" w:cs="Arial"/>
          <w:b/>
          <w:bCs/>
          <w:sz w:val="20"/>
          <w:szCs w:val="20"/>
          <w:lang w:val="en-US"/>
        </w:rPr>
        <w:t xml:space="preserve"> = MAT_</w:t>
      </w:r>
      <w:proofErr w:type="gramStart"/>
      <w:r w:rsidRPr="00C550B2">
        <w:rPr>
          <w:rFonts w:ascii="Arial" w:hAnsi="Arial" w:cs="Arial"/>
          <w:b/>
          <w:bCs/>
          <w:sz w:val="20"/>
          <w:szCs w:val="20"/>
          <w:lang w:val="en-US"/>
        </w:rPr>
        <w:t xml:space="preserve">METAL;   </w:t>
      </w:r>
      <w:proofErr w:type="gramEnd"/>
      <w:r w:rsidRPr="00C550B2">
        <w:rPr>
          <w:rFonts w:ascii="Arial" w:hAnsi="Arial" w:cs="Arial"/>
          <w:b/>
          <w:bCs/>
          <w:sz w:val="20"/>
          <w:szCs w:val="20"/>
          <w:lang w:val="en-US"/>
        </w:rPr>
        <w:t xml:space="preserve">           </w:t>
      </w:r>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prioridad</w:t>
      </w:r>
      <w:proofErr w:type="spellEnd"/>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máxima</w:t>
      </w:r>
      <w:proofErr w:type="spellEnd"/>
    </w:p>
    <w:p w14:paraId="29DD1418"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else </w:t>
      </w:r>
      <w:proofErr w:type="gramStart"/>
      <w:r w:rsidRPr="00C550B2">
        <w:rPr>
          <w:rFonts w:ascii="Arial" w:hAnsi="Arial" w:cs="Arial"/>
          <w:b/>
          <w:bCs/>
          <w:sz w:val="20"/>
          <w:szCs w:val="20"/>
          <w:lang w:val="en-US"/>
        </w:rPr>
        <w:t>if(</w:t>
      </w:r>
      <w:proofErr w:type="gramEnd"/>
      <w:r w:rsidRPr="00C550B2">
        <w:rPr>
          <w:rFonts w:ascii="Arial" w:hAnsi="Arial" w:cs="Arial"/>
          <w:b/>
          <w:bCs/>
          <w:sz w:val="20"/>
          <w:szCs w:val="20"/>
          <w:lang w:val="en-US"/>
        </w:rPr>
        <w:t xml:space="preserve">m==MAT_ORG &amp;&amp; </w:t>
      </w:r>
      <w:proofErr w:type="spellStart"/>
      <w:proofErr w:type="gramStart"/>
      <w:r w:rsidRPr="00C550B2">
        <w:rPr>
          <w:rFonts w:ascii="Arial" w:hAnsi="Arial" w:cs="Arial"/>
          <w:b/>
          <w:bCs/>
          <w:sz w:val="20"/>
          <w:szCs w:val="20"/>
          <w:lang w:val="en-US"/>
        </w:rPr>
        <w:t>lastMat</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MAT_METAL) </w:t>
      </w:r>
      <w:proofErr w:type="spellStart"/>
      <w:r w:rsidRPr="00C550B2">
        <w:rPr>
          <w:rFonts w:ascii="Arial" w:hAnsi="Arial" w:cs="Arial"/>
          <w:b/>
          <w:bCs/>
          <w:sz w:val="20"/>
          <w:szCs w:val="20"/>
          <w:lang w:val="en-US"/>
        </w:rPr>
        <w:t>lastMat</w:t>
      </w:r>
      <w:proofErr w:type="spellEnd"/>
      <w:r w:rsidRPr="00C550B2">
        <w:rPr>
          <w:rFonts w:ascii="Arial" w:hAnsi="Arial" w:cs="Arial"/>
          <w:b/>
          <w:bCs/>
          <w:sz w:val="20"/>
          <w:szCs w:val="20"/>
          <w:lang w:val="en-US"/>
        </w:rPr>
        <w:t xml:space="preserve"> = MAT_ORG;</w:t>
      </w:r>
    </w:p>
    <w:p w14:paraId="2158B1B1"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C550B2">
        <w:rPr>
          <w:rFonts w:ascii="Arial" w:hAnsi="Arial" w:cs="Arial"/>
          <w:b/>
          <w:bCs/>
          <w:color w:val="2A4F1C" w:themeColor="accent1" w:themeShade="80"/>
          <w:sz w:val="20"/>
          <w:szCs w:val="20"/>
          <w:lang w:val="en-US"/>
        </w:rPr>
        <w:t xml:space="preserve">        </w:t>
      </w:r>
      <w:r w:rsidRPr="00A12FF2">
        <w:rPr>
          <w:rFonts w:ascii="Arial" w:hAnsi="Arial" w:cs="Arial"/>
          <w:b/>
          <w:bCs/>
          <w:color w:val="2A4F1C" w:themeColor="accent1" w:themeShade="80"/>
          <w:sz w:val="20"/>
          <w:szCs w:val="20"/>
          <w:lang w:val="es-ES"/>
        </w:rPr>
        <w:t>// Resto no pisa si ya hay algo “mejor”</w:t>
      </w:r>
    </w:p>
    <w:p w14:paraId="62A58607"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      }else{</w:t>
      </w:r>
    </w:p>
    <w:p w14:paraId="03139343"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Elegir tacho final y mandar a esa posición (no bloqueante)</w:t>
      </w:r>
    </w:p>
    <w:p w14:paraId="21052737"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proofErr w:type="spellStart"/>
      <w:r w:rsidRPr="00C550B2">
        <w:rPr>
          <w:rFonts w:ascii="Arial" w:hAnsi="Arial" w:cs="Arial"/>
          <w:b/>
          <w:bCs/>
          <w:sz w:val="20"/>
          <w:szCs w:val="20"/>
          <w:lang w:val="en-US"/>
        </w:rPr>
        <w:t>targetBin</w:t>
      </w:r>
      <w:proofErr w:type="spellEnd"/>
      <w:r w:rsidRPr="00C550B2">
        <w:rPr>
          <w:rFonts w:ascii="Arial" w:hAnsi="Arial" w:cs="Arial"/>
          <w:b/>
          <w:bCs/>
          <w:sz w:val="20"/>
          <w:szCs w:val="20"/>
          <w:lang w:val="en-US"/>
        </w:rPr>
        <w:t xml:space="preserve"> = </w:t>
      </w:r>
      <w:proofErr w:type="spellStart"/>
      <w:r w:rsidRPr="00C550B2">
        <w:rPr>
          <w:rFonts w:ascii="Arial" w:hAnsi="Arial" w:cs="Arial"/>
          <w:b/>
          <w:bCs/>
          <w:sz w:val="20"/>
          <w:szCs w:val="20"/>
          <w:lang w:val="en-US"/>
        </w:rPr>
        <w:t>binFor</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lastMat</w:t>
      </w:r>
      <w:proofErr w:type="spellEnd"/>
      <w:r w:rsidRPr="00C550B2">
        <w:rPr>
          <w:rFonts w:ascii="Arial" w:hAnsi="Arial" w:cs="Arial"/>
          <w:b/>
          <w:bCs/>
          <w:sz w:val="20"/>
          <w:szCs w:val="20"/>
          <w:lang w:val="en-US"/>
        </w:rPr>
        <w:t>);</w:t>
      </w:r>
    </w:p>
    <w:p w14:paraId="5DBE3376"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lastRenderedPageBreak/>
        <w:t xml:space="preserve">        </w:t>
      </w:r>
      <w:proofErr w:type="spellStart"/>
      <w:proofErr w:type="gramStart"/>
      <w:r w:rsidRPr="00C550B2">
        <w:rPr>
          <w:rFonts w:ascii="Arial" w:hAnsi="Arial" w:cs="Arial"/>
          <w:b/>
          <w:bCs/>
          <w:sz w:val="20"/>
          <w:szCs w:val="20"/>
          <w:lang w:val="en-US"/>
        </w:rPr>
        <w:t>axisMoveToMM</w:t>
      </w:r>
      <w:proofErr w:type="spellEnd"/>
      <w:r w:rsidRPr="00C550B2">
        <w:rPr>
          <w:rFonts w:ascii="Arial" w:hAnsi="Arial" w:cs="Arial"/>
          <w:b/>
          <w:bCs/>
          <w:sz w:val="20"/>
          <w:szCs w:val="20"/>
          <w:lang w:val="en-US"/>
        </w:rPr>
        <w:t>( (</w:t>
      </w:r>
      <w:proofErr w:type="gramEnd"/>
      <w:r w:rsidRPr="00C550B2">
        <w:rPr>
          <w:rFonts w:ascii="Arial" w:hAnsi="Arial" w:cs="Arial"/>
          <w:b/>
          <w:bCs/>
          <w:sz w:val="20"/>
          <w:szCs w:val="20"/>
          <w:lang w:val="en-US"/>
        </w:rPr>
        <w:t>float)</w:t>
      </w:r>
      <w:proofErr w:type="spellStart"/>
      <w:r w:rsidRPr="00C550B2">
        <w:rPr>
          <w:rFonts w:ascii="Arial" w:hAnsi="Arial" w:cs="Arial"/>
          <w:b/>
          <w:bCs/>
          <w:sz w:val="20"/>
          <w:szCs w:val="20"/>
          <w:lang w:val="en-US"/>
        </w:rPr>
        <w:t>pos_mm_bins</w:t>
      </w:r>
      <w:proofErr w:type="spellEnd"/>
      <w:r w:rsidRPr="00C550B2">
        <w:rPr>
          <w:rFonts w:ascii="Arial" w:hAnsi="Arial" w:cs="Arial"/>
          <w:b/>
          <w:bCs/>
          <w:sz w:val="20"/>
          <w:szCs w:val="20"/>
          <w:lang w:val="en-US"/>
        </w:rPr>
        <w:t>[targetBin-1</w:t>
      </w:r>
      <w:proofErr w:type="gramStart"/>
      <w:r w:rsidRPr="00C550B2">
        <w:rPr>
          <w:rFonts w:ascii="Arial" w:hAnsi="Arial" w:cs="Arial"/>
          <w:b/>
          <w:bCs/>
          <w:sz w:val="20"/>
          <w:szCs w:val="20"/>
          <w:lang w:val="en-US"/>
        </w:rPr>
        <w:t>] )</w:t>
      </w:r>
      <w:proofErr w:type="gramEnd"/>
      <w:r w:rsidRPr="00C550B2">
        <w:rPr>
          <w:rFonts w:ascii="Arial" w:hAnsi="Arial" w:cs="Arial"/>
          <w:b/>
          <w:bCs/>
          <w:sz w:val="20"/>
          <w:szCs w:val="20"/>
          <w:lang w:val="en-US"/>
        </w:rPr>
        <w:t>;</w:t>
      </w:r>
    </w:p>
    <w:p w14:paraId="64C91579"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pushAxisState</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"MOVING", true, </w:t>
      </w:r>
      <w:proofErr w:type="spellStart"/>
      <w:r w:rsidRPr="00C550B2">
        <w:rPr>
          <w:rFonts w:ascii="Arial" w:hAnsi="Arial" w:cs="Arial"/>
          <w:b/>
          <w:bCs/>
          <w:sz w:val="20"/>
          <w:szCs w:val="20"/>
          <w:lang w:val="en-US"/>
        </w:rPr>
        <w:t>stepsToMm</w:t>
      </w:r>
      <w:proofErr w:type="spellEnd"/>
      <w:r w:rsidRPr="00C550B2">
        <w:rPr>
          <w:rFonts w:ascii="Arial" w:hAnsi="Arial" w:cs="Arial"/>
          <w:b/>
          <w:bCs/>
          <w:sz w:val="20"/>
          <w:szCs w:val="20"/>
          <w:lang w:val="en-US"/>
        </w:rPr>
        <w:t>(</w:t>
      </w:r>
      <w:proofErr w:type="spellStart"/>
      <w:proofErr w:type="gramStart"/>
      <w:r w:rsidRPr="00C550B2">
        <w:rPr>
          <w:rFonts w:ascii="Arial" w:hAnsi="Arial" w:cs="Arial"/>
          <w:b/>
          <w:bCs/>
          <w:sz w:val="20"/>
          <w:szCs w:val="20"/>
          <w:lang w:val="en-US"/>
        </w:rPr>
        <w:t>stepper.currentPosition</w:t>
      </w:r>
      <w:proofErr w:type="spellEnd"/>
      <w:proofErr w:type="gramEnd"/>
      <w:r w:rsidRPr="00C550B2">
        <w:rPr>
          <w:rFonts w:ascii="Arial" w:hAnsi="Arial" w:cs="Arial"/>
          <w:b/>
          <w:bCs/>
          <w:sz w:val="20"/>
          <w:szCs w:val="20"/>
          <w:lang w:val="en-US"/>
        </w:rPr>
        <w:t xml:space="preserve">())); </w:t>
      </w:r>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opcional</w:t>
      </w:r>
      <w:proofErr w:type="spellEnd"/>
    </w:p>
    <w:p w14:paraId="1149BA79"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state = AIM;</w:t>
      </w:r>
    </w:p>
    <w:p w14:paraId="54835C91"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
    <w:p w14:paraId="4E8311BF"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 break;</w:t>
      </w:r>
    </w:p>
    <w:p w14:paraId="154CBBE2" w14:textId="77777777" w:rsidR="00A12FF2" w:rsidRPr="00C550B2" w:rsidRDefault="00A12FF2" w:rsidP="00A12FF2">
      <w:pPr>
        <w:spacing w:before="100" w:beforeAutospacing="1" w:after="100" w:afterAutospacing="1"/>
        <w:rPr>
          <w:rFonts w:ascii="Arial" w:hAnsi="Arial" w:cs="Arial"/>
          <w:b/>
          <w:bCs/>
          <w:sz w:val="20"/>
          <w:szCs w:val="20"/>
          <w:lang w:val="en-US"/>
        </w:rPr>
      </w:pPr>
    </w:p>
    <w:p w14:paraId="3BD08B5E"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case AIM: {</w:t>
      </w:r>
    </w:p>
    <w:p w14:paraId="4A7F6CD0" w14:textId="77777777" w:rsidR="00A12FF2" w:rsidRPr="00D77396" w:rsidRDefault="00A12FF2" w:rsidP="00A12FF2">
      <w:pPr>
        <w:spacing w:before="100" w:beforeAutospacing="1" w:after="100" w:afterAutospacing="1"/>
        <w:rPr>
          <w:rFonts w:ascii="Arial" w:hAnsi="Arial" w:cs="Arial"/>
          <w:b/>
          <w:bCs/>
          <w:sz w:val="20"/>
          <w:szCs w:val="20"/>
          <w:lang w:val="es-ES"/>
        </w:rPr>
      </w:pPr>
      <w:r w:rsidRPr="00C550B2">
        <w:rPr>
          <w:rFonts w:ascii="Arial" w:hAnsi="Arial" w:cs="Arial"/>
          <w:b/>
          <w:bCs/>
          <w:sz w:val="20"/>
          <w:szCs w:val="20"/>
          <w:lang w:val="en-US"/>
        </w:rPr>
        <w:t xml:space="preserve">      </w:t>
      </w:r>
      <w:proofErr w:type="spellStart"/>
      <w:proofErr w:type="gramStart"/>
      <w:r w:rsidRPr="00D77396">
        <w:rPr>
          <w:rFonts w:ascii="Arial" w:hAnsi="Arial" w:cs="Arial"/>
          <w:b/>
          <w:bCs/>
          <w:sz w:val="20"/>
          <w:szCs w:val="20"/>
          <w:lang w:val="es-ES"/>
        </w:rPr>
        <w:t>setPixels</w:t>
      </w:r>
      <w:proofErr w:type="spellEnd"/>
      <w:r w:rsidRPr="00D77396">
        <w:rPr>
          <w:rFonts w:ascii="Arial" w:hAnsi="Arial" w:cs="Arial"/>
          <w:b/>
          <w:bCs/>
          <w:sz w:val="20"/>
          <w:szCs w:val="20"/>
          <w:lang w:val="es-ES"/>
        </w:rPr>
        <w:t>(</w:t>
      </w:r>
      <w:proofErr w:type="gramEnd"/>
      <w:r w:rsidRPr="00D77396">
        <w:rPr>
          <w:rFonts w:ascii="Arial" w:hAnsi="Arial" w:cs="Arial"/>
          <w:b/>
          <w:bCs/>
          <w:sz w:val="20"/>
          <w:szCs w:val="20"/>
          <w:lang w:val="es-ES"/>
        </w:rPr>
        <w:t>40, 80, 0); // “apuntando”</w:t>
      </w:r>
    </w:p>
    <w:p w14:paraId="157E5556"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Cuando llega a destino → siguiente estado</w:t>
      </w:r>
    </w:p>
    <w:p w14:paraId="2A9C7BB1"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r w:rsidRPr="00C550B2">
        <w:rPr>
          <w:rFonts w:ascii="Arial" w:hAnsi="Arial" w:cs="Arial"/>
          <w:b/>
          <w:bCs/>
          <w:sz w:val="20"/>
          <w:szCs w:val="20"/>
          <w:lang w:val="en-US"/>
        </w:rPr>
        <w:t>if(</w:t>
      </w:r>
      <w:proofErr w:type="spellStart"/>
      <w:proofErr w:type="gramStart"/>
      <w:r w:rsidRPr="00C550B2">
        <w:rPr>
          <w:rFonts w:ascii="Arial" w:hAnsi="Arial" w:cs="Arial"/>
          <w:b/>
          <w:bCs/>
          <w:sz w:val="20"/>
          <w:szCs w:val="20"/>
          <w:lang w:val="en-US"/>
        </w:rPr>
        <w:t>stepper.distanceToGo</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roofErr w:type="gramStart"/>
      <w:r w:rsidRPr="00C550B2">
        <w:rPr>
          <w:rFonts w:ascii="Arial" w:hAnsi="Arial" w:cs="Arial"/>
          <w:b/>
          <w:bCs/>
          <w:sz w:val="20"/>
          <w:szCs w:val="20"/>
          <w:lang w:val="en-US"/>
        </w:rPr>
        <w:t>0){</w:t>
      </w:r>
      <w:proofErr w:type="gramEnd"/>
    </w:p>
    <w:p w14:paraId="5041F8A9"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pushAxisState</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"AT_BIN", true, </w:t>
      </w:r>
      <w:proofErr w:type="spellStart"/>
      <w:r w:rsidRPr="00C550B2">
        <w:rPr>
          <w:rFonts w:ascii="Arial" w:hAnsi="Arial" w:cs="Arial"/>
          <w:b/>
          <w:bCs/>
          <w:sz w:val="20"/>
          <w:szCs w:val="20"/>
          <w:lang w:val="en-US"/>
        </w:rPr>
        <w:t>stepsToMm</w:t>
      </w:r>
      <w:proofErr w:type="spellEnd"/>
      <w:r w:rsidRPr="00C550B2">
        <w:rPr>
          <w:rFonts w:ascii="Arial" w:hAnsi="Arial" w:cs="Arial"/>
          <w:b/>
          <w:bCs/>
          <w:sz w:val="20"/>
          <w:szCs w:val="20"/>
          <w:lang w:val="en-US"/>
        </w:rPr>
        <w:t>(</w:t>
      </w:r>
      <w:proofErr w:type="spellStart"/>
      <w:proofErr w:type="gramStart"/>
      <w:r w:rsidRPr="00C550B2">
        <w:rPr>
          <w:rFonts w:ascii="Arial" w:hAnsi="Arial" w:cs="Arial"/>
          <w:b/>
          <w:bCs/>
          <w:sz w:val="20"/>
          <w:szCs w:val="20"/>
          <w:lang w:val="en-US"/>
        </w:rPr>
        <w:t>stepper.currentPosition</w:t>
      </w:r>
      <w:proofErr w:type="spellEnd"/>
      <w:proofErr w:type="gramEnd"/>
      <w:r w:rsidRPr="00C550B2">
        <w:rPr>
          <w:rFonts w:ascii="Arial" w:hAnsi="Arial" w:cs="Arial"/>
          <w:b/>
          <w:bCs/>
          <w:sz w:val="20"/>
          <w:szCs w:val="20"/>
          <w:lang w:val="en-US"/>
        </w:rPr>
        <w:t xml:space="preserve">())); </w:t>
      </w:r>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opcional</w:t>
      </w:r>
      <w:proofErr w:type="spellEnd"/>
    </w:p>
    <w:p w14:paraId="0DED508D"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color w:val="2A4F1C" w:themeColor="accent1" w:themeShade="80"/>
          <w:sz w:val="20"/>
          <w:szCs w:val="20"/>
          <w:lang w:val="en-US"/>
        </w:rPr>
        <w:t xml:space="preserve">        </w:t>
      </w:r>
      <w:r w:rsidRPr="00C550B2">
        <w:rPr>
          <w:rFonts w:ascii="Arial" w:hAnsi="Arial" w:cs="Arial"/>
          <w:b/>
          <w:bCs/>
          <w:sz w:val="20"/>
          <w:szCs w:val="20"/>
          <w:lang w:val="en-US"/>
        </w:rPr>
        <w:t>state = RELEASE;</w:t>
      </w:r>
    </w:p>
    <w:p w14:paraId="6437ECF0"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
    <w:p w14:paraId="5089AA79"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 break;</w:t>
      </w:r>
    </w:p>
    <w:p w14:paraId="4C5DC464" w14:textId="77777777" w:rsidR="00A12FF2" w:rsidRPr="00C550B2" w:rsidRDefault="00A12FF2" w:rsidP="00A12FF2">
      <w:pPr>
        <w:spacing w:before="100" w:beforeAutospacing="1" w:after="100" w:afterAutospacing="1"/>
        <w:rPr>
          <w:rFonts w:ascii="Arial" w:hAnsi="Arial" w:cs="Arial"/>
          <w:b/>
          <w:bCs/>
          <w:sz w:val="20"/>
          <w:szCs w:val="20"/>
          <w:lang w:val="en-US"/>
        </w:rPr>
      </w:pPr>
    </w:p>
    <w:p w14:paraId="44440167"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case RELEASE: {</w:t>
      </w:r>
    </w:p>
    <w:p w14:paraId="7FF6946C"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C550B2">
        <w:rPr>
          <w:rFonts w:ascii="Arial" w:hAnsi="Arial" w:cs="Arial"/>
          <w:b/>
          <w:bCs/>
          <w:color w:val="2A4F1C" w:themeColor="accent1" w:themeShade="80"/>
          <w:sz w:val="20"/>
          <w:szCs w:val="20"/>
          <w:lang w:val="en-US"/>
        </w:rPr>
        <w:t xml:space="preserve">      </w:t>
      </w:r>
      <w:r w:rsidRPr="00A12FF2">
        <w:rPr>
          <w:rFonts w:ascii="Arial" w:hAnsi="Arial" w:cs="Arial"/>
          <w:b/>
          <w:bCs/>
          <w:color w:val="2A4F1C" w:themeColor="accent1" w:themeShade="80"/>
          <w:sz w:val="20"/>
          <w:szCs w:val="20"/>
          <w:lang w:val="es-ES"/>
        </w:rPr>
        <w:t>// Abre compuerta, toma peso antes (g0) y cierra</w:t>
      </w:r>
    </w:p>
    <w:p w14:paraId="31A8E26E"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proofErr w:type="spellStart"/>
      <w:proofErr w:type="gramStart"/>
      <w:r w:rsidRPr="00C550B2">
        <w:rPr>
          <w:rFonts w:ascii="Arial" w:hAnsi="Arial" w:cs="Arial"/>
          <w:b/>
          <w:bCs/>
          <w:sz w:val="20"/>
          <w:szCs w:val="20"/>
          <w:lang w:val="en-US"/>
        </w:rPr>
        <w:t>gateOpen</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
    <w:p w14:paraId="37035EB8"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delay(</w:t>
      </w:r>
      <w:proofErr w:type="gramEnd"/>
      <w:r w:rsidRPr="00C550B2">
        <w:rPr>
          <w:rFonts w:ascii="Arial" w:hAnsi="Arial" w:cs="Arial"/>
          <w:b/>
          <w:bCs/>
          <w:sz w:val="20"/>
          <w:szCs w:val="20"/>
          <w:lang w:val="en-US"/>
        </w:rPr>
        <w:t>250);</w:t>
      </w:r>
    </w:p>
    <w:p w14:paraId="17557AA2"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gateClose</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
    <w:p w14:paraId="454E5EC2" w14:textId="77777777" w:rsidR="00A12FF2" w:rsidRPr="00C550B2" w:rsidRDefault="00A12FF2" w:rsidP="00A12FF2">
      <w:pPr>
        <w:spacing w:before="100" w:beforeAutospacing="1" w:after="100" w:afterAutospacing="1"/>
        <w:rPr>
          <w:rFonts w:ascii="Arial" w:hAnsi="Arial" w:cs="Arial"/>
          <w:b/>
          <w:bCs/>
          <w:sz w:val="20"/>
          <w:szCs w:val="20"/>
          <w:lang w:val="en-US"/>
        </w:rPr>
      </w:pPr>
    </w:p>
    <w:p w14:paraId="6A96245F"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g0 = </w:t>
      </w:r>
      <w:proofErr w:type="spellStart"/>
      <w:proofErr w:type="gramStart"/>
      <w:r w:rsidRPr="00C550B2">
        <w:rPr>
          <w:rFonts w:ascii="Arial" w:hAnsi="Arial" w:cs="Arial"/>
          <w:b/>
          <w:bCs/>
          <w:sz w:val="20"/>
          <w:szCs w:val="20"/>
          <w:lang w:val="en-US"/>
        </w:rPr>
        <w:t>hxReadG</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targetBin-1, 15);</w:t>
      </w:r>
    </w:p>
    <w:p w14:paraId="1CFE3FEF"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state = WEIGHING;</w:t>
      </w:r>
    </w:p>
    <w:p w14:paraId="60E76B1F"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 break;</w:t>
      </w:r>
    </w:p>
    <w:p w14:paraId="2905600D" w14:textId="77777777" w:rsidR="00A12FF2" w:rsidRPr="00C550B2" w:rsidRDefault="00A12FF2" w:rsidP="00A12FF2">
      <w:pPr>
        <w:spacing w:before="100" w:beforeAutospacing="1" w:after="100" w:afterAutospacing="1"/>
        <w:rPr>
          <w:rFonts w:ascii="Arial" w:hAnsi="Arial" w:cs="Arial"/>
          <w:b/>
          <w:bCs/>
          <w:sz w:val="20"/>
          <w:szCs w:val="20"/>
          <w:lang w:val="en-US"/>
        </w:rPr>
      </w:pPr>
    </w:p>
    <w:p w14:paraId="4E4299C1"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case WEIGHING: {</w:t>
      </w:r>
    </w:p>
    <w:p w14:paraId="6C116271"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C550B2">
        <w:rPr>
          <w:rFonts w:ascii="Arial" w:hAnsi="Arial" w:cs="Arial"/>
          <w:b/>
          <w:bCs/>
          <w:color w:val="2A4F1C" w:themeColor="accent1" w:themeShade="80"/>
          <w:sz w:val="20"/>
          <w:szCs w:val="20"/>
          <w:lang w:val="en-US"/>
        </w:rPr>
        <w:t xml:space="preserve">      </w:t>
      </w:r>
      <w:r w:rsidRPr="00A12FF2">
        <w:rPr>
          <w:rFonts w:ascii="Arial" w:hAnsi="Arial" w:cs="Arial"/>
          <w:b/>
          <w:bCs/>
          <w:color w:val="2A4F1C" w:themeColor="accent1" w:themeShade="80"/>
          <w:sz w:val="20"/>
          <w:szCs w:val="20"/>
          <w:lang w:val="es-ES"/>
        </w:rPr>
        <w:t>// Pequeña espera de asentamiento mecánico (300 ms)</w:t>
      </w:r>
    </w:p>
    <w:p w14:paraId="71FA8761" w14:textId="77777777" w:rsidR="00A12FF2" w:rsidRPr="00C550B2" w:rsidRDefault="00A12FF2" w:rsidP="00A12FF2">
      <w:pPr>
        <w:spacing w:before="100" w:beforeAutospacing="1" w:after="100" w:afterAutospacing="1"/>
        <w:rPr>
          <w:rFonts w:ascii="Arial" w:hAnsi="Arial" w:cs="Arial"/>
          <w:b/>
          <w:bCs/>
          <w:sz w:val="20"/>
          <w:szCs w:val="20"/>
          <w:lang w:val="en-US"/>
        </w:rPr>
      </w:pPr>
      <w:r w:rsidRPr="00A12FF2">
        <w:rPr>
          <w:rFonts w:ascii="Arial" w:hAnsi="Arial" w:cs="Arial"/>
          <w:b/>
          <w:bCs/>
          <w:color w:val="2A4F1C" w:themeColor="accent1" w:themeShade="80"/>
          <w:sz w:val="20"/>
          <w:szCs w:val="20"/>
          <w:lang w:val="es-ES"/>
        </w:rPr>
        <w:lastRenderedPageBreak/>
        <w:t xml:space="preserve">      </w:t>
      </w:r>
      <w:r w:rsidRPr="00C550B2">
        <w:rPr>
          <w:rFonts w:ascii="Arial" w:hAnsi="Arial" w:cs="Arial"/>
          <w:b/>
          <w:bCs/>
          <w:sz w:val="20"/>
          <w:szCs w:val="20"/>
          <w:lang w:val="en-US"/>
        </w:rPr>
        <w:t>static unsigned long t0 = 0;</w:t>
      </w:r>
    </w:p>
    <w:p w14:paraId="332877AB"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if(t0==</w:t>
      </w:r>
      <w:proofErr w:type="gramStart"/>
      <w:r w:rsidRPr="00C550B2">
        <w:rPr>
          <w:rFonts w:ascii="Arial" w:hAnsi="Arial" w:cs="Arial"/>
          <w:b/>
          <w:bCs/>
          <w:sz w:val="20"/>
          <w:szCs w:val="20"/>
          <w:lang w:val="en-US"/>
        </w:rPr>
        <w:t>0){</w:t>
      </w:r>
      <w:proofErr w:type="gramEnd"/>
      <w:r w:rsidRPr="00C550B2">
        <w:rPr>
          <w:rFonts w:ascii="Arial" w:hAnsi="Arial" w:cs="Arial"/>
          <w:b/>
          <w:bCs/>
          <w:sz w:val="20"/>
          <w:szCs w:val="20"/>
          <w:lang w:val="en-US"/>
        </w:rPr>
        <w:t xml:space="preserve"> t0=</w:t>
      </w:r>
      <w:proofErr w:type="spellStart"/>
      <w:proofErr w:type="gramStart"/>
      <w:r w:rsidRPr="00C550B2">
        <w:rPr>
          <w:rFonts w:ascii="Arial" w:hAnsi="Arial" w:cs="Arial"/>
          <w:b/>
          <w:bCs/>
          <w:sz w:val="20"/>
          <w:szCs w:val="20"/>
          <w:lang w:val="en-US"/>
        </w:rPr>
        <w:t>millis</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roofErr w:type="gramStart"/>
      <w:r w:rsidRPr="00C550B2">
        <w:rPr>
          <w:rFonts w:ascii="Arial" w:hAnsi="Arial" w:cs="Arial"/>
          <w:b/>
          <w:bCs/>
          <w:sz w:val="20"/>
          <w:szCs w:val="20"/>
          <w:lang w:val="en-US"/>
        </w:rPr>
        <w:t>; }</w:t>
      </w:r>
      <w:proofErr w:type="gramEnd"/>
    </w:p>
    <w:p w14:paraId="3283B676"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w:t>
      </w:r>
      <w:proofErr w:type="spellStart"/>
      <w:proofErr w:type="gramStart"/>
      <w:r w:rsidRPr="00C550B2">
        <w:rPr>
          <w:rFonts w:ascii="Arial" w:hAnsi="Arial" w:cs="Arial"/>
          <w:b/>
          <w:bCs/>
          <w:sz w:val="20"/>
          <w:szCs w:val="20"/>
          <w:lang w:val="en-US"/>
        </w:rPr>
        <w:t>millis</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)-t0 &lt; 300) break;</w:t>
      </w:r>
    </w:p>
    <w:p w14:paraId="01FB9075"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t0=0;</w:t>
      </w:r>
    </w:p>
    <w:p w14:paraId="2AE185D6" w14:textId="77777777" w:rsidR="00A12FF2" w:rsidRPr="00C550B2" w:rsidRDefault="00A12FF2" w:rsidP="00A12FF2">
      <w:pPr>
        <w:spacing w:before="100" w:beforeAutospacing="1" w:after="100" w:afterAutospacing="1"/>
        <w:rPr>
          <w:rFonts w:ascii="Arial" w:hAnsi="Arial" w:cs="Arial"/>
          <w:b/>
          <w:bCs/>
          <w:sz w:val="20"/>
          <w:szCs w:val="20"/>
          <w:lang w:val="en-US"/>
        </w:rPr>
      </w:pPr>
    </w:p>
    <w:p w14:paraId="28D83877"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long g1 = </w:t>
      </w:r>
      <w:proofErr w:type="spellStart"/>
      <w:proofErr w:type="gramStart"/>
      <w:r w:rsidRPr="00C550B2">
        <w:rPr>
          <w:rFonts w:ascii="Arial" w:hAnsi="Arial" w:cs="Arial"/>
          <w:b/>
          <w:bCs/>
          <w:sz w:val="20"/>
          <w:szCs w:val="20"/>
          <w:lang w:val="en-US"/>
        </w:rPr>
        <w:t>hxReadG</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targetBin-1, 15);</w:t>
      </w:r>
    </w:p>
    <w:p w14:paraId="09FAEFEC"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long dg = g1 - g0; if(dg&lt;0) dg=0;</w:t>
      </w:r>
    </w:p>
    <w:p w14:paraId="7AD2D72B" w14:textId="77777777" w:rsidR="00A12FF2" w:rsidRPr="00C550B2" w:rsidRDefault="00A12FF2" w:rsidP="00A12FF2">
      <w:pPr>
        <w:spacing w:before="100" w:beforeAutospacing="1" w:after="100" w:afterAutospacing="1"/>
        <w:rPr>
          <w:rFonts w:ascii="Arial" w:hAnsi="Arial" w:cs="Arial"/>
          <w:b/>
          <w:bCs/>
          <w:sz w:val="20"/>
          <w:szCs w:val="20"/>
          <w:lang w:val="en-US"/>
        </w:rPr>
      </w:pPr>
    </w:p>
    <w:p w14:paraId="059593CC"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float percent = (float)g1/(CAPACITY_KG*1000.0</w:t>
      </w:r>
      <w:proofErr w:type="gramStart"/>
      <w:r w:rsidRPr="00C550B2">
        <w:rPr>
          <w:rFonts w:ascii="Arial" w:hAnsi="Arial" w:cs="Arial"/>
          <w:b/>
          <w:bCs/>
          <w:sz w:val="20"/>
          <w:szCs w:val="20"/>
          <w:lang w:val="en-US"/>
        </w:rPr>
        <w:t>f)*</w:t>
      </w:r>
      <w:proofErr w:type="gramEnd"/>
      <w:r w:rsidRPr="00C550B2">
        <w:rPr>
          <w:rFonts w:ascii="Arial" w:hAnsi="Arial" w:cs="Arial"/>
          <w:b/>
          <w:bCs/>
          <w:sz w:val="20"/>
          <w:szCs w:val="20"/>
          <w:lang w:val="en-US"/>
        </w:rPr>
        <w:t>100.0f;</w:t>
      </w:r>
    </w:p>
    <w:p w14:paraId="5653A04C" w14:textId="77777777" w:rsidR="00A12FF2" w:rsidRPr="00D77396" w:rsidRDefault="00A12FF2" w:rsidP="00A12FF2">
      <w:pPr>
        <w:spacing w:before="100" w:beforeAutospacing="1" w:after="100" w:afterAutospacing="1"/>
        <w:rPr>
          <w:rFonts w:ascii="Arial" w:hAnsi="Arial" w:cs="Arial"/>
          <w:b/>
          <w:bCs/>
          <w:sz w:val="20"/>
          <w:szCs w:val="20"/>
          <w:lang w:val="es-ES"/>
        </w:rPr>
      </w:pPr>
      <w:r w:rsidRPr="00C550B2">
        <w:rPr>
          <w:rFonts w:ascii="Arial" w:hAnsi="Arial" w:cs="Arial"/>
          <w:b/>
          <w:bCs/>
          <w:sz w:val="20"/>
          <w:szCs w:val="20"/>
          <w:lang w:val="en-US"/>
        </w:rPr>
        <w:t xml:space="preserve">      </w:t>
      </w:r>
      <w:proofErr w:type="spellStart"/>
      <w:r w:rsidRPr="00D77396">
        <w:rPr>
          <w:rFonts w:ascii="Arial" w:hAnsi="Arial" w:cs="Arial"/>
          <w:b/>
          <w:bCs/>
          <w:sz w:val="20"/>
          <w:szCs w:val="20"/>
          <w:lang w:val="es-ES"/>
        </w:rPr>
        <w:t>int</w:t>
      </w:r>
      <w:proofErr w:type="spellEnd"/>
      <w:r w:rsidRPr="00D77396">
        <w:rPr>
          <w:rFonts w:ascii="Arial" w:hAnsi="Arial" w:cs="Arial"/>
          <w:b/>
          <w:bCs/>
          <w:sz w:val="20"/>
          <w:szCs w:val="20"/>
          <w:lang w:val="es-ES"/>
        </w:rPr>
        <w:t xml:space="preserve"> ipct = (</w:t>
      </w:r>
      <w:proofErr w:type="spellStart"/>
      <w:r w:rsidRPr="00D77396">
        <w:rPr>
          <w:rFonts w:ascii="Arial" w:hAnsi="Arial" w:cs="Arial"/>
          <w:b/>
          <w:bCs/>
          <w:sz w:val="20"/>
          <w:szCs w:val="20"/>
          <w:lang w:val="es-ES"/>
        </w:rPr>
        <w:t>int</w:t>
      </w:r>
      <w:proofErr w:type="spellEnd"/>
      <w:r w:rsidRPr="00D77396">
        <w:rPr>
          <w:rFonts w:ascii="Arial" w:hAnsi="Arial" w:cs="Arial"/>
          <w:b/>
          <w:bCs/>
          <w:sz w:val="20"/>
          <w:szCs w:val="20"/>
          <w:lang w:val="es-ES"/>
        </w:rPr>
        <w:t>)</w:t>
      </w:r>
      <w:proofErr w:type="spellStart"/>
      <w:r w:rsidRPr="00D77396">
        <w:rPr>
          <w:rFonts w:ascii="Arial" w:hAnsi="Arial" w:cs="Arial"/>
          <w:b/>
          <w:bCs/>
          <w:sz w:val="20"/>
          <w:szCs w:val="20"/>
          <w:lang w:val="es-ES"/>
        </w:rPr>
        <w:t>percent</w:t>
      </w:r>
      <w:proofErr w:type="spellEnd"/>
      <w:r w:rsidRPr="00D77396">
        <w:rPr>
          <w:rFonts w:ascii="Arial" w:hAnsi="Arial" w:cs="Arial"/>
          <w:b/>
          <w:bCs/>
          <w:sz w:val="20"/>
          <w:szCs w:val="20"/>
          <w:lang w:val="es-ES"/>
        </w:rPr>
        <w:t>;</w:t>
      </w:r>
    </w:p>
    <w:p w14:paraId="61395D5F"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70BFF693"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Cuerpo JSON del evento para /api/deposits</w:t>
      </w:r>
    </w:p>
    <w:p w14:paraId="0F636948"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(El backend calcula históricos y actualiza “bins”)</w:t>
      </w:r>
    </w:p>
    <w:p w14:paraId="73CA96A4" w14:textId="77777777" w:rsidR="00A12FF2" w:rsidRPr="00C550B2" w:rsidRDefault="00A12FF2" w:rsidP="00A12FF2">
      <w:pPr>
        <w:spacing w:before="100" w:beforeAutospacing="1" w:after="100" w:afterAutospacing="1"/>
        <w:rPr>
          <w:rFonts w:ascii="Arial" w:hAnsi="Arial" w:cs="Arial"/>
          <w:b/>
          <w:bCs/>
          <w:sz w:val="20"/>
          <w:szCs w:val="20"/>
          <w:lang w:val="en-US"/>
        </w:rPr>
      </w:pPr>
      <w:r w:rsidRPr="00A12FF2">
        <w:rPr>
          <w:rFonts w:ascii="Arial" w:hAnsi="Arial" w:cs="Arial"/>
          <w:b/>
          <w:bCs/>
          <w:color w:val="2A4F1C" w:themeColor="accent1" w:themeShade="80"/>
          <w:sz w:val="20"/>
          <w:szCs w:val="20"/>
          <w:lang w:val="es-ES"/>
        </w:rPr>
        <w:t xml:space="preserve">      </w:t>
      </w:r>
      <w:r w:rsidRPr="00C550B2">
        <w:rPr>
          <w:rFonts w:ascii="Arial" w:hAnsi="Arial" w:cs="Arial"/>
          <w:b/>
          <w:bCs/>
          <w:sz w:val="20"/>
          <w:szCs w:val="20"/>
          <w:lang w:val="en-US"/>
        </w:rPr>
        <w:t xml:space="preserve">String </w:t>
      </w:r>
      <w:proofErr w:type="spellStart"/>
      <w:r w:rsidRPr="00C550B2">
        <w:rPr>
          <w:rFonts w:ascii="Arial" w:hAnsi="Arial" w:cs="Arial"/>
          <w:b/>
          <w:bCs/>
          <w:sz w:val="20"/>
          <w:szCs w:val="20"/>
          <w:lang w:val="en-US"/>
        </w:rPr>
        <w:t>json</w:t>
      </w:r>
      <w:proofErr w:type="spellEnd"/>
      <w:r w:rsidRPr="00C550B2">
        <w:rPr>
          <w:rFonts w:ascii="Arial" w:hAnsi="Arial" w:cs="Arial"/>
          <w:b/>
          <w:bCs/>
          <w:sz w:val="20"/>
          <w:szCs w:val="20"/>
          <w:lang w:val="en-US"/>
        </w:rPr>
        <w:t xml:space="preserve"> = String("{\"bin\":</w:t>
      </w:r>
      <w:proofErr w:type="gramStart"/>
      <w:r w:rsidRPr="00C550B2">
        <w:rPr>
          <w:rFonts w:ascii="Arial" w:hAnsi="Arial" w:cs="Arial"/>
          <w:b/>
          <w:bCs/>
          <w:sz w:val="20"/>
          <w:szCs w:val="20"/>
          <w:lang w:val="en-US"/>
        </w:rPr>
        <w:t>")+</w:t>
      </w:r>
      <w:proofErr w:type="spellStart"/>
      <w:proofErr w:type="gramEnd"/>
      <w:r w:rsidRPr="00C550B2">
        <w:rPr>
          <w:rFonts w:ascii="Arial" w:hAnsi="Arial" w:cs="Arial"/>
          <w:b/>
          <w:bCs/>
          <w:sz w:val="20"/>
          <w:szCs w:val="20"/>
          <w:lang w:val="en-US"/>
        </w:rPr>
        <w:t>targetBin</w:t>
      </w:r>
      <w:proofErr w:type="spellEnd"/>
      <w:r w:rsidRPr="00C550B2">
        <w:rPr>
          <w:rFonts w:ascii="Arial" w:hAnsi="Arial" w:cs="Arial"/>
          <w:b/>
          <w:bCs/>
          <w:sz w:val="20"/>
          <w:szCs w:val="20"/>
          <w:lang w:val="en-US"/>
        </w:rPr>
        <w:t>+</w:t>
      </w:r>
    </w:p>
    <w:p w14:paraId="3E020737"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"material\</w:t>
      </w:r>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""+String(</w:t>
      </w:r>
      <w:proofErr w:type="spellStart"/>
      <w:r w:rsidRPr="00C550B2">
        <w:rPr>
          <w:rFonts w:ascii="Arial" w:hAnsi="Arial" w:cs="Arial"/>
          <w:b/>
          <w:bCs/>
          <w:sz w:val="20"/>
          <w:szCs w:val="20"/>
          <w:lang w:val="en-US"/>
        </w:rPr>
        <w:t>matName</w:t>
      </w:r>
      <w:proofErr w:type="spellEnd"/>
      <w:r w:rsidRPr="00C550B2">
        <w:rPr>
          <w:rFonts w:ascii="Arial" w:hAnsi="Arial" w:cs="Arial"/>
          <w:b/>
          <w:bCs/>
          <w:sz w:val="20"/>
          <w:szCs w:val="20"/>
          <w:lang w:val="en-US"/>
        </w:rPr>
        <w:t>(</w:t>
      </w:r>
      <w:proofErr w:type="spellStart"/>
      <w:r w:rsidRPr="00C550B2">
        <w:rPr>
          <w:rFonts w:ascii="Arial" w:hAnsi="Arial" w:cs="Arial"/>
          <w:b/>
          <w:bCs/>
          <w:sz w:val="20"/>
          <w:szCs w:val="20"/>
          <w:lang w:val="en-US"/>
        </w:rPr>
        <w:t>lastMat</w:t>
      </w:r>
      <w:proofErr w:type="spellEnd"/>
      <w:proofErr w:type="gramStart"/>
      <w:r w:rsidRPr="00C550B2">
        <w:rPr>
          <w:rFonts w:ascii="Arial" w:hAnsi="Arial" w:cs="Arial"/>
          <w:b/>
          <w:bCs/>
          <w:sz w:val="20"/>
          <w:szCs w:val="20"/>
          <w:lang w:val="en-US"/>
        </w:rPr>
        <w:t>))+</w:t>
      </w:r>
      <w:proofErr w:type="gramEnd"/>
      <w:r w:rsidRPr="00C550B2">
        <w:rPr>
          <w:rFonts w:ascii="Arial" w:hAnsi="Arial" w:cs="Arial"/>
          <w:b/>
          <w:bCs/>
          <w:sz w:val="20"/>
          <w:szCs w:val="20"/>
          <w:lang w:val="en-US"/>
        </w:rPr>
        <w:t>"\","+</w:t>
      </w:r>
    </w:p>
    <w:p w14:paraId="6EDBA9B6"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weight_grams</w:t>
      </w:r>
      <w:proofErr w:type="spellEnd"/>
      <w:r w:rsidRPr="00C550B2">
        <w:rPr>
          <w:rFonts w:ascii="Arial" w:hAnsi="Arial" w:cs="Arial"/>
          <w:b/>
          <w:bCs/>
          <w:sz w:val="20"/>
          <w:szCs w:val="20"/>
          <w:lang w:val="en-US"/>
        </w:rPr>
        <w:t>\":"+dg+","+</w:t>
      </w:r>
    </w:p>
    <w:p w14:paraId="7C0A980F" w14:textId="77777777" w:rsidR="00A12FF2" w:rsidRPr="00D77396" w:rsidRDefault="00A12FF2" w:rsidP="00A12FF2">
      <w:pPr>
        <w:spacing w:before="100" w:beforeAutospacing="1" w:after="100" w:afterAutospacing="1"/>
        <w:rPr>
          <w:rFonts w:ascii="Arial" w:hAnsi="Arial" w:cs="Arial"/>
          <w:b/>
          <w:bCs/>
          <w:sz w:val="20"/>
          <w:szCs w:val="20"/>
          <w:lang w:val="es-ES"/>
        </w:rPr>
      </w:pPr>
      <w:r w:rsidRPr="00C550B2">
        <w:rPr>
          <w:rFonts w:ascii="Arial" w:hAnsi="Arial" w:cs="Arial"/>
          <w:b/>
          <w:bCs/>
          <w:sz w:val="20"/>
          <w:szCs w:val="20"/>
          <w:lang w:val="en-US"/>
        </w:rPr>
        <w:t xml:space="preserve">                    </w:t>
      </w:r>
      <w:r w:rsidRPr="00D77396">
        <w:rPr>
          <w:rFonts w:ascii="Arial" w:hAnsi="Arial" w:cs="Arial"/>
          <w:b/>
          <w:bCs/>
          <w:sz w:val="20"/>
          <w:szCs w:val="20"/>
          <w:lang w:val="es-ES"/>
        </w:rPr>
        <w:t>"\"</w:t>
      </w:r>
      <w:proofErr w:type="spellStart"/>
      <w:r w:rsidRPr="00D77396">
        <w:rPr>
          <w:rFonts w:ascii="Arial" w:hAnsi="Arial" w:cs="Arial"/>
          <w:b/>
          <w:bCs/>
          <w:sz w:val="20"/>
          <w:szCs w:val="20"/>
          <w:lang w:val="es-ES"/>
        </w:rPr>
        <w:t>fill_percent</w:t>
      </w:r>
      <w:proofErr w:type="spellEnd"/>
      <w:r w:rsidRPr="00D77396">
        <w:rPr>
          <w:rFonts w:ascii="Arial" w:hAnsi="Arial" w:cs="Arial"/>
          <w:b/>
          <w:bCs/>
          <w:sz w:val="20"/>
          <w:szCs w:val="20"/>
          <w:lang w:val="es-ES"/>
        </w:rPr>
        <w:t>\":"+</w:t>
      </w:r>
      <w:proofErr w:type="spellStart"/>
      <w:r w:rsidRPr="00D77396">
        <w:rPr>
          <w:rFonts w:ascii="Arial" w:hAnsi="Arial" w:cs="Arial"/>
          <w:b/>
          <w:bCs/>
          <w:sz w:val="20"/>
          <w:szCs w:val="20"/>
          <w:lang w:val="es-ES"/>
        </w:rPr>
        <w:t>ipct</w:t>
      </w:r>
      <w:proofErr w:type="spellEnd"/>
      <w:r w:rsidRPr="00D77396">
        <w:rPr>
          <w:rFonts w:ascii="Arial" w:hAnsi="Arial" w:cs="Arial"/>
          <w:b/>
          <w:bCs/>
          <w:sz w:val="20"/>
          <w:szCs w:val="20"/>
          <w:lang w:val="es-ES"/>
        </w:rPr>
        <w:t>+"}";</w:t>
      </w:r>
    </w:p>
    <w:p w14:paraId="3D787BD9"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52340C2C"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Intento con reintentos; si falla, guarda en RAM y reintenta en IDLE</w:t>
      </w:r>
    </w:p>
    <w:p w14:paraId="31C3D3BE"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proofErr w:type="gramStart"/>
      <w:r w:rsidRPr="00C550B2">
        <w:rPr>
          <w:rFonts w:ascii="Arial" w:hAnsi="Arial" w:cs="Arial"/>
          <w:b/>
          <w:bCs/>
          <w:sz w:val="20"/>
          <w:szCs w:val="20"/>
          <w:lang w:val="en-US"/>
        </w:rPr>
        <w:t>if(</w:t>
      </w:r>
      <w:proofErr w:type="gramEnd"/>
      <w:r w:rsidRPr="00C550B2">
        <w:rPr>
          <w:rFonts w:ascii="Arial" w:hAnsi="Arial" w:cs="Arial"/>
          <w:b/>
          <w:bCs/>
          <w:sz w:val="20"/>
          <w:szCs w:val="20"/>
          <w:lang w:val="en-US"/>
        </w:rPr>
        <w:t>!</w:t>
      </w:r>
      <w:proofErr w:type="spellStart"/>
      <w:r w:rsidRPr="00C550B2">
        <w:rPr>
          <w:rFonts w:ascii="Arial" w:hAnsi="Arial" w:cs="Arial"/>
          <w:b/>
          <w:bCs/>
          <w:sz w:val="20"/>
          <w:szCs w:val="20"/>
          <w:lang w:val="en-US"/>
        </w:rPr>
        <w:t>httpPostJSON_</w:t>
      </w:r>
      <w:proofErr w:type="gramStart"/>
      <w:r w:rsidRPr="00C550B2">
        <w:rPr>
          <w:rFonts w:ascii="Arial" w:hAnsi="Arial" w:cs="Arial"/>
          <w:b/>
          <w:bCs/>
          <w:sz w:val="20"/>
          <w:szCs w:val="20"/>
          <w:lang w:val="en-US"/>
        </w:rPr>
        <w:t>withRetry</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roofErr w:type="spellStart"/>
      <w:r w:rsidRPr="00C550B2">
        <w:rPr>
          <w:rFonts w:ascii="Arial" w:hAnsi="Arial" w:cs="Arial"/>
          <w:b/>
          <w:bCs/>
          <w:sz w:val="20"/>
          <w:szCs w:val="20"/>
          <w:lang w:val="en-US"/>
        </w:rPr>
        <w:t>api</w:t>
      </w:r>
      <w:proofErr w:type="spellEnd"/>
      <w:r w:rsidRPr="00C550B2">
        <w:rPr>
          <w:rFonts w:ascii="Arial" w:hAnsi="Arial" w:cs="Arial"/>
          <w:b/>
          <w:bCs/>
          <w:sz w:val="20"/>
          <w:szCs w:val="20"/>
          <w:lang w:val="en-US"/>
        </w:rPr>
        <w:t xml:space="preserve">/deposits", </w:t>
      </w:r>
      <w:proofErr w:type="spellStart"/>
      <w:r w:rsidRPr="00C550B2">
        <w:rPr>
          <w:rFonts w:ascii="Arial" w:hAnsi="Arial" w:cs="Arial"/>
          <w:b/>
          <w:bCs/>
          <w:sz w:val="20"/>
          <w:szCs w:val="20"/>
          <w:lang w:val="en-US"/>
        </w:rPr>
        <w:t>json</w:t>
      </w:r>
      <w:proofErr w:type="spellEnd"/>
      <w:proofErr w:type="gramStart"/>
      <w:r w:rsidRPr="00C550B2">
        <w:rPr>
          <w:rFonts w:ascii="Arial" w:hAnsi="Arial" w:cs="Arial"/>
          <w:b/>
          <w:bCs/>
          <w:sz w:val="20"/>
          <w:szCs w:val="20"/>
          <w:lang w:val="en-US"/>
        </w:rPr>
        <w:t>)){</w:t>
      </w:r>
      <w:proofErr w:type="gramEnd"/>
    </w:p>
    <w:p w14:paraId="409EFF1C"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w:t>
      </w:r>
      <w:proofErr w:type="spellStart"/>
      <w:r w:rsidRPr="00C550B2">
        <w:rPr>
          <w:rFonts w:ascii="Arial" w:hAnsi="Arial" w:cs="Arial"/>
          <w:b/>
          <w:bCs/>
          <w:sz w:val="20"/>
          <w:szCs w:val="20"/>
          <w:lang w:val="en-US"/>
        </w:rPr>
        <w:t>pendingEventJSON</w:t>
      </w:r>
      <w:proofErr w:type="spellEnd"/>
      <w:r w:rsidRPr="00C550B2">
        <w:rPr>
          <w:rFonts w:ascii="Arial" w:hAnsi="Arial" w:cs="Arial"/>
          <w:b/>
          <w:bCs/>
          <w:sz w:val="20"/>
          <w:szCs w:val="20"/>
          <w:lang w:val="en-US"/>
        </w:rPr>
        <w:t xml:space="preserve"> = </w:t>
      </w:r>
      <w:proofErr w:type="spellStart"/>
      <w:r w:rsidRPr="00C550B2">
        <w:rPr>
          <w:rFonts w:ascii="Arial" w:hAnsi="Arial" w:cs="Arial"/>
          <w:b/>
          <w:bCs/>
          <w:sz w:val="20"/>
          <w:szCs w:val="20"/>
          <w:lang w:val="en-US"/>
        </w:rPr>
        <w:t>json</w:t>
      </w:r>
      <w:proofErr w:type="spellEnd"/>
      <w:r w:rsidRPr="00C550B2">
        <w:rPr>
          <w:rFonts w:ascii="Arial" w:hAnsi="Arial" w:cs="Arial"/>
          <w:b/>
          <w:bCs/>
          <w:sz w:val="20"/>
          <w:szCs w:val="20"/>
          <w:lang w:val="en-US"/>
        </w:rPr>
        <w:t>;</w:t>
      </w:r>
    </w:p>
    <w:p w14:paraId="2EAD9BE8" w14:textId="77777777" w:rsidR="00A12FF2" w:rsidRPr="00D77396" w:rsidRDefault="00A12FF2" w:rsidP="00A12FF2">
      <w:pPr>
        <w:spacing w:before="100" w:beforeAutospacing="1" w:after="100" w:afterAutospacing="1"/>
        <w:rPr>
          <w:rFonts w:ascii="Arial" w:hAnsi="Arial" w:cs="Arial"/>
          <w:b/>
          <w:bCs/>
          <w:sz w:val="20"/>
          <w:szCs w:val="20"/>
          <w:lang w:val="es-ES"/>
        </w:rPr>
      </w:pPr>
      <w:r w:rsidRPr="00C550B2">
        <w:rPr>
          <w:rFonts w:ascii="Arial" w:hAnsi="Arial" w:cs="Arial"/>
          <w:b/>
          <w:bCs/>
          <w:sz w:val="20"/>
          <w:szCs w:val="20"/>
          <w:lang w:val="en-US"/>
        </w:rPr>
        <w:t xml:space="preserve">      </w:t>
      </w:r>
      <w:r w:rsidRPr="00D77396">
        <w:rPr>
          <w:rFonts w:ascii="Arial" w:hAnsi="Arial" w:cs="Arial"/>
          <w:b/>
          <w:bCs/>
          <w:sz w:val="20"/>
          <w:szCs w:val="20"/>
          <w:lang w:val="es-ES"/>
        </w:rPr>
        <w:t>}</w:t>
      </w:r>
    </w:p>
    <w:p w14:paraId="5542D8BD"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p>
    <w:p w14:paraId="0081B31D"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Feedback de alerta local si supera umbral</w:t>
      </w:r>
    </w:p>
    <w:p w14:paraId="0AC11AF5" w14:textId="77777777" w:rsidR="00A12FF2" w:rsidRPr="00C550B2" w:rsidRDefault="00A12FF2" w:rsidP="00A12FF2">
      <w:pPr>
        <w:spacing w:before="100" w:beforeAutospacing="1" w:after="100" w:afterAutospacing="1"/>
        <w:rPr>
          <w:rFonts w:ascii="Arial" w:hAnsi="Arial" w:cs="Arial"/>
          <w:b/>
          <w:bCs/>
          <w:sz w:val="20"/>
          <w:szCs w:val="20"/>
          <w:lang w:val="en-US"/>
        </w:rPr>
      </w:pPr>
      <w:r w:rsidRPr="00D77396">
        <w:rPr>
          <w:rFonts w:ascii="Arial" w:hAnsi="Arial" w:cs="Arial"/>
          <w:b/>
          <w:bCs/>
          <w:sz w:val="20"/>
          <w:szCs w:val="20"/>
          <w:lang w:val="es-ES"/>
        </w:rPr>
        <w:t xml:space="preserve">      </w:t>
      </w:r>
      <w:r w:rsidRPr="00C550B2">
        <w:rPr>
          <w:rFonts w:ascii="Arial" w:hAnsi="Arial" w:cs="Arial"/>
          <w:b/>
          <w:bCs/>
          <w:sz w:val="20"/>
          <w:szCs w:val="20"/>
          <w:lang w:val="en-US"/>
        </w:rPr>
        <w:t>if(percent&gt;=ALERT_</w:t>
      </w:r>
      <w:proofErr w:type="gramStart"/>
      <w:r w:rsidRPr="00C550B2">
        <w:rPr>
          <w:rFonts w:ascii="Arial" w:hAnsi="Arial" w:cs="Arial"/>
          <w:b/>
          <w:bCs/>
          <w:sz w:val="20"/>
          <w:szCs w:val="20"/>
          <w:lang w:val="en-US"/>
        </w:rPr>
        <w:t>THRESHOLD){</w:t>
      </w:r>
      <w:proofErr w:type="gramEnd"/>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setPixels</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180,80,0); </w:t>
      </w:r>
      <w:proofErr w:type="gramStart"/>
      <w:r w:rsidRPr="00C550B2">
        <w:rPr>
          <w:rFonts w:ascii="Arial" w:hAnsi="Arial" w:cs="Arial"/>
          <w:b/>
          <w:bCs/>
          <w:sz w:val="20"/>
          <w:szCs w:val="20"/>
          <w:lang w:val="en-US"/>
        </w:rPr>
        <w:t>beep(</w:t>
      </w:r>
      <w:proofErr w:type="gramEnd"/>
      <w:r w:rsidRPr="00C550B2">
        <w:rPr>
          <w:rFonts w:ascii="Arial" w:hAnsi="Arial" w:cs="Arial"/>
          <w:b/>
          <w:bCs/>
          <w:sz w:val="20"/>
          <w:szCs w:val="20"/>
          <w:lang w:val="en-US"/>
        </w:rPr>
        <w:t>120)</w:t>
      </w:r>
      <w:proofErr w:type="gramStart"/>
      <w:r w:rsidRPr="00C550B2">
        <w:rPr>
          <w:rFonts w:ascii="Arial" w:hAnsi="Arial" w:cs="Arial"/>
          <w:b/>
          <w:bCs/>
          <w:sz w:val="20"/>
          <w:szCs w:val="20"/>
          <w:lang w:val="en-US"/>
        </w:rPr>
        <w:t>; }</w:t>
      </w:r>
      <w:proofErr w:type="gramEnd"/>
    </w:p>
    <w:p w14:paraId="2D33DE0E"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else                      </w:t>
      </w:r>
      <w:proofErr w:type="gramStart"/>
      <w:r w:rsidRPr="00C550B2">
        <w:rPr>
          <w:rFonts w:ascii="Arial" w:hAnsi="Arial" w:cs="Arial"/>
          <w:b/>
          <w:bCs/>
          <w:sz w:val="20"/>
          <w:szCs w:val="20"/>
          <w:lang w:val="en-US"/>
        </w:rPr>
        <w:t xml:space="preserve">   {</w:t>
      </w:r>
      <w:proofErr w:type="gramEnd"/>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setPixels</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0,80,20)</w:t>
      </w:r>
      <w:proofErr w:type="gramStart"/>
      <w:r w:rsidRPr="00C550B2">
        <w:rPr>
          <w:rFonts w:ascii="Arial" w:hAnsi="Arial" w:cs="Arial"/>
          <w:b/>
          <w:bCs/>
          <w:sz w:val="20"/>
          <w:szCs w:val="20"/>
          <w:lang w:val="en-US"/>
        </w:rPr>
        <w:t>; }</w:t>
      </w:r>
      <w:proofErr w:type="gramEnd"/>
    </w:p>
    <w:p w14:paraId="39DA9524" w14:textId="77777777" w:rsidR="00A12FF2" w:rsidRPr="00C550B2" w:rsidRDefault="00A12FF2" w:rsidP="00A12FF2">
      <w:pPr>
        <w:spacing w:before="100" w:beforeAutospacing="1" w:after="100" w:afterAutospacing="1"/>
        <w:rPr>
          <w:rFonts w:ascii="Arial" w:hAnsi="Arial" w:cs="Arial"/>
          <w:b/>
          <w:bCs/>
          <w:sz w:val="20"/>
          <w:szCs w:val="20"/>
          <w:lang w:val="en-US"/>
        </w:rPr>
      </w:pPr>
    </w:p>
    <w:p w14:paraId="1198644E"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lastRenderedPageBreak/>
        <w:t xml:space="preserve">      state = RESET;</w:t>
      </w:r>
    </w:p>
    <w:p w14:paraId="1E4CB471"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 break;</w:t>
      </w:r>
    </w:p>
    <w:p w14:paraId="7FB31E0D"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p>
    <w:p w14:paraId="1594D21C"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C550B2">
        <w:rPr>
          <w:rFonts w:ascii="Arial" w:hAnsi="Arial" w:cs="Arial"/>
          <w:b/>
          <w:bCs/>
          <w:color w:val="2A4F1C" w:themeColor="accent1" w:themeShade="80"/>
          <w:sz w:val="20"/>
          <w:szCs w:val="20"/>
          <w:lang w:val="en-US"/>
        </w:rPr>
        <w:t xml:space="preserve">    </w:t>
      </w:r>
      <w:r w:rsidRPr="00A12FF2">
        <w:rPr>
          <w:rFonts w:ascii="Arial" w:hAnsi="Arial" w:cs="Arial"/>
          <w:b/>
          <w:bCs/>
          <w:color w:val="2A4F1C" w:themeColor="accent1" w:themeShade="80"/>
          <w:sz w:val="20"/>
          <w:szCs w:val="20"/>
          <w:lang w:val="es-ES"/>
        </w:rPr>
        <w:t>case RESET: {</w:t>
      </w:r>
    </w:p>
    <w:p w14:paraId="094D398B" w14:textId="77777777" w:rsidR="00A12FF2" w:rsidRPr="00A12FF2" w:rsidRDefault="00A12FF2" w:rsidP="00A12FF2">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 xml:space="preserve">      // Volver al “home operativo” (tacho 1) sin bloquear</w:t>
      </w:r>
    </w:p>
    <w:p w14:paraId="72A533E7" w14:textId="77777777" w:rsidR="00A12FF2" w:rsidRPr="00C550B2" w:rsidRDefault="00A12FF2" w:rsidP="00A12FF2">
      <w:pPr>
        <w:spacing w:before="100" w:beforeAutospacing="1" w:after="100" w:afterAutospacing="1"/>
        <w:rPr>
          <w:rFonts w:ascii="Arial" w:hAnsi="Arial" w:cs="Arial"/>
          <w:b/>
          <w:bCs/>
          <w:sz w:val="20"/>
          <w:szCs w:val="20"/>
          <w:lang w:val="en-US"/>
        </w:rPr>
      </w:pPr>
      <w:r w:rsidRPr="00A12FF2">
        <w:rPr>
          <w:rFonts w:ascii="Arial" w:hAnsi="Arial" w:cs="Arial"/>
          <w:b/>
          <w:bCs/>
          <w:color w:val="2A4F1C" w:themeColor="accent1" w:themeShade="80"/>
          <w:sz w:val="20"/>
          <w:szCs w:val="20"/>
          <w:lang w:val="es-ES"/>
        </w:rPr>
        <w:t xml:space="preserve">      </w:t>
      </w:r>
      <w:proofErr w:type="spellStart"/>
      <w:proofErr w:type="gramStart"/>
      <w:r w:rsidRPr="00C550B2">
        <w:rPr>
          <w:rFonts w:ascii="Arial" w:hAnsi="Arial" w:cs="Arial"/>
          <w:b/>
          <w:bCs/>
          <w:sz w:val="20"/>
          <w:szCs w:val="20"/>
          <w:lang w:val="en-US"/>
        </w:rPr>
        <w:t>axisMoveToMM</w:t>
      </w:r>
      <w:proofErr w:type="spellEnd"/>
      <w:r w:rsidRPr="00C550B2">
        <w:rPr>
          <w:rFonts w:ascii="Arial" w:hAnsi="Arial" w:cs="Arial"/>
          <w:b/>
          <w:bCs/>
          <w:sz w:val="20"/>
          <w:szCs w:val="20"/>
          <w:lang w:val="en-US"/>
        </w:rPr>
        <w:t>( (</w:t>
      </w:r>
      <w:proofErr w:type="gramEnd"/>
      <w:r w:rsidRPr="00C550B2">
        <w:rPr>
          <w:rFonts w:ascii="Arial" w:hAnsi="Arial" w:cs="Arial"/>
          <w:b/>
          <w:bCs/>
          <w:sz w:val="20"/>
          <w:szCs w:val="20"/>
          <w:lang w:val="en-US"/>
        </w:rPr>
        <w:t>float)</w:t>
      </w:r>
      <w:proofErr w:type="spellStart"/>
      <w:r w:rsidRPr="00C550B2">
        <w:rPr>
          <w:rFonts w:ascii="Arial" w:hAnsi="Arial" w:cs="Arial"/>
          <w:b/>
          <w:bCs/>
          <w:sz w:val="20"/>
          <w:szCs w:val="20"/>
          <w:lang w:val="en-US"/>
        </w:rPr>
        <w:t>pos_mm_</w:t>
      </w:r>
      <w:proofErr w:type="gramStart"/>
      <w:r w:rsidRPr="00C550B2">
        <w:rPr>
          <w:rFonts w:ascii="Arial" w:hAnsi="Arial" w:cs="Arial"/>
          <w:b/>
          <w:bCs/>
          <w:sz w:val="20"/>
          <w:szCs w:val="20"/>
          <w:lang w:val="en-US"/>
        </w:rPr>
        <w:t>bins</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0</w:t>
      </w:r>
      <w:proofErr w:type="gramStart"/>
      <w:r w:rsidRPr="00C550B2">
        <w:rPr>
          <w:rFonts w:ascii="Arial" w:hAnsi="Arial" w:cs="Arial"/>
          <w:b/>
          <w:bCs/>
          <w:sz w:val="20"/>
          <w:szCs w:val="20"/>
          <w:lang w:val="en-US"/>
        </w:rPr>
        <w:t>] )</w:t>
      </w:r>
      <w:proofErr w:type="gramEnd"/>
      <w:r w:rsidRPr="00C550B2">
        <w:rPr>
          <w:rFonts w:ascii="Arial" w:hAnsi="Arial" w:cs="Arial"/>
          <w:b/>
          <w:bCs/>
          <w:sz w:val="20"/>
          <w:szCs w:val="20"/>
          <w:lang w:val="en-US"/>
        </w:rPr>
        <w:t>;</w:t>
      </w:r>
    </w:p>
    <w:p w14:paraId="46C51DC7"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pushAxisState</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"RETURNING", true, </w:t>
      </w:r>
      <w:proofErr w:type="spellStart"/>
      <w:r w:rsidRPr="00C550B2">
        <w:rPr>
          <w:rFonts w:ascii="Arial" w:hAnsi="Arial" w:cs="Arial"/>
          <w:b/>
          <w:bCs/>
          <w:sz w:val="20"/>
          <w:szCs w:val="20"/>
          <w:lang w:val="en-US"/>
        </w:rPr>
        <w:t>stepsToMm</w:t>
      </w:r>
      <w:proofErr w:type="spellEnd"/>
      <w:r w:rsidRPr="00C550B2">
        <w:rPr>
          <w:rFonts w:ascii="Arial" w:hAnsi="Arial" w:cs="Arial"/>
          <w:b/>
          <w:bCs/>
          <w:sz w:val="20"/>
          <w:szCs w:val="20"/>
          <w:lang w:val="en-US"/>
        </w:rPr>
        <w:t>(</w:t>
      </w:r>
      <w:proofErr w:type="spellStart"/>
      <w:proofErr w:type="gramStart"/>
      <w:r w:rsidRPr="00C550B2">
        <w:rPr>
          <w:rFonts w:ascii="Arial" w:hAnsi="Arial" w:cs="Arial"/>
          <w:b/>
          <w:bCs/>
          <w:sz w:val="20"/>
          <w:szCs w:val="20"/>
          <w:lang w:val="en-US"/>
        </w:rPr>
        <w:t>stepper.currentPosition</w:t>
      </w:r>
      <w:proofErr w:type="spellEnd"/>
      <w:proofErr w:type="gramEnd"/>
      <w:r w:rsidRPr="00C550B2">
        <w:rPr>
          <w:rFonts w:ascii="Arial" w:hAnsi="Arial" w:cs="Arial"/>
          <w:b/>
          <w:bCs/>
          <w:sz w:val="20"/>
          <w:szCs w:val="20"/>
          <w:lang w:val="en-US"/>
        </w:rPr>
        <w:t xml:space="preserve">())); </w:t>
      </w:r>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opcional</w:t>
      </w:r>
      <w:proofErr w:type="spellEnd"/>
    </w:p>
    <w:p w14:paraId="131434AF" w14:textId="77777777" w:rsidR="00A12FF2" w:rsidRPr="00C550B2" w:rsidRDefault="00A12FF2" w:rsidP="00A12FF2">
      <w:pPr>
        <w:spacing w:before="100" w:beforeAutospacing="1" w:after="100" w:afterAutospacing="1"/>
        <w:rPr>
          <w:rFonts w:ascii="Arial" w:hAnsi="Arial" w:cs="Arial"/>
          <w:b/>
          <w:bCs/>
          <w:sz w:val="20"/>
          <w:szCs w:val="20"/>
          <w:lang w:val="en-US"/>
        </w:rPr>
      </w:pPr>
      <w:r w:rsidRPr="00C550B2">
        <w:rPr>
          <w:rFonts w:ascii="Arial" w:hAnsi="Arial" w:cs="Arial"/>
          <w:b/>
          <w:bCs/>
          <w:sz w:val="20"/>
          <w:szCs w:val="20"/>
          <w:lang w:val="en-US"/>
        </w:rPr>
        <w:t xml:space="preserve">      if(</w:t>
      </w:r>
      <w:proofErr w:type="spellStart"/>
      <w:proofErr w:type="gramStart"/>
      <w:r w:rsidRPr="00C550B2">
        <w:rPr>
          <w:rFonts w:ascii="Arial" w:hAnsi="Arial" w:cs="Arial"/>
          <w:b/>
          <w:bCs/>
          <w:sz w:val="20"/>
          <w:szCs w:val="20"/>
          <w:lang w:val="en-US"/>
        </w:rPr>
        <w:t>stepper.distanceToGo</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w:t>
      </w:r>
      <w:proofErr w:type="gramStart"/>
      <w:r w:rsidRPr="00C550B2">
        <w:rPr>
          <w:rFonts w:ascii="Arial" w:hAnsi="Arial" w:cs="Arial"/>
          <w:b/>
          <w:bCs/>
          <w:sz w:val="20"/>
          <w:szCs w:val="20"/>
          <w:lang w:val="en-US"/>
        </w:rPr>
        <w:t>0){</w:t>
      </w:r>
      <w:proofErr w:type="gramEnd"/>
    </w:p>
    <w:p w14:paraId="0935EBCE" w14:textId="77777777" w:rsidR="00A12FF2" w:rsidRPr="00C550B2" w:rsidRDefault="00A12FF2" w:rsidP="00A12FF2">
      <w:pPr>
        <w:spacing w:before="100" w:beforeAutospacing="1" w:after="100" w:afterAutospacing="1"/>
        <w:rPr>
          <w:rFonts w:ascii="Arial" w:hAnsi="Arial" w:cs="Arial"/>
          <w:b/>
          <w:bCs/>
          <w:color w:val="2A4F1C" w:themeColor="accent1" w:themeShade="80"/>
          <w:sz w:val="20"/>
          <w:szCs w:val="20"/>
          <w:lang w:val="en-US"/>
        </w:rPr>
      </w:pPr>
      <w:r w:rsidRPr="00C550B2">
        <w:rPr>
          <w:rFonts w:ascii="Arial" w:hAnsi="Arial" w:cs="Arial"/>
          <w:b/>
          <w:bCs/>
          <w:sz w:val="20"/>
          <w:szCs w:val="20"/>
          <w:lang w:val="en-US"/>
        </w:rPr>
        <w:t xml:space="preserve">        </w:t>
      </w:r>
      <w:proofErr w:type="spellStart"/>
      <w:proofErr w:type="gramStart"/>
      <w:r w:rsidRPr="00C550B2">
        <w:rPr>
          <w:rFonts w:ascii="Arial" w:hAnsi="Arial" w:cs="Arial"/>
          <w:b/>
          <w:bCs/>
          <w:sz w:val="20"/>
          <w:szCs w:val="20"/>
          <w:lang w:val="en-US"/>
        </w:rPr>
        <w:t>pushAxisState</w:t>
      </w:r>
      <w:proofErr w:type="spellEnd"/>
      <w:r w:rsidRPr="00C550B2">
        <w:rPr>
          <w:rFonts w:ascii="Arial" w:hAnsi="Arial" w:cs="Arial"/>
          <w:b/>
          <w:bCs/>
          <w:sz w:val="20"/>
          <w:szCs w:val="20"/>
          <w:lang w:val="en-US"/>
        </w:rPr>
        <w:t>(</w:t>
      </w:r>
      <w:proofErr w:type="gramEnd"/>
      <w:r w:rsidRPr="00C550B2">
        <w:rPr>
          <w:rFonts w:ascii="Arial" w:hAnsi="Arial" w:cs="Arial"/>
          <w:b/>
          <w:bCs/>
          <w:sz w:val="20"/>
          <w:szCs w:val="20"/>
          <w:lang w:val="en-US"/>
        </w:rPr>
        <w:t xml:space="preserve">"IDLE", true, </w:t>
      </w:r>
      <w:proofErr w:type="spellStart"/>
      <w:r w:rsidRPr="00C550B2">
        <w:rPr>
          <w:rFonts w:ascii="Arial" w:hAnsi="Arial" w:cs="Arial"/>
          <w:b/>
          <w:bCs/>
          <w:sz w:val="20"/>
          <w:szCs w:val="20"/>
          <w:lang w:val="en-US"/>
        </w:rPr>
        <w:t>stepsToMm</w:t>
      </w:r>
      <w:proofErr w:type="spellEnd"/>
      <w:r w:rsidRPr="00C550B2">
        <w:rPr>
          <w:rFonts w:ascii="Arial" w:hAnsi="Arial" w:cs="Arial"/>
          <w:b/>
          <w:bCs/>
          <w:sz w:val="20"/>
          <w:szCs w:val="20"/>
          <w:lang w:val="en-US"/>
        </w:rPr>
        <w:t>(</w:t>
      </w:r>
      <w:proofErr w:type="spellStart"/>
      <w:proofErr w:type="gramStart"/>
      <w:r w:rsidRPr="00C550B2">
        <w:rPr>
          <w:rFonts w:ascii="Arial" w:hAnsi="Arial" w:cs="Arial"/>
          <w:b/>
          <w:bCs/>
          <w:sz w:val="20"/>
          <w:szCs w:val="20"/>
          <w:lang w:val="en-US"/>
        </w:rPr>
        <w:t>stepper.currentPosition</w:t>
      </w:r>
      <w:proofErr w:type="spellEnd"/>
      <w:proofErr w:type="gramEnd"/>
      <w:r w:rsidRPr="00C550B2">
        <w:rPr>
          <w:rFonts w:ascii="Arial" w:hAnsi="Arial" w:cs="Arial"/>
          <w:b/>
          <w:bCs/>
          <w:sz w:val="20"/>
          <w:szCs w:val="20"/>
          <w:lang w:val="en-US"/>
        </w:rPr>
        <w:t xml:space="preserve">())); </w:t>
      </w:r>
      <w:r w:rsidRPr="00C550B2">
        <w:rPr>
          <w:rFonts w:ascii="Arial" w:hAnsi="Arial" w:cs="Arial"/>
          <w:b/>
          <w:bCs/>
          <w:color w:val="2A4F1C" w:themeColor="accent1" w:themeShade="80"/>
          <w:sz w:val="20"/>
          <w:szCs w:val="20"/>
          <w:lang w:val="en-US"/>
        </w:rPr>
        <w:t xml:space="preserve">// </w:t>
      </w:r>
      <w:proofErr w:type="spellStart"/>
      <w:r w:rsidRPr="00C550B2">
        <w:rPr>
          <w:rFonts w:ascii="Arial" w:hAnsi="Arial" w:cs="Arial"/>
          <w:b/>
          <w:bCs/>
          <w:color w:val="2A4F1C" w:themeColor="accent1" w:themeShade="80"/>
          <w:sz w:val="20"/>
          <w:szCs w:val="20"/>
          <w:lang w:val="en-US"/>
        </w:rPr>
        <w:t>opcional</w:t>
      </w:r>
      <w:proofErr w:type="spellEnd"/>
    </w:p>
    <w:p w14:paraId="74A3E339" w14:textId="77777777" w:rsidR="00A12FF2" w:rsidRPr="00D77396" w:rsidRDefault="00A12FF2" w:rsidP="00A12FF2">
      <w:pPr>
        <w:spacing w:before="100" w:beforeAutospacing="1" w:after="100" w:afterAutospacing="1"/>
        <w:rPr>
          <w:rFonts w:ascii="Arial" w:hAnsi="Arial" w:cs="Arial"/>
          <w:b/>
          <w:bCs/>
          <w:sz w:val="20"/>
          <w:szCs w:val="20"/>
          <w:lang w:val="es-ES"/>
        </w:rPr>
      </w:pPr>
      <w:r w:rsidRPr="00C550B2">
        <w:rPr>
          <w:rFonts w:ascii="Arial" w:hAnsi="Arial" w:cs="Arial"/>
          <w:b/>
          <w:bCs/>
          <w:sz w:val="20"/>
          <w:szCs w:val="20"/>
          <w:lang w:val="en-US"/>
        </w:rPr>
        <w:t xml:space="preserve">        </w:t>
      </w:r>
      <w:proofErr w:type="spellStart"/>
      <w:r w:rsidRPr="00D77396">
        <w:rPr>
          <w:rFonts w:ascii="Arial" w:hAnsi="Arial" w:cs="Arial"/>
          <w:b/>
          <w:bCs/>
          <w:sz w:val="20"/>
          <w:szCs w:val="20"/>
          <w:lang w:val="es-ES"/>
        </w:rPr>
        <w:t>state</w:t>
      </w:r>
      <w:proofErr w:type="spellEnd"/>
      <w:r w:rsidRPr="00D77396">
        <w:rPr>
          <w:rFonts w:ascii="Arial" w:hAnsi="Arial" w:cs="Arial"/>
          <w:b/>
          <w:bCs/>
          <w:sz w:val="20"/>
          <w:szCs w:val="20"/>
          <w:lang w:val="es-ES"/>
        </w:rPr>
        <w:t xml:space="preserve"> = IDLE;</w:t>
      </w:r>
    </w:p>
    <w:p w14:paraId="4E50F40C"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      }</w:t>
      </w:r>
    </w:p>
    <w:p w14:paraId="12AF5165"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    } break;</w:t>
      </w:r>
    </w:p>
    <w:p w14:paraId="6AD24BC8" w14:textId="77777777" w:rsidR="00A12FF2" w:rsidRPr="00D77396" w:rsidRDefault="00A12FF2" w:rsidP="00A12FF2">
      <w:pPr>
        <w:spacing w:before="100" w:beforeAutospacing="1" w:after="100" w:afterAutospacing="1"/>
        <w:rPr>
          <w:rFonts w:ascii="Arial" w:hAnsi="Arial" w:cs="Arial"/>
          <w:b/>
          <w:bCs/>
          <w:sz w:val="20"/>
          <w:szCs w:val="20"/>
          <w:lang w:val="es-ES"/>
        </w:rPr>
      </w:pPr>
      <w:r w:rsidRPr="00D77396">
        <w:rPr>
          <w:rFonts w:ascii="Arial" w:hAnsi="Arial" w:cs="Arial"/>
          <w:b/>
          <w:bCs/>
          <w:sz w:val="20"/>
          <w:szCs w:val="20"/>
          <w:lang w:val="es-ES"/>
        </w:rPr>
        <w:t xml:space="preserve">  }</w:t>
      </w:r>
    </w:p>
    <w:p w14:paraId="6ADCA6E3" w14:textId="021BD4BF" w:rsidR="0019389C" w:rsidRPr="00D77396" w:rsidRDefault="00A12FF2" w:rsidP="00D77396">
      <w:pPr>
        <w:spacing w:before="100" w:beforeAutospacing="1" w:after="100" w:afterAutospacing="1"/>
        <w:rPr>
          <w:rFonts w:ascii="Arial" w:hAnsi="Arial" w:cs="Arial"/>
          <w:b/>
          <w:bCs/>
          <w:color w:val="2A4F1C" w:themeColor="accent1" w:themeShade="80"/>
          <w:sz w:val="20"/>
          <w:szCs w:val="20"/>
          <w:lang w:val="es-ES"/>
        </w:rPr>
      </w:pPr>
      <w:r w:rsidRPr="00A12FF2">
        <w:rPr>
          <w:rFonts w:ascii="Arial" w:hAnsi="Arial" w:cs="Arial"/>
          <w:b/>
          <w:bCs/>
          <w:color w:val="2A4F1C" w:themeColor="accent1" w:themeShade="80"/>
          <w:sz w:val="20"/>
          <w:szCs w:val="20"/>
          <w:lang w:val="es-ES"/>
        </w:rPr>
        <w:t>}</w:t>
      </w:r>
    </w:p>
    <w:p w14:paraId="2165D25C" w14:textId="7956E781" w:rsidR="00253AB3" w:rsidRPr="00253AB3" w:rsidRDefault="00000000" w:rsidP="00253AB3">
      <w:pPr>
        <w:spacing w:before="100" w:beforeAutospacing="1" w:after="100" w:afterAutospacing="1"/>
        <w:rPr>
          <w:rFonts w:ascii="Arial" w:hAnsi="Arial" w:cs="Arial"/>
          <w:sz w:val="24"/>
          <w:szCs w:val="24"/>
        </w:rPr>
      </w:pPr>
      <w:r>
        <w:rPr>
          <w:rFonts w:ascii="Arial" w:hAnsi="Arial" w:cs="Arial"/>
          <w:noProof/>
        </w:rPr>
        <w:pict w14:anchorId="5A43E28B">
          <v:rect id="_x0000_i1035" style="width:425.2pt;height:1.5pt;mso-position-horizontal:absolute;mso-position-horizontal-relative:text;mso-position-vertical:absolute;mso-position-vertical-relative:text" o:hralign="center" o:hrstd="t" o:hrnoshade="t" o:hr="t" fillcolor="#badb7d [1941]" stroked="f"/>
        </w:pict>
      </w:r>
    </w:p>
    <w:p w14:paraId="28C502F6" w14:textId="77777777" w:rsidR="00253AB3" w:rsidRPr="00253AB3" w:rsidRDefault="00253AB3" w:rsidP="005E17D1">
      <w:pPr>
        <w:pStyle w:val="Heading2"/>
        <w:jc w:val="center"/>
        <w:rPr>
          <w:rFonts w:ascii="Arial" w:hAnsi="Arial" w:cs="Arial"/>
          <w:b/>
          <w:bCs/>
          <w:color w:val="2A4F1C" w:themeColor="accent1" w:themeShade="80"/>
          <w:sz w:val="72"/>
          <w:szCs w:val="72"/>
          <w:lang w:val="es-ES"/>
        </w:rPr>
      </w:pPr>
      <w:bookmarkStart w:id="30" w:name="_Toc211850938"/>
      <w:r w:rsidRPr="00253AB3">
        <w:rPr>
          <w:rFonts w:ascii="Arial" w:hAnsi="Arial" w:cs="Arial"/>
          <w:b/>
          <w:bCs/>
          <w:color w:val="2A4F1C" w:themeColor="accent1" w:themeShade="80"/>
          <w:sz w:val="72"/>
          <w:szCs w:val="72"/>
          <w:lang w:val="es-ES"/>
        </w:rPr>
        <w:t>Conclusión</w:t>
      </w:r>
      <w:bookmarkEnd w:id="30"/>
    </w:p>
    <w:p w14:paraId="7D85BDCC" w14:textId="4C12CE19" w:rsidR="00253AB3" w:rsidRDefault="00B34393" w:rsidP="005E17D1">
      <w:pPr>
        <w:pStyle w:val="Heading3"/>
        <w:rPr>
          <w:rFonts w:ascii="Arial" w:hAnsi="Arial" w:cs="Arial"/>
          <w:color w:val="2A4F1C" w:themeColor="accent1" w:themeShade="80"/>
          <w:sz w:val="40"/>
          <w:szCs w:val="40"/>
        </w:rPr>
      </w:pPr>
      <w:bookmarkStart w:id="31" w:name="_Toc211850939"/>
      <w:r>
        <w:rPr>
          <w:rFonts w:ascii="Arial" w:hAnsi="Arial" w:cs="Arial"/>
          <w:color w:val="2A4F1C" w:themeColor="accent1" w:themeShade="80"/>
          <w:sz w:val="40"/>
          <w:szCs w:val="40"/>
        </w:rPr>
        <w:t>¿Qué se logró?</w:t>
      </w:r>
      <w:bookmarkEnd w:id="31"/>
    </w:p>
    <w:p w14:paraId="69EC30DA" w14:textId="55DD5325" w:rsidR="001259CC" w:rsidRPr="001259CC" w:rsidRDefault="001259CC" w:rsidP="00253AB3">
      <w:pPr>
        <w:spacing w:before="100" w:beforeAutospacing="1" w:after="100" w:afterAutospacing="1"/>
        <w:rPr>
          <w:rFonts w:ascii="Arial" w:hAnsi="Arial" w:cs="Arial"/>
          <w:color w:val="000000" w:themeColor="text1"/>
          <w:sz w:val="24"/>
          <w:szCs w:val="24"/>
        </w:rPr>
      </w:pPr>
      <w:r>
        <w:rPr>
          <w:rFonts w:ascii="Arial" w:hAnsi="Arial" w:cs="Arial"/>
          <w:color w:val="000000" w:themeColor="text1"/>
          <w:sz w:val="24"/>
          <w:szCs w:val="24"/>
        </w:rPr>
        <w:t xml:space="preserve">Fue difícil, nos costó un montón poder encontrar un proyecto que, cumpla nuestras expectativas, respete la temática y que esté a nuestro alcance realizarlo. No queríamos que nuestro proyecto peque de simple, hubiera sido más sencillo hacer un tacho que solo midiera nivel de llenado y poco más, pero quisimos hacer algo que demuestre nuestras capacidades en el ámbito que llevamos estudiando tres años, la informática. Además, la idea era ver </w:t>
      </w:r>
      <w:r w:rsidR="00CB52C2">
        <w:rPr>
          <w:rFonts w:ascii="Arial" w:hAnsi="Arial" w:cs="Arial"/>
          <w:color w:val="000000" w:themeColor="text1"/>
          <w:sz w:val="24"/>
          <w:szCs w:val="24"/>
        </w:rPr>
        <w:t>cómo</w:t>
      </w:r>
      <w:r>
        <w:rPr>
          <w:rFonts w:ascii="Arial" w:hAnsi="Arial" w:cs="Arial"/>
          <w:color w:val="000000" w:themeColor="text1"/>
          <w:sz w:val="24"/>
          <w:szCs w:val="24"/>
        </w:rPr>
        <w:t xml:space="preserve"> resolver el verdadero problema del reciclaje: el </w:t>
      </w:r>
      <w:r w:rsidRPr="001259CC">
        <w:rPr>
          <w:rFonts w:ascii="Arial" w:hAnsi="Arial" w:cs="Arial"/>
          <w:i/>
          <w:iCs/>
          <w:color w:val="000000" w:themeColor="text1"/>
          <w:sz w:val="24"/>
          <w:szCs w:val="24"/>
        </w:rPr>
        <w:t>no</w:t>
      </w:r>
      <w:r w:rsidRPr="001259CC">
        <w:rPr>
          <w:rFonts w:ascii="Arial" w:hAnsi="Arial" w:cs="Arial"/>
          <w:color w:val="000000" w:themeColor="text1"/>
          <w:sz w:val="24"/>
          <w:szCs w:val="24"/>
        </w:rPr>
        <w:t xml:space="preserve"> reciclaje</w:t>
      </w:r>
      <w:r>
        <w:rPr>
          <w:rFonts w:ascii="Arial" w:hAnsi="Arial" w:cs="Arial"/>
          <w:color w:val="000000" w:themeColor="text1"/>
          <w:sz w:val="24"/>
          <w:szCs w:val="24"/>
        </w:rPr>
        <w:t xml:space="preserve">. Poca gente es la que se toma el tiempo de revisar donde tira su basura, si es una botella de plástico, o una manzana. Por lo tanto, nuestro proyecto apuntó a resolver </w:t>
      </w:r>
      <w:r w:rsidRPr="001259CC">
        <w:rPr>
          <w:rFonts w:ascii="Arial" w:hAnsi="Arial" w:cs="Arial"/>
          <w:i/>
          <w:iCs/>
          <w:color w:val="000000" w:themeColor="text1"/>
          <w:sz w:val="24"/>
          <w:szCs w:val="24"/>
        </w:rPr>
        <w:t>ese</w:t>
      </w:r>
      <w:r>
        <w:rPr>
          <w:rFonts w:ascii="Arial" w:hAnsi="Arial" w:cs="Arial"/>
          <w:color w:val="000000" w:themeColor="text1"/>
          <w:sz w:val="24"/>
          <w:szCs w:val="24"/>
        </w:rPr>
        <w:t xml:space="preserve"> problema, el </w:t>
      </w:r>
      <w:r>
        <w:rPr>
          <w:rFonts w:ascii="Arial" w:hAnsi="Arial" w:cs="Arial"/>
          <w:i/>
          <w:iCs/>
          <w:color w:val="000000" w:themeColor="text1"/>
          <w:sz w:val="24"/>
          <w:szCs w:val="24"/>
        </w:rPr>
        <w:t xml:space="preserve">verdadero </w:t>
      </w:r>
      <w:r>
        <w:rPr>
          <w:rFonts w:ascii="Arial" w:hAnsi="Arial" w:cs="Arial"/>
          <w:color w:val="000000" w:themeColor="text1"/>
          <w:sz w:val="24"/>
          <w:szCs w:val="24"/>
        </w:rPr>
        <w:t>problema. Cosa que conseguimos, gracias también a los profesores, pudimos encontrar una solución con el sistema de tacos que se mueven con el motor paso a paso.</w:t>
      </w:r>
    </w:p>
    <w:p w14:paraId="69914C4C" w14:textId="28E50E06" w:rsidR="001259CC" w:rsidRDefault="001259CC" w:rsidP="00253AB3">
      <w:pPr>
        <w:spacing w:before="100" w:beforeAutospacing="1" w:after="100" w:afterAutospacing="1"/>
        <w:rPr>
          <w:rFonts w:ascii="Arial" w:hAnsi="Arial" w:cs="Arial"/>
          <w:color w:val="000000" w:themeColor="text1"/>
          <w:sz w:val="24"/>
          <w:szCs w:val="24"/>
        </w:rPr>
      </w:pPr>
      <w:r>
        <w:rPr>
          <w:rFonts w:ascii="Arial" w:hAnsi="Arial" w:cs="Arial"/>
          <w:color w:val="000000" w:themeColor="text1"/>
          <w:sz w:val="24"/>
          <w:szCs w:val="24"/>
        </w:rPr>
        <w:lastRenderedPageBreak/>
        <w:t>Al final, logramos demostrar que, a pesar del tiempo y la dificultad de la temática, trabajando bien y en equipo se puede llegar a realizar algo bien, y a tiempo.</w:t>
      </w:r>
    </w:p>
    <w:p w14:paraId="5EF0ADE7" w14:textId="77777777" w:rsidR="007E0EFF" w:rsidRDefault="007E0EFF" w:rsidP="00253AB3">
      <w:pPr>
        <w:spacing w:before="100" w:beforeAutospacing="1" w:after="100" w:afterAutospacing="1"/>
        <w:rPr>
          <w:rFonts w:ascii="Arial" w:hAnsi="Arial" w:cs="Arial"/>
          <w:color w:val="000000" w:themeColor="text1"/>
          <w:sz w:val="24"/>
          <w:szCs w:val="24"/>
        </w:rPr>
      </w:pPr>
    </w:p>
    <w:p w14:paraId="223F9DE0" w14:textId="1CC8D06D" w:rsidR="00B34393" w:rsidRDefault="00B34393" w:rsidP="005E17D1">
      <w:pPr>
        <w:pStyle w:val="Heading3"/>
        <w:rPr>
          <w:rFonts w:ascii="Arial" w:hAnsi="Arial" w:cs="Arial"/>
          <w:color w:val="2A4F1C" w:themeColor="accent1" w:themeShade="80"/>
          <w:sz w:val="40"/>
          <w:szCs w:val="40"/>
        </w:rPr>
      </w:pPr>
      <w:bookmarkStart w:id="32" w:name="_Toc211850940"/>
      <w:r>
        <w:rPr>
          <w:rFonts w:ascii="Arial" w:hAnsi="Arial" w:cs="Arial"/>
          <w:color w:val="2A4F1C" w:themeColor="accent1" w:themeShade="80"/>
          <w:sz w:val="40"/>
          <w:szCs w:val="40"/>
        </w:rPr>
        <w:t>¿Qué no pudo lograrse?</w:t>
      </w:r>
      <w:bookmarkEnd w:id="32"/>
    </w:p>
    <w:p w14:paraId="2EDB0C39" w14:textId="35F39ECB" w:rsidR="003405F3" w:rsidRDefault="003405F3" w:rsidP="00253AB3">
      <w:pPr>
        <w:spacing w:before="100" w:beforeAutospacing="1" w:after="100" w:afterAutospacing="1"/>
        <w:rPr>
          <w:rFonts w:ascii="Arial" w:hAnsi="Arial" w:cs="Arial"/>
          <w:color w:val="000000" w:themeColor="text1"/>
          <w:sz w:val="24"/>
          <w:szCs w:val="24"/>
        </w:rPr>
      </w:pPr>
      <w:r w:rsidRPr="003405F3">
        <w:rPr>
          <w:rFonts w:ascii="Arial" w:hAnsi="Arial" w:cs="Arial"/>
          <w:color w:val="000000" w:themeColor="text1"/>
          <w:sz w:val="24"/>
          <w:szCs w:val="24"/>
        </w:rPr>
        <w:t>Hubo montones de ideas, al</w:t>
      </w:r>
      <w:r>
        <w:rPr>
          <w:rFonts w:ascii="Arial" w:hAnsi="Arial" w:cs="Arial"/>
          <w:color w:val="000000" w:themeColor="text1"/>
          <w:sz w:val="24"/>
          <w:szCs w:val="24"/>
        </w:rPr>
        <w:t xml:space="preserve">gunas que solo fueron soltadas al aire y no se exploraron lo suficiente como para ser dignas de anotarse. Pensamos enfocarnos en una página más interactiva, siendo lo físico algo más secundario, por ejemplo. Pero todo esto resultaba poco práctico de realizar, lo </w:t>
      </w:r>
      <w:r w:rsidRPr="003405F3">
        <w:rPr>
          <w:rFonts w:ascii="Arial" w:hAnsi="Arial" w:cs="Arial"/>
          <w:i/>
          <w:iCs/>
          <w:color w:val="000000" w:themeColor="text1"/>
          <w:sz w:val="24"/>
          <w:szCs w:val="24"/>
        </w:rPr>
        <w:t>más</w:t>
      </w:r>
      <w:r>
        <w:rPr>
          <w:rFonts w:ascii="Arial" w:hAnsi="Arial" w:cs="Arial"/>
          <w:color w:val="000000" w:themeColor="text1"/>
          <w:sz w:val="24"/>
          <w:szCs w:val="24"/>
        </w:rPr>
        <w:t xml:space="preserve"> importante era lo </w:t>
      </w:r>
      <w:r w:rsidRPr="003405F3">
        <w:rPr>
          <w:rFonts w:ascii="Arial" w:hAnsi="Arial" w:cs="Arial"/>
          <w:i/>
          <w:iCs/>
          <w:color w:val="000000" w:themeColor="text1"/>
          <w:sz w:val="24"/>
          <w:szCs w:val="24"/>
        </w:rPr>
        <w:t>físico</w:t>
      </w:r>
      <w:r>
        <w:rPr>
          <w:rFonts w:ascii="Arial" w:hAnsi="Arial" w:cs="Arial"/>
          <w:color w:val="000000" w:themeColor="text1"/>
          <w:sz w:val="24"/>
          <w:szCs w:val="24"/>
        </w:rPr>
        <w:t xml:space="preserve">. </w:t>
      </w:r>
    </w:p>
    <w:p w14:paraId="68A8EA97" w14:textId="5663C165" w:rsidR="007F11EA" w:rsidRDefault="007F11EA" w:rsidP="00253AB3">
      <w:pPr>
        <w:spacing w:before="100" w:beforeAutospacing="1" w:after="100" w:afterAutospacing="1"/>
        <w:rPr>
          <w:rFonts w:ascii="Arial" w:hAnsi="Arial" w:cs="Arial"/>
          <w:color w:val="000000" w:themeColor="text1"/>
          <w:sz w:val="24"/>
          <w:szCs w:val="24"/>
        </w:rPr>
      </w:pPr>
      <w:r>
        <w:rPr>
          <w:rFonts w:ascii="Arial" w:hAnsi="Arial" w:cs="Arial"/>
          <w:color w:val="000000" w:themeColor="text1"/>
          <w:sz w:val="24"/>
          <w:szCs w:val="24"/>
        </w:rPr>
        <w:t xml:space="preserve">Ya decididos a enfocarnos en los tachos, surgió un problema importante. </w:t>
      </w:r>
      <w:r w:rsidRPr="007F11EA">
        <w:rPr>
          <w:rFonts w:ascii="Arial" w:hAnsi="Arial" w:cs="Arial"/>
          <w:b/>
          <w:bCs/>
          <w:color w:val="000000" w:themeColor="text1"/>
          <w:sz w:val="24"/>
          <w:szCs w:val="24"/>
        </w:rPr>
        <w:t>No había forma de detectar plásticos</w:t>
      </w:r>
      <w:r>
        <w:rPr>
          <w:rFonts w:ascii="Arial" w:hAnsi="Arial" w:cs="Arial"/>
          <w:b/>
          <w:bCs/>
          <w:color w:val="000000" w:themeColor="text1"/>
          <w:sz w:val="24"/>
          <w:szCs w:val="24"/>
        </w:rPr>
        <w:t xml:space="preserve">. </w:t>
      </w:r>
      <w:r>
        <w:rPr>
          <w:rFonts w:ascii="Arial" w:hAnsi="Arial" w:cs="Arial"/>
          <w:color w:val="000000" w:themeColor="text1"/>
          <w:sz w:val="24"/>
          <w:szCs w:val="24"/>
        </w:rPr>
        <w:t>En vez de eso, tuvimos que optar por detectar el nivel de transparencia/luminosidad, de esta manera, detectando si un objeto es transparente, podemos asumir que probablemente se trate de un plástico o un vidrio.</w:t>
      </w:r>
      <w:r w:rsidR="007C2E7C">
        <w:rPr>
          <w:rFonts w:ascii="Arial" w:hAnsi="Arial" w:cs="Arial"/>
          <w:color w:val="000000" w:themeColor="text1"/>
          <w:sz w:val="24"/>
          <w:szCs w:val="24"/>
        </w:rPr>
        <w:t xml:space="preserve"> </w:t>
      </w:r>
      <w:r w:rsidR="00CB52C2">
        <w:rPr>
          <w:rFonts w:ascii="Arial" w:hAnsi="Arial" w:cs="Arial"/>
          <w:color w:val="000000" w:themeColor="text1"/>
          <w:sz w:val="24"/>
          <w:szCs w:val="24"/>
        </w:rPr>
        <w:t>Después</w:t>
      </w:r>
      <w:r w:rsidR="007C2E7C">
        <w:rPr>
          <w:rFonts w:ascii="Arial" w:hAnsi="Arial" w:cs="Arial"/>
          <w:color w:val="000000" w:themeColor="text1"/>
          <w:sz w:val="24"/>
          <w:szCs w:val="24"/>
        </w:rPr>
        <w:t xml:space="preserve"> vimos que por tiempo y dificultad no podríamos integrar el LDR, ya que </w:t>
      </w:r>
      <w:r w:rsidR="009B2AEE">
        <w:rPr>
          <w:rFonts w:ascii="Arial" w:hAnsi="Arial" w:cs="Arial"/>
          <w:color w:val="000000" w:themeColor="text1"/>
          <w:sz w:val="24"/>
          <w:szCs w:val="24"/>
        </w:rPr>
        <w:t>lo único que haría ese tacho era ocupar espacio, no tenía un funcionamiento del todo útil y necesario. Así que optamos por descar</w:t>
      </w:r>
      <w:r w:rsidR="007E0EFF">
        <w:rPr>
          <w:rFonts w:ascii="Arial" w:hAnsi="Arial" w:cs="Arial"/>
          <w:color w:val="000000" w:themeColor="text1"/>
          <w:sz w:val="24"/>
          <w:szCs w:val="24"/>
        </w:rPr>
        <w:t>t</w:t>
      </w:r>
      <w:r w:rsidR="009B2AEE">
        <w:rPr>
          <w:rFonts w:ascii="Arial" w:hAnsi="Arial" w:cs="Arial"/>
          <w:color w:val="000000" w:themeColor="text1"/>
          <w:sz w:val="24"/>
          <w:szCs w:val="24"/>
        </w:rPr>
        <w:t xml:space="preserve">arlo y dejar solamente tres </w:t>
      </w:r>
      <w:r w:rsidR="00CB52C2">
        <w:rPr>
          <w:rFonts w:ascii="Arial" w:hAnsi="Arial" w:cs="Arial"/>
          <w:color w:val="000000" w:themeColor="text1"/>
          <w:sz w:val="24"/>
          <w:szCs w:val="24"/>
        </w:rPr>
        <w:t>tachos (</w:t>
      </w:r>
      <w:r w:rsidR="009B2AEE">
        <w:rPr>
          <w:rFonts w:ascii="Arial" w:hAnsi="Arial" w:cs="Arial"/>
          <w:color w:val="000000" w:themeColor="text1"/>
          <w:sz w:val="24"/>
          <w:szCs w:val="24"/>
        </w:rPr>
        <w:t>orgánicos, metales y basura).</w:t>
      </w:r>
      <w:r>
        <w:rPr>
          <w:rFonts w:ascii="Arial" w:hAnsi="Arial" w:cs="Arial"/>
          <w:color w:val="000000" w:themeColor="text1"/>
          <w:sz w:val="24"/>
          <w:szCs w:val="24"/>
        </w:rPr>
        <w:t xml:space="preserve"> Igualmente, </w:t>
      </w:r>
      <w:r w:rsidR="009B2AEE">
        <w:rPr>
          <w:rFonts w:ascii="Arial" w:hAnsi="Arial" w:cs="Arial"/>
          <w:color w:val="000000" w:themeColor="text1"/>
          <w:sz w:val="24"/>
          <w:szCs w:val="24"/>
        </w:rPr>
        <w:t>tampoco</w:t>
      </w:r>
      <w:r>
        <w:rPr>
          <w:rFonts w:ascii="Arial" w:hAnsi="Arial" w:cs="Arial"/>
          <w:color w:val="000000" w:themeColor="text1"/>
          <w:sz w:val="24"/>
          <w:szCs w:val="24"/>
        </w:rPr>
        <w:t xml:space="preserve"> podemos diferenciar el papel, cartón o tela.</w:t>
      </w:r>
    </w:p>
    <w:p w14:paraId="16E1CCCB" w14:textId="77777777" w:rsidR="007E0EFF" w:rsidRPr="007F11EA" w:rsidRDefault="007E0EFF" w:rsidP="00253AB3">
      <w:pPr>
        <w:spacing w:before="100" w:beforeAutospacing="1" w:after="100" w:afterAutospacing="1"/>
        <w:rPr>
          <w:rFonts w:ascii="Arial" w:hAnsi="Arial" w:cs="Arial"/>
          <w:color w:val="000000" w:themeColor="text1"/>
          <w:sz w:val="24"/>
          <w:szCs w:val="24"/>
        </w:rPr>
      </w:pPr>
    </w:p>
    <w:p w14:paraId="46C6FD39" w14:textId="12C5F02A" w:rsidR="00B34393" w:rsidRDefault="00B34393" w:rsidP="005E17D1">
      <w:pPr>
        <w:pStyle w:val="Heading3"/>
        <w:rPr>
          <w:rFonts w:ascii="Arial" w:hAnsi="Arial" w:cs="Arial"/>
          <w:color w:val="2A4F1C" w:themeColor="accent1" w:themeShade="80"/>
          <w:sz w:val="40"/>
          <w:szCs w:val="40"/>
        </w:rPr>
      </w:pPr>
      <w:bookmarkStart w:id="33" w:name="_Toc211850941"/>
      <w:r>
        <w:rPr>
          <w:rFonts w:ascii="Arial" w:hAnsi="Arial" w:cs="Arial"/>
          <w:color w:val="2A4F1C" w:themeColor="accent1" w:themeShade="80"/>
          <w:sz w:val="40"/>
          <w:szCs w:val="40"/>
        </w:rPr>
        <w:t>¿Por qué no pudo lograrse?</w:t>
      </w:r>
      <w:bookmarkEnd w:id="33"/>
    </w:p>
    <w:p w14:paraId="44B252F3" w14:textId="4923EEE5" w:rsidR="007F11EA" w:rsidRDefault="007F11EA" w:rsidP="00253AB3">
      <w:pPr>
        <w:spacing w:before="100" w:beforeAutospacing="1" w:after="100" w:afterAutospacing="1"/>
        <w:rPr>
          <w:rFonts w:ascii="Arial" w:hAnsi="Arial" w:cs="Arial"/>
          <w:color w:val="000000" w:themeColor="text1"/>
          <w:sz w:val="24"/>
          <w:szCs w:val="24"/>
        </w:rPr>
      </w:pPr>
      <w:r>
        <w:rPr>
          <w:rFonts w:ascii="Arial" w:hAnsi="Arial" w:cs="Arial"/>
          <w:color w:val="000000" w:themeColor="text1"/>
          <w:sz w:val="24"/>
          <w:szCs w:val="24"/>
        </w:rPr>
        <w:t xml:space="preserve">El problema radica, no en nuestra capacidad o tiempo, si no en los recursos. No contamos con un sensor que pueda detectar ninguno de esos tipos de materiales, no existe. Por lo </w:t>
      </w:r>
      <w:r w:rsidR="00CB52C2">
        <w:rPr>
          <w:rFonts w:ascii="Arial" w:hAnsi="Arial" w:cs="Arial"/>
          <w:color w:val="000000" w:themeColor="text1"/>
          <w:sz w:val="24"/>
          <w:szCs w:val="24"/>
        </w:rPr>
        <w:t>tanto,</w:t>
      </w:r>
      <w:r>
        <w:rPr>
          <w:rFonts w:ascii="Arial" w:hAnsi="Arial" w:cs="Arial"/>
          <w:color w:val="000000" w:themeColor="text1"/>
          <w:sz w:val="24"/>
          <w:szCs w:val="24"/>
        </w:rPr>
        <w:t xml:space="preserve"> hubo que optar por juntar los objetos transparentes, y dejar de lado el papel/cartón, y demás como otros.</w:t>
      </w:r>
    </w:p>
    <w:p w14:paraId="343274FF" w14:textId="77777777" w:rsidR="00A47593" w:rsidRPr="007F11EA" w:rsidRDefault="00A47593" w:rsidP="00253AB3">
      <w:pPr>
        <w:spacing w:before="100" w:beforeAutospacing="1" w:after="100" w:afterAutospacing="1"/>
        <w:rPr>
          <w:rFonts w:ascii="Arial" w:hAnsi="Arial" w:cs="Arial"/>
          <w:color w:val="000000" w:themeColor="text1"/>
          <w:sz w:val="24"/>
          <w:szCs w:val="24"/>
        </w:rPr>
      </w:pPr>
    </w:p>
    <w:p w14:paraId="31AA7BFD" w14:textId="3C2E11A2" w:rsidR="00B34393" w:rsidRDefault="00B34393" w:rsidP="005E17D1">
      <w:pPr>
        <w:pStyle w:val="Heading3"/>
        <w:rPr>
          <w:rFonts w:ascii="Arial" w:hAnsi="Arial" w:cs="Arial"/>
          <w:color w:val="2A4F1C" w:themeColor="accent1" w:themeShade="80"/>
          <w:sz w:val="40"/>
          <w:szCs w:val="40"/>
        </w:rPr>
      </w:pPr>
      <w:bookmarkStart w:id="34" w:name="_Toc211850942"/>
      <w:r>
        <w:rPr>
          <w:rFonts w:ascii="Arial" w:hAnsi="Arial" w:cs="Arial"/>
          <w:color w:val="2A4F1C" w:themeColor="accent1" w:themeShade="80"/>
          <w:sz w:val="40"/>
          <w:szCs w:val="40"/>
        </w:rPr>
        <w:t>¿Cómo podría mejorarse?</w:t>
      </w:r>
      <w:bookmarkEnd w:id="34"/>
    </w:p>
    <w:p w14:paraId="2603DF87" w14:textId="77777777" w:rsidR="00574889" w:rsidRPr="00A47593" w:rsidRDefault="00574889" w:rsidP="00574889">
      <w:pPr>
        <w:spacing w:before="100" w:beforeAutospacing="1" w:after="100" w:afterAutospacing="1"/>
        <w:rPr>
          <w:rFonts w:ascii="Arial" w:hAnsi="Arial" w:cs="Arial"/>
          <w:b/>
          <w:bCs/>
          <w:color w:val="2A4F1C" w:themeColor="accent1" w:themeShade="80"/>
          <w:sz w:val="28"/>
          <w:szCs w:val="28"/>
        </w:rPr>
      </w:pPr>
      <w:r w:rsidRPr="00A47593">
        <w:rPr>
          <w:rFonts w:ascii="Arial" w:hAnsi="Arial" w:cs="Arial"/>
          <w:b/>
          <w:bCs/>
          <w:color w:val="2A4F1C" w:themeColor="accent1" w:themeShade="80"/>
          <w:sz w:val="28"/>
          <w:szCs w:val="28"/>
        </w:rPr>
        <w:t>Corto plazo (rápidas y de alto impacto)</w:t>
      </w:r>
    </w:p>
    <w:p w14:paraId="7DA30B97" w14:textId="0B18E39D" w:rsidR="00574889" w:rsidRPr="00A47593" w:rsidRDefault="00574889" w:rsidP="006B6116">
      <w:pPr>
        <w:numPr>
          <w:ilvl w:val="0"/>
          <w:numId w:val="32"/>
        </w:numPr>
        <w:spacing w:before="100" w:beforeAutospacing="1" w:after="100" w:afterAutospacing="1"/>
        <w:rPr>
          <w:rFonts w:ascii="Arial" w:hAnsi="Arial" w:cs="Arial"/>
          <w:sz w:val="24"/>
          <w:szCs w:val="24"/>
        </w:rPr>
      </w:pPr>
      <w:r w:rsidRPr="00A47593">
        <w:rPr>
          <w:rFonts w:ascii="Arial" w:hAnsi="Arial" w:cs="Arial"/>
          <w:b/>
          <w:bCs/>
          <w:sz w:val="24"/>
          <w:szCs w:val="24"/>
        </w:rPr>
        <w:t>Alertas multicanal:</w:t>
      </w:r>
      <w:r w:rsidRPr="00A47593">
        <w:rPr>
          <w:rFonts w:ascii="Arial" w:hAnsi="Arial" w:cs="Arial"/>
          <w:sz w:val="24"/>
          <w:szCs w:val="24"/>
        </w:rPr>
        <w:t xml:space="preserve"> además del dashboard, mandar notificaciones por WhatsApp/email cuando un tacho supere el 80%.</w:t>
      </w:r>
    </w:p>
    <w:p w14:paraId="73009FFB" w14:textId="77777777" w:rsidR="00574889" w:rsidRPr="00A47593" w:rsidRDefault="00574889" w:rsidP="006B6116">
      <w:pPr>
        <w:numPr>
          <w:ilvl w:val="0"/>
          <w:numId w:val="32"/>
        </w:numPr>
        <w:spacing w:before="100" w:beforeAutospacing="1" w:after="100" w:afterAutospacing="1"/>
        <w:rPr>
          <w:rFonts w:ascii="Arial" w:hAnsi="Arial" w:cs="Arial"/>
          <w:sz w:val="24"/>
          <w:szCs w:val="24"/>
        </w:rPr>
      </w:pPr>
      <w:r w:rsidRPr="00A47593">
        <w:rPr>
          <w:rFonts w:ascii="Arial" w:hAnsi="Arial" w:cs="Arial"/>
          <w:b/>
          <w:bCs/>
          <w:sz w:val="24"/>
          <w:szCs w:val="24"/>
        </w:rPr>
        <w:t>Histórico con filtros:</w:t>
      </w:r>
      <w:r w:rsidRPr="00A47593">
        <w:rPr>
          <w:rFonts w:ascii="Arial" w:hAnsi="Arial" w:cs="Arial"/>
          <w:sz w:val="24"/>
          <w:szCs w:val="24"/>
        </w:rPr>
        <w:t xml:space="preserve"> gráfico por día/semana/mes, exportación CSV/PNG y comparativas entre tachos.</w:t>
      </w:r>
    </w:p>
    <w:p w14:paraId="7A065166" w14:textId="77777777" w:rsidR="00574889" w:rsidRPr="00A47593" w:rsidRDefault="00574889" w:rsidP="006B6116">
      <w:pPr>
        <w:numPr>
          <w:ilvl w:val="0"/>
          <w:numId w:val="32"/>
        </w:numPr>
        <w:spacing w:before="100" w:beforeAutospacing="1" w:after="100" w:afterAutospacing="1"/>
        <w:rPr>
          <w:rFonts w:ascii="Arial" w:hAnsi="Arial" w:cs="Arial"/>
          <w:sz w:val="24"/>
          <w:szCs w:val="24"/>
        </w:rPr>
      </w:pPr>
      <w:r w:rsidRPr="00A47593">
        <w:rPr>
          <w:rFonts w:ascii="Arial" w:hAnsi="Arial" w:cs="Arial"/>
          <w:b/>
          <w:bCs/>
          <w:sz w:val="24"/>
          <w:szCs w:val="24"/>
        </w:rPr>
        <w:t>Panel de servicio:</w:t>
      </w:r>
      <w:r w:rsidRPr="00A47593">
        <w:rPr>
          <w:rFonts w:ascii="Arial" w:hAnsi="Arial" w:cs="Arial"/>
          <w:sz w:val="24"/>
          <w:szCs w:val="24"/>
        </w:rPr>
        <w:t xml:space="preserve"> botones en la web para “Hacer homing”, “Mover a Tacho 1/2/3”, “Probar compuerta” y “Probar buzzer/LED”.</w:t>
      </w:r>
    </w:p>
    <w:p w14:paraId="5F6DA193" w14:textId="77777777" w:rsidR="00574889" w:rsidRPr="00A47593" w:rsidRDefault="00574889" w:rsidP="006B6116">
      <w:pPr>
        <w:numPr>
          <w:ilvl w:val="0"/>
          <w:numId w:val="32"/>
        </w:numPr>
        <w:spacing w:before="100" w:beforeAutospacing="1" w:after="100" w:afterAutospacing="1"/>
        <w:rPr>
          <w:rFonts w:ascii="Arial" w:hAnsi="Arial" w:cs="Arial"/>
          <w:sz w:val="24"/>
          <w:szCs w:val="24"/>
        </w:rPr>
      </w:pPr>
      <w:r w:rsidRPr="00A47593">
        <w:rPr>
          <w:rFonts w:ascii="Arial" w:hAnsi="Arial" w:cs="Arial"/>
          <w:b/>
          <w:bCs/>
          <w:sz w:val="24"/>
          <w:szCs w:val="24"/>
        </w:rPr>
        <w:lastRenderedPageBreak/>
        <w:t>Checklist guiado en la UI:</w:t>
      </w:r>
      <w:r w:rsidRPr="00A47593">
        <w:rPr>
          <w:rFonts w:ascii="Arial" w:hAnsi="Arial" w:cs="Arial"/>
          <w:sz w:val="24"/>
          <w:szCs w:val="24"/>
        </w:rPr>
        <w:t xml:space="preserve"> paso a paso para calibrar las celdas de carga y guardar offsets/escala sin reflashear.</w:t>
      </w:r>
    </w:p>
    <w:p w14:paraId="0BDC776C" w14:textId="77777777" w:rsidR="00574889" w:rsidRPr="00A47593" w:rsidRDefault="00574889" w:rsidP="006B6116">
      <w:pPr>
        <w:numPr>
          <w:ilvl w:val="0"/>
          <w:numId w:val="32"/>
        </w:numPr>
        <w:spacing w:before="100" w:beforeAutospacing="1" w:after="100" w:afterAutospacing="1"/>
        <w:rPr>
          <w:rFonts w:ascii="Arial" w:hAnsi="Arial" w:cs="Arial"/>
          <w:sz w:val="24"/>
          <w:szCs w:val="24"/>
        </w:rPr>
      </w:pPr>
      <w:r w:rsidRPr="00A47593">
        <w:rPr>
          <w:rFonts w:ascii="Arial" w:hAnsi="Arial" w:cs="Arial"/>
          <w:b/>
          <w:bCs/>
          <w:sz w:val="24"/>
          <w:szCs w:val="24"/>
        </w:rPr>
        <w:t>Modo kiosco:</w:t>
      </w:r>
      <w:r w:rsidRPr="00A47593">
        <w:rPr>
          <w:rFonts w:ascii="Arial" w:hAnsi="Arial" w:cs="Arial"/>
          <w:sz w:val="24"/>
          <w:szCs w:val="24"/>
        </w:rPr>
        <w:t xml:space="preserve"> una vista pública (sólo lectura) para mostrar avances y fomentar reciclaje.</w:t>
      </w:r>
    </w:p>
    <w:p w14:paraId="49B0AFA7" w14:textId="77777777" w:rsidR="00574889" w:rsidRPr="00A47593" w:rsidRDefault="00574889" w:rsidP="00574889">
      <w:pPr>
        <w:spacing w:before="100" w:beforeAutospacing="1" w:after="100" w:afterAutospacing="1"/>
        <w:ind w:left="720"/>
        <w:rPr>
          <w:rFonts w:ascii="Arial" w:hAnsi="Arial" w:cs="Arial"/>
          <w:sz w:val="24"/>
          <w:szCs w:val="24"/>
        </w:rPr>
      </w:pPr>
    </w:p>
    <w:p w14:paraId="23DE16BE" w14:textId="77777777" w:rsidR="00574889" w:rsidRPr="00A47593" w:rsidRDefault="00574889" w:rsidP="00574889">
      <w:pPr>
        <w:spacing w:before="100" w:beforeAutospacing="1" w:after="100" w:afterAutospacing="1"/>
        <w:rPr>
          <w:rFonts w:ascii="Arial" w:hAnsi="Arial" w:cs="Arial"/>
          <w:b/>
          <w:bCs/>
          <w:color w:val="2A4F1C" w:themeColor="accent1" w:themeShade="80"/>
          <w:sz w:val="28"/>
          <w:szCs w:val="28"/>
        </w:rPr>
      </w:pPr>
      <w:r w:rsidRPr="00A47593">
        <w:rPr>
          <w:rFonts w:ascii="Arial" w:hAnsi="Arial" w:cs="Arial"/>
          <w:b/>
          <w:bCs/>
          <w:color w:val="2A4F1C" w:themeColor="accent1" w:themeShade="80"/>
          <w:sz w:val="28"/>
          <w:szCs w:val="28"/>
        </w:rPr>
        <w:t>Mediano plazo (mejoras de producto)</w:t>
      </w:r>
    </w:p>
    <w:p w14:paraId="1A1B4CD2" w14:textId="77777777" w:rsidR="00574889" w:rsidRPr="00A47593" w:rsidRDefault="00574889" w:rsidP="006B6116">
      <w:pPr>
        <w:numPr>
          <w:ilvl w:val="0"/>
          <w:numId w:val="33"/>
        </w:numPr>
        <w:spacing w:before="100" w:beforeAutospacing="1" w:after="100" w:afterAutospacing="1"/>
        <w:rPr>
          <w:rFonts w:ascii="Arial" w:hAnsi="Arial" w:cs="Arial"/>
          <w:sz w:val="24"/>
          <w:szCs w:val="24"/>
        </w:rPr>
      </w:pPr>
      <w:r w:rsidRPr="00A47593">
        <w:rPr>
          <w:rFonts w:ascii="Arial" w:hAnsi="Arial" w:cs="Arial"/>
          <w:b/>
          <w:bCs/>
          <w:sz w:val="24"/>
          <w:szCs w:val="24"/>
        </w:rPr>
        <w:t>Gamificación:</w:t>
      </w:r>
      <w:r w:rsidRPr="00A47593">
        <w:rPr>
          <w:rFonts w:ascii="Arial" w:hAnsi="Arial" w:cs="Arial"/>
          <w:sz w:val="24"/>
          <w:szCs w:val="24"/>
        </w:rPr>
        <w:t xml:space="preserve"> ranking por cursos/áreas, metas semanales (“menos restos, más reciclado”), medallas y pantallas públicas.</w:t>
      </w:r>
    </w:p>
    <w:p w14:paraId="245EC6F1" w14:textId="77777777" w:rsidR="00574889" w:rsidRPr="00A47593" w:rsidRDefault="00574889" w:rsidP="006B6116">
      <w:pPr>
        <w:numPr>
          <w:ilvl w:val="0"/>
          <w:numId w:val="33"/>
        </w:numPr>
        <w:spacing w:before="100" w:beforeAutospacing="1" w:after="100" w:afterAutospacing="1"/>
        <w:rPr>
          <w:rFonts w:ascii="Arial" w:hAnsi="Arial" w:cs="Arial"/>
          <w:sz w:val="24"/>
          <w:szCs w:val="24"/>
        </w:rPr>
      </w:pPr>
      <w:r w:rsidRPr="00A47593">
        <w:rPr>
          <w:rFonts w:ascii="Arial" w:hAnsi="Arial" w:cs="Arial"/>
          <w:b/>
          <w:bCs/>
          <w:sz w:val="24"/>
          <w:szCs w:val="24"/>
        </w:rPr>
        <w:t>Reportes automáticos:</w:t>
      </w:r>
      <w:r w:rsidRPr="00A47593">
        <w:rPr>
          <w:rFonts w:ascii="Arial" w:hAnsi="Arial" w:cs="Arial"/>
          <w:sz w:val="24"/>
          <w:szCs w:val="24"/>
        </w:rPr>
        <w:t xml:space="preserve"> envío mensual con KPIs (kilos recolectados, alertas atendidas, tacho que más se llena).</w:t>
      </w:r>
    </w:p>
    <w:p w14:paraId="6302DD4C" w14:textId="77777777" w:rsidR="00574889" w:rsidRPr="00A47593" w:rsidRDefault="00574889" w:rsidP="006B6116">
      <w:pPr>
        <w:numPr>
          <w:ilvl w:val="0"/>
          <w:numId w:val="33"/>
        </w:numPr>
        <w:spacing w:before="100" w:beforeAutospacing="1" w:after="100" w:afterAutospacing="1"/>
        <w:rPr>
          <w:rFonts w:ascii="Arial" w:hAnsi="Arial" w:cs="Arial"/>
          <w:sz w:val="24"/>
          <w:szCs w:val="24"/>
        </w:rPr>
      </w:pPr>
      <w:r w:rsidRPr="00A47593">
        <w:rPr>
          <w:rFonts w:ascii="Arial" w:hAnsi="Arial" w:cs="Arial"/>
          <w:b/>
          <w:bCs/>
          <w:sz w:val="24"/>
          <w:szCs w:val="24"/>
        </w:rPr>
        <w:t>Rutas sugeridas:</w:t>
      </w:r>
      <w:r w:rsidRPr="00A47593">
        <w:rPr>
          <w:rFonts w:ascii="Arial" w:hAnsi="Arial" w:cs="Arial"/>
          <w:sz w:val="24"/>
          <w:szCs w:val="24"/>
        </w:rPr>
        <w:t xml:space="preserve"> priorización de vaciado según ocupación y frecuencia (reglas simples, sin IA).</w:t>
      </w:r>
    </w:p>
    <w:p w14:paraId="7FF08CF7" w14:textId="784CD2BC" w:rsidR="00574889" w:rsidRPr="00A47593" w:rsidRDefault="00574889" w:rsidP="006B6116">
      <w:pPr>
        <w:numPr>
          <w:ilvl w:val="0"/>
          <w:numId w:val="33"/>
        </w:numPr>
        <w:spacing w:before="100" w:beforeAutospacing="1" w:after="100" w:afterAutospacing="1"/>
        <w:rPr>
          <w:rFonts w:ascii="Arial" w:hAnsi="Arial" w:cs="Arial"/>
          <w:sz w:val="24"/>
          <w:szCs w:val="24"/>
        </w:rPr>
      </w:pPr>
      <w:r w:rsidRPr="00A47593">
        <w:rPr>
          <w:rFonts w:ascii="Arial" w:hAnsi="Arial" w:cs="Arial"/>
          <w:b/>
          <w:bCs/>
          <w:sz w:val="24"/>
          <w:szCs w:val="24"/>
        </w:rPr>
        <w:t>Dashboard multicentro:</w:t>
      </w:r>
      <w:r w:rsidRPr="00A47593">
        <w:rPr>
          <w:rFonts w:ascii="Arial" w:hAnsi="Arial" w:cs="Arial"/>
          <w:sz w:val="24"/>
          <w:szCs w:val="24"/>
        </w:rPr>
        <w:t xml:space="preserve"> ver varios Eco Smart en un mismo mapa (sedes/edificios) y filtrar por ubicación.</w:t>
      </w:r>
    </w:p>
    <w:p w14:paraId="4A5CD033" w14:textId="77777777" w:rsidR="00574889" w:rsidRPr="00A47593" w:rsidRDefault="00574889" w:rsidP="006B6116">
      <w:pPr>
        <w:numPr>
          <w:ilvl w:val="0"/>
          <w:numId w:val="33"/>
        </w:numPr>
        <w:spacing w:before="100" w:beforeAutospacing="1" w:after="100" w:afterAutospacing="1"/>
        <w:rPr>
          <w:rFonts w:ascii="Arial" w:hAnsi="Arial" w:cs="Arial"/>
          <w:sz w:val="24"/>
          <w:szCs w:val="24"/>
        </w:rPr>
      </w:pPr>
      <w:r w:rsidRPr="00A47593">
        <w:rPr>
          <w:rFonts w:ascii="Arial" w:hAnsi="Arial" w:cs="Arial"/>
          <w:b/>
          <w:bCs/>
          <w:sz w:val="24"/>
          <w:szCs w:val="24"/>
        </w:rPr>
        <w:t>Ajustes desde la nube:</w:t>
      </w:r>
      <w:r w:rsidRPr="00A47593">
        <w:rPr>
          <w:rFonts w:ascii="Arial" w:hAnsi="Arial" w:cs="Arial"/>
          <w:sz w:val="24"/>
          <w:szCs w:val="24"/>
        </w:rPr>
        <w:t xml:space="preserve"> editar umbrales, posiciones y pasos/mm desde la UI y aplicar a múltiples equipos.</w:t>
      </w:r>
    </w:p>
    <w:p w14:paraId="3F33111F" w14:textId="77777777" w:rsidR="00006EB3" w:rsidRPr="00A47593" w:rsidRDefault="00006EB3" w:rsidP="00006EB3">
      <w:pPr>
        <w:spacing w:before="100" w:beforeAutospacing="1" w:after="100" w:afterAutospacing="1"/>
        <w:ind w:left="720"/>
        <w:rPr>
          <w:rFonts w:ascii="Arial" w:hAnsi="Arial" w:cs="Arial"/>
          <w:sz w:val="24"/>
          <w:szCs w:val="24"/>
        </w:rPr>
      </w:pPr>
    </w:p>
    <w:p w14:paraId="65AC00BA" w14:textId="4B8CF3C2" w:rsidR="00574889" w:rsidRPr="00A47593" w:rsidRDefault="00574889" w:rsidP="00574889">
      <w:pPr>
        <w:spacing w:before="100" w:beforeAutospacing="1" w:after="100" w:afterAutospacing="1"/>
        <w:rPr>
          <w:rFonts w:ascii="Arial" w:hAnsi="Arial" w:cs="Arial"/>
          <w:b/>
          <w:bCs/>
          <w:color w:val="2A4F1C" w:themeColor="accent1" w:themeShade="80"/>
          <w:sz w:val="28"/>
          <w:szCs w:val="28"/>
        </w:rPr>
      </w:pPr>
      <w:r w:rsidRPr="00A47593">
        <w:rPr>
          <w:rFonts w:ascii="Arial" w:hAnsi="Arial" w:cs="Arial"/>
          <w:b/>
          <w:bCs/>
          <w:color w:val="2A4F1C" w:themeColor="accent1" w:themeShade="80"/>
          <w:sz w:val="28"/>
          <w:szCs w:val="28"/>
        </w:rPr>
        <w:t xml:space="preserve">Largo plazo (evolución </w:t>
      </w:r>
      <w:r w:rsidR="00006EB3" w:rsidRPr="00A47593">
        <w:rPr>
          <w:rFonts w:ascii="Arial" w:hAnsi="Arial" w:cs="Arial"/>
          <w:b/>
          <w:bCs/>
          <w:color w:val="2A4F1C" w:themeColor="accent1" w:themeShade="80"/>
          <w:sz w:val="28"/>
          <w:szCs w:val="28"/>
        </w:rPr>
        <w:t>más dedicada)</w:t>
      </w:r>
    </w:p>
    <w:p w14:paraId="12A4D55C" w14:textId="77777777" w:rsidR="00574889" w:rsidRPr="00A47593" w:rsidRDefault="00574889" w:rsidP="006B6116">
      <w:pPr>
        <w:numPr>
          <w:ilvl w:val="0"/>
          <w:numId w:val="34"/>
        </w:numPr>
        <w:spacing w:before="100" w:beforeAutospacing="1" w:after="100" w:afterAutospacing="1"/>
        <w:rPr>
          <w:rFonts w:ascii="Arial" w:hAnsi="Arial" w:cs="Arial"/>
          <w:sz w:val="24"/>
          <w:szCs w:val="24"/>
        </w:rPr>
      </w:pPr>
      <w:r w:rsidRPr="00A47593">
        <w:rPr>
          <w:rFonts w:ascii="Arial" w:hAnsi="Arial" w:cs="Arial"/>
          <w:b/>
          <w:bCs/>
          <w:sz w:val="24"/>
          <w:szCs w:val="24"/>
        </w:rPr>
        <w:t>Volver al cuarto tacho (Plástico/Vidrio):</w:t>
      </w:r>
      <w:r w:rsidRPr="00A47593">
        <w:rPr>
          <w:rFonts w:ascii="Arial" w:hAnsi="Arial" w:cs="Arial"/>
          <w:sz w:val="24"/>
          <w:szCs w:val="24"/>
        </w:rPr>
        <w:t xml:space="preserve"> si hace falta, reintroducirlo con mejor encapsulado del sensor óptico o usando cámara+IA más adelante.</w:t>
      </w:r>
    </w:p>
    <w:p w14:paraId="5899F294" w14:textId="77777777" w:rsidR="00574889" w:rsidRPr="00A47593" w:rsidRDefault="00574889" w:rsidP="006B6116">
      <w:pPr>
        <w:numPr>
          <w:ilvl w:val="0"/>
          <w:numId w:val="34"/>
        </w:numPr>
        <w:spacing w:before="100" w:beforeAutospacing="1" w:after="100" w:afterAutospacing="1"/>
        <w:rPr>
          <w:rFonts w:ascii="Arial" w:hAnsi="Arial" w:cs="Arial"/>
          <w:sz w:val="24"/>
          <w:szCs w:val="24"/>
        </w:rPr>
      </w:pPr>
      <w:r w:rsidRPr="00A47593">
        <w:rPr>
          <w:rFonts w:ascii="Arial" w:hAnsi="Arial" w:cs="Arial"/>
          <w:b/>
          <w:bCs/>
          <w:sz w:val="24"/>
          <w:szCs w:val="24"/>
        </w:rPr>
        <w:t>Tapa automática por tacho:</w:t>
      </w:r>
      <w:r w:rsidRPr="00A47593">
        <w:rPr>
          <w:rFonts w:ascii="Arial" w:hAnsi="Arial" w:cs="Arial"/>
          <w:sz w:val="24"/>
          <w:szCs w:val="24"/>
        </w:rPr>
        <w:t xml:space="preserve"> sensores de proximidad + servos en cada tapa (más vistoso; requiere buena alimentación y mantenimiento).</w:t>
      </w:r>
    </w:p>
    <w:p w14:paraId="24FBEE89" w14:textId="77777777" w:rsidR="00574889" w:rsidRPr="00A47593" w:rsidRDefault="00574889" w:rsidP="006B6116">
      <w:pPr>
        <w:numPr>
          <w:ilvl w:val="0"/>
          <w:numId w:val="34"/>
        </w:numPr>
        <w:spacing w:before="100" w:beforeAutospacing="1" w:after="100" w:afterAutospacing="1"/>
        <w:rPr>
          <w:rFonts w:ascii="Arial" w:hAnsi="Arial" w:cs="Arial"/>
          <w:sz w:val="24"/>
          <w:szCs w:val="24"/>
        </w:rPr>
      </w:pPr>
      <w:r w:rsidRPr="00A47593">
        <w:rPr>
          <w:rFonts w:ascii="Arial" w:hAnsi="Arial" w:cs="Arial"/>
          <w:b/>
          <w:bCs/>
          <w:sz w:val="24"/>
          <w:szCs w:val="24"/>
        </w:rPr>
        <w:t>Predicción y planificación:</w:t>
      </w:r>
      <w:r w:rsidRPr="00A47593">
        <w:rPr>
          <w:rFonts w:ascii="Arial" w:hAnsi="Arial" w:cs="Arial"/>
          <w:sz w:val="24"/>
          <w:szCs w:val="24"/>
        </w:rPr>
        <w:t xml:space="preserve"> estimar cuándo se llenará cada tacho (tendencias) y generar planes de vaciado.</w:t>
      </w:r>
    </w:p>
    <w:p w14:paraId="6FFABE48" w14:textId="77777777" w:rsidR="00574889" w:rsidRPr="00A47593" w:rsidRDefault="00574889" w:rsidP="006B6116">
      <w:pPr>
        <w:numPr>
          <w:ilvl w:val="0"/>
          <w:numId w:val="34"/>
        </w:numPr>
        <w:spacing w:before="100" w:beforeAutospacing="1" w:after="100" w:afterAutospacing="1"/>
        <w:rPr>
          <w:rFonts w:ascii="Arial" w:hAnsi="Arial" w:cs="Arial"/>
          <w:sz w:val="24"/>
          <w:szCs w:val="24"/>
        </w:rPr>
      </w:pPr>
      <w:r w:rsidRPr="00A47593">
        <w:rPr>
          <w:rFonts w:ascii="Arial" w:hAnsi="Arial" w:cs="Arial"/>
          <w:b/>
          <w:bCs/>
          <w:sz w:val="24"/>
          <w:szCs w:val="24"/>
        </w:rPr>
        <w:t>Integración con BI:</w:t>
      </w:r>
      <w:r w:rsidRPr="00A47593">
        <w:rPr>
          <w:rFonts w:ascii="Arial" w:hAnsi="Arial" w:cs="Arial"/>
          <w:sz w:val="24"/>
          <w:szCs w:val="24"/>
        </w:rPr>
        <w:t xml:space="preserve"> enviar datos a Grafana/Power BI/Metabase para tableros ejecutivos.</w:t>
      </w:r>
    </w:p>
    <w:p w14:paraId="0162B90F" w14:textId="77777777" w:rsidR="00574889" w:rsidRPr="00A47593" w:rsidRDefault="00574889" w:rsidP="006B6116">
      <w:pPr>
        <w:numPr>
          <w:ilvl w:val="0"/>
          <w:numId w:val="34"/>
        </w:numPr>
        <w:spacing w:before="100" w:beforeAutospacing="1" w:after="100" w:afterAutospacing="1"/>
        <w:rPr>
          <w:rFonts w:ascii="Arial" w:hAnsi="Arial" w:cs="Arial"/>
          <w:sz w:val="24"/>
          <w:szCs w:val="24"/>
        </w:rPr>
      </w:pPr>
      <w:r w:rsidRPr="00A47593">
        <w:rPr>
          <w:rFonts w:ascii="Arial" w:hAnsi="Arial" w:cs="Arial"/>
          <w:b/>
          <w:bCs/>
          <w:sz w:val="24"/>
          <w:szCs w:val="24"/>
        </w:rPr>
        <w:t>Mapa de ocupación:</w:t>
      </w:r>
      <w:r w:rsidRPr="00A47593">
        <w:rPr>
          <w:rFonts w:ascii="Arial" w:hAnsi="Arial" w:cs="Arial"/>
          <w:sz w:val="24"/>
          <w:szCs w:val="24"/>
        </w:rPr>
        <w:t xml:space="preserve"> calor por zonas; ayuda a decidir dónde reubicar tachos.</w:t>
      </w:r>
    </w:p>
    <w:p w14:paraId="5F5F4841" w14:textId="77777777" w:rsidR="00006EB3" w:rsidRPr="00A47593" w:rsidRDefault="00006EB3" w:rsidP="00006EB3">
      <w:pPr>
        <w:spacing w:before="100" w:beforeAutospacing="1" w:after="100" w:afterAutospacing="1"/>
        <w:ind w:left="720"/>
        <w:rPr>
          <w:rFonts w:ascii="Arial" w:hAnsi="Arial" w:cs="Arial"/>
          <w:sz w:val="24"/>
          <w:szCs w:val="24"/>
        </w:rPr>
      </w:pPr>
    </w:p>
    <w:p w14:paraId="43623350" w14:textId="77777777" w:rsidR="00574889" w:rsidRPr="00A47593" w:rsidRDefault="00574889" w:rsidP="00574889">
      <w:pPr>
        <w:spacing w:before="100" w:beforeAutospacing="1" w:after="100" w:afterAutospacing="1"/>
        <w:rPr>
          <w:rFonts w:ascii="Arial" w:hAnsi="Arial" w:cs="Arial"/>
          <w:b/>
          <w:bCs/>
          <w:color w:val="2A4F1C" w:themeColor="accent1" w:themeShade="80"/>
          <w:sz w:val="28"/>
          <w:szCs w:val="28"/>
        </w:rPr>
      </w:pPr>
      <w:r w:rsidRPr="00A47593">
        <w:rPr>
          <w:rFonts w:ascii="Arial" w:hAnsi="Arial" w:cs="Arial"/>
          <w:b/>
          <w:bCs/>
          <w:color w:val="2A4F1C" w:themeColor="accent1" w:themeShade="80"/>
          <w:sz w:val="28"/>
          <w:szCs w:val="28"/>
        </w:rPr>
        <w:t>Robustece el sistema (confiabilidad y mantenimiento)</w:t>
      </w:r>
    </w:p>
    <w:p w14:paraId="29576D1D" w14:textId="77777777" w:rsidR="00574889" w:rsidRPr="00A47593" w:rsidRDefault="00574889" w:rsidP="006B6116">
      <w:pPr>
        <w:numPr>
          <w:ilvl w:val="0"/>
          <w:numId w:val="35"/>
        </w:numPr>
        <w:spacing w:before="100" w:beforeAutospacing="1" w:after="100" w:afterAutospacing="1"/>
        <w:rPr>
          <w:rFonts w:ascii="Arial" w:hAnsi="Arial" w:cs="Arial"/>
          <w:sz w:val="24"/>
          <w:szCs w:val="24"/>
        </w:rPr>
      </w:pPr>
      <w:r w:rsidRPr="00A47593">
        <w:rPr>
          <w:rFonts w:ascii="Arial" w:hAnsi="Arial" w:cs="Arial"/>
          <w:b/>
          <w:bCs/>
          <w:sz w:val="24"/>
          <w:szCs w:val="24"/>
        </w:rPr>
        <w:t>Copia local de eventos:</w:t>
      </w:r>
      <w:r w:rsidRPr="00A47593">
        <w:rPr>
          <w:rFonts w:ascii="Arial" w:hAnsi="Arial" w:cs="Arial"/>
          <w:sz w:val="24"/>
          <w:szCs w:val="24"/>
        </w:rPr>
        <w:t xml:space="preserve"> si se corta internet, guardar y reenviar luego (ya lo hace básico; ampliarlo).</w:t>
      </w:r>
    </w:p>
    <w:p w14:paraId="1A01C9CE" w14:textId="77777777" w:rsidR="00574889" w:rsidRPr="00A47593" w:rsidRDefault="00574889" w:rsidP="006B6116">
      <w:pPr>
        <w:numPr>
          <w:ilvl w:val="0"/>
          <w:numId w:val="35"/>
        </w:numPr>
        <w:spacing w:before="100" w:beforeAutospacing="1" w:after="100" w:afterAutospacing="1"/>
        <w:rPr>
          <w:rFonts w:ascii="Arial" w:hAnsi="Arial" w:cs="Arial"/>
          <w:sz w:val="24"/>
          <w:szCs w:val="24"/>
        </w:rPr>
      </w:pPr>
      <w:r w:rsidRPr="00A47593">
        <w:rPr>
          <w:rFonts w:ascii="Arial" w:hAnsi="Arial" w:cs="Arial"/>
          <w:b/>
          <w:bCs/>
          <w:sz w:val="24"/>
          <w:szCs w:val="24"/>
        </w:rPr>
        <w:t>Auto-homing programado:</w:t>
      </w:r>
      <w:r w:rsidRPr="00A47593">
        <w:rPr>
          <w:rFonts w:ascii="Arial" w:hAnsi="Arial" w:cs="Arial"/>
          <w:sz w:val="24"/>
          <w:szCs w:val="24"/>
        </w:rPr>
        <w:t xml:space="preserve"> homing diario o por horas de baja actividad para mantener precisión.</w:t>
      </w:r>
    </w:p>
    <w:p w14:paraId="51A79643" w14:textId="77777777" w:rsidR="00574889" w:rsidRPr="00A47593" w:rsidRDefault="00574889" w:rsidP="006B6116">
      <w:pPr>
        <w:numPr>
          <w:ilvl w:val="0"/>
          <w:numId w:val="35"/>
        </w:numPr>
        <w:spacing w:before="100" w:beforeAutospacing="1" w:after="100" w:afterAutospacing="1"/>
        <w:rPr>
          <w:rFonts w:ascii="Arial" w:hAnsi="Arial" w:cs="Arial"/>
          <w:sz w:val="24"/>
          <w:szCs w:val="24"/>
        </w:rPr>
      </w:pPr>
      <w:r w:rsidRPr="00A47593">
        <w:rPr>
          <w:rFonts w:ascii="Arial" w:hAnsi="Arial" w:cs="Arial"/>
          <w:b/>
          <w:bCs/>
          <w:sz w:val="24"/>
          <w:szCs w:val="24"/>
        </w:rPr>
        <w:t>Autodiagnóstico:</w:t>
      </w:r>
      <w:r w:rsidRPr="00A47593">
        <w:rPr>
          <w:rFonts w:ascii="Arial" w:hAnsi="Arial" w:cs="Arial"/>
          <w:sz w:val="24"/>
          <w:szCs w:val="24"/>
        </w:rPr>
        <w:t xml:space="preserve"> alertas si un sensor se desconecta, si el motor pierde pasos, si una celda deriva.</w:t>
      </w:r>
    </w:p>
    <w:p w14:paraId="253C6B8C" w14:textId="77777777" w:rsidR="00574889" w:rsidRPr="00A47593" w:rsidRDefault="00574889" w:rsidP="006B6116">
      <w:pPr>
        <w:numPr>
          <w:ilvl w:val="0"/>
          <w:numId w:val="35"/>
        </w:numPr>
        <w:spacing w:before="100" w:beforeAutospacing="1" w:after="100" w:afterAutospacing="1"/>
        <w:rPr>
          <w:rFonts w:ascii="Arial" w:hAnsi="Arial" w:cs="Arial"/>
          <w:sz w:val="24"/>
          <w:szCs w:val="24"/>
        </w:rPr>
      </w:pPr>
      <w:r w:rsidRPr="00A47593">
        <w:rPr>
          <w:rFonts w:ascii="Arial" w:hAnsi="Arial" w:cs="Arial"/>
          <w:b/>
          <w:bCs/>
          <w:sz w:val="24"/>
          <w:szCs w:val="24"/>
        </w:rPr>
        <w:t>Logs y salud:</w:t>
      </w:r>
      <w:r w:rsidRPr="00A47593">
        <w:rPr>
          <w:rFonts w:ascii="Arial" w:hAnsi="Arial" w:cs="Arial"/>
          <w:sz w:val="24"/>
          <w:szCs w:val="24"/>
        </w:rPr>
        <w:t xml:space="preserve"> página “/health”, contadores de errores y tiempo en línea.</w:t>
      </w:r>
    </w:p>
    <w:p w14:paraId="0C6C61CA" w14:textId="77777777" w:rsidR="00006EB3" w:rsidRPr="00A47593" w:rsidRDefault="00006EB3" w:rsidP="00006EB3">
      <w:pPr>
        <w:spacing w:before="100" w:beforeAutospacing="1" w:after="100" w:afterAutospacing="1"/>
        <w:ind w:left="720"/>
        <w:rPr>
          <w:rFonts w:ascii="Arial" w:hAnsi="Arial" w:cs="Arial"/>
          <w:sz w:val="24"/>
          <w:szCs w:val="24"/>
        </w:rPr>
      </w:pPr>
    </w:p>
    <w:p w14:paraId="19F6A038" w14:textId="77777777" w:rsidR="00574889" w:rsidRPr="00A47593" w:rsidRDefault="00574889" w:rsidP="00574889">
      <w:pPr>
        <w:spacing w:before="100" w:beforeAutospacing="1" w:after="100" w:afterAutospacing="1"/>
        <w:rPr>
          <w:rFonts w:ascii="Arial" w:hAnsi="Arial" w:cs="Arial"/>
          <w:b/>
          <w:bCs/>
          <w:color w:val="2A4F1C" w:themeColor="accent1" w:themeShade="80"/>
          <w:sz w:val="28"/>
          <w:szCs w:val="28"/>
        </w:rPr>
      </w:pPr>
      <w:r w:rsidRPr="00A47593">
        <w:rPr>
          <w:rFonts w:ascii="Arial" w:hAnsi="Arial" w:cs="Arial"/>
          <w:b/>
          <w:bCs/>
          <w:color w:val="2A4F1C" w:themeColor="accent1" w:themeShade="80"/>
          <w:sz w:val="28"/>
          <w:szCs w:val="28"/>
        </w:rPr>
        <w:t>Experiencia de usuario y comunicación</w:t>
      </w:r>
    </w:p>
    <w:p w14:paraId="256D4D53" w14:textId="77777777" w:rsidR="00574889" w:rsidRPr="00A47593" w:rsidRDefault="00574889" w:rsidP="006B6116">
      <w:pPr>
        <w:numPr>
          <w:ilvl w:val="0"/>
          <w:numId w:val="36"/>
        </w:numPr>
        <w:spacing w:before="100" w:beforeAutospacing="1" w:after="100" w:afterAutospacing="1"/>
        <w:rPr>
          <w:rFonts w:ascii="Arial" w:hAnsi="Arial" w:cs="Arial"/>
          <w:sz w:val="24"/>
          <w:szCs w:val="24"/>
        </w:rPr>
      </w:pPr>
      <w:r w:rsidRPr="00A47593">
        <w:rPr>
          <w:rFonts w:ascii="Arial" w:hAnsi="Arial" w:cs="Arial"/>
          <w:b/>
          <w:bCs/>
          <w:sz w:val="24"/>
          <w:szCs w:val="24"/>
        </w:rPr>
        <w:t>Microtutoriales en la web:</w:t>
      </w:r>
      <w:r w:rsidRPr="00A47593">
        <w:rPr>
          <w:rFonts w:ascii="Arial" w:hAnsi="Arial" w:cs="Arial"/>
          <w:sz w:val="24"/>
          <w:szCs w:val="24"/>
        </w:rPr>
        <w:t xml:space="preserve"> tips breves (“Cómo calibrar”, “Qué hacer si no hay Wi-Fi”).</w:t>
      </w:r>
    </w:p>
    <w:p w14:paraId="6D3C3FD8" w14:textId="77777777" w:rsidR="00574889" w:rsidRPr="00A47593" w:rsidRDefault="00574889" w:rsidP="006B6116">
      <w:pPr>
        <w:numPr>
          <w:ilvl w:val="0"/>
          <w:numId w:val="36"/>
        </w:numPr>
        <w:spacing w:before="100" w:beforeAutospacing="1" w:after="100" w:afterAutospacing="1"/>
        <w:rPr>
          <w:rFonts w:ascii="Arial" w:hAnsi="Arial" w:cs="Arial"/>
          <w:sz w:val="24"/>
          <w:szCs w:val="24"/>
        </w:rPr>
      </w:pPr>
      <w:r w:rsidRPr="00A47593">
        <w:rPr>
          <w:rFonts w:ascii="Arial" w:hAnsi="Arial" w:cs="Arial"/>
          <w:b/>
          <w:bCs/>
          <w:sz w:val="24"/>
          <w:szCs w:val="24"/>
        </w:rPr>
        <w:t>Modo educativo:</w:t>
      </w:r>
      <w:r w:rsidRPr="00A47593">
        <w:rPr>
          <w:rFonts w:ascii="Arial" w:hAnsi="Arial" w:cs="Arial"/>
          <w:sz w:val="24"/>
          <w:szCs w:val="24"/>
        </w:rPr>
        <w:t xml:space="preserve"> datos en tiempo real + equivalencias (kilos → árboles/energía) para concientizar.</w:t>
      </w:r>
    </w:p>
    <w:p w14:paraId="3B6A2161" w14:textId="77777777" w:rsidR="00574889" w:rsidRPr="00A47593" w:rsidRDefault="00574889" w:rsidP="006B6116">
      <w:pPr>
        <w:numPr>
          <w:ilvl w:val="0"/>
          <w:numId w:val="36"/>
        </w:numPr>
        <w:spacing w:before="100" w:beforeAutospacing="1" w:after="100" w:afterAutospacing="1"/>
        <w:rPr>
          <w:rFonts w:ascii="Arial" w:hAnsi="Arial" w:cs="Arial"/>
          <w:sz w:val="24"/>
          <w:szCs w:val="24"/>
        </w:rPr>
      </w:pPr>
      <w:r w:rsidRPr="00A47593">
        <w:rPr>
          <w:rFonts w:ascii="Arial" w:hAnsi="Arial" w:cs="Arial"/>
          <w:b/>
          <w:bCs/>
          <w:sz w:val="24"/>
          <w:szCs w:val="24"/>
        </w:rPr>
        <w:t>Identidad visual:</w:t>
      </w:r>
      <w:r w:rsidRPr="00A47593">
        <w:rPr>
          <w:rFonts w:ascii="Arial" w:hAnsi="Arial" w:cs="Arial"/>
          <w:sz w:val="24"/>
          <w:szCs w:val="24"/>
        </w:rPr>
        <w:t xml:space="preserve"> theming más pulido, animaciones suaves, stickers/QR en los tachos con el estado.</w:t>
      </w:r>
    </w:p>
    <w:p w14:paraId="01B8E348" w14:textId="77777777" w:rsidR="00006EB3" w:rsidRPr="00A47593" w:rsidRDefault="00006EB3" w:rsidP="00006EB3">
      <w:pPr>
        <w:spacing w:before="100" w:beforeAutospacing="1" w:after="100" w:afterAutospacing="1"/>
        <w:ind w:left="720"/>
        <w:rPr>
          <w:rFonts w:ascii="Arial" w:hAnsi="Arial" w:cs="Arial"/>
          <w:color w:val="2A4F1C" w:themeColor="accent1" w:themeShade="80"/>
          <w:sz w:val="24"/>
          <w:szCs w:val="24"/>
        </w:rPr>
      </w:pPr>
    </w:p>
    <w:p w14:paraId="718F4CE5" w14:textId="77777777" w:rsidR="00574889" w:rsidRPr="00A47593" w:rsidRDefault="00574889" w:rsidP="00574889">
      <w:pPr>
        <w:spacing w:before="100" w:beforeAutospacing="1" w:after="100" w:afterAutospacing="1"/>
        <w:rPr>
          <w:rFonts w:ascii="Arial" w:hAnsi="Arial" w:cs="Arial"/>
          <w:b/>
          <w:bCs/>
          <w:color w:val="2A4F1C" w:themeColor="accent1" w:themeShade="80"/>
          <w:sz w:val="28"/>
          <w:szCs w:val="28"/>
        </w:rPr>
      </w:pPr>
      <w:r w:rsidRPr="00A47593">
        <w:rPr>
          <w:rFonts w:ascii="Arial" w:hAnsi="Arial" w:cs="Arial"/>
          <w:b/>
          <w:bCs/>
          <w:color w:val="2A4F1C" w:themeColor="accent1" w:themeShade="80"/>
          <w:sz w:val="28"/>
          <w:szCs w:val="28"/>
        </w:rPr>
        <w:t>Sostenibilidad y costos</w:t>
      </w:r>
    </w:p>
    <w:p w14:paraId="2185D20C" w14:textId="77777777" w:rsidR="00574889" w:rsidRPr="00A47593" w:rsidRDefault="00574889" w:rsidP="006B6116">
      <w:pPr>
        <w:numPr>
          <w:ilvl w:val="0"/>
          <w:numId w:val="37"/>
        </w:numPr>
        <w:spacing w:before="100" w:beforeAutospacing="1" w:after="100" w:afterAutospacing="1"/>
        <w:rPr>
          <w:rFonts w:ascii="Arial" w:hAnsi="Arial" w:cs="Arial"/>
          <w:sz w:val="24"/>
          <w:szCs w:val="24"/>
        </w:rPr>
      </w:pPr>
      <w:r w:rsidRPr="00A47593">
        <w:rPr>
          <w:rFonts w:ascii="Arial" w:hAnsi="Arial" w:cs="Arial"/>
          <w:b/>
          <w:bCs/>
          <w:sz w:val="24"/>
          <w:szCs w:val="24"/>
        </w:rPr>
        <w:t>Ahorro energético:</w:t>
      </w:r>
      <w:r w:rsidRPr="00A47593">
        <w:rPr>
          <w:rFonts w:ascii="Arial" w:hAnsi="Arial" w:cs="Arial"/>
          <w:sz w:val="24"/>
          <w:szCs w:val="24"/>
        </w:rPr>
        <w:t xml:space="preserve"> bajar brillo de NeoPixel, dormir Wi-Fi fuera de horario, y “reposo” del motor.</w:t>
      </w:r>
    </w:p>
    <w:p w14:paraId="25D7DCB8" w14:textId="77777777" w:rsidR="00574889" w:rsidRPr="00A47593" w:rsidRDefault="00574889" w:rsidP="006B6116">
      <w:pPr>
        <w:numPr>
          <w:ilvl w:val="0"/>
          <w:numId w:val="37"/>
        </w:numPr>
        <w:spacing w:before="100" w:beforeAutospacing="1" w:after="100" w:afterAutospacing="1"/>
        <w:rPr>
          <w:rFonts w:ascii="Arial" w:hAnsi="Arial" w:cs="Arial"/>
          <w:sz w:val="24"/>
          <w:szCs w:val="24"/>
        </w:rPr>
      </w:pPr>
      <w:r w:rsidRPr="00A47593">
        <w:rPr>
          <w:rFonts w:ascii="Arial" w:hAnsi="Arial" w:cs="Arial"/>
          <w:b/>
          <w:bCs/>
          <w:sz w:val="24"/>
          <w:szCs w:val="24"/>
        </w:rPr>
        <w:t>Mantenimiento fácil:</w:t>
      </w:r>
      <w:r w:rsidRPr="00A47593">
        <w:rPr>
          <w:rFonts w:ascii="Arial" w:hAnsi="Arial" w:cs="Arial"/>
          <w:sz w:val="24"/>
          <w:szCs w:val="24"/>
        </w:rPr>
        <w:t xml:space="preserve"> modularizar el cableado (conectores) y dejar repuestos básicos (servos, celdas, buck).</w:t>
      </w:r>
    </w:p>
    <w:p w14:paraId="5C0C5DBB" w14:textId="77777777" w:rsidR="00006EB3" w:rsidRPr="00A47593" w:rsidRDefault="00006EB3" w:rsidP="00006EB3">
      <w:pPr>
        <w:spacing w:before="100" w:beforeAutospacing="1" w:after="100" w:afterAutospacing="1"/>
        <w:ind w:left="720"/>
        <w:rPr>
          <w:rFonts w:ascii="Arial" w:hAnsi="Arial" w:cs="Arial"/>
          <w:sz w:val="24"/>
          <w:szCs w:val="24"/>
        </w:rPr>
      </w:pPr>
    </w:p>
    <w:p w14:paraId="5AE566AC" w14:textId="22BF925F" w:rsidR="001C411B" w:rsidRPr="00A47593" w:rsidRDefault="00574889" w:rsidP="00253AB3">
      <w:pPr>
        <w:spacing w:before="100" w:beforeAutospacing="1" w:after="100" w:afterAutospacing="1"/>
        <w:rPr>
          <w:rFonts w:ascii="Arial" w:hAnsi="Arial" w:cs="Arial"/>
          <w:sz w:val="24"/>
          <w:szCs w:val="24"/>
        </w:rPr>
      </w:pPr>
      <w:r w:rsidRPr="00A47593">
        <w:rPr>
          <w:rFonts w:ascii="Arial" w:hAnsi="Arial" w:cs="Arial"/>
          <w:sz w:val="24"/>
          <w:szCs w:val="24"/>
        </w:rPr>
        <w:t xml:space="preserve">Si </w:t>
      </w:r>
      <w:r w:rsidR="00006EB3" w:rsidRPr="00A47593">
        <w:rPr>
          <w:rFonts w:ascii="Arial" w:hAnsi="Arial" w:cs="Arial"/>
          <w:sz w:val="24"/>
          <w:szCs w:val="24"/>
        </w:rPr>
        <w:t>tuviéramos</w:t>
      </w:r>
      <w:r w:rsidRPr="00A47593">
        <w:rPr>
          <w:rFonts w:ascii="Arial" w:hAnsi="Arial" w:cs="Arial"/>
          <w:sz w:val="24"/>
          <w:szCs w:val="24"/>
        </w:rPr>
        <w:t xml:space="preserve"> que priorizar:</w:t>
      </w:r>
      <w:r w:rsidR="00006EB3" w:rsidRPr="00A47593">
        <w:rPr>
          <w:rFonts w:ascii="Arial" w:hAnsi="Arial" w:cs="Arial"/>
          <w:sz w:val="24"/>
          <w:szCs w:val="24"/>
        </w:rPr>
        <w:t xml:space="preserve"> primero pondríamos las</w:t>
      </w:r>
      <w:r w:rsidRPr="00A47593">
        <w:rPr>
          <w:rFonts w:ascii="Arial" w:hAnsi="Arial" w:cs="Arial"/>
          <w:sz w:val="24"/>
          <w:szCs w:val="24"/>
        </w:rPr>
        <w:t xml:space="preserve"> alertas multicanal </w:t>
      </w:r>
      <w:r w:rsidR="00006EB3" w:rsidRPr="00A47593">
        <w:rPr>
          <w:rFonts w:ascii="Arial" w:hAnsi="Arial" w:cs="Arial"/>
          <w:sz w:val="24"/>
          <w:szCs w:val="24"/>
        </w:rPr>
        <w:t>más los</w:t>
      </w:r>
      <w:r w:rsidRPr="00A47593">
        <w:rPr>
          <w:rFonts w:ascii="Arial" w:hAnsi="Arial" w:cs="Arial"/>
          <w:sz w:val="24"/>
          <w:szCs w:val="24"/>
        </w:rPr>
        <w:t xml:space="preserve"> reportes,</w:t>
      </w:r>
      <w:r w:rsidR="00006EB3" w:rsidRPr="00A47593">
        <w:rPr>
          <w:rFonts w:ascii="Arial" w:hAnsi="Arial" w:cs="Arial"/>
          <w:sz w:val="24"/>
          <w:szCs w:val="24"/>
        </w:rPr>
        <w:t xml:space="preserve"> luego añadiríamos los</w:t>
      </w:r>
      <w:r w:rsidRPr="00A47593">
        <w:rPr>
          <w:rFonts w:ascii="Arial" w:hAnsi="Arial" w:cs="Arial"/>
          <w:sz w:val="24"/>
          <w:szCs w:val="24"/>
        </w:rPr>
        <w:t xml:space="preserve"> histórico con filtros y panel de servicio,</w:t>
      </w:r>
      <w:r w:rsidR="00006EB3" w:rsidRPr="00A47593">
        <w:rPr>
          <w:rFonts w:ascii="Arial" w:hAnsi="Arial" w:cs="Arial"/>
          <w:sz w:val="24"/>
          <w:szCs w:val="24"/>
        </w:rPr>
        <w:t xml:space="preserve"> despúes agregamos la </w:t>
      </w:r>
      <w:r w:rsidRPr="00A47593">
        <w:rPr>
          <w:rFonts w:ascii="Arial" w:hAnsi="Arial" w:cs="Arial"/>
          <w:sz w:val="24"/>
          <w:szCs w:val="24"/>
        </w:rPr>
        <w:t>gamificación básica,</w:t>
      </w:r>
      <w:r w:rsidR="00006EB3" w:rsidRPr="00A47593">
        <w:rPr>
          <w:rFonts w:ascii="Arial" w:hAnsi="Arial" w:cs="Arial"/>
          <w:sz w:val="24"/>
          <w:szCs w:val="24"/>
        </w:rPr>
        <w:t xml:space="preserve"> y por último estaría </w:t>
      </w:r>
      <w:r w:rsidRPr="00A47593">
        <w:rPr>
          <w:rFonts w:ascii="Arial" w:hAnsi="Arial" w:cs="Arial"/>
          <w:sz w:val="24"/>
          <w:szCs w:val="24"/>
        </w:rPr>
        <w:t>guardar eventos offline y autodiagnóstico. Con eso, el proyecto “crece” de prototipo a sistema usable día a día, y después sí vale la pena encarar tapas automáticas o un cuarto tacho.</w:t>
      </w:r>
    </w:p>
    <w:p w14:paraId="2B1F8EAD" w14:textId="5932E7A9" w:rsidR="005650DC" w:rsidRPr="00517483" w:rsidRDefault="00000000" w:rsidP="00FC29C9">
      <w:pPr>
        <w:spacing w:before="100" w:beforeAutospacing="1" w:after="100" w:afterAutospacing="1"/>
        <w:rPr>
          <w:rFonts w:ascii="Arial" w:hAnsi="Arial" w:cs="Arial"/>
        </w:rPr>
      </w:pPr>
      <w:r>
        <w:rPr>
          <w:rFonts w:ascii="Arial" w:hAnsi="Arial" w:cs="Arial"/>
          <w:noProof/>
        </w:rPr>
        <w:pict w14:anchorId="372C5183">
          <v:rect id="_x0000_i1036" style="width:425.2pt;height:1.5pt;mso-position-horizontal:absolute;mso-position-horizontal-relative:text;mso-position-vertical:absolute;mso-position-vertical-relative:text" o:hralign="center" o:hrstd="t" o:hrnoshade="t" o:hr="t" fillcolor="#badb7d [1941]" stroked="f"/>
        </w:pict>
      </w:r>
    </w:p>
    <w:p w14:paraId="74B15424" w14:textId="77777777" w:rsidR="005650DC" w:rsidRPr="00A47593" w:rsidRDefault="005650DC" w:rsidP="00D820BD">
      <w:pPr>
        <w:pStyle w:val="Estilo2"/>
      </w:pPr>
      <w:r w:rsidRPr="00A47593">
        <w:t>Créditos y autoría</w:t>
      </w:r>
    </w:p>
    <w:p w14:paraId="42D83A1A" w14:textId="5D1A55DB" w:rsidR="005650DC" w:rsidRPr="00A47593" w:rsidRDefault="005650DC" w:rsidP="00FC29C9">
      <w:pPr>
        <w:spacing w:before="100" w:beforeAutospacing="1" w:after="100" w:afterAutospacing="1"/>
        <w:rPr>
          <w:rFonts w:ascii="Arial" w:hAnsi="Arial" w:cs="Arial"/>
          <w:sz w:val="24"/>
          <w:szCs w:val="24"/>
        </w:rPr>
      </w:pPr>
      <w:r w:rsidRPr="00A47593">
        <w:rPr>
          <w:rFonts w:ascii="Arial" w:hAnsi="Arial" w:cs="Arial"/>
          <w:sz w:val="24"/>
          <w:szCs w:val="24"/>
        </w:rPr>
        <w:t xml:space="preserve">Desarrollado y documentado por </w:t>
      </w:r>
      <w:r w:rsidRPr="00A47593">
        <w:rPr>
          <w:rFonts w:ascii="Arial" w:hAnsi="Arial" w:cs="Arial"/>
          <w:b/>
          <w:bCs/>
          <w:sz w:val="24"/>
          <w:szCs w:val="24"/>
        </w:rPr>
        <w:t>Manfredo, Ferrando, Iannone, Siciliano y Montenegro</w:t>
      </w:r>
      <w:r w:rsidRPr="00A47593">
        <w:rPr>
          <w:rFonts w:ascii="Arial" w:hAnsi="Arial" w:cs="Arial"/>
          <w:sz w:val="24"/>
          <w:szCs w:val="24"/>
        </w:rPr>
        <w:t xml:space="preserve">, con foco en </w:t>
      </w:r>
      <w:r w:rsidRPr="00A47593">
        <w:rPr>
          <w:rFonts w:ascii="Arial" w:hAnsi="Arial" w:cs="Arial"/>
          <w:b/>
          <w:bCs/>
          <w:sz w:val="24"/>
          <w:szCs w:val="24"/>
        </w:rPr>
        <w:t>informática, robótica y electrónica aplicada</w:t>
      </w:r>
      <w:r w:rsidRPr="00A47593">
        <w:rPr>
          <w:rFonts w:ascii="Arial" w:hAnsi="Arial" w:cs="Arial"/>
          <w:sz w:val="24"/>
          <w:szCs w:val="24"/>
        </w:rPr>
        <w:t xml:space="preserve"> para gestión de residuos.</w:t>
      </w:r>
    </w:p>
    <w:sectPr w:rsidR="005650DC" w:rsidRPr="00A47593" w:rsidSect="006B7672">
      <w:headerReference w:type="default" r:id="rId18"/>
      <w:footerReference w:type="default" r:id="rId19"/>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52E9F" w14:textId="77777777" w:rsidR="00FC6A9D" w:rsidRDefault="00FC6A9D" w:rsidP="007B0A9E">
      <w:pPr>
        <w:spacing w:after="0" w:line="240" w:lineRule="auto"/>
      </w:pPr>
      <w:r>
        <w:separator/>
      </w:r>
    </w:p>
  </w:endnote>
  <w:endnote w:type="continuationSeparator" w:id="0">
    <w:p w14:paraId="3279B971" w14:textId="77777777" w:rsidR="00FC6A9D" w:rsidRDefault="00FC6A9D" w:rsidP="007B0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7710161"/>
      <w:docPartObj>
        <w:docPartGallery w:val="Page Numbers (Bottom of Page)"/>
        <w:docPartUnique/>
      </w:docPartObj>
    </w:sdtPr>
    <w:sdtEndPr>
      <w:rPr>
        <w:b/>
        <w:bCs/>
        <w:sz w:val="24"/>
        <w:szCs w:val="24"/>
      </w:rPr>
    </w:sdtEndPr>
    <w:sdtContent>
      <w:p w14:paraId="726EE2E7" w14:textId="14024BBB" w:rsidR="007B0A9E" w:rsidRPr="009013E4" w:rsidRDefault="007B0A9E">
        <w:pPr>
          <w:pStyle w:val="Footer"/>
          <w:rPr>
            <w:b/>
            <w:bCs/>
            <w:sz w:val="24"/>
            <w:szCs w:val="24"/>
          </w:rPr>
        </w:pPr>
        <w:r w:rsidRPr="009013E4">
          <w:rPr>
            <w:b/>
            <w:bCs/>
            <w:noProof/>
            <w:sz w:val="24"/>
            <w:szCs w:val="24"/>
          </w:rPr>
          <mc:AlternateContent>
            <mc:Choice Requires="wps">
              <w:drawing>
                <wp:anchor distT="0" distB="0" distL="114300" distR="114300" simplePos="0" relativeHeight="251660288" behindDoc="0" locked="0" layoutInCell="1" allowOverlap="1" wp14:anchorId="3C4D86A6" wp14:editId="0C895269">
                  <wp:simplePos x="0" y="0"/>
                  <wp:positionH relativeFrom="page">
                    <wp:posOffset>5899150</wp:posOffset>
                  </wp:positionH>
                  <wp:positionV relativeFrom="page">
                    <wp:posOffset>9391650</wp:posOffset>
                  </wp:positionV>
                  <wp:extent cx="1637030" cy="1280160"/>
                  <wp:effectExtent l="0" t="0" r="20320" b="15240"/>
                  <wp:wrapNone/>
                  <wp:docPr id="172660440"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7030" cy="1280160"/>
                          </a:xfrm>
                          <a:prstGeom prst="triangle">
                            <a:avLst>
                              <a:gd name="adj" fmla="val 100000"/>
                            </a:avLst>
                          </a:prstGeom>
                          <a:solidFill>
                            <a:schemeClr val="accent2">
                              <a:lumMod val="75000"/>
                            </a:schemeClr>
                          </a:solidFill>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05335138" w14:textId="77777777" w:rsidR="007B0A9E" w:rsidRPr="00633D1C" w:rsidRDefault="007B0A9E">
                              <w:pPr>
                                <w:jc w:val="center"/>
                                <w:rPr>
                                  <w:rFonts w:ascii="Arial" w:hAnsi="Arial" w:cs="Arial"/>
                                  <w:color w:val="FFFFFF" w:themeColor="background1"/>
                                  <w:szCs w:val="72"/>
                                  <w:lang w:val="es-ES"/>
                                </w:rPr>
                              </w:pPr>
                              <w:r w:rsidRPr="007B0A9E">
                                <w:rPr>
                                  <w:rFonts w:ascii="Arial" w:eastAsiaTheme="minorEastAsia" w:hAnsi="Arial" w:cs="Arial"/>
                                  <w:color w:val="FFFFFF" w:themeColor="background1"/>
                                </w:rPr>
                                <w:fldChar w:fldCharType="begin"/>
                              </w:r>
                              <w:r w:rsidRPr="007B0A9E">
                                <w:rPr>
                                  <w:rFonts w:ascii="Arial" w:hAnsi="Arial" w:cs="Arial"/>
                                  <w:color w:val="FFFFFF" w:themeColor="background1"/>
                                </w:rPr>
                                <w:instrText xml:space="preserve"> PAGE    \* MERGEFORMAT </w:instrText>
                              </w:r>
                              <w:r w:rsidRPr="007B0A9E">
                                <w:rPr>
                                  <w:rFonts w:ascii="Arial" w:eastAsiaTheme="minorEastAsia" w:hAnsi="Arial" w:cs="Arial"/>
                                  <w:color w:val="FFFFFF" w:themeColor="background1"/>
                                </w:rPr>
                                <w:fldChar w:fldCharType="separate"/>
                              </w:r>
                              <w:r w:rsidRPr="007B0A9E">
                                <w:rPr>
                                  <w:rFonts w:ascii="Arial" w:eastAsiaTheme="majorEastAsia" w:hAnsi="Arial" w:cs="Arial"/>
                                  <w:noProof/>
                                  <w:color w:val="FFFFFF" w:themeColor="background1"/>
                                  <w:sz w:val="72"/>
                                  <w:szCs w:val="72"/>
                                </w:rPr>
                                <w:t>2</w:t>
                              </w:r>
                              <w:r w:rsidRPr="007B0A9E">
                                <w:rPr>
                                  <w:rFonts w:ascii="Arial" w:eastAsiaTheme="majorEastAsia" w:hAnsi="Arial" w:cs="Arial"/>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D86A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8" type="#_x0000_t5" style="position:absolute;margin-left:464.5pt;margin-top:739.5pt;width:128.9pt;height:100.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" adj="21600" fillcolor="#668926 [2405]" strokecolor="#badb7d [1941]" strokeweight="1.5pt">
                  <v:stroke endcap="round"/>
                  <v:textbox>
                    <w:txbxContent>
                      <w:p w14:paraId="05335138" w14:textId="77777777" w:rsidR="007B0A9E" w:rsidRPr="00633D1C" w:rsidRDefault="007B0A9E">
                        <w:pPr>
                          <w:jc w:val="center"/>
                          <w:rPr>
                            <w:rFonts w:ascii="Arial" w:hAnsi="Arial" w:cs="Arial"/>
                            <w:color w:val="FFFFFF" w:themeColor="background1"/>
                            <w:szCs w:val="72"/>
                            <w:lang w:val="es-ES"/>
                          </w:rPr>
                        </w:pPr>
                        <w:r w:rsidRPr="007B0A9E">
                          <w:rPr>
                            <w:rFonts w:ascii="Arial" w:eastAsiaTheme="minorEastAsia" w:hAnsi="Arial" w:cs="Arial"/>
                            <w:color w:val="FFFFFF" w:themeColor="background1"/>
                          </w:rPr>
                          <w:fldChar w:fldCharType="begin"/>
                        </w:r>
                        <w:r w:rsidRPr="007B0A9E">
                          <w:rPr>
                            <w:rFonts w:ascii="Arial" w:hAnsi="Arial" w:cs="Arial"/>
                            <w:color w:val="FFFFFF" w:themeColor="background1"/>
                          </w:rPr>
                          <w:instrText xml:space="preserve"> PAGE    \* MERGEFORMAT </w:instrText>
                        </w:r>
                        <w:r w:rsidRPr="007B0A9E">
                          <w:rPr>
                            <w:rFonts w:ascii="Arial" w:eastAsiaTheme="minorEastAsia" w:hAnsi="Arial" w:cs="Arial"/>
                            <w:color w:val="FFFFFF" w:themeColor="background1"/>
                          </w:rPr>
                          <w:fldChar w:fldCharType="separate"/>
                        </w:r>
                        <w:r w:rsidRPr="007B0A9E">
                          <w:rPr>
                            <w:rFonts w:ascii="Arial" w:eastAsiaTheme="majorEastAsia" w:hAnsi="Arial" w:cs="Arial"/>
                            <w:noProof/>
                            <w:color w:val="FFFFFF" w:themeColor="background1"/>
                            <w:sz w:val="72"/>
                            <w:szCs w:val="72"/>
                          </w:rPr>
                          <w:t>2</w:t>
                        </w:r>
                        <w:r w:rsidRPr="007B0A9E">
                          <w:rPr>
                            <w:rFonts w:ascii="Arial" w:eastAsiaTheme="majorEastAsia" w:hAnsi="Arial" w:cs="Arial"/>
                            <w:noProof/>
                            <w:color w:val="FFFFFF" w:themeColor="background1"/>
                            <w:sz w:val="72"/>
                            <w:szCs w:val="72"/>
                          </w:rPr>
                          <w:fldChar w:fldCharType="end"/>
                        </w:r>
                      </w:p>
                    </w:txbxContent>
                  </v:textbox>
                  <w10:wrap anchorx="page" anchory="page"/>
                </v:shape>
              </w:pict>
            </mc:Fallback>
          </mc:AlternateContent>
        </w:r>
        <w:r w:rsidR="009013E4" w:rsidRPr="009013E4">
          <w:rPr>
            <w:b/>
            <w:bCs/>
            <w:sz w:val="24"/>
            <w:szCs w:val="24"/>
          </w:rPr>
          <w:t xml:space="preserve">Integrantes: Ferrando, </w:t>
        </w:r>
        <w:proofErr w:type="spellStart"/>
        <w:r w:rsidR="009013E4" w:rsidRPr="009013E4">
          <w:rPr>
            <w:b/>
            <w:bCs/>
            <w:sz w:val="24"/>
            <w:szCs w:val="24"/>
          </w:rPr>
          <w:t>Iannone</w:t>
        </w:r>
        <w:proofErr w:type="spellEnd"/>
        <w:r w:rsidR="009013E4" w:rsidRPr="009013E4">
          <w:rPr>
            <w:b/>
            <w:bCs/>
            <w:sz w:val="24"/>
            <w:szCs w:val="24"/>
          </w:rPr>
          <w:t xml:space="preserve">, Manfredo, Montenegro y </w:t>
        </w:r>
        <w:proofErr w:type="gramStart"/>
        <w:r w:rsidR="009013E4" w:rsidRPr="009013E4">
          <w:rPr>
            <w:b/>
            <w:bCs/>
            <w:sz w:val="24"/>
            <w:szCs w:val="24"/>
          </w:rPr>
          <w:t>Siciliano</w:t>
        </w:r>
        <w:proofErr w:type="gram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F7C7B" w14:textId="77777777" w:rsidR="00FC6A9D" w:rsidRDefault="00FC6A9D" w:rsidP="007B0A9E">
      <w:pPr>
        <w:spacing w:after="0" w:line="240" w:lineRule="auto"/>
      </w:pPr>
      <w:r>
        <w:separator/>
      </w:r>
    </w:p>
  </w:footnote>
  <w:footnote w:type="continuationSeparator" w:id="0">
    <w:p w14:paraId="1B67EE08" w14:textId="77777777" w:rsidR="00FC6A9D" w:rsidRDefault="00FC6A9D" w:rsidP="007B0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10B58" w14:textId="25D50F3B" w:rsidR="007B0A9E" w:rsidRPr="009013E4" w:rsidRDefault="007B0A9E" w:rsidP="009013E4">
    <w:pPr>
      <w:pStyle w:val="Header"/>
      <w:rPr>
        <w:rFonts w:asciiTheme="majorHAnsi" w:hAnsiTheme="majorHAnsi"/>
        <w:b/>
        <w:bCs/>
        <w:sz w:val="24"/>
        <w:szCs w:val="24"/>
      </w:rPr>
    </w:pPr>
    <w:r w:rsidRPr="009013E4">
      <w:rPr>
        <w:rFonts w:asciiTheme="majorHAnsi" w:hAnsiTheme="majorHAnsi"/>
        <w:b/>
        <w:bCs/>
        <w:noProof/>
        <w:sz w:val="24"/>
        <w:szCs w:val="24"/>
      </w:rPr>
      <w:drawing>
        <wp:anchor distT="0" distB="0" distL="114300" distR="114300" simplePos="0" relativeHeight="251658240" behindDoc="0" locked="0" layoutInCell="1" allowOverlap="1" wp14:anchorId="2542DAFE" wp14:editId="6A2AA3CD">
          <wp:simplePos x="0" y="0"/>
          <wp:positionH relativeFrom="column">
            <wp:posOffset>5593715</wp:posOffset>
          </wp:positionH>
          <wp:positionV relativeFrom="paragraph">
            <wp:posOffset>-249555</wp:posOffset>
          </wp:positionV>
          <wp:extent cx="563880" cy="708660"/>
          <wp:effectExtent l="0" t="0" r="7620" b="0"/>
          <wp:wrapSquare wrapText="bothSides"/>
          <wp:docPr id="1456875710" name="Picture 3" descr="Escudo Institucional | Institutos Pío XII · Leonardo Muria…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scudo Institucional | Institutos Pío XII · Leonardo Muria… | Flick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56388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3FF6" w:rsidRPr="009013E4">
      <w:rPr>
        <w:rFonts w:asciiTheme="majorHAnsi" w:hAnsiTheme="majorHAnsi"/>
        <w:b/>
        <w:bCs/>
        <w:sz w:val="24"/>
        <w:szCs w:val="24"/>
      </w:rPr>
      <w:t xml:space="preserve">Profesores: Barral, Martini, </w:t>
    </w:r>
    <w:proofErr w:type="spellStart"/>
    <w:r w:rsidR="00B03FF6" w:rsidRPr="009013E4">
      <w:rPr>
        <w:rFonts w:asciiTheme="majorHAnsi" w:hAnsiTheme="majorHAnsi"/>
        <w:b/>
        <w:bCs/>
        <w:sz w:val="24"/>
        <w:szCs w:val="24"/>
      </w:rPr>
      <w:t>Pedaci</w:t>
    </w:r>
    <w:proofErr w:type="spellEnd"/>
    <w:r w:rsidR="00B03FF6" w:rsidRPr="009013E4">
      <w:rPr>
        <w:rFonts w:asciiTheme="majorHAnsi" w:hAnsiTheme="majorHAnsi"/>
        <w:b/>
        <w:bCs/>
        <w:sz w:val="24"/>
        <w:szCs w:val="24"/>
      </w:rPr>
      <w:t xml:space="preserve">, </w:t>
    </w:r>
    <w:proofErr w:type="spellStart"/>
    <w:r w:rsidR="00B03FF6" w:rsidRPr="009013E4">
      <w:rPr>
        <w:rFonts w:asciiTheme="majorHAnsi" w:hAnsiTheme="majorHAnsi"/>
        <w:b/>
        <w:bCs/>
        <w:sz w:val="24"/>
        <w:szCs w:val="24"/>
      </w:rPr>
      <w:t>Santisi</w:t>
    </w:r>
    <w:proofErr w:type="spellEnd"/>
    <w:r w:rsidR="00B03FF6" w:rsidRPr="009013E4">
      <w:rPr>
        <w:rFonts w:asciiTheme="majorHAnsi" w:hAnsiTheme="majorHAnsi"/>
        <w:b/>
        <w:bCs/>
        <w:sz w:val="24"/>
        <w:szCs w:val="24"/>
      </w:rPr>
      <w:t xml:space="preserve">, </w:t>
    </w:r>
    <w:proofErr w:type="spellStart"/>
    <w:r w:rsidR="00B03FF6" w:rsidRPr="009013E4">
      <w:rPr>
        <w:rFonts w:asciiTheme="majorHAnsi" w:hAnsiTheme="majorHAnsi"/>
        <w:b/>
        <w:bCs/>
        <w:sz w:val="24"/>
        <w:szCs w:val="24"/>
      </w:rPr>
      <w:t>Vivani</w:t>
    </w:r>
    <w:proofErr w:type="spellEnd"/>
    <w:r w:rsidR="00B03FF6" w:rsidRPr="009013E4">
      <w:rPr>
        <w:rFonts w:asciiTheme="majorHAnsi" w:hAnsiTheme="majorHAnsi"/>
        <w:b/>
        <w:bCs/>
        <w:sz w:val="24"/>
        <w:szCs w:val="24"/>
      </w:rPr>
      <w:t xml:space="preserve"> y Werner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54F4"/>
    <w:multiLevelType w:val="multilevel"/>
    <w:tmpl w:val="460A5908"/>
    <w:lvl w:ilvl="0">
      <w:start w:val="1"/>
      <w:numFmt w:val="lowerLetter"/>
      <w:lvlText w:val="%1)"/>
      <w:lvlJc w:val="left"/>
      <w:pPr>
        <w:tabs>
          <w:tab w:val="num" w:pos="1068"/>
        </w:tabs>
        <w:ind w:left="1068" w:hanging="360"/>
      </w:pPr>
      <w:rPr>
        <w:rFonts w:hint="default"/>
        <w:sz w:val="22"/>
        <w:szCs w:val="24"/>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75F07F5"/>
    <w:multiLevelType w:val="hybridMultilevel"/>
    <w:tmpl w:val="D61EC1FC"/>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8CC26A6"/>
    <w:multiLevelType w:val="hybridMultilevel"/>
    <w:tmpl w:val="B5D074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9CD3A27"/>
    <w:multiLevelType w:val="multilevel"/>
    <w:tmpl w:val="59D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A5863"/>
    <w:multiLevelType w:val="multilevel"/>
    <w:tmpl w:val="DB724762"/>
    <w:lvl w:ilvl="0">
      <w:start w:val="1"/>
      <w:numFmt w:val="lowerLetter"/>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5EE09D1"/>
    <w:multiLevelType w:val="hybridMultilevel"/>
    <w:tmpl w:val="849005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9D41F11"/>
    <w:multiLevelType w:val="multilevel"/>
    <w:tmpl w:val="C30C2D9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82FE5"/>
    <w:multiLevelType w:val="multilevel"/>
    <w:tmpl w:val="35D80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71DCF"/>
    <w:multiLevelType w:val="multilevel"/>
    <w:tmpl w:val="8D6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45484"/>
    <w:multiLevelType w:val="multilevel"/>
    <w:tmpl w:val="460A5908"/>
    <w:lvl w:ilvl="0">
      <w:start w:val="1"/>
      <w:numFmt w:val="lowerLetter"/>
      <w:lvlText w:val="%1)"/>
      <w:lvlJc w:val="left"/>
      <w:pPr>
        <w:tabs>
          <w:tab w:val="num" w:pos="1068"/>
        </w:tabs>
        <w:ind w:left="1068" w:hanging="360"/>
      </w:pPr>
      <w:rPr>
        <w:rFonts w:hint="default"/>
        <w:sz w:val="22"/>
        <w:szCs w:val="24"/>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297E0348"/>
    <w:multiLevelType w:val="hybridMultilevel"/>
    <w:tmpl w:val="C2B2DDB6"/>
    <w:lvl w:ilvl="0" w:tplc="406E4B50">
      <w:start w:val="1"/>
      <w:numFmt w:val="bullet"/>
      <w:lvlText w:val=""/>
      <w:lvlJc w:val="left"/>
      <w:pPr>
        <w:ind w:left="720" w:hanging="360"/>
      </w:pPr>
      <w:rPr>
        <w:rFonts w:ascii="Symbol" w:hAnsi="Symbol" w:hint="default"/>
        <w:sz w:val="20"/>
        <w:szCs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9991103"/>
    <w:multiLevelType w:val="multilevel"/>
    <w:tmpl w:val="9CA2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C1950"/>
    <w:multiLevelType w:val="hybridMultilevel"/>
    <w:tmpl w:val="7E3EAEE2"/>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1357623"/>
    <w:multiLevelType w:val="hybridMultilevel"/>
    <w:tmpl w:val="C5F85886"/>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04A2685"/>
    <w:multiLevelType w:val="multilevel"/>
    <w:tmpl w:val="F5C6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93B7E"/>
    <w:multiLevelType w:val="multilevel"/>
    <w:tmpl w:val="FF4A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04542"/>
    <w:multiLevelType w:val="hybridMultilevel"/>
    <w:tmpl w:val="5868FE62"/>
    <w:lvl w:ilvl="0" w:tplc="2C0A0017">
      <w:start w:val="1"/>
      <w:numFmt w:val="lowerLetter"/>
      <w:lvlText w:val="%1)"/>
      <w:lvlJc w:val="left"/>
      <w:pPr>
        <w:ind w:left="1068" w:hanging="360"/>
      </w:p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7" w15:restartNumberingAfterBreak="0">
    <w:nsid w:val="480C4762"/>
    <w:multiLevelType w:val="multilevel"/>
    <w:tmpl w:val="6A801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7E76B2"/>
    <w:multiLevelType w:val="multilevel"/>
    <w:tmpl w:val="C35C4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B3CE6"/>
    <w:multiLevelType w:val="multilevel"/>
    <w:tmpl w:val="1242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C3212D"/>
    <w:multiLevelType w:val="hybridMultilevel"/>
    <w:tmpl w:val="CCA8D6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07610A0"/>
    <w:multiLevelType w:val="multilevel"/>
    <w:tmpl w:val="E03CE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AD36E5"/>
    <w:multiLevelType w:val="hybridMultilevel"/>
    <w:tmpl w:val="4078B2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1E62C5D"/>
    <w:multiLevelType w:val="multilevel"/>
    <w:tmpl w:val="4144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5A269F"/>
    <w:multiLevelType w:val="multilevel"/>
    <w:tmpl w:val="CDD0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42527"/>
    <w:multiLevelType w:val="hybridMultilevel"/>
    <w:tmpl w:val="687E21EC"/>
    <w:lvl w:ilvl="0" w:tplc="2C0A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703663D"/>
    <w:multiLevelType w:val="multilevel"/>
    <w:tmpl w:val="04FE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F25325"/>
    <w:multiLevelType w:val="multilevel"/>
    <w:tmpl w:val="E04A2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ED02A5"/>
    <w:multiLevelType w:val="hybridMultilevel"/>
    <w:tmpl w:val="69CC2A8C"/>
    <w:lvl w:ilvl="0" w:tplc="2C0A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FE93034"/>
    <w:multiLevelType w:val="multilevel"/>
    <w:tmpl w:val="036E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C458D7"/>
    <w:multiLevelType w:val="multilevel"/>
    <w:tmpl w:val="E3862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BA2058"/>
    <w:multiLevelType w:val="hybridMultilevel"/>
    <w:tmpl w:val="FED868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11B6E44"/>
    <w:multiLevelType w:val="multilevel"/>
    <w:tmpl w:val="05B8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E8581C"/>
    <w:multiLevelType w:val="multilevel"/>
    <w:tmpl w:val="067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6B407E"/>
    <w:multiLevelType w:val="multilevel"/>
    <w:tmpl w:val="B41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1F48E6"/>
    <w:multiLevelType w:val="hybridMultilevel"/>
    <w:tmpl w:val="B9A815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BF12C1B"/>
    <w:multiLevelType w:val="hybridMultilevel"/>
    <w:tmpl w:val="846EFED4"/>
    <w:lvl w:ilvl="0" w:tplc="2C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F011E8E"/>
    <w:multiLevelType w:val="multilevel"/>
    <w:tmpl w:val="B298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414AD"/>
    <w:multiLevelType w:val="hybridMultilevel"/>
    <w:tmpl w:val="C12087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13997501">
    <w:abstractNumId w:val="11"/>
  </w:num>
  <w:num w:numId="2" w16cid:durableId="496649759">
    <w:abstractNumId w:val="23"/>
  </w:num>
  <w:num w:numId="3" w16cid:durableId="1089540410">
    <w:abstractNumId w:val="32"/>
  </w:num>
  <w:num w:numId="4" w16cid:durableId="1450710076">
    <w:abstractNumId w:val="14"/>
  </w:num>
  <w:num w:numId="5" w16cid:durableId="2007897848">
    <w:abstractNumId w:val="34"/>
  </w:num>
  <w:num w:numId="6" w16cid:durableId="610892687">
    <w:abstractNumId w:val="33"/>
  </w:num>
  <w:num w:numId="7" w16cid:durableId="694041317">
    <w:abstractNumId w:val="20"/>
  </w:num>
  <w:num w:numId="8" w16cid:durableId="1173447963">
    <w:abstractNumId w:val="38"/>
  </w:num>
  <w:num w:numId="9" w16cid:durableId="319966582">
    <w:abstractNumId w:val="5"/>
  </w:num>
  <w:num w:numId="10" w16cid:durableId="711270283">
    <w:abstractNumId w:val="22"/>
  </w:num>
  <w:num w:numId="11" w16cid:durableId="751198143">
    <w:abstractNumId w:val="27"/>
  </w:num>
  <w:num w:numId="12" w16cid:durableId="1881211712">
    <w:abstractNumId w:val="18"/>
  </w:num>
  <w:num w:numId="13" w16cid:durableId="663701864">
    <w:abstractNumId w:val="17"/>
  </w:num>
  <w:num w:numId="14" w16cid:durableId="1240671604">
    <w:abstractNumId w:val="21"/>
  </w:num>
  <w:num w:numId="15" w16cid:durableId="1389375427">
    <w:abstractNumId w:val="29"/>
  </w:num>
  <w:num w:numId="16" w16cid:durableId="233660524">
    <w:abstractNumId w:val="30"/>
  </w:num>
  <w:num w:numId="17" w16cid:durableId="1252813247">
    <w:abstractNumId w:val="26"/>
  </w:num>
  <w:num w:numId="18" w16cid:durableId="14886603">
    <w:abstractNumId w:val="31"/>
  </w:num>
  <w:num w:numId="19" w16cid:durableId="2023193614">
    <w:abstractNumId w:val="2"/>
  </w:num>
  <w:num w:numId="20" w16cid:durableId="1934975932">
    <w:abstractNumId w:val="7"/>
  </w:num>
  <w:num w:numId="21" w16cid:durableId="2060745440">
    <w:abstractNumId w:val="13"/>
  </w:num>
  <w:num w:numId="22" w16cid:durableId="378288919">
    <w:abstractNumId w:val="12"/>
  </w:num>
  <w:num w:numId="23" w16cid:durableId="510605666">
    <w:abstractNumId w:val="28"/>
  </w:num>
  <w:num w:numId="24" w16cid:durableId="1104037009">
    <w:abstractNumId w:val="36"/>
  </w:num>
  <w:num w:numId="25" w16cid:durableId="461190941">
    <w:abstractNumId w:val="1"/>
  </w:num>
  <w:num w:numId="26" w16cid:durableId="190538329">
    <w:abstractNumId w:val="25"/>
  </w:num>
  <w:num w:numId="27" w16cid:durableId="2036732861">
    <w:abstractNumId w:val="6"/>
  </w:num>
  <w:num w:numId="28" w16cid:durableId="413628563">
    <w:abstractNumId w:val="4"/>
  </w:num>
  <w:num w:numId="29" w16cid:durableId="203834747">
    <w:abstractNumId w:val="16"/>
  </w:num>
  <w:num w:numId="30" w16cid:durableId="266741102">
    <w:abstractNumId w:val="9"/>
  </w:num>
  <w:num w:numId="31" w16cid:durableId="1850486510">
    <w:abstractNumId w:val="10"/>
  </w:num>
  <w:num w:numId="32" w16cid:durableId="869609134">
    <w:abstractNumId w:val="19"/>
  </w:num>
  <w:num w:numId="33" w16cid:durableId="1015620553">
    <w:abstractNumId w:val="3"/>
  </w:num>
  <w:num w:numId="34" w16cid:durableId="1294939814">
    <w:abstractNumId w:val="8"/>
  </w:num>
  <w:num w:numId="35" w16cid:durableId="1089082362">
    <w:abstractNumId w:val="15"/>
  </w:num>
  <w:num w:numId="36" w16cid:durableId="1987781269">
    <w:abstractNumId w:val="37"/>
  </w:num>
  <w:num w:numId="37" w16cid:durableId="1647196263">
    <w:abstractNumId w:val="24"/>
  </w:num>
  <w:num w:numId="38" w16cid:durableId="1331175431">
    <w:abstractNumId w:val="0"/>
  </w:num>
  <w:num w:numId="39" w16cid:durableId="93867773">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95"/>
    <w:rsid w:val="00006EB3"/>
    <w:rsid w:val="0000797A"/>
    <w:rsid w:val="0001748B"/>
    <w:rsid w:val="0002055A"/>
    <w:rsid w:val="0003167D"/>
    <w:rsid w:val="00035876"/>
    <w:rsid w:val="00054DC8"/>
    <w:rsid w:val="000700C4"/>
    <w:rsid w:val="000938D6"/>
    <w:rsid w:val="000957BB"/>
    <w:rsid w:val="000B24E8"/>
    <w:rsid w:val="000B2E91"/>
    <w:rsid w:val="000D4981"/>
    <w:rsid w:val="000F0E6A"/>
    <w:rsid w:val="00114C16"/>
    <w:rsid w:val="0011634B"/>
    <w:rsid w:val="00116AE2"/>
    <w:rsid w:val="00122417"/>
    <w:rsid w:val="00122474"/>
    <w:rsid w:val="001225B1"/>
    <w:rsid w:val="001235A4"/>
    <w:rsid w:val="001259CC"/>
    <w:rsid w:val="00184E3C"/>
    <w:rsid w:val="00191199"/>
    <w:rsid w:val="0019389C"/>
    <w:rsid w:val="001C3F95"/>
    <w:rsid w:val="001C411B"/>
    <w:rsid w:val="001D5923"/>
    <w:rsid w:val="00216AE3"/>
    <w:rsid w:val="00220E36"/>
    <w:rsid w:val="00236494"/>
    <w:rsid w:val="00253AB3"/>
    <w:rsid w:val="00260961"/>
    <w:rsid w:val="002654E9"/>
    <w:rsid w:val="00266D03"/>
    <w:rsid w:val="00271240"/>
    <w:rsid w:val="00290DF0"/>
    <w:rsid w:val="002A1618"/>
    <w:rsid w:val="002C5538"/>
    <w:rsid w:val="002D5B55"/>
    <w:rsid w:val="003006AE"/>
    <w:rsid w:val="00303115"/>
    <w:rsid w:val="00317F96"/>
    <w:rsid w:val="003375CB"/>
    <w:rsid w:val="003379E4"/>
    <w:rsid w:val="003405F3"/>
    <w:rsid w:val="003543FC"/>
    <w:rsid w:val="003919F5"/>
    <w:rsid w:val="003B568B"/>
    <w:rsid w:val="003D0F45"/>
    <w:rsid w:val="003D52F3"/>
    <w:rsid w:val="003E3313"/>
    <w:rsid w:val="003E57E9"/>
    <w:rsid w:val="004062C1"/>
    <w:rsid w:val="00413C9B"/>
    <w:rsid w:val="004164F7"/>
    <w:rsid w:val="004204AB"/>
    <w:rsid w:val="00431825"/>
    <w:rsid w:val="00453B8F"/>
    <w:rsid w:val="0045490D"/>
    <w:rsid w:val="00462C91"/>
    <w:rsid w:val="00484B91"/>
    <w:rsid w:val="00492448"/>
    <w:rsid w:val="004A3984"/>
    <w:rsid w:val="004B5772"/>
    <w:rsid w:val="004E0CBE"/>
    <w:rsid w:val="004F572F"/>
    <w:rsid w:val="005078D1"/>
    <w:rsid w:val="00517483"/>
    <w:rsid w:val="00517704"/>
    <w:rsid w:val="00533E89"/>
    <w:rsid w:val="00540E8D"/>
    <w:rsid w:val="00546C2D"/>
    <w:rsid w:val="00552747"/>
    <w:rsid w:val="005650DC"/>
    <w:rsid w:val="00574889"/>
    <w:rsid w:val="005839D8"/>
    <w:rsid w:val="0058538B"/>
    <w:rsid w:val="005A3945"/>
    <w:rsid w:val="005D37D4"/>
    <w:rsid w:val="005E17D1"/>
    <w:rsid w:val="005E4A86"/>
    <w:rsid w:val="005F599C"/>
    <w:rsid w:val="006001BE"/>
    <w:rsid w:val="0060145B"/>
    <w:rsid w:val="00603C00"/>
    <w:rsid w:val="00616911"/>
    <w:rsid w:val="00622BDC"/>
    <w:rsid w:val="00633D1C"/>
    <w:rsid w:val="006708A3"/>
    <w:rsid w:val="006A3D74"/>
    <w:rsid w:val="006B6116"/>
    <w:rsid w:val="006B7672"/>
    <w:rsid w:val="006C0CAA"/>
    <w:rsid w:val="006D14E8"/>
    <w:rsid w:val="006D2E83"/>
    <w:rsid w:val="006D5FF9"/>
    <w:rsid w:val="006E59EA"/>
    <w:rsid w:val="00712FAF"/>
    <w:rsid w:val="00737ECC"/>
    <w:rsid w:val="007554D1"/>
    <w:rsid w:val="00774C6E"/>
    <w:rsid w:val="0079740B"/>
    <w:rsid w:val="007B0A9E"/>
    <w:rsid w:val="007C2E7C"/>
    <w:rsid w:val="007C3CC7"/>
    <w:rsid w:val="007E0EFF"/>
    <w:rsid w:val="007E6242"/>
    <w:rsid w:val="007F11EA"/>
    <w:rsid w:val="007F1FB2"/>
    <w:rsid w:val="0080641C"/>
    <w:rsid w:val="008065EC"/>
    <w:rsid w:val="00813095"/>
    <w:rsid w:val="008214E9"/>
    <w:rsid w:val="008267A2"/>
    <w:rsid w:val="00835901"/>
    <w:rsid w:val="008416FE"/>
    <w:rsid w:val="00841B62"/>
    <w:rsid w:val="008476D3"/>
    <w:rsid w:val="00866853"/>
    <w:rsid w:val="00873F31"/>
    <w:rsid w:val="008767F5"/>
    <w:rsid w:val="00880D82"/>
    <w:rsid w:val="00897B81"/>
    <w:rsid w:val="008A5258"/>
    <w:rsid w:val="008A6B99"/>
    <w:rsid w:val="008B1528"/>
    <w:rsid w:val="009013E4"/>
    <w:rsid w:val="0093286D"/>
    <w:rsid w:val="00951841"/>
    <w:rsid w:val="0095403B"/>
    <w:rsid w:val="009669B1"/>
    <w:rsid w:val="009676EA"/>
    <w:rsid w:val="009A08FF"/>
    <w:rsid w:val="009A2CE0"/>
    <w:rsid w:val="009B2AEE"/>
    <w:rsid w:val="009B2EFD"/>
    <w:rsid w:val="009F341F"/>
    <w:rsid w:val="00A06F01"/>
    <w:rsid w:val="00A1038E"/>
    <w:rsid w:val="00A12FF2"/>
    <w:rsid w:val="00A33344"/>
    <w:rsid w:val="00A4116E"/>
    <w:rsid w:val="00A472DC"/>
    <w:rsid w:val="00A47593"/>
    <w:rsid w:val="00A62AC3"/>
    <w:rsid w:val="00A6469B"/>
    <w:rsid w:val="00A73A12"/>
    <w:rsid w:val="00A76937"/>
    <w:rsid w:val="00AE189F"/>
    <w:rsid w:val="00B03FF6"/>
    <w:rsid w:val="00B1470E"/>
    <w:rsid w:val="00B24143"/>
    <w:rsid w:val="00B25E0C"/>
    <w:rsid w:val="00B32EED"/>
    <w:rsid w:val="00B34393"/>
    <w:rsid w:val="00B373A0"/>
    <w:rsid w:val="00B40B0A"/>
    <w:rsid w:val="00B50E88"/>
    <w:rsid w:val="00B53C1E"/>
    <w:rsid w:val="00B614FF"/>
    <w:rsid w:val="00B73C2A"/>
    <w:rsid w:val="00B915C7"/>
    <w:rsid w:val="00B97BBE"/>
    <w:rsid w:val="00BA00DC"/>
    <w:rsid w:val="00BB38DA"/>
    <w:rsid w:val="00BB41F8"/>
    <w:rsid w:val="00BE0AE7"/>
    <w:rsid w:val="00BE0C0F"/>
    <w:rsid w:val="00BE4B58"/>
    <w:rsid w:val="00BF6530"/>
    <w:rsid w:val="00C006A9"/>
    <w:rsid w:val="00C550B2"/>
    <w:rsid w:val="00C631EC"/>
    <w:rsid w:val="00C70B4E"/>
    <w:rsid w:val="00C72A7F"/>
    <w:rsid w:val="00C877FD"/>
    <w:rsid w:val="00CA4AB4"/>
    <w:rsid w:val="00CA68A9"/>
    <w:rsid w:val="00CB52C2"/>
    <w:rsid w:val="00CB7C48"/>
    <w:rsid w:val="00CD34B7"/>
    <w:rsid w:val="00CE51E0"/>
    <w:rsid w:val="00CF232D"/>
    <w:rsid w:val="00D0769B"/>
    <w:rsid w:val="00D2085E"/>
    <w:rsid w:val="00D60DB9"/>
    <w:rsid w:val="00D6706C"/>
    <w:rsid w:val="00D70498"/>
    <w:rsid w:val="00D77396"/>
    <w:rsid w:val="00D820BD"/>
    <w:rsid w:val="00D93EDB"/>
    <w:rsid w:val="00D942FD"/>
    <w:rsid w:val="00D9759A"/>
    <w:rsid w:val="00DA5FE4"/>
    <w:rsid w:val="00DB3F2A"/>
    <w:rsid w:val="00DC0196"/>
    <w:rsid w:val="00E0007B"/>
    <w:rsid w:val="00E1098A"/>
    <w:rsid w:val="00E15B1D"/>
    <w:rsid w:val="00E53DE7"/>
    <w:rsid w:val="00E622DE"/>
    <w:rsid w:val="00EC551B"/>
    <w:rsid w:val="00EE226D"/>
    <w:rsid w:val="00EF4525"/>
    <w:rsid w:val="00F00067"/>
    <w:rsid w:val="00F03E47"/>
    <w:rsid w:val="00F1084A"/>
    <w:rsid w:val="00F63DD4"/>
    <w:rsid w:val="00F67156"/>
    <w:rsid w:val="00F8542A"/>
    <w:rsid w:val="00F87844"/>
    <w:rsid w:val="00FA0F68"/>
    <w:rsid w:val="00FC293C"/>
    <w:rsid w:val="00FC29C9"/>
    <w:rsid w:val="00FC6A9D"/>
    <w:rsid w:val="00FD2DC5"/>
    <w:rsid w:val="00FF4A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6F1AC"/>
  <w15:chartTrackingRefBased/>
  <w15:docId w15:val="{5B632CCB-8FF4-4E57-90C4-BD809A52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2F3"/>
  </w:style>
  <w:style w:type="paragraph" w:styleId="Heading1">
    <w:name w:val="heading 1"/>
    <w:basedOn w:val="Normal"/>
    <w:next w:val="Normal"/>
    <w:link w:val="Heading1Char"/>
    <w:uiPriority w:val="9"/>
    <w:qFormat/>
    <w:rsid w:val="001C3F95"/>
    <w:pPr>
      <w:keepNext/>
      <w:keepLines/>
      <w:spacing w:before="360" w:after="80"/>
      <w:outlineLvl w:val="0"/>
    </w:pPr>
    <w:rPr>
      <w:rFonts w:asciiTheme="majorHAnsi" w:eastAsiaTheme="majorEastAsia" w:hAnsiTheme="majorHAnsi" w:cstheme="majorBidi"/>
      <w:color w:val="3E762A" w:themeColor="accent1" w:themeShade="BF"/>
      <w:sz w:val="40"/>
      <w:szCs w:val="40"/>
    </w:rPr>
  </w:style>
  <w:style w:type="paragraph" w:styleId="Heading2">
    <w:name w:val="heading 2"/>
    <w:basedOn w:val="Normal"/>
    <w:next w:val="Normal"/>
    <w:link w:val="Heading2Char"/>
    <w:uiPriority w:val="9"/>
    <w:unhideWhenUsed/>
    <w:qFormat/>
    <w:rsid w:val="001C3F95"/>
    <w:pPr>
      <w:keepNext/>
      <w:keepLines/>
      <w:spacing w:before="160" w:after="80"/>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semiHidden/>
    <w:unhideWhenUsed/>
    <w:qFormat/>
    <w:rsid w:val="001C3F95"/>
    <w:pPr>
      <w:keepNext/>
      <w:keepLines/>
      <w:spacing w:before="160" w:after="80"/>
      <w:outlineLvl w:val="2"/>
    </w:pPr>
    <w:rPr>
      <w:rFonts w:eastAsiaTheme="majorEastAsia" w:cstheme="majorBidi"/>
      <w:color w:val="3E762A" w:themeColor="accent1" w:themeShade="BF"/>
      <w:sz w:val="28"/>
      <w:szCs w:val="28"/>
    </w:rPr>
  </w:style>
  <w:style w:type="paragraph" w:styleId="Heading4">
    <w:name w:val="heading 4"/>
    <w:basedOn w:val="Normal"/>
    <w:next w:val="Normal"/>
    <w:link w:val="Heading4Char"/>
    <w:uiPriority w:val="9"/>
    <w:semiHidden/>
    <w:unhideWhenUsed/>
    <w:qFormat/>
    <w:rsid w:val="001C3F95"/>
    <w:pPr>
      <w:keepNext/>
      <w:keepLines/>
      <w:spacing w:before="80" w:after="40"/>
      <w:outlineLvl w:val="3"/>
    </w:pPr>
    <w:rPr>
      <w:rFonts w:eastAsiaTheme="majorEastAsia" w:cstheme="majorBidi"/>
      <w:i/>
      <w:iCs/>
      <w:color w:val="3E762A" w:themeColor="accent1" w:themeShade="BF"/>
    </w:rPr>
  </w:style>
  <w:style w:type="paragraph" w:styleId="Heading5">
    <w:name w:val="heading 5"/>
    <w:basedOn w:val="Normal"/>
    <w:next w:val="Normal"/>
    <w:link w:val="Heading5Char"/>
    <w:uiPriority w:val="9"/>
    <w:semiHidden/>
    <w:unhideWhenUsed/>
    <w:qFormat/>
    <w:rsid w:val="001C3F95"/>
    <w:pPr>
      <w:keepNext/>
      <w:keepLines/>
      <w:spacing w:before="80" w:after="40"/>
      <w:outlineLvl w:val="4"/>
    </w:pPr>
    <w:rPr>
      <w:rFonts w:eastAsiaTheme="majorEastAsia" w:cstheme="majorBidi"/>
      <w:color w:val="3E762A" w:themeColor="accent1" w:themeShade="BF"/>
    </w:rPr>
  </w:style>
  <w:style w:type="paragraph" w:styleId="Heading6">
    <w:name w:val="heading 6"/>
    <w:basedOn w:val="Normal"/>
    <w:next w:val="Normal"/>
    <w:link w:val="Heading6Char"/>
    <w:uiPriority w:val="9"/>
    <w:semiHidden/>
    <w:unhideWhenUsed/>
    <w:qFormat/>
    <w:rsid w:val="001C3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F95"/>
    <w:rPr>
      <w:rFonts w:asciiTheme="majorHAnsi" w:eastAsiaTheme="majorEastAsia" w:hAnsiTheme="majorHAnsi" w:cstheme="majorBidi"/>
      <w:color w:val="3E762A" w:themeColor="accent1" w:themeShade="BF"/>
      <w:sz w:val="40"/>
      <w:szCs w:val="40"/>
    </w:rPr>
  </w:style>
  <w:style w:type="character" w:customStyle="1" w:styleId="Heading2Char">
    <w:name w:val="Heading 2 Char"/>
    <w:basedOn w:val="DefaultParagraphFont"/>
    <w:link w:val="Heading2"/>
    <w:uiPriority w:val="9"/>
    <w:rsid w:val="001C3F95"/>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semiHidden/>
    <w:rsid w:val="001C3F95"/>
    <w:rPr>
      <w:rFonts w:eastAsiaTheme="majorEastAsia" w:cstheme="majorBidi"/>
      <w:color w:val="3E762A" w:themeColor="accent1" w:themeShade="BF"/>
      <w:sz w:val="28"/>
      <w:szCs w:val="28"/>
    </w:rPr>
  </w:style>
  <w:style w:type="character" w:customStyle="1" w:styleId="Heading4Char">
    <w:name w:val="Heading 4 Char"/>
    <w:basedOn w:val="DefaultParagraphFont"/>
    <w:link w:val="Heading4"/>
    <w:uiPriority w:val="9"/>
    <w:semiHidden/>
    <w:rsid w:val="001C3F95"/>
    <w:rPr>
      <w:rFonts w:eastAsiaTheme="majorEastAsia" w:cstheme="majorBidi"/>
      <w:i/>
      <w:iCs/>
      <w:color w:val="3E762A" w:themeColor="accent1" w:themeShade="BF"/>
    </w:rPr>
  </w:style>
  <w:style w:type="character" w:customStyle="1" w:styleId="Heading5Char">
    <w:name w:val="Heading 5 Char"/>
    <w:basedOn w:val="DefaultParagraphFont"/>
    <w:link w:val="Heading5"/>
    <w:uiPriority w:val="9"/>
    <w:semiHidden/>
    <w:rsid w:val="001C3F95"/>
    <w:rPr>
      <w:rFonts w:eastAsiaTheme="majorEastAsia" w:cstheme="majorBidi"/>
      <w:color w:val="3E762A" w:themeColor="accent1" w:themeShade="BF"/>
    </w:rPr>
  </w:style>
  <w:style w:type="character" w:customStyle="1" w:styleId="Heading6Char">
    <w:name w:val="Heading 6 Char"/>
    <w:basedOn w:val="DefaultParagraphFont"/>
    <w:link w:val="Heading6"/>
    <w:uiPriority w:val="9"/>
    <w:semiHidden/>
    <w:rsid w:val="001C3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F95"/>
    <w:rPr>
      <w:rFonts w:eastAsiaTheme="majorEastAsia" w:cstheme="majorBidi"/>
      <w:color w:val="272727" w:themeColor="text1" w:themeTint="D8"/>
    </w:rPr>
  </w:style>
  <w:style w:type="paragraph" w:styleId="Title">
    <w:name w:val="Title"/>
    <w:basedOn w:val="Normal"/>
    <w:next w:val="Normal"/>
    <w:link w:val="TitleChar"/>
    <w:uiPriority w:val="10"/>
    <w:qFormat/>
    <w:rsid w:val="001C3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F95"/>
    <w:pPr>
      <w:spacing w:before="160"/>
      <w:jc w:val="center"/>
    </w:pPr>
    <w:rPr>
      <w:i/>
      <w:iCs/>
      <w:color w:val="404040" w:themeColor="text1" w:themeTint="BF"/>
    </w:rPr>
  </w:style>
  <w:style w:type="character" w:customStyle="1" w:styleId="QuoteChar">
    <w:name w:val="Quote Char"/>
    <w:basedOn w:val="DefaultParagraphFont"/>
    <w:link w:val="Quote"/>
    <w:uiPriority w:val="29"/>
    <w:rsid w:val="001C3F95"/>
    <w:rPr>
      <w:i/>
      <w:iCs/>
      <w:color w:val="404040" w:themeColor="text1" w:themeTint="BF"/>
    </w:rPr>
  </w:style>
  <w:style w:type="paragraph" w:styleId="ListParagraph">
    <w:name w:val="List Paragraph"/>
    <w:basedOn w:val="Normal"/>
    <w:uiPriority w:val="34"/>
    <w:qFormat/>
    <w:rsid w:val="001C3F95"/>
    <w:pPr>
      <w:ind w:left="720"/>
      <w:contextualSpacing/>
    </w:pPr>
  </w:style>
  <w:style w:type="character" w:styleId="IntenseEmphasis">
    <w:name w:val="Intense Emphasis"/>
    <w:basedOn w:val="DefaultParagraphFont"/>
    <w:uiPriority w:val="21"/>
    <w:qFormat/>
    <w:rsid w:val="001C3F95"/>
    <w:rPr>
      <w:i/>
      <w:iCs/>
      <w:color w:val="3E762A" w:themeColor="accent1" w:themeShade="BF"/>
    </w:rPr>
  </w:style>
  <w:style w:type="paragraph" w:styleId="IntenseQuote">
    <w:name w:val="Intense Quote"/>
    <w:basedOn w:val="Normal"/>
    <w:next w:val="Normal"/>
    <w:link w:val="IntenseQuoteChar"/>
    <w:uiPriority w:val="30"/>
    <w:qFormat/>
    <w:rsid w:val="001C3F95"/>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rsid w:val="001C3F95"/>
    <w:rPr>
      <w:i/>
      <w:iCs/>
      <w:color w:val="3E762A" w:themeColor="accent1" w:themeShade="BF"/>
    </w:rPr>
  </w:style>
  <w:style w:type="character" w:styleId="IntenseReference">
    <w:name w:val="Intense Reference"/>
    <w:basedOn w:val="DefaultParagraphFont"/>
    <w:uiPriority w:val="32"/>
    <w:qFormat/>
    <w:rsid w:val="001C3F95"/>
    <w:rPr>
      <w:b/>
      <w:bCs/>
      <w:smallCaps/>
      <w:color w:val="3E762A" w:themeColor="accent1" w:themeShade="BF"/>
      <w:spacing w:val="5"/>
    </w:rPr>
  </w:style>
  <w:style w:type="paragraph" w:styleId="NoSpacing">
    <w:name w:val="No Spacing"/>
    <w:link w:val="NoSpacingChar"/>
    <w:uiPriority w:val="1"/>
    <w:qFormat/>
    <w:rsid w:val="00317F9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17F96"/>
    <w:rPr>
      <w:rFonts w:eastAsiaTheme="minorEastAsia"/>
      <w:kern w:val="0"/>
      <w:lang w:val="en-US"/>
      <w14:ligatures w14:val="none"/>
    </w:rPr>
  </w:style>
  <w:style w:type="character" w:styleId="Hyperlink">
    <w:name w:val="Hyperlink"/>
    <w:basedOn w:val="DefaultParagraphFont"/>
    <w:uiPriority w:val="99"/>
    <w:unhideWhenUsed/>
    <w:rsid w:val="00517483"/>
    <w:rPr>
      <w:color w:val="6B9F25" w:themeColor="hyperlink"/>
      <w:u w:val="single"/>
    </w:rPr>
  </w:style>
  <w:style w:type="character" w:styleId="UnresolvedMention">
    <w:name w:val="Unresolved Mention"/>
    <w:basedOn w:val="DefaultParagraphFont"/>
    <w:uiPriority w:val="99"/>
    <w:semiHidden/>
    <w:unhideWhenUsed/>
    <w:rsid w:val="00517483"/>
    <w:rPr>
      <w:color w:val="605E5C"/>
      <w:shd w:val="clear" w:color="auto" w:fill="E1DFDD"/>
    </w:rPr>
  </w:style>
  <w:style w:type="paragraph" w:styleId="NormalWeb">
    <w:name w:val="Normal (Web)"/>
    <w:basedOn w:val="Normal"/>
    <w:uiPriority w:val="99"/>
    <w:unhideWhenUsed/>
    <w:rsid w:val="00D60DB9"/>
    <w:rPr>
      <w:rFonts w:ascii="Times New Roman" w:hAnsi="Times New Roman" w:cs="Times New Roman"/>
      <w:sz w:val="24"/>
      <w:szCs w:val="24"/>
    </w:rPr>
  </w:style>
  <w:style w:type="paragraph" w:styleId="Header">
    <w:name w:val="header"/>
    <w:basedOn w:val="Normal"/>
    <w:link w:val="HeaderChar"/>
    <w:uiPriority w:val="99"/>
    <w:unhideWhenUsed/>
    <w:rsid w:val="007B0A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7B0A9E"/>
  </w:style>
  <w:style w:type="paragraph" w:styleId="Footer">
    <w:name w:val="footer"/>
    <w:basedOn w:val="Normal"/>
    <w:link w:val="FooterChar"/>
    <w:uiPriority w:val="99"/>
    <w:unhideWhenUsed/>
    <w:rsid w:val="007B0A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7B0A9E"/>
  </w:style>
  <w:style w:type="character" w:styleId="Strong">
    <w:name w:val="Strong"/>
    <w:basedOn w:val="DefaultParagraphFont"/>
    <w:uiPriority w:val="22"/>
    <w:qFormat/>
    <w:rsid w:val="00453B8F"/>
    <w:rPr>
      <w:b/>
      <w:bCs/>
    </w:rPr>
  </w:style>
  <w:style w:type="character" w:styleId="HTMLCode">
    <w:name w:val="HTML Code"/>
    <w:basedOn w:val="DefaultParagraphFont"/>
    <w:uiPriority w:val="99"/>
    <w:semiHidden/>
    <w:unhideWhenUsed/>
    <w:rsid w:val="00CD34B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53AB3"/>
    <w:rPr>
      <w:color w:val="BA6906" w:themeColor="followedHyperlink"/>
      <w:u w:val="single"/>
    </w:rPr>
  </w:style>
  <w:style w:type="paragraph" w:styleId="TOCHeading">
    <w:name w:val="TOC Heading"/>
    <w:basedOn w:val="Heading1"/>
    <w:next w:val="Normal"/>
    <w:uiPriority w:val="39"/>
    <w:unhideWhenUsed/>
    <w:qFormat/>
    <w:rsid w:val="008767F5"/>
    <w:pPr>
      <w:spacing w:before="240" w:after="0"/>
      <w:outlineLvl w:val="9"/>
    </w:pPr>
    <w:rPr>
      <w:kern w:val="0"/>
      <w:sz w:val="32"/>
      <w:szCs w:val="32"/>
      <w:lang w:eastAsia="es-AR"/>
      <w14:ligatures w14:val="none"/>
    </w:rPr>
  </w:style>
  <w:style w:type="paragraph" w:styleId="TOC2">
    <w:name w:val="toc 2"/>
    <w:basedOn w:val="Normal"/>
    <w:next w:val="Normal"/>
    <w:autoRedefine/>
    <w:uiPriority w:val="39"/>
    <w:unhideWhenUsed/>
    <w:rsid w:val="008767F5"/>
    <w:pPr>
      <w:spacing w:after="100"/>
      <w:ind w:left="220"/>
    </w:pPr>
    <w:rPr>
      <w:rFonts w:eastAsiaTheme="minorEastAsia" w:cs="Times New Roman"/>
      <w:kern w:val="0"/>
      <w:lang w:eastAsia="es-AR"/>
      <w14:ligatures w14:val="none"/>
    </w:rPr>
  </w:style>
  <w:style w:type="paragraph" w:styleId="TOC1">
    <w:name w:val="toc 1"/>
    <w:basedOn w:val="Normal"/>
    <w:next w:val="Normal"/>
    <w:autoRedefine/>
    <w:uiPriority w:val="39"/>
    <w:unhideWhenUsed/>
    <w:rsid w:val="008767F5"/>
    <w:pPr>
      <w:spacing w:after="100"/>
    </w:pPr>
    <w:rPr>
      <w:rFonts w:eastAsiaTheme="minorEastAsia" w:cs="Times New Roman"/>
      <w:kern w:val="0"/>
      <w:lang w:eastAsia="es-AR"/>
      <w14:ligatures w14:val="none"/>
    </w:rPr>
  </w:style>
  <w:style w:type="paragraph" w:styleId="TOC3">
    <w:name w:val="toc 3"/>
    <w:basedOn w:val="Normal"/>
    <w:next w:val="Normal"/>
    <w:autoRedefine/>
    <w:uiPriority w:val="39"/>
    <w:unhideWhenUsed/>
    <w:rsid w:val="008767F5"/>
    <w:pPr>
      <w:spacing w:after="100"/>
      <w:ind w:left="440"/>
    </w:pPr>
    <w:rPr>
      <w:rFonts w:eastAsiaTheme="minorEastAsia" w:cs="Times New Roman"/>
      <w:kern w:val="0"/>
      <w:lang w:eastAsia="es-AR"/>
      <w14:ligatures w14:val="none"/>
    </w:rPr>
  </w:style>
  <w:style w:type="paragraph" w:styleId="Caption">
    <w:name w:val="caption"/>
    <w:basedOn w:val="Normal"/>
    <w:next w:val="Normal"/>
    <w:uiPriority w:val="35"/>
    <w:unhideWhenUsed/>
    <w:qFormat/>
    <w:rsid w:val="008767F5"/>
    <w:pPr>
      <w:spacing w:after="200" w:line="240" w:lineRule="auto"/>
    </w:pPr>
    <w:rPr>
      <w:i/>
      <w:iCs/>
      <w:color w:val="455F51" w:themeColor="text2"/>
      <w:sz w:val="18"/>
      <w:szCs w:val="18"/>
    </w:rPr>
  </w:style>
  <w:style w:type="paragraph" w:customStyle="1" w:styleId="Estilo1">
    <w:name w:val="Estilo1"/>
    <w:basedOn w:val="Normal"/>
    <w:link w:val="Estilo1Car"/>
    <w:qFormat/>
    <w:rsid w:val="001D5923"/>
    <w:pPr>
      <w:spacing w:before="100" w:beforeAutospacing="1" w:after="100" w:afterAutospacing="1"/>
      <w:jc w:val="center"/>
    </w:pPr>
    <w:rPr>
      <w:rFonts w:ascii="Arial" w:hAnsi="Arial" w:cs="Arial"/>
      <w:b/>
      <w:bCs/>
      <w:color w:val="2A4F1C" w:themeColor="accent1" w:themeShade="80"/>
      <w:sz w:val="72"/>
      <w:szCs w:val="72"/>
      <w:lang w:val="es-ES"/>
    </w:rPr>
  </w:style>
  <w:style w:type="character" w:customStyle="1" w:styleId="Estilo1Car">
    <w:name w:val="Estilo1 Car"/>
    <w:basedOn w:val="DefaultParagraphFont"/>
    <w:link w:val="Estilo1"/>
    <w:rsid w:val="001D5923"/>
    <w:rPr>
      <w:rFonts w:ascii="Arial" w:hAnsi="Arial" w:cs="Arial"/>
      <w:b/>
      <w:bCs/>
      <w:color w:val="2A4F1C" w:themeColor="accent1" w:themeShade="80"/>
      <w:sz w:val="72"/>
      <w:szCs w:val="72"/>
      <w:lang w:val="es-ES"/>
    </w:rPr>
  </w:style>
  <w:style w:type="paragraph" w:customStyle="1" w:styleId="Estilo2">
    <w:name w:val="Estilo2"/>
    <w:basedOn w:val="Normal"/>
    <w:link w:val="Estilo2Car"/>
    <w:qFormat/>
    <w:rsid w:val="0060145B"/>
    <w:pPr>
      <w:spacing w:before="100" w:beforeAutospacing="1" w:after="100" w:afterAutospacing="1"/>
    </w:pPr>
    <w:rPr>
      <w:rFonts w:ascii="Arial" w:hAnsi="Arial" w:cs="Arial"/>
      <w:color w:val="2A4F1C" w:themeColor="accent1" w:themeShade="80"/>
      <w:sz w:val="40"/>
      <w:szCs w:val="40"/>
      <w:lang w:val="es-ES"/>
    </w:rPr>
  </w:style>
  <w:style w:type="character" w:customStyle="1" w:styleId="Estilo2Car">
    <w:name w:val="Estilo2 Car"/>
    <w:basedOn w:val="DefaultParagraphFont"/>
    <w:link w:val="Estilo2"/>
    <w:rsid w:val="0060145B"/>
    <w:rPr>
      <w:rFonts w:ascii="Arial" w:hAnsi="Arial" w:cs="Arial"/>
      <w:color w:val="2A4F1C" w:themeColor="accent1" w:themeShade="80"/>
      <w:sz w:val="40"/>
      <w:szCs w:val="4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557081">
      <w:bodyDiv w:val="1"/>
      <w:marLeft w:val="0"/>
      <w:marRight w:val="0"/>
      <w:marTop w:val="0"/>
      <w:marBottom w:val="0"/>
      <w:divBdr>
        <w:top w:val="none" w:sz="0" w:space="0" w:color="auto"/>
        <w:left w:val="none" w:sz="0" w:space="0" w:color="auto"/>
        <w:bottom w:val="none" w:sz="0" w:space="0" w:color="auto"/>
        <w:right w:val="none" w:sz="0" w:space="0" w:color="auto"/>
      </w:divBdr>
    </w:div>
    <w:div w:id="1585337571">
      <w:bodyDiv w:val="1"/>
      <w:marLeft w:val="0"/>
      <w:marRight w:val="0"/>
      <w:marTop w:val="0"/>
      <w:marBottom w:val="0"/>
      <w:divBdr>
        <w:top w:val="none" w:sz="0" w:space="0" w:color="auto"/>
        <w:left w:val="none" w:sz="0" w:space="0" w:color="auto"/>
        <w:bottom w:val="none" w:sz="0" w:space="0" w:color="auto"/>
        <w:right w:val="none" w:sz="0" w:space="0" w:color="auto"/>
      </w:divBdr>
      <w:divsChild>
        <w:div w:id="1849830085">
          <w:marLeft w:val="0"/>
          <w:marRight w:val="0"/>
          <w:marTop w:val="0"/>
          <w:marBottom w:val="0"/>
          <w:divBdr>
            <w:top w:val="none" w:sz="0" w:space="0" w:color="auto"/>
            <w:left w:val="none" w:sz="0" w:space="0" w:color="auto"/>
            <w:bottom w:val="none" w:sz="0" w:space="0" w:color="auto"/>
            <w:right w:val="none" w:sz="0" w:space="0" w:color="auto"/>
          </w:divBdr>
          <w:divsChild>
            <w:div w:id="471942869">
              <w:marLeft w:val="0"/>
              <w:marRight w:val="0"/>
              <w:marTop w:val="0"/>
              <w:marBottom w:val="0"/>
              <w:divBdr>
                <w:top w:val="none" w:sz="0" w:space="0" w:color="auto"/>
                <w:left w:val="none" w:sz="0" w:space="0" w:color="auto"/>
                <w:bottom w:val="none" w:sz="0" w:space="0" w:color="auto"/>
                <w:right w:val="none" w:sz="0" w:space="0" w:color="auto"/>
              </w:divBdr>
              <w:divsChild>
                <w:div w:id="403377080">
                  <w:marLeft w:val="0"/>
                  <w:marRight w:val="0"/>
                  <w:marTop w:val="0"/>
                  <w:marBottom w:val="0"/>
                  <w:divBdr>
                    <w:top w:val="none" w:sz="0" w:space="0" w:color="auto"/>
                    <w:left w:val="none" w:sz="0" w:space="0" w:color="auto"/>
                    <w:bottom w:val="none" w:sz="0" w:space="0" w:color="auto"/>
                    <w:right w:val="none" w:sz="0" w:space="0" w:color="auto"/>
                  </w:divBdr>
                  <w:divsChild>
                    <w:div w:id="1338967154">
                      <w:marLeft w:val="0"/>
                      <w:marRight w:val="0"/>
                      <w:marTop w:val="0"/>
                      <w:marBottom w:val="0"/>
                      <w:divBdr>
                        <w:top w:val="none" w:sz="0" w:space="0" w:color="auto"/>
                        <w:left w:val="none" w:sz="0" w:space="0" w:color="auto"/>
                        <w:bottom w:val="none" w:sz="0" w:space="0" w:color="auto"/>
                        <w:right w:val="none" w:sz="0" w:space="0" w:color="auto"/>
                      </w:divBdr>
                      <w:divsChild>
                        <w:div w:id="492718861">
                          <w:marLeft w:val="0"/>
                          <w:marRight w:val="0"/>
                          <w:marTop w:val="0"/>
                          <w:marBottom w:val="0"/>
                          <w:divBdr>
                            <w:top w:val="none" w:sz="0" w:space="0" w:color="auto"/>
                            <w:left w:val="none" w:sz="0" w:space="0" w:color="auto"/>
                            <w:bottom w:val="none" w:sz="0" w:space="0" w:color="auto"/>
                            <w:right w:val="none" w:sz="0" w:space="0" w:color="auto"/>
                          </w:divBdr>
                          <w:divsChild>
                            <w:div w:id="4780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d.docs.live.net/d0d228de41100acb/Escritorio/Proyecto%20Final%20-%20Recoleccion%20y%20Reciclaje/Diagrama%20-%20fritzing/proyecto%20-%20otra%20version%20(1).fzz" TargetMode="External"/><Relationship Id="rId17" Type="http://schemas.openxmlformats.org/officeDocument/2006/relationships/hyperlink" Target="https://teams.microsoft.com/l/entity/com.microsoft.teamspace.tab.planner/planner.v1.95d94ae7-1356-499a-a5bd-aacd9f060443_p_aTHcOEjtNUClzzs-qVqSUmUAByHe?tenantId=bf9504f3-4385-4e7e-b7ec-5997e0e6b0a5&amp;webUrl=https%3A%2F%2Ftasks.teams.microsoft.com%2Fteamsui%2FpersonalApp%2Falltasklists&amp;context=%7B%22subEntityId%22%3A%22%2Fv1%2Fplan%2FaTHcOEjtNUClzzs-qVqSUmUAByHe%22%2C%22channelId%22%3A%2219%3AsVyLkJ47Jx3qQNTDjhzqiGfBYQGz2j-OkzUPJgocy5w1%40thread.tacv2%22%7D"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docs.live.net/d0d228de41100acb/Escritorio/Proyecto%20Final%20-%20Recoleccion%20y%20Reciclaje/Documentaci&#243;n/Tabla%20de%20Precios%20-%20Manfredo%5eJ%20Ferrando%5eJ%20Iannone%5eJ%20Siciliano%20y%20Montenegro%203%20(1).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Facet">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2025-09-18T00:00:00</PublishDate>
  <Abstract>El proyecto es un sistema IoT para monitorear en tiempo real el llenado y clasificación de tachos mediante celdas de carga y sensores auxiliares. El ESP32 NodeMCU procesa lecturas, aplica calibración y envía datos a una API Flask, mientras un dashboard web muestra KPIs, evolución diaria y emite alertas. El documento detalla objetivos, arquitectura, hardware final, costos, armado, calibración, operación, pruebas, riesgos y anexos.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00B1D3810D55949BA907022132860AB" ma:contentTypeVersion="11" ma:contentTypeDescription="Crear nuevo documento." ma:contentTypeScope="" ma:versionID="0f37be0d08b455c0484c9007cde0ad3c">
  <xsd:schema xmlns:xsd="http://www.w3.org/2001/XMLSchema" xmlns:xs="http://www.w3.org/2001/XMLSchema" xmlns:p="http://schemas.microsoft.com/office/2006/metadata/properties" xmlns:ns2="9d293c90-4c3a-460f-b1cb-5ad36f8857cc" xmlns:ns3="d89c514a-2357-41c6-89b4-5885922c407b" targetNamespace="http://schemas.microsoft.com/office/2006/metadata/properties" ma:root="true" ma:fieldsID="f93ce9f0a6f0380c99312a15f8bef35d" ns2:_="" ns3:_="">
    <xsd:import namespace="9d293c90-4c3a-460f-b1cb-5ad36f8857cc"/>
    <xsd:import namespace="d89c514a-2357-41c6-89b4-5885922c407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293c90-4c3a-460f-b1cb-5ad36f8857c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919cadc8-cae5-47e9-857a-1ecb0bc593c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9c514a-2357-41c6-89b4-5885922c407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027fa3d-bf36-49b4-97d5-535d4b6cb132}" ma:internalName="TaxCatchAll" ma:showField="CatchAllData" ma:web="d89c514a-2357-41c6-89b4-5885922c40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89c514a-2357-41c6-89b4-5885922c407b" xsi:nil="true"/>
    <lcf76f155ced4ddcb4097134ff3c332f xmlns="9d293c90-4c3a-460f-b1cb-5ad36f8857cc">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B71BC8-51EF-4991-B445-40DE2794EE61}"/>
</file>

<file path=customXml/itemProps3.xml><?xml version="1.0" encoding="utf-8"?>
<ds:datastoreItem xmlns:ds="http://schemas.openxmlformats.org/officeDocument/2006/customXml" ds:itemID="{C31D4256-12EB-445E-AD55-9E5C4A5EA628}">
  <ds:schemaRefs>
    <ds:schemaRef ds:uri="http://schemas.microsoft.com/sharepoint/v3/contenttype/forms"/>
  </ds:schemaRefs>
</ds:datastoreItem>
</file>

<file path=customXml/itemProps4.xml><?xml version="1.0" encoding="utf-8"?>
<ds:datastoreItem xmlns:ds="http://schemas.openxmlformats.org/officeDocument/2006/customXml" ds:itemID="{B9FBDBFC-1341-46B9-992A-7675C84E0608}">
  <ds:schemaRefs>
    <ds:schemaRef ds:uri="http://schemas.microsoft.com/office/2006/metadata/properties"/>
    <ds:schemaRef ds:uri="http://schemas.microsoft.com/office/infopath/2007/PartnerControls"/>
    <ds:schemaRef ds:uri="d89c514a-2357-41c6-89b4-5885922c407b"/>
    <ds:schemaRef ds:uri="9d293c90-4c3a-460f-b1cb-5ad36f8857cc"/>
  </ds:schemaRefs>
</ds:datastoreItem>
</file>

<file path=customXml/itemProps5.xml><?xml version="1.0" encoding="utf-8"?>
<ds:datastoreItem xmlns:ds="http://schemas.openxmlformats.org/officeDocument/2006/customXml" ds:itemID="{25D62C58-B390-4A11-A5C2-88F68F73F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44</Pages>
  <Words>9040</Words>
  <Characters>49721</Characters>
  <Application>Microsoft Office Word</Application>
  <DocSecurity>0</DocSecurity>
  <Lines>414</Lines>
  <Paragraphs>117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 – Recolección y Reciclaje Inteligente</vt:lpstr>
      <vt:lpstr>Proyecto Final – Recolección y Reciclaje Inteligente</vt:lpstr>
    </vt:vector>
  </TitlesOfParts>
  <Company/>
  <LinksUpToDate>false</LinksUpToDate>
  <CharactersWithSpaces>58644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 Recolección y Reciclaje Inteligente</dc:title>
  <dc:subject>Documentación del Proyecto</dc:subject>
  <dc:creator>Manfredo, Ferrando, Iannone, Siciliano y Montenegro</dc:creator>
  <cp:keywords/>
  <dc:description/>
  <cp:lastModifiedBy>INFO-PISO-1</cp:lastModifiedBy>
  <cp:revision>74</cp:revision>
  <dcterms:created xsi:type="dcterms:W3CDTF">2025-10-17T11:58:00Z</dcterms:created>
  <dcterms:modified xsi:type="dcterms:W3CDTF">2025-10-20T18:02:00Z</dcterms:modified>
  <cp:category>6to Informatica - 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0x010100E00B1D3810D55949BA907022132860AB</vt:lpwstr>
  </property>
  <property fmtid="{D5CDD505-2E9C-101B-9397-08002B2CF9AE}" pid="3" name="MediaServiceImageTags">
    <vt:lpwstr/>
  </property>
</Properties>
</file>