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>Sensor de pasada y relés LCA110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(lo esperado)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(solo si la medición diera eso)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No usar la resistencia de 1,2 kΩ con una alimentación de 24 V: le entraría casi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Relé OptoMOS LCA110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Encapsulado DIP de seis patas para inserción. Soporta 350 V y 120 mA. Pedir la versión DIP: la SOP-6 es de montaje superficial.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6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no tienen polaridad y funcionan con corriente alterna, porque internamente son dos MOSFET enfrentados. Las patas 3 y 5 no se conectan. Conexionado verificado con la hoja de datos del fabricante (IXYS, DS-LCA110-R12), configuración para alterna y continua: la pata 5 figura como «no usar». El LED se activa con 2 mA como máximo, y con la resistencia de 330 Ω recibe unos 6,4 mA, el triple de lo necesario.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van en el circuito del lector óptico; la 3 y la 5 quedan sin conectar.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en continua (aproximado)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Informado por el equipo sobre el C 401; confirmar con el multímetro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LCA110 soporta 120 mA, seis veces más. Solo dejaría de servir por encima de 120 mA,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LCA110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Confirmar que sean 12 a 14 V continuos, que es lo que define el valor de R1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Midiendo con el multímetro en continua, con el telar encendido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Eje que da una vuelta por pasada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 esa relación el conteo sale multiplicado o dividido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Cinta de color en el eje y contar vueltas mientras la máquina hace cinco pasadas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y tipo de la botonera (se espera menos de 24 V; alterna o continua sin confirmar)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Define la resistencia del sensado del Bloque A: 2,2 kΩ para 18 a 24 V, 1,2 kΩ para 12 a 18 V. El puente rectificador hace que el tipo no importe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Multímetro sobre los bornes de un botón, en alterna y en continua, apretándolo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Ninguna de estas incógnitas bloquea la compra del relé. El LCA110 funciona con continua o alterna, no tiene corriente mínima y soporta 120 mA, seis veces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LCA110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