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Questrial" w:cs="Questrial" w:eastAsia="Questrial" w:hAnsi="Questrial"/>
          <w:b w:val="1"/>
          <w:bCs w:val="1"/>
          <w:color w:val="1E3A5F"/>
          <w:sz w:val="30"/>
          <w:szCs w:val="30"/>
        </w:rPr>
      </w:pPr>
      <w:r w:rsidDel="00000000" w:rsidR="00000000" w:rsidRPr="00000000">
        <w:rPr>
          <w:rFonts w:ascii="Questrial" w:cs="Questrial" w:eastAsia="Questrial" w:hAnsi="Questrial"/>
          <w:b w:val="1"/>
          <w:bCs w:val="1"/>
          <w:color w:val="1E3A5F"/>
          <w:sz w:val="30"/>
          <w:szCs w:val="30"/>
          <w:rtl w:val="0"/>
        </w:rPr>
        <w:t xml:space="preserve">Árbol de problemas</w:t>
      </w:r>
    </w:p>
    <w:p w:rsidR="00000000" w:rsidDel="00000000" w:rsidP="00000000" w:rsidRDefault="00000000" w:rsidRPr="00000000" w14:paraId="00000002">
      <w:pPr>
        <w:rPr>
          <w:rFonts w:ascii="IBM Plex Sans" w:cs="IBM Plex Sans" w:eastAsia="IBM Plex Sans" w:hAnsi="IBM Plex Sans"/>
          <w:b w:val="1"/>
          <w:bCs w:val="1"/>
          <w:sz w:val="2"/>
          <w:szCs w:val="2"/>
        </w:rPr>
      </w:pPr>
      <w:r w:rsidDel="00000000" w:rsidR="00000000" w:rsidRPr="00000000">
        <w:rPr>
          <w:rtl w:val="0"/>
        </w:rPr>
      </w:r>
    </w:p>
    <w:p w:rsidR="00000000" w:rsidDel="00000000" w:rsidP="00000000" w:rsidRDefault="00000000" w:rsidRPr="00000000" w14:paraId="00000003">
      <w:pPr>
        <w:rPr>
          <w:rFonts w:ascii="Questrial" w:cs="Questrial" w:eastAsia="Questrial" w:hAnsi="Questrial"/>
          <w:b w:val="1"/>
          <w:bCs w:val="1"/>
          <w:color w:val="3D6B96"/>
          <w:sz w:val="26"/>
          <w:szCs w:val="26"/>
        </w:rPr>
      </w:pPr>
      <w:r w:rsidDel="00000000" w:rsidR="00000000" w:rsidRPr="00000000">
        <w:rPr>
          <w:rFonts w:ascii="Questrial" w:cs="Questrial" w:eastAsia="Questrial" w:hAnsi="Questrial"/>
          <w:b w:val="1"/>
          <w:bCs w:val="1"/>
          <w:color w:val="3D6B96"/>
          <w:sz w:val="26"/>
          <w:szCs w:val="26"/>
          <w:rtl w:val="0"/>
        </w:rPr>
        <w:t xml:space="preserve">Problema central:</w:t>
      </w:r>
    </w:p>
    <w:p w:rsidR="00000000" w:rsidDel="00000000" w:rsidP="00000000" w:rsidRDefault="00000000" w:rsidRPr="00000000" w14:paraId="0000000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diseño y el control de los patrones de tejido en el telar es un proceso manual, sin registro digital ni forma de repetirlo con exactitud.</w:t>
      </w:r>
      <w:r w:rsidDel="00000000" w:rsidR="00000000" w:rsidRPr="00000000">
        <w:rPr>
          <w:rtl w:val="0"/>
        </w:rPr>
      </w:r>
    </w:p>
    <w:p w:rsidR="00000000" w:rsidDel="00000000" w:rsidP="00000000" w:rsidRDefault="00000000" w:rsidRPr="00000000" w14:paraId="00000005">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06">
      <w:pPr>
        <w:rPr>
          <w:rFonts w:ascii="Questrial" w:cs="Questrial" w:eastAsia="Questrial" w:hAnsi="Questrial"/>
          <w:b w:val="1"/>
          <w:bCs w:val="1"/>
          <w:color w:val="3D6B96"/>
          <w:sz w:val="26"/>
          <w:szCs w:val="26"/>
        </w:rPr>
      </w:pPr>
      <w:r w:rsidDel="00000000" w:rsidR="00000000" w:rsidRPr="00000000">
        <w:rPr>
          <w:rFonts w:ascii="Questrial" w:cs="Questrial" w:eastAsia="Questrial" w:hAnsi="Questrial"/>
          <w:b w:val="1"/>
          <w:bCs w:val="1"/>
          <w:color w:val="3D6B96"/>
          <w:sz w:val="26"/>
          <w:szCs w:val="26"/>
          <w:rtl w:val="0"/>
        </w:rPr>
        <w:t xml:space="preserve">Causas:</w:t>
      </w:r>
    </w:p>
    <w:p w:rsidR="00000000" w:rsidDel="00000000" w:rsidP="00000000" w:rsidRDefault="00000000" w:rsidRPr="00000000" w14:paraId="000000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patrón de tejido se define a mano o de memoria. No hay una herramienta para </w:t>
      </w:r>
      <w:r w:rsidDel="00000000" w:rsidR="00000000" w:rsidRPr="00000000">
        <w:rPr>
          <w:rFonts w:ascii="IBM Plex Sans" w:cs="IBM Plex Sans" w:eastAsia="IBM Plex Sans" w:hAnsi="IBM Plex Sans"/>
          <w:rtl w:val="0"/>
        </w:rPr>
        <w:t xml:space="preserve">diseñar visualmente</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ni para guardarlo.</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existe una base de datos ni un sistema central. La información</w:t>
      </w: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anota, queda en papel o en archivos sueltos.</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telar no está conectado a ningún sistema informático. La máquina y cualquier registro </w:t>
      </w:r>
      <w:r w:rsidDel="00000000" w:rsidR="00000000" w:rsidRPr="00000000">
        <w:rPr>
          <w:rFonts w:ascii="IBM Plex Sans" w:cs="IBM Plex Sans" w:eastAsia="IBM Plex Sans" w:hAnsi="IBM Plex Sans"/>
          <w:rtl w:val="0"/>
        </w:rPr>
        <w:t xml:space="preserve">estàn totalmente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separados.</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prototipo inicial guardaba todo en el navegador. Dependía de un único dispositivo</w:t>
      </w:r>
      <w:r w:rsidDel="00000000" w:rsidR="00000000" w:rsidRPr="00000000">
        <w:rPr>
          <w:rFonts w:ascii="IBM Plex Sans" w:cs="IBM Plex Sans" w:eastAsia="IBM Plex Sans" w:hAnsi="IBM Plex Sans"/>
          <w:rtl w:val="0"/>
        </w:rPr>
        <w:t xml:space="preserve">,</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se cambiaba de máquina o se </w:t>
      </w:r>
      <w:r w:rsidDel="00000000" w:rsidR="00000000" w:rsidRPr="00000000">
        <w:rPr>
          <w:rFonts w:ascii="IBM Plex Sans" w:cs="IBM Plex Sans" w:eastAsia="IBM Plex Sans" w:hAnsi="IBM Plex Sans"/>
          <w:rtl w:val="0"/>
        </w:rPr>
        <w:t xml:space="preserve">borraba</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caché, se perdía todo.</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trazabilidad de la producción. No queda registro de qué se tejió, cuándo, ni cuánto avanzó cada trabajo.</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control de acceso al sistema. Cualquiera puede usar la interfaz; no hay forma de identificar de manera segura quién opera o hace cambios.</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MVP presentado no incluía y hacía falta un login con una mínima capa de seguridad. Cualquiera podría utilizar la página web sin problema alguno, lo cual deja vulnerable los datos de las matrices.</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16">
      <w:pPr>
        <w:rPr>
          <w:rFonts w:ascii="Questrial" w:cs="Questrial" w:eastAsia="Questrial" w:hAnsi="Questrial"/>
          <w:b w:val="1"/>
          <w:bCs w:val="1"/>
          <w:color w:val="3D6B96"/>
          <w:sz w:val="26"/>
          <w:szCs w:val="26"/>
        </w:rPr>
      </w:pPr>
      <w:r w:rsidDel="00000000" w:rsidR="00000000" w:rsidRPr="00000000">
        <w:rPr>
          <w:rFonts w:ascii="Questrial" w:cs="Questrial" w:eastAsia="Questrial" w:hAnsi="Questrial"/>
          <w:b w:val="1"/>
          <w:bCs w:val="1"/>
          <w:color w:val="3D6B96"/>
          <w:sz w:val="26"/>
          <w:szCs w:val="26"/>
          <w:rtl w:val="0"/>
        </w:rPr>
        <w:t xml:space="preserve">Efectos:</w:t>
      </w:r>
    </w:p>
    <w:p w:rsidR="00000000" w:rsidDel="00000000" w:rsidP="00000000" w:rsidRDefault="00000000" w:rsidRPr="00000000" w14:paraId="00000017">
      <w:pPr>
        <w:numPr>
          <w:ilvl w:val="0"/>
          <w:numId w:val="1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 pierde tiempo reconfigurando dibujos que ya se habían hecho antes.</w:t>
      </w:r>
      <w:r w:rsidDel="00000000" w:rsidR="00000000" w:rsidRPr="00000000">
        <w:rPr>
          <w:rtl w:val="0"/>
        </w:rPr>
      </w:r>
    </w:p>
    <w:p w:rsidR="00000000" w:rsidDel="00000000" w:rsidP="00000000" w:rsidRDefault="00000000" w:rsidRPr="00000000" w14:paraId="00000018">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19">
      <w:pPr>
        <w:numPr>
          <w:ilvl w:val="0"/>
          <w:numId w:val="1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 fácil cometer errores al cargar un dibujo a mano, y difícil detectarlos.</w:t>
      </w:r>
      <w:r w:rsidDel="00000000" w:rsidR="00000000" w:rsidRPr="00000000">
        <w:rPr>
          <w:rtl w:val="0"/>
        </w:rPr>
      </w:r>
    </w:p>
    <w:p w:rsidR="00000000" w:rsidDel="00000000" w:rsidP="00000000" w:rsidRDefault="00000000" w:rsidRPr="00000000" w14:paraId="0000001A">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1B">
      <w:pPr>
        <w:numPr>
          <w:ilvl w:val="0"/>
          <w:numId w:val="1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No se puede repetir un diseño exacto en otro momento o en otra máquina.</w:t>
      </w:r>
      <w:r w:rsidDel="00000000" w:rsidR="00000000" w:rsidRPr="00000000">
        <w:rPr>
          <w:rtl w:val="0"/>
        </w:rPr>
      </w:r>
    </w:p>
    <w:p w:rsidR="00000000" w:rsidDel="00000000" w:rsidP="00000000" w:rsidRDefault="00000000" w:rsidRPr="00000000" w14:paraId="0000001C">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1D">
      <w:pPr>
        <w:numPr>
          <w:ilvl w:val="0"/>
          <w:numId w:val="1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No hay historial para analizar la producción ni para auditar qué pasó.</w:t>
      </w:r>
      <w:r w:rsidDel="00000000" w:rsidR="00000000" w:rsidRPr="00000000">
        <w:rPr>
          <w:rtl w:val="0"/>
        </w:rPr>
      </w:r>
    </w:p>
    <w:p w:rsidR="00000000" w:rsidDel="00000000" w:rsidP="00000000" w:rsidRDefault="00000000" w:rsidRPr="00000000" w14:paraId="0000001E">
      <w:pPr>
        <w:ind w:left="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1F">
      <w:pPr>
        <w:numPr>
          <w:ilvl w:val="0"/>
          <w:numId w:val="1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conocimiento depende de la persona, no del sistema: si esa persona no está, se complica.</w:t>
      </w:r>
      <w:r w:rsidDel="00000000" w:rsidR="00000000" w:rsidRPr="00000000">
        <w:rPr>
          <w:rtl w:val="0"/>
        </w:rPr>
      </w:r>
    </w:p>
    <w:p w:rsidR="00000000" w:rsidDel="00000000" w:rsidP="00000000" w:rsidRDefault="00000000" w:rsidRPr="00000000" w14:paraId="00000020">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21">
      <w:pPr>
        <w:numPr>
          <w:ilvl w:val="0"/>
          <w:numId w:val="1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Deja vulnerable los datos de las matrices, por lo cual, cualquiera con el link a la página web podría modificarlos en cualquier momento.</w:t>
      </w:r>
      <w:r w:rsidDel="00000000" w:rsidR="00000000" w:rsidRPr="00000000">
        <w:rPr>
          <w:rtl w:val="0"/>
        </w:rPr>
      </w:r>
    </w:p>
    <w:p w:rsidR="00000000" w:rsidDel="00000000" w:rsidP="00000000" w:rsidRDefault="00000000" w:rsidRPr="00000000" w14:paraId="00000022">
      <w:pPr>
        <w:pBdr>
          <w:bottom w:color="000000" w:space="1" w:sz="6" w:val="single"/>
        </w:pBd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23">
      <w:pPr>
        <w:rPr>
          <w:rFonts w:ascii="IBM Plex Sans" w:cs="IBM Plex Sans" w:eastAsia="IBM Plex Sans" w:hAnsi="IBM Plex Sans"/>
          <w:color w:val="1E3A5F"/>
        </w:rPr>
      </w:pPr>
      <w:r w:rsidDel="00000000" w:rsidR="00000000" w:rsidRPr="00000000">
        <w:rPr>
          <w:rtl w:val="0"/>
        </w:rPr>
      </w:r>
    </w:p>
    <w:p w:rsidR="00000000" w:rsidDel="00000000" w:rsidP="00000000" w:rsidRDefault="00000000" w:rsidRPr="00000000" w14:paraId="00000024">
      <w:pPr>
        <w:rPr>
          <w:rFonts w:ascii="Questrial" w:cs="Questrial" w:eastAsia="Questrial" w:hAnsi="Questrial"/>
          <w:b w:val="1"/>
          <w:bCs w:val="1"/>
          <w:color w:val="1E3A5F"/>
          <w:sz w:val="30"/>
          <w:szCs w:val="30"/>
        </w:rPr>
      </w:pPr>
      <w:r w:rsidDel="00000000" w:rsidR="00000000" w:rsidRPr="00000000">
        <w:rPr>
          <w:rFonts w:ascii="Questrial" w:cs="Questrial" w:eastAsia="Questrial" w:hAnsi="Questrial"/>
          <w:b w:val="1"/>
          <w:bCs w:val="1"/>
          <w:color w:val="1E3A5F"/>
          <w:sz w:val="30"/>
          <w:szCs w:val="30"/>
          <w:rtl w:val="0"/>
        </w:rPr>
        <w:t xml:space="preserve">Árbol de soluciones</w:t>
      </w:r>
    </w:p>
    <w:p w:rsidR="00000000" w:rsidDel="00000000" w:rsidP="00000000" w:rsidRDefault="00000000" w:rsidRPr="00000000" w14:paraId="00000025">
      <w:pPr>
        <w:rPr>
          <w:rFonts w:ascii="Questrial" w:cs="Questrial" w:eastAsia="Questrial" w:hAnsi="Questrial"/>
          <w:b w:val="1"/>
          <w:bCs w:val="1"/>
          <w:color w:val="3D6B96"/>
          <w:sz w:val="26"/>
          <w:szCs w:val="26"/>
        </w:rPr>
      </w:pPr>
      <w:r w:rsidDel="00000000" w:rsidR="00000000" w:rsidRPr="00000000">
        <w:rPr>
          <w:rFonts w:ascii="Questrial" w:cs="Questrial" w:eastAsia="Questrial" w:hAnsi="Questrial"/>
          <w:b w:val="1"/>
          <w:bCs w:val="1"/>
          <w:color w:val="3D6B96"/>
          <w:sz w:val="26"/>
          <w:szCs w:val="26"/>
          <w:rtl w:val="0"/>
        </w:rPr>
        <w:t xml:space="preserve">Objetivo central:</w:t>
      </w:r>
    </w:p>
    <w:p w:rsidR="00000000" w:rsidDel="00000000" w:rsidP="00000000" w:rsidRDefault="00000000" w:rsidRPr="00000000" w14:paraId="0000002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Digitalizar el diseño y el control de los dibujos de tejido, con un sistema central que guarda todo y que puede conectarse al telar físico.</w:t>
      </w:r>
      <w:r w:rsidDel="00000000" w:rsidR="00000000" w:rsidRPr="00000000">
        <w:rPr>
          <w:rtl w:val="0"/>
        </w:rPr>
      </w:r>
    </w:p>
    <w:p w:rsidR="00000000" w:rsidDel="00000000" w:rsidP="00000000" w:rsidRDefault="00000000" w:rsidRPr="00000000" w14:paraId="00000027">
      <w:pPr>
        <w:rPr>
          <w:rFonts w:ascii="IBM Plex Sans" w:cs="IBM Plex Sans" w:eastAsia="IBM Plex Sans" w:hAnsi="IBM Plex Sans"/>
          <w:color w:val="3D6B96"/>
        </w:rPr>
      </w:pPr>
      <w:r w:rsidDel="00000000" w:rsidR="00000000" w:rsidRPr="00000000">
        <w:rPr>
          <w:rtl w:val="0"/>
        </w:rPr>
      </w:r>
    </w:p>
    <w:p w:rsidR="00000000" w:rsidDel="00000000" w:rsidP="00000000" w:rsidRDefault="00000000" w:rsidRPr="00000000" w14:paraId="00000028">
      <w:pPr>
        <w:ind w:left="0" w:firstLine="0"/>
        <w:rPr>
          <w:rFonts w:ascii="Questrial" w:cs="Questrial" w:eastAsia="Questrial" w:hAnsi="Questrial"/>
          <w:b w:val="1"/>
          <w:bCs w:val="1"/>
          <w:color w:val="3D6B96"/>
          <w:sz w:val="26"/>
          <w:szCs w:val="26"/>
        </w:rPr>
      </w:pPr>
      <w:r w:rsidDel="00000000" w:rsidR="00000000" w:rsidRPr="00000000">
        <w:rPr>
          <w:rFonts w:ascii="Questrial" w:cs="Questrial" w:eastAsia="Questrial" w:hAnsi="Questrial"/>
          <w:b w:val="1"/>
          <w:bCs w:val="1"/>
          <w:color w:val="3D6B96"/>
          <w:sz w:val="26"/>
          <w:szCs w:val="26"/>
          <w:rtl w:val="0"/>
        </w:rPr>
        <w:t xml:space="preserve">Medios resolutivos:</w:t>
      </w:r>
    </w:p>
    <w:p w:rsidR="00000000" w:rsidDel="00000000" w:rsidP="00000000" w:rsidRDefault="00000000" w:rsidRPr="00000000" w14:paraId="0000002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creó un editor visual de patrones (la página web): una cuadrícula donde cada fila representa una pasada y cada columna un elemento del telar, con colores por fila. </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diseñó una base de datos central (PostgreSQL en Neon) con 4 Tablas: patrones, telares, historial y errores. Resuelve las causas 2 y 5.</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i w:val="1"/>
          <w:iCs w:val="1"/>
        </w:rPr>
      </w:pP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construyó un backend (Node.js + Express) que expone una API REST: Es el intermediario único entre la interfaz, la base de datos y el telar. </w:t>
      </w:r>
      <w:r w:rsidDel="00000000" w:rsidR="00000000" w:rsidRPr="00000000">
        <w:rPr>
          <w:rFonts w:ascii="IBM Plex Sans" w:cs="IBM Plex Sans" w:eastAsia="IBM Plex Sans" w:hAnsi="IBM Plex Sans"/>
          <w:i w:val="1"/>
          <w:iCs w:val="1"/>
          <w:rtl w:val="0"/>
        </w:rPr>
        <w:t xml:space="preserve">Resuelve</w:t>
      </w:r>
      <w:r w:rsidDel="00000000" w:rsidR="00000000" w:rsidRPr="00000000">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2 y habilita la 3.</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reemplazó el </w:t>
      </w:r>
      <w:r w:rsidDel="00000000" w:rsidR="00000000" w:rsidRPr="00000000">
        <w:rPr>
          <w:rFonts w:ascii="IBM Plex Sans" w:cs="IBM Plex Sans" w:eastAsia="IBM Plex Sans" w:hAnsi="IBM Plex Sans"/>
          <w:rtl w:val="0"/>
        </w:rPr>
        <w:t xml:space="preserve">almacenamiento local en el navegador</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por la base de datos real: ahora cada acción se guarda en el servidor al instante, no en el navegador. </w:t>
      </w:r>
      <w:r w:rsidDel="00000000" w:rsidR="00000000" w:rsidRPr="00000000">
        <w:rPr>
          <w:rFonts w:ascii="IBM Plex Sans" w:cs="IBM Plex Sans" w:eastAsia="IBM Plex Sans" w:hAnsi="IBM Plex Sans"/>
          <w:i w:val="1"/>
          <w:iCs w:val="1"/>
          <w:rtl w:val="0"/>
        </w:rPr>
        <w:t xml:space="preserve">Resuelve</w:t>
      </w:r>
      <w:r w:rsidDel="00000000" w:rsidR="00000000" w:rsidRPr="00000000">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4.</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w:t>
      </w:r>
      <w:r w:rsidDel="00000000" w:rsidR="00000000" w:rsidRPr="00000000">
        <w:rPr>
          <w:rFonts w:ascii="IBM Plex Sans" w:cs="IBM Plex Sans" w:eastAsia="IBM Plex Sans" w:hAnsi="IBM Plex Sans"/>
          <w:rtl w:val="0"/>
        </w:rPr>
        <w:t xml:space="preserve">desarrollará</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firmware del ESP32 que conecta el telar físico al Sistema, accionando los relés de Marcha/Pausa según lo que indica el backend. </w:t>
      </w:r>
      <w:r w:rsidDel="00000000" w:rsidR="00000000" w:rsidRPr="00000000">
        <w:rPr>
          <w:rFonts w:ascii="IBM Plex Sans" w:cs="IBM Plex Sans" w:eastAsia="IBM Plex Sans" w:hAnsi="IBM Plex Sans"/>
          <w:i w:val="1"/>
          <w:iCs w:val="1"/>
          <w:rtl w:val="0"/>
        </w:rPr>
        <w:t xml:space="preserve">Resolvería</w:t>
      </w:r>
      <w:r w:rsidDel="00000000" w:rsidR="00000000" w:rsidRPr="00000000">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3.</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registr</w:t>
      </w:r>
      <w:r w:rsidDel="00000000" w:rsidR="00000000" w:rsidRPr="00000000">
        <w:rPr>
          <w:rFonts w:ascii="IBM Plex Sans" w:cs="IBM Plex Sans" w:eastAsia="IBM Plex Sans" w:hAnsi="IBM Plex Sans"/>
          <w:rtl w:val="0"/>
        </w:rPr>
        <w:t xml:space="preserve">a</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historial de producción y un log de errores en la base de datos. </w:t>
      </w:r>
      <w:r w:rsidDel="00000000" w:rsidR="00000000" w:rsidRPr="00000000">
        <w:rPr>
          <w:rFonts w:ascii="IBM Plex Sans" w:cs="IBM Plex Sans" w:eastAsia="IBM Plex Sans" w:hAnsi="IBM Plex Sans"/>
          <w:i w:val="1"/>
          <w:iCs w:val="1"/>
          <w:rtl w:val="0"/>
        </w:rPr>
        <w:t xml:space="preserve">Resuelve</w:t>
      </w:r>
      <w:r w:rsidDel="00000000" w:rsidR="00000000" w:rsidRPr="00000000">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5.</w:t>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agregó un login por huella dactilar (con el estándar WebAuthn), para que el acceso al sistema sea seguro y personal. La huella nunca se guarda en el servidor: solo se almacena una clave pública para verificar la identidad.</w:t>
      </w:r>
      <w:r w:rsidDel="00000000" w:rsidR="00000000" w:rsidRPr="00000000">
        <w:rPr>
          <w:rtl w:val="0"/>
        </w:rPr>
      </w:r>
    </w:p>
    <w:p w:rsidR="00000000" w:rsidDel="00000000" w:rsidP="00000000" w:rsidRDefault="00000000" w:rsidRPr="00000000" w14:paraId="00000036">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37">
      <w:pPr>
        <w:rPr>
          <w:rFonts w:ascii="Questrial" w:cs="Questrial" w:eastAsia="Questrial" w:hAnsi="Questrial"/>
          <w:b w:val="1"/>
          <w:bCs w:val="1"/>
          <w:color w:val="3D6B96"/>
          <w:sz w:val="26"/>
          <w:szCs w:val="26"/>
        </w:rPr>
      </w:pPr>
      <w:r w:rsidDel="00000000" w:rsidR="00000000" w:rsidRPr="00000000">
        <w:rPr>
          <w:rFonts w:ascii="Questrial" w:cs="Questrial" w:eastAsia="Questrial" w:hAnsi="Questrial"/>
          <w:b w:val="1"/>
          <w:bCs w:val="1"/>
          <w:color w:val="3D6B96"/>
          <w:sz w:val="26"/>
          <w:szCs w:val="26"/>
          <w:rtl w:val="0"/>
        </w:rPr>
        <w:t xml:space="preserve">Fines:</w:t>
      </w:r>
    </w:p>
    <w:p w:rsidR="00000000" w:rsidDel="00000000" w:rsidP="00000000" w:rsidRDefault="00000000" w:rsidRPr="00000000" w14:paraId="00000038">
      <w:pPr>
        <w:numPr>
          <w:ilvl w:val="0"/>
          <w:numId w:val="12"/>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 ahorra tiempo: un dibujo guardado se reutiliza en segundos.</w:t>
      </w:r>
      <w:r w:rsidDel="00000000" w:rsidR="00000000" w:rsidRPr="00000000">
        <w:rPr>
          <w:rtl w:val="0"/>
        </w:rPr>
      </w:r>
    </w:p>
    <w:p w:rsidR="00000000" w:rsidDel="00000000" w:rsidP="00000000" w:rsidRDefault="00000000" w:rsidRPr="00000000" w14:paraId="00000039">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3A">
      <w:pPr>
        <w:numPr>
          <w:ilvl w:val="0"/>
          <w:numId w:val="12"/>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 reducen los errores: el editor valida los datos y el sistema controla la consistencia.</w:t>
      </w:r>
      <w:r w:rsidDel="00000000" w:rsidR="00000000" w:rsidRPr="00000000">
        <w:rPr>
          <w:rtl w:val="0"/>
        </w:rPr>
      </w:r>
    </w:p>
    <w:p w:rsidR="00000000" w:rsidDel="00000000" w:rsidP="00000000" w:rsidRDefault="00000000" w:rsidRPr="00000000" w14:paraId="0000003B">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3C">
      <w:pPr>
        <w:numPr>
          <w:ilvl w:val="0"/>
          <w:numId w:val="12"/>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 puede repetir un diseño exacto las veces que haga falta, en el telar que sea (actualmente solo se podría en uno pero está planeado el aplicarlo en el resto de telares en caso de que funcione).</w:t>
      </w:r>
      <w:r w:rsidDel="00000000" w:rsidR="00000000" w:rsidRPr="00000000">
        <w:rPr>
          <w:rtl w:val="0"/>
        </w:rPr>
      </w:r>
    </w:p>
    <w:p w:rsidR="00000000" w:rsidDel="00000000" w:rsidP="00000000" w:rsidRDefault="00000000" w:rsidRPr="00000000" w14:paraId="0000003D">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3E">
      <w:pPr>
        <w:numPr>
          <w:ilvl w:val="0"/>
          <w:numId w:val="12"/>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Queda trazabilidad completa: el historial registra qué, cuándo y cuánto se produce.</w:t>
      </w:r>
      <w:r w:rsidDel="00000000" w:rsidR="00000000" w:rsidRPr="00000000">
        <w:rPr>
          <w:rtl w:val="0"/>
        </w:rPr>
      </w:r>
    </w:p>
    <w:p w:rsidR="00000000" w:rsidDel="00000000" w:rsidP="00000000" w:rsidRDefault="00000000" w:rsidRPr="00000000" w14:paraId="0000003F">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40">
      <w:pPr>
        <w:numPr>
          <w:ilvl w:val="0"/>
          <w:numId w:val="12"/>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conocimiento vive en el sistema, no en una sola persona. El programa es hecho para que sea lo más intuitivo posible y fácil de manejar para cualquier usuario (con o sin experiencia).</w:t>
      </w:r>
      <w:r w:rsidDel="00000000" w:rsidR="00000000" w:rsidRPr="00000000">
        <w:rPr>
          <w:rtl w:val="0"/>
        </w:rPr>
      </w:r>
    </w:p>
    <w:p w:rsidR="00000000" w:rsidDel="00000000" w:rsidP="00000000" w:rsidRDefault="00000000" w:rsidRPr="00000000" w14:paraId="00000041">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42">
      <w:pPr>
        <w:numPr>
          <w:ilvl w:val="0"/>
          <w:numId w:val="12"/>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acceso es seguro y trazable: cada </w:t>
      </w:r>
      <w:r w:rsidDel="00000000" w:rsidR="00000000" w:rsidRPr="00000000">
        <w:rPr>
          <w:rFonts w:ascii="IBM Plex Sans" w:cs="IBM Plex Sans" w:eastAsia="IBM Plex Sans" w:hAnsi="IBM Plex Sans"/>
          <w:rtl w:val="0"/>
        </w:rPr>
        <w:t xml:space="preserve">trabajador</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entra con su huella y su usuario, sin contraseñas que se puedan compartir o perder. En caso de cambio de </w:t>
      </w:r>
      <w:r w:rsidDel="00000000" w:rsidR="00000000" w:rsidRPr="00000000">
        <w:rPr>
          <w:rFonts w:ascii="IBM Plex Sans" w:cs="IBM Plex Sans" w:eastAsia="IBM Plex Sans" w:hAnsi="IBM Plex Sans"/>
          <w:rtl w:val="0"/>
        </w:rPr>
        <w:t xml:space="preserve">celular o huella inutilizable, hay un código de recuperación.</w:t>
      </w:r>
      <w:r w:rsidDel="00000000" w:rsidR="00000000" w:rsidRPr="00000000">
        <w:rPr>
          <w:rtl w:val="0"/>
        </w:rPr>
      </w:r>
    </w:p>
    <w:p w:rsidR="00000000" w:rsidDel="00000000" w:rsidP="00000000" w:rsidRDefault="00000000" w:rsidRPr="00000000" w14:paraId="00000043">
      <w:pPr>
        <w:pBdr>
          <w:bottom w:color="000000" w:space="1" w:sz="6" w:val="single"/>
        </w:pBd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44">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45">
      <w:pPr>
        <w:rPr>
          <w:rFonts w:ascii="Questrial" w:cs="Questrial" w:eastAsia="Questrial" w:hAnsi="Questrial"/>
          <w:b w:val="1"/>
          <w:bCs w:val="1"/>
          <w:color w:val="1E3A5F"/>
          <w:sz w:val="30"/>
          <w:szCs w:val="30"/>
        </w:rPr>
      </w:pPr>
      <w:r w:rsidDel="00000000" w:rsidR="00000000" w:rsidRPr="00000000">
        <w:rPr>
          <w:rFonts w:ascii="Questrial" w:cs="Questrial" w:eastAsia="Questrial" w:hAnsi="Questrial"/>
          <w:b w:val="1"/>
          <w:bCs w:val="1"/>
          <w:color w:val="1E3A5F"/>
          <w:sz w:val="30"/>
          <w:szCs w:val="30"/>
          <w:rtl w:val="0"/>
        </w:rPr>
        <w:t xml:space="preserve">Cómo llegamos a la solución</w:t>
      </w:r>
    </w:p>
    <w:p w:rsidR="00000000" w:rsidDel="00000000" w:rsidP="00000000" w:rsidRDefault="00000000" w:rsidRPr="00000000" w14:paraId="0000004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Punto de partida: había un prototipo que solo funcionaba en el navegador (Mockup), con todo guardado en </w:t>
      </w:r>
      <w:r w:rsidDel="00000000" w:rsidR="00000000" w:rsidRPr="00000000">
        <w:rPr>
          <w:rFonts w:ascii="IBM Plex Sans" w:cs="IBM Plex Sans" w:eastAsia="IBM Plex Sans" w:hAnsi="IBM Plex Sans"/>
          <w:rtl w:val="0"/>
        </w:rPr>
        <w:t xml:space="preserve">el almacenamiento local del navegador</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Servía para dibujar, pero no era un sistema: sin servidor, sin base de datos, sin conexión a nada.</w:t>
      </w:r>
      <w:r w:rsidDel="00000000" w:rsidR="00000000" w:rsidRPr="00000000">
        <w:rPr>
          <w:rtl w:val="0"/>
        </w:rPr>
      </w:r>
    </w:p>
    <w:p w:rsidR="00000000" w:rsidDel="00000000" w:rsidP="00000000" w:rsidRDefault="00000000" w:rsidRPr="00000000" w14:paraId="00000047">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Primer problema detectado</w:t>
      </w:r>
      <w:r w:rsidDel="00000000" w:rsidR="00000000" w:rsidRPr="00000000">
        <w:rPr>
          <w:rFonts w:ascii="IBM Plex Sans" w:cs="IBM Plex Sans" w:eastAsia="IBM Plex Sans" w:hAnsi="IBM Plex Sans"/>
          <w:rtl w:val="0"/>
        </w:rPr>
        <w:t xml:space="preserve">: Para realizar el MVP, lo primero que había que corregir era que l</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os datos se perd</w:t>
      </w:r>
      <w:r w:rsidDel="00000000" w:rsidR="00000000" w:rsidRPr="00000000">
        <w:rPr>
          <w:rFonts w:ascii="IBM Plex Sans" w:cs="IBM Plex Sans" w:eastAsia="IBM Plex Sans" w:hAnsi="IBM Plex Sans"/>
          <w:rtl w:val="0"/>
        </w:rPr>
        <w:t xml:space="preserve">ía</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w:t>
      </w:r>
      <w:r w:rsidDel="00000000" w:rsidR="00000000" w:rsidRPr="00000000">
        <w:rPr>
          <w:rFonts w:ascii="IBM Plex Sans" w:cs="IBM Plex Sans" w:eastAsia="IBM Plex Sans" w:hAnsi="IBM Plex Sans"/>
          <w:rtl w:val="0"/>
        </w:rPr>
        <w:t xml:space="preserve">.</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Como</w:t>
      </w:r>
      <w:r w:rsidDel="00000000" w:rsidR="00000000" w:rsidRPr="00000000">
        <w:rPr>
          <w:rFonts w:ascii="IBM Plex Sans" w:cs="IBM Plex Sans" w:eastAsia="IBM Plex Sans" w:hAnsi="IBM Plex Sans"/>
          <w:rtl w:val="0"/>
        </w:rPr>
        <w:t xml:space="preserve"> s</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sidDel="00000000" w:rsidR="00000000" w:rsidRPr="00000000">
        <w:rPr>
          <w:rFonts w:ascii="IBM Plex Sans" w:cs="IBM Plex Sans" w:eastAsia="IBM Plex Sans" w:hAnsi="IBM Plex Sans"/>
          <w:rtl w:val="0"/>
        </w:rPr>
        <w:t xml:space="preserve"> fue</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montar un backend con base de datos. Se diseñó el modelo de 4 tablas (para el funcionamient</w:t>
      </w:r>
      <w:r w:rsidDel="00000000" w:rsidR="00000000" w:rsidRPr="00000000">
        <w:rPr>
          <w:rFonts w:ascii="IBM Plex Sans" w:cs="IBM Plex Sans" w:eastAsia="IBM Plex Sans" w:hAnsi="IBM Plex Sans"/>
          <w:rtl w:val="0"/>
        </w:rPr>
        <w:t xml:space="preserve">o básico de la página, luego se agregarían las demás para el login con biometría)</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y se construyó la API REST. La web se reconectó </w:t>
      </w:r>
      <w:r w:rsidDel="00000000" w:rsidR="00000000" w:rsidRPr="00000000">
        <w:rPr>
          <w:rFonts w:ascii="IBM Plex Sans" w:cs="IBM Plex Sans" w:eastAsia="IBM Plex Sans" w:hAnsi="IBM Plex Sans"/>
          <w:rtl w:val="0"/>
        </w:rPr>
        <w:t xml:space="preserve">a la</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API en vez d</w:t>
      </w:r>
      <w:r w:rsidDel="00000000" w:rsidR="00000000" w:rsidRPr="00000000">
        <w:rPr>
          <w:rFonts w:ascii="IBM Plex Sans" w:cs="IBM Plex Sans" w:eastAsia="IBM Plex Sans" w:hAnsi="IBM Plex Sans"/>
          <w:rtl w:val="0"/>
        </w:rPr>
        <w:t xml:space="preserve">el almacenamiento del navegador</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49">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Segundo problema: Fue preguntarse a dónde se alojaría la base de datos. La solución fue utilizar PostgreSQL en Neon, en la nube, para no depender de un servidor propio ni de una sola máquina, tener respaldos y acceso remoto.</w:t>
      </w:r>
      <w:r w:rsidDel="00000000" w:rsidR="00000000" w:rsidRPr="00000000">
        <w:rPr>
          <w:rtl w:val="0"/>
        </w:rPr>
      </w:r>
    </w:p>
    <w:p w:rsidR="00000000" w:rsidDel="00000000" w:rsidP="00000000" w:rsidRDefault="00000000" w:rsidRPr="00000000" w14:paraId="0000004B">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Tercer problema</w:t>
      </w:r>
      <w:r w:rsidDel="00000000" w:rsidR="00000000" w:rsidRPr="00000000">
        <w:rPr>
          <w:rFonts w:ascii="IBM Plex Sans" w:cs="IBM Plex Sans" w:eastAsia="IBM Plex Sans" w:hAnsi="IBM Plex Sans"/>
          <w:rtl w:val="0"/>
        </w:rPr>
        <w:t xml:space="preserve">: E</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 sistema t</w:t>
      </w:r>
      <w:r w:rsidDel="00000000" w:rsidR="00000000" w:rsidRPr="00000000">
        <w:rPr>
          <w:rFonts w:ascii="IBM Plex Sans" w:cs="IBM Plex Sans" w:eastAsia="IBM Plex Sans" w:hAnsi="IBM Plex Sans"/>
          <w:rtl w:val="0"/>
        </w:rPr>
        <w:t xml:space="preserve">endría</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que poder repetir un </w:t>
      </w:r>
      <w:r w:rsidDel="00000000" w:rsidR="00000000" w:rsidRPr="00000000">
        <w:rPr>
          <w:rFonts w:ascii="IBM Plex Sans" w:cs="IBM Plex Sans" w:eastAsia="IBM Plex Sans" w:hAnsi="IBM Plex Sans"/>
          <w:rtl w:val="0"/>
        </w:rPr>
        <w:t xml:space="preserve">dibujo</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sin errores</w:t>
      </w:r>
      <w:r w:rsidDel="00000000" w:rsidR="00000000" w:rsidRPr="00000000">
        <w:rPr>
          <w:rFonts w:ascii="IBM Plex Sans" w:cs="IBM Plex Sans" w:eastAsia="IBM Plex Sans" w:hAnsi="IBM Plex Sans"/>
          <w:rtl w:val="0"/>
        </w:rPr>
        <w:t xml:space="preserve">, guardar de forma limpia y correcta varios dibujos y tener en cuenta varios detalles (ej: no poder editar una matriz en ejecución, no poder repetir nombres, encontrar la manera más óptima para dibujar las matrices, etc.). La s</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sidDel="00000000" w:rsidR="00000000" w:rsidRPr="00000000">
        <w:rPr>
          <w:rFonts w:ascii="IBM Plex Sans" w:cs="IBM Plex Sans" w:eastAsia="IBM Plex Sans" w:hAnsi="IBM Plex Sans"/>
          <w:rtl w:val="0"/>
        </w:rPr>
        <w:t xml:space="preserve"> a todo se vio</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sumando transacciones y bloqueo de filas en el backend, para que las operaciones críticas (asignar un </w:t>
      </w:r>
      <w:r w:rsidDel="00000000" w:rsidR="00000000" w:rsidRPr="00000000">
        <w:rPr>
          <w:rFonts w:ascii="IBM Plex Sans" w:cs="IBM Plex Sans" w:eastAsia="IBM Plex Sans" w:hAnsi="IBM Plex Sans"/>
          <w:rtl w:val="0"/>
        </w:rPr>
        <w:t xml:space="preserve">dibujo</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avanzar el tejido) sean seguras y consistentes. Y luego para el re</w:t>
      </w:r>
      <w:r w:rsidDel="00000000" w:rsidR="00000000" w:rsidRPr="00000000">
        <w:rPr>
          <w:rFonts w:ascii="IBM Plex Sans" w:cs="IBM Plex Sans" w:eastAsia="IBM Plex Sans" w:hAnsi="IBM Plex Sans"/>
          <w:rtl w:val="0"/>
        </w:rPr>
        <w:t xml:space="preserve">sto de detalles la verdadera solución fue identificar tales inconsistencias con el testeo constante de la página.</w:t>
      </w:r>
    </w:p>
    <w:p w:rsidR="00000000" w:rsidDel="00000000" w:rsidP="00000000" w:rsidRDefault="00000000" w:rsidRPr="00000000" w14:paraId="0000004D">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Cuarto problema</w:t>
      </w:r>
      <w:r w:rsidDel="00000000" w:rsidR="00000000" w:rsidRPr="00000000">
        <w:rPr>
          <w:rFonts w:ascii="IBM Plex Sans" w:cs="IBM Plex Sans" w:eastAsia="IBM Plex Sans" w:hAnsi="IBM Plex Sans"/>
          <w:rtl w:val="0"/>
        </w:rPr>
        <w:t xml:space="preserve">: Al ser todo e</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sto s</w:t>
      </w:r>
      <w:r w:rsidDel="00000000" w:rsidR="00000000" w:rsidRPr="00000000">
        <w:rPr>
          <w:rFonts w:ascii="IBM Plex Sans" w:cs="IBM Plex Sans" w:eastAsia="IBM Plex Sans" w:hAnsi="IBM Plex Sans"/>
          <w:rtl w:val="0"/>
        </w:rPr>
        <w:t xml:space="preserve">e</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gu</w:t>
      </w:r>
      <w:r w:rsidDel="00000000" w:rsidR="00000000" w:rsidRPr="00000000">
        <w:rPr>
          <w:rFonts w:ascii="IBM Plex Sans" w:cs="IBM Plex Sans" w:eastAsia="IBM Plex Sans" w:hAnsi="IBM Plex Sans"/>
          <w:rtl w:val="0"/>
        </w:rPr>
        <w:t xml:space="preserve">ir</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siendo software</w:t>
      </w:r>
      <w:r w:rsidDel="00000000" w:rsidR="00000000" w:rsidRPr="00000000">
        <w:rPr>
          <w:rFonts w:ascii="IBM Plex Sans" w:cs="IBM Plex Sans" w:eastAsia="IBM Plex Sans" w:hAnsi="IBM Plex Sans"/>
          <w:rtl w:val="0"/>
        </w:rPr>
        <w:t xml:space="preserve">,</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telar real no está conectado</w:t>
      </w:r>
      <w:r w:rsidDel="00000000" w:rsidR="00000000" w:rsidRPr="00000000">
        <w:rPr>
          <w:rFonts w:ascii="IBM Plex Sans" w:cs="IBM Plex Sans" w:eastAsia="IBM Plex Sans" w:hAnsi="IBM Plex Sans"/>
          <w:rtl w:val="0"/>
        </w:rPr>
        <w:t xml:space="preserve">, no tendríamos en claro como es el funcionamiento del mismo con el</w:t>
      </w:r>
      <w:sdt>
        <w:sdtPr>
          <w:id w:val="-1543703415"/>
          <w:tag w:val="goog_rdk_0"/>
        </w:sdtPr>
        <w:sdtContent>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 Solución: se diseñó el ESP32 como gateway, que consulta el estado al backend y acciona los botones de Marcha/Pausa del telar mediante relés en paralelo, sin invadir la electrónica de la máquina y con comportamiento seguro ante fallas (fail-safe).</w:t>
          </w:r>
        </w:sdtContent>
      </w:sdt>
      <w:r w:rsidDel="00000000" w:rsidR="00000000" w:rsidRPr="00000000">
        <w:rPr>
          <w:rtl w:val="0"/>
        </w:rPr>
      </w:r>
    </w:p>
    <w:p w:rsidR="00000000" w:rsidDel="00000000" w:rsidP="00000000" w:rsidRDefault="00000000" w:rsidRPr="00000000" w14:paraId="0000004F">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Quinto problema</w:t>
      </w:r>
      <w:r w:rsidDel="00000000" w:rsidR="00000000" w:rsidRPr="00000000">
        <w:rPr>
          <w:rFonts w:ascii="IBM Plex Sans" w:cs="IBM Plex Sans" w:eastAsia="IBM Plex Sans" w:hAnsi="IBM Plex Sans"/>
          <w:rtl w:val="0"/>
        </w:rPr>
        <w:t xml:space="preserve">: Tiene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que ser cómodo</w:t>
      </w:r>
      <w:r w:rsidDel="00000000" w:rsidR="00000000" w:rsidRPr="00000000">
        <w:rPr>
          <w:rFonts w:ascii="IBM Plex Sans" w:cs="IBM Plex Sans" w:eastAsia="IBM Plex Sans" w:hAnsi="IBM Plex Sans"/>
          <w:rtl w:val="0"/>
        </w:rPr>
        <w:t xml:space="preserve"> de utilizar para los usuarios</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w:t>
      </w:r>
      <w:r w:rsidDel="00000000" w:rsidR="00000000" w:rsidRPr="00000000">
        <w:rPr>
          <w:rFonts w:ascii="IBM Plex Sans" w:cs="IBM Plex Sans" w:eastAsia="IBM Plex Sans" w:hAnsi="IBM Plex Sans"/>
          <w:rtl w:val="0"/>
        </w:rPr>
        <w:t xml:space="preserve">La s</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sidDel="00000000" w:rsidR="00000000" w:rsidRPr="00000000">
        <w:rPr>
          <w:rFonts w:ascii="IBM Plex Sans" w:cs="IBM Plex Sans" w:eastAsia="IBM Plex Sans" w:hAnsi="IBM Plex Sans"/>
          <w:rtl w:val="0"/>
        </w:rPr>
        <w:t xml:space="preserve"> para eso, es que</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la página web esté pensada para el celular, con modo claro y oscuro, para </w:t>
      </w:r>
      <w:r w:rsidDel="00000000" w:rsidR="00000000" w:rsidRPr="00000000">
        <w:rPr>
          <w:rFonts w:ascii="IBM Plex Sans" w:cs="IBM Plex Sans" w:eastAsia="IBM Plex Sans" w:hAnsi="IBM Plex Sans"/>
          <w:rtl w:val="0"/>
        </w:rPr>
        <w:t xml:space="preserve">operar desde</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teléfono sin depender de una computadora.</w:t>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Como resultado, tenemos un sistema donde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53">
      <w:pPr>
        <w:pBdr>
          <w:bottom w:color="000000" w:space="1" w:sz="6" w:val="single"/>
        </w:pBd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4">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5">
      <w:pPr>
        <w:rPr>
          <w:rFonts w:ascii="IBM Plex Sans" w:cs="IBM Plex Sans" w:eastAsia="IBM Plex Sans" w:hAnsi="IBM Plex Sans"/>
          <w:color w:val="1E3A5F"/>
        </w:rPr>
      </w:pPr>
      <w:r w:rsidDel="00000000" w:rsidR="00000000" w:rsidRPr="00000000">
        <w:rPr>
          <w:rFonts w:ascii="Questrial" w:cs="Questrial" w:eastAsia="Questrial" w:hAnsi="Questrial"/>
          <w:b w:val="1"/>
          <w:bCs w:val="1"/>
          <w:color w:val="1E3A5F"/>
          <w:sz w:val="28"/>
          <w:szCs w:val="28"/>
          <w:rtl w:val="0"/>
        </w:rPr>
        <w:t xml:space="preserve">Función y resolución del proyecto y del ESP32</w:t>
      </w:r>
      <w:r w:rsidDel="00000000" w:rsidR="00000000" w:rsidRPr="00000000">
        <w:rPr>
          <w:rtl w:val="0"/>
        </w:rPr>
      </w:r>
    </w:p>
    <w:p w:rsidR="00000000" w:rsidDel="00000000" w:rsidP="00000000" w:rsidRDefault="00000000" w:rsidRPr="00000000" w14:paraId="00000056">
      <w:pPr>
        <w:rPr>
          <w:rFonts w:ascii="IBM Plex Sans" w:cs="IBM Plex Sans" w:eastAsia="IBM Plex Sans" w:hAnsi="IBM Plex Sans"/>
          <w:color w:val="3D6B96"/>
        </w:rPr>
      </w:pPr>
      <w:r w:rsidDel="00000000" w:rsidR="00000000" w:rsidRPr="00000000">
        <w:rPr>
          <w:rFonts w:ascii="Questrial" w:cs="Questrial" w:eastAsia="Questrial" w:hAnsi="Questrial"/>
          <w:b w:val="1"/>
          <w:bCs w:val="1"/>
          <w:color w:val="3D6B96"/>
          <w:sz w:val="26"/>
          <w:szCs w:val="26"/>
          <w:rtl w:val="0"/>
        </w:rPr>
        <w:t xml:space="preserve">Qué función cumple el proyecto:</w:t>
      </w:r>
      <w:r w:rsidDel="00000000" w:rsidR="00000000" w:rsidRPr="00000000">
        <w:rPr>
          <w:rtl w:val="0"/>
        </w:rPr>
      </w:r>
    </w:p>
    <w:p w:rsidR="00000000" w:rsidDel="00000000" w:rsidP="00000000" w:rsidRDefault="00000000" w:rsidRPr="00000000" w14:paraId="00000057">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En resumen, el sistema completo:</w:t>
      </w:r>
    </w:p>
    <w:p w:rsidR="00000000" w:rsidDel="00000000" w:rsidP="00000000" w:rsidRDefault="00000000" w:rsidRPr="00000000" w14:paraId="00000059">
      <w:pPr>
        <w:numPr>
          <w:ilvl w:val="0"/>
          <w:numId w:val="7"/>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Permite diseñar y guardar patrones de tejido de forma visual.</w:t>
      </w:r>
      <w:r w:rsidDel="00000000" w:rsidR="00000000" w:rsidRPr="00000000">
        <w:rPr>
          <w:rtl w:val="0"/>
        </w:rPr>
      </w:r>
    </w:p>
    <w:p w:rsidR="00000000" w:rsidDel="00000000" w:rsidP="00000000" w:rsidRDefault="00000000" w:rsidRPr="00000000" w14:paraId="0000005A">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B">
      <w:pPr>
        <w:numPr>
          <w:ilvl w:val="0"/>
          <w:numId w:val="7"/>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Centraliza toda la información en una base de datos (patrones, telares, historial de producción y errores).</w:t>
      </w:r>
      <w:r w:rsidDel="00000000" w:rsidR="00000000" w:rsidRPr="00000000">
        <w:rPr>
          <w:rtl w:val="0"/>
        </w:rPr>
      </w:r>
    </w:p>
    <w:p w:rsidR="00000000" w:rsidDel="00000000" w:rsidP="00000000" w:rsidRDefault="00000000" w:rsidRPr="00000000" w14:paraId="0000005C">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D">
      <w:pPr>
        <w:numPr>
          <w:ilvl w:val="0"/>
          <w:numId w:val="7"/>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Coordina, a través del backend, qué dibujo está tejiendo cada telar y en qué posición va la producción.</w:t>
      </w:r>
      <w:r w:rsidDel="00000000" w:rsidR="00000000" w:rsidRPr="00000000">
        <w:rPr>
          <w:rtl w:val="0"/>
        </w:rPr>
      </w:r>
    </w:p>
    <w:p w:rsidR="00000000" w:rsidDel="00000000" w:rsidP="00000000" w:rsidRDefault="00000000" w:rsidRPr="00000000" w14:paraId="0000005E">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F">
      <w:pPr>
        <w:numPr>
          <w:ilvl w:val="0"/>
          <w:numId w:val="7"/>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Conecta ese sistema con la máquina real mediante el microcontrolador ESP32.</w:t>
      </w:r>
      <w:r w:rsidDel="00000000" w:rsidR="00000000" w:rsidRPr="00000000">
        <w:rPr>
          <w:rtl w:val="0"/>
        </w:rPr>
      </w:r>
    </w:p>
    <w:p w:rsidR="00000000" w:rsidDel="00000000" w:rsidP="00000000" w:rsidRDefault="00000000" w:rsidRPr="00000000" w14:paraId="00000060">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61">
      <w:pPr>
        <w:rPr>
          <w:rFonts w:ascii="IBM Plex Sans" w:cs="IBM Plex Sans" w:eastAsia="IBM Plex Sans" w:hAnsi="IBM Plex Sans"/>
          <w:color w:val="3D6B96"/>
        </w:rPr>
      </w:pPr>
      <w:r w:rsidDel="00000000" w:rsidR="00000000" w:rsidRPr="00000000">
        <w:rPr>
          <w:rFonts w:ascii="Questrial" w:cs="Questrial" w:eastAsia="Questrial" w:hAnsi="Questrial"/>
          <w:b w:val="1"/>
          <w:bCs w:val="1"/>
          <w:color w:val="3D6B96"/>
          <w:sz w:val="26"/>
          <w:szCs w:val="26"/>
          <w:rtl w:val="0"/>
        </w:rPr>
        <w:t xml:space="preserve">Qué función cumple el ESP32:</w:t>
      </w:r>
      <w:r w:rsidDel="00000000" w:rsidR="00000000" w:rsidRPr="00000000">
        <w:rPr>
          <w:rtl w:val="0"/>
        </w:rPr>
      </w:r>
    </w:p>
    <w:p w:rsidR="00000000" w:rsidDel="00000000" w:rsidP="00000000" w:rsidRDefault="00000000" w:rsidRPr="00000000" w14:paraId="00000062">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ESP32 funcionará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63">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64">
      <w:pPr>
        <w:rPr>
          <w:rFonts w:ascii="IBM Plex Sans" w:cs="IBM Plex Sans" w:eastAsia="IBM Plex Sans" w:hAnsi="IBM Plex Sans"/>
          <w:color w:val="3D6B96"/>
        </w:rPr>
      </w:pPr>
      <w:r w:rsidDel="00000000" w:rsidR="00000000" w:rsidRPr="00000000">
        <w:rPr>
          <w:rFonts w:ascii="IBM Plex Sans" w:cs="IBM Plex Sans" w:eastAsia="IBM Plex Sans" w:hAnsi="IBM Plex Sans"/>
          <w:b w:val="1"/>
          <w:bCs w:val="1"/>
          <w:color w:val="3D6B96"/>
          <w:rtl w:val="0"/>
        </w:rPr>
        <w:t xml:space="preserve">Qué hace el ESP32, paso a paso:</w:t>
      </w:r>
      <w:r w:rsidDel="00000000" w:rsidR="00000000" w:rsidRPr="00000000">
        <w:rPr>
          <w:rtl w:val="0"/>
        </w:rPr>
      </w:r>
    </w:p>
    <w:p w:rsidR="00000000" w:rsidDel="00000000" w:rsidP="00000000" w:rsidRDefault="00000000" w:rsidRPr="00000000" w14:paraId="00000065">
      <w:pPr>
        <w:numPr>
          <w:ilvl w:val="0"/>
          <w:numId w:val="1"/>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 conecta a la red Wi-Fi y le consulta al backend, cada pocos segundos, en qué estado debería estar el telar (tejiendo o detenido). Compara ese estado deseado con el estado actual de la máquina.</w:t>
      </w:r>
      <w:r w:rsidDel="00000000" w:rsidR="00000000" w:rsidRPr="00000000">
        <w:rPr>
          <w:rtl w:val="0"/>
        </w:rPr>
      </w:r>
    </w:p>
    <w:p w:rsidR="00000000" w:rsidDel="00000000" w:rsidP="00000000" w:rsidRDefault="00000000" w:rsidRPr="00000000" w14:paraId="00000066">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67">
      <w:pPr>
        <w:numPr>
          <w:ilvl w:val="0"/>
          <w:numId w:val="1"/>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Si detecta un cambio, acciona el relé correspondiente para reflejar en el telar real.</w:t>
      </w:r>
      <w:r w:rsidDel="00000000" w:rsidR="00000000" w:rsidRPr="00000000">
        <w:rPr>
          <w:rtl w:val="0"/>
        </w:rPr>
      </w:r>
    </w:p>
    <w:p w:rsidR="00000000" w:rsidDel="00000000" w:rsidP="00000000" w:rsidRDefault="00000000" w:rsidRPr="00000000" w14:paraId="00000068">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69">
      <w:pPr>
        <w:numPr>
          <w:ilvl w:val="0"/>
          <w:numId w:val="1"/>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Si se corta la red o el backend no responde, no hace nada: el telar sigue gobernado por su botonera física, que nunca deja de funcionar.</w:t>
      </w:r>
      <w:r w:rsidDel="00000000" w:rsidR="00000000" w:rsidRPr="00000000">
        <w:rPr>
          <w:rtl w:val="0"/>
        </w:rPr>
      </w:r>
    </w:p>
    <w:p w:rsidR="00000000" w:rsidDel="00000000" w:rsidP="00000000" w:rsidRDefault="00000000" w:rsidRPr="00000000" w14:paraId="0000006A">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6B">
      <w:pPr>
        <w:numPr>
          <w:ilvl w:val="0"/>
          <w:numId w:val="1"/>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Registra cualquier problema propio (por ejemplo, un fallo de conexión) en el log de errores del sistema.</w:t>
      </w:r>
      <w:r w:rsidDel="00000000" w:rsidR="00000000" w:rsidRPr="00000000">
        <w:rPr>
          <w:rtl w:val="0"/>
        </w:rPr>
      </w:r>
    </w:p>
    <w:p w:rsidR="00000000" w:rsidDel="00000000" w:rsidP="00000000" w:rsidRDefault="00000000" w:rsidRPr="00000000" w14:paraId="0000006C">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6D">
      <w:pPr>
        <w:rPr>
          <w:rFonts w:ascii="IBM Plex Sans" w:cs="IBM Plex Sans" w:eastAsia="IBM Plex Sans" w:hAnsi="IBM Plex Sans"/>
          <w:color w:val="3D6B96"/>
        </w:rPr>
      </w:pPr>
      <w:r w:rsidDel="00000000" w:rsidR="00000000" w:rsidRPr="00000000">
        <w:rPr>
          <w:rFonts w:ascii="IBM Plex Sans" w:cs="IBM Plex Sans" w:eastAsia="IBM Plex Sans" w:hAnsi="IBM Plex Sans"/>
          <w:b w:val="1"/>
          <w:bCs w:val="1"/>
          <w:color w:val="3D6B96"/>
          <w:rtl w:val="0"/>
        </w:rPr>
        <w:t xml:space="preserve">Qué controla el ESP32, hasta ahora:</w:t>
      </w:r>
      <w:r w:rsidDel="00000000" w:rsidR="00000000" w:rsidRPr="00000000">
        <w:rPr>
          <w:rtl w:val="0"/>
        </w:rPr>
      </w:r>
    </w:p>
    <w:p w:rsidR="00000000" w:rsidDel="00000000" w:rsidP="00000000" w:rsidRDefault="00000000" w:rsidRPr="00000000" w14:paraId="0000006E">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Controla el arranque, la pausa y el retroceso del telar. Para eso usa tres relés (interruptores electrónicos) conectados en paralelo con los botones físicos de Marcha, Pausa y Retroceder de la máquina. Además sensa (sin accionar) esos mismos tres botones mediante optoacopladores, de modo que si un operario los aprieta a mano, la página web refleja el estado real del telar.</w:t>
      </w:r>
    </w:p>
    <w:p w:rsidR="00000000" w:rsidDel="00000000" w:rsidP="00000000" w:rsidRDefault="00000000" w:rsidRPr="00000000" w14:paraId="0000006F">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70">
      <w:pPr>
        <w:rPr>
          <w:rFonts w:ascii="IBM Plex Sans" w:cs="IBM Plex Sans" w:eastAsia="IBM Plex Sans" w:hAnsi="IBM Plex Sans"/>
          <w:color w:val="3D6B96"/>
        </w:rPr>
      </w:pPr>
      <w:r w:rsidDel="00000000" w:rsidR="00000000" w:rsidRPr="00000000">
        <w:rPr>
          <w:rFonts w:ascii="IBM Plex Sans" w:cs="IBM Plex Sans" w:eastAsia="IBM Plex Sans" w:hAnsi="IBM Plex Sans"/>
          <w:b w:val="1"/>
          <w:bCs w:val="1"/>
          <w:color w:val="3D6B96"/>
          <w:rtl w:val="0"/>
        </w:rPr>
        <w:t xml:space="preserve">Qué acciones le manda al telar:</w:t>
      </w:r>
      <w:r w:rsidDel="00000000" w:rsidR="00000000" w:rsidRPr="00000000">
        <w:rPr>
          <w:rtl w:val="0"/>
        </w:rPr>
      </w:r>
    </w:p>
    <w:p w:rsidR="00000000" w:rsidDel="00000000" w:rsidP="00000000" w:rsidRDefault="00000000" w:rsidRPr="00000000" w14:paraId="00000071">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Marcha (arranque): cuando desde la página web se asigna un dibujo a un telar y este pasa al estado "tejiendo", el ESP32 envía un pulso al relé de Marcha, y la máquina arranca.</w:t>
      </w:r>
    </w:p>
    <w:p w:rsidR="00000000" w:rsidDel="00000000" w:rsidP="00000000" w:rsidRDefault="00000000" w:rsidRPr="00000000" w14:paraId="00000072">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Pausa (detención): cuando desde la web se detiene la producción, el ESP32 envía un pulso al relé de Pausa, y la máquina se detiene.</w:t>
      </w:r>
    </w:p>
    <w:p w:rsidR="00000000" w:rsidDel="00000000" w:rsidP="00000000" w:rsidRDefault="00000000" w:rsidRPr="00000000" w14:paraId="00000073">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74">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obliga a rediseñar el sistema: solo se agregó un nuevo "cliente" que, en vez de mostrar información en una pantalla, mueve un telar.</w:t>
      </w:r>
    </w:p>
    <w:p w:rsidR="00000000" w:rsidDel="00000000" w:rsidP="00000000" w:rsidRDefault="00000000" w:rsidRPr="00000000" w14:paraId="00000075">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76">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Como ya se menciona, en esta etapa el ESP32 comanda el arranque y la pausa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rsidR="00000000" w:rsidDel="00000000" w:rsidP="00000000" w:rsidRDefault="00000000" w:rsidRPr="00000000" w14:paraId="00000077">
      <w:pPr>
        <w:pBdr>
          <w:bottom w:color="000000" w:space="1" w:sz="6" w:val="single"/>
        </w:pBd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78">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79">
      <w:pPr>
        <w:rPr>
          <w:rFonts w:ascii="IBM Plex Sans" w:cs="IBM Plex Sans" w:eastAsia="IBM Plex Sans" w:hAnsi="IBM Plex Sans"/>
          <w:color w:val="1E3A5F"/>
        </w:rPr>
      </w:pPr>
      <w:r w:rsidDel="00000000" w:rsidR="00000000" w:rsidRPr="00000000">
        <w:rPr>
          <w:rFonts w:ascii="Questrial" w:cs="Questrial" w:eastAsia="Questrial" w:hAnsi="Questrial"/>
          <w:b w:val="1"/>
          <w:bCs w:val="1"/>
          <w:color w:val="1E3A5F"/>
          <w:sz w:val="28"/>
          <w:szCs w:val="28"/>
          <w:rtl w:val="0"/>
        </w:rPr>
        <w:t xml:space="preserve">Niveles de control del telar (alcance del ESP32)</w:t>
      </w:r>
      <w:r w:rsidDel="00000000" w:rsidR="00000000" w:rsidRPr="00000000">
        <w:rPr>
          <w:rtl w:val="0"/>
        </w:rPr>
      </w:r>
    </w:p>
    <w:p w:rsidR="00000000" w:rsidDel="00000000" w:rsidP="00000000" w:rsidRDefault="00000000" w:rsidRPr="00000000" w14:paraId="0000007A">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Esta sección aclara qué parte del telar controla el sistema hoy y qué quedaría como evolución para las siguientes etapas.</w:t>
      </w:r>
    </w:p>
    <w:p w:rsidR="00000000" w:rsidDel="00000000" w:rsidP="00000000" w:rsidRDefault="00000000" w:rsidRPr="00000000" w14:paraId="0000007B">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7C">
      <w:pPr>
        <w:rPr>
          <w:rFonts w:ascii="IBM Plex Sans" w:cs="IBM Plex Sans" w:eastAsia="IBM Plex Sans" w:hAnsi="IBM Plex Sans"/>
          <w:color w:val="3D6B96"/>
        </w:rPr>
      </w:pPr>
      <w:r w:rsidDel="00000000" w:rsidR="00000000" w:rsidRPr="00000000">
        <w:rPr>
          <w:rFonts w:ascii="Questrial" w:cs="Questrial" w:eastAsia="Questrial" w:hAnsi="Questrial"/>
          <w:b w:val="1"/>
          <w:bCs w:val="1"/>
          <w:color w:val="3D6B96"/>
          <w:sz w:val="26"/>
          <w:szCs w:val="26"/>
          <w:rtl w:val="0"/>
        </w:rPr>
        <w:t xml:space="preserve">El telar tiene, en la práctica, dos "máquinas":</w:t>
      </w:r>
      <w:r w:rsidDel="00000000" w:rsidR="00000000" w:rsidRPr="00000000">
        <w:rPr>
          <w:rtl w:val="0"/>
        </w:rPr>
      </w:r>
    </w:p>
    <w:p w:rsidR="00000000" w:rsidDel="00000000" w:rsidP="00000000" w:rsidRDefault="00000000" w:rsidRPr="00000000" w14:paraId="0000007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En este tipo de telar (tejido plano con mecanismo Jacquard) conviven dos funciones bien separadas:</w:t>
      </w:r>
    </w:p>
    <w:p w:rsidR="00000000" w:rsidDel="00000000" w:rsidP="00000000" w:rsidRDefault="00000000" w:rsidRPr="00000000" w14:paraId="0000007E">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 máquina de accionamiento. Es la que mueve el telar: arranca, para, avanza y retrocede el tejido. Se opera con la botonera física (Marcha / Pausa).</w:t>
      </w:r>
      <w:r w:rsidDel="00000000" w:rsidR="00000000" w:rsidRPr="00000000">
        <w:rPr>
          <w:rtl w:val="0"/>
        </w:rPr>
      </w:r>
    </w:p>
    <w:p w:rsidR="00000000" w:rsidDel="00000000" w:rsidP="00000000" w:rsidRDefault="00000000" w:rsidRPr="00000000" w14:paraId="0000007F">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0">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 máquina lectora de secuencia (el Jacquard con tarjetas perforadas). Es la que "lee" el dibujo y le dicta al telar, pasada por pasada, qué hacer para formar la matriz. Hoy funciona con tarjetas perforadas físicas: aproximadamente una tarjeta por ciclo, y cambiar de diseño implica desmontar e intercambiar cientos de tarjetas a mano (un proceso extenso y tardío).</w:t>
      </w:r>
      <w:r w:rsidDel="00000000" w:rsidR="00000000" w:rsidRPr="00000000">
        <w:rPr>
          <w:rtl w:val="0"/>
        </w:rPr>
      </w:r>
    </w:p>
    <w:p w:rsidR="00000000" w:rsidDel="00000000" w:rsidP="00000000" w:rsidRDefault="00000000" w:rsidRPr="00000000" w14:paraId="00000081">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2">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sistema de este proyecto apunta a reemplazar la función de esa segunda máquina (la lectora) con algo digital: la página web y la base de datos pasan a ser las que definen y almacenan la secuencia del patrón, en vez de las tarjetas de cartón.</w:t>
      </w:r>
    </w:p>
    <w:p w:rsidR="00000000" w:rsidDel="00000000" w:rsidP="00000000" w:rsidRDefault="00000000" w:rsidRPr="00000000" w14:paraId="00000083">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4">
      <w:pPr>
        <w:rPr>
          <w:rFonts w:ascii="IBM Plex Sans" w:cs="IBM Plex Sans" w:eastAsia="IBM Plex Sans" w:hAnsi="IBM Plex Sans"/>
          <w:color w:val="3D6B96"/>
        </w:rPr>
      </w:pPr>
      <w:r w:rsidDel="00000000" w:rsidR="00000000" w:rsidRPr="00000000">
        <w:rPr>
          <w:rFonts w:ascii="Questrial" w:cs="Questrial" w:eastAsia="Questrial" w:hAnsi="Questrial"/>
          <w:b w:val="1"/>
          <w:bCs w:val="1"/>
          <w:color w:val="3D6B96"/>
          <w:sz w:val="26"/>
          <w:szCs w:val="26"/>
          <w:rtl w:val="0"/>
        </w:rPr>
        <w:t xml:space="preserve">Los dos niveles de control:</w:t>
      </w:r>
      <w:r w:rsidDel="00000000" w:rsidR="00000000" w:rsidRPr="00000000">
        <w:rPr>
          <w:rtl w:val="0"/>
        </w:rPr>
      </w:r>
    </w:p>
    <w:p w:rsidR="00000000" w:rsidDel="00000000" w:rsidP="00000000" w:rsidRDefault="00000000" w:rsidRPr="00000000" w14:paraId="00000085">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Conviene separar el control del telar en dos niveles, porque tienen muy distinta dificultad y conviene ser honesto sobre cada uno.</w:t>
      </w:r>
    </w:p>
    <w:p w:rsidR="00000000" w:rsidDel="00000000" w:rsidP="00000000" w:rsidRDefault="00000000" w:rsidRPr="00000000" w14:paraId="00000086">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7">
      <w:pPr>
        <w:rPr>
          <w:rFonts w:ascii="IBM Plex Sans" w:cs="IBM Plex Sans" w:eastAsia="IBM Plex Sans" w:hAnsi="IBM Plex Sans"/>
          <w:color w:val="1E3A5F"/>
        </w:rPr>
      </w:pPr>
      <w:r w:rsidDel="00000000" w:rsidR="00000000" w:rsidRPr="00000000">
        <w:rPr>
          <w:rFonts w:ascii="IBM Plex Sans" w:cs="IBM Plex Sans" w:eastAsia="IBM Plex Sans" w:hAnsi="IBM Plex Sans"/>
          <w:b w:val="1"/>
          <w:bCs w:val="1"/>
          <w:color w:val="1E3A5F"/>
          <w:rtl w:val="0"/>
        </w:rPr>
        <w:t xml:space="preserve">Nivel 1, Arranque y parada (lo que hace el ESP32 puede hacer al día hoy):</w:t>
      </w:r>
      <w:r w:rsidDel="00000000" w:rsidR="00000000" w:rsidRPr="00000000">
        <w:rPr>
          <w:rtl w:val="0"/>
        </w:rPr>
      </w:r>
    </w:p>
    <w:p w:rsidR="00000000" w:rsidDel="00000000" w:rsidP="00000000" w:rsidRDefault="00000000" w:rsidRPr="00000000" w14:paraId="0000008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ESP32 acciona la máquina de accionamiento: darle Play (Marcha), Pausa y Retroceder al telar, mediante los tres relés en paralelo con la botonera.</w:t>
      </w:r>
    </w:p>
    <w:p w:rsidR="00000000" w:rsidDel="00000000" w:rsidP="00000000" w:rsidRDefault="00000000" w:rsidRPr="00000000" w14:paraId="00000089">
      <w:pPr>
        <w:numPr>
          <w:ilvl w:val="0"/>
          <w:numId w:val="6"/>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Estado: resuelto en el diseño y probado a nivel de simulación.</w:t>
      </w:r>
      <w:r w:rsidDel="00000000" w:rsidR="00000000" w:rsidRPr="00000000">
        <w:rPr>
          <w:rtl w:val="0"/>
        </w:rPr>
      </w:r>
    </w:p>
    <w:p w:rsidR="00000000" w:rsidDel="00000000" w:rsidP="00000000" w:rsidRDefault="00000000" w:rsidRPr="00000000" w14:paraId="0000008A">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B">
      <w:pPr>
        <w:numPr>
          <w:ilvl w:val="0"/>
          <w:numId w:val="6"/>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 dificultad de este es más baja, ya que no invade la electrónica del telar; solo "aprieta los botones" a distancia, y la botonera manual sigue funcionando igual.</w:t>
      </w:r>
      <w:r w:rsidDel="00000000" w:rsidR="00000000" w:rsidRPr="00000000">
        <w:rPr>
          <w:rtl w:val="0"/>
        </w:rPr>
      </w:r>
    </w:p>
    <w:p w:rsidR="00000000" w:rsidDel="00000000" w:rsidP="00000000" w:rsidRDefault="00000000" w:rsidRPr="00000000" w14:paraId="0000008C">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D">
      <w:pPr>
        <w:numPr>
          <w:ilvl w:val="0"/>
          <w:numId w:val="6"/>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Permite manejar el telar desde la web (darle play, pausarlo) sin estar físicamente frente a la máquina.</w:t>
      </w:r>
      <w:r w:rsidDel="00000000" w:rsidR="00000000" w:rsidRPr="00000000">
        <w:rPr>
          <w:rtl w:val="0"/>
        </w:rPr>
      </w:r>
    </w:p>
    <w:p w:rsidR="00000000" w:rsidDel="00000000" w:rsidP="00000000" w:rsidRDefault="00000000" w:rsidRPr="00000000" w14:paraId="0000008E">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Este nivel es el alcance actual del proyecto y no tiene inconvenientes de fondo.</w:t>
      </w:r>
    </w:p>
    <w:p w:rsidR="00000000" w:rsidDel="00000000" w:rsidP="00000000" w:rsidRDefault="00000000" w:rsidRPr="00000000" w14:paraId="00000090">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91">
      <w:pPr>
        <w:rPr>
          <w:rFonts w:ascii="IBM Plex Sans" w:cs="IBM Plex Sans" w:eastAsia="IBM Plex Sans" w:hAnsi="IBM Plex Sans"/>
          <w:color w:val="1E3A5F"/>
        </w:rPr>
      </w:pPr>
      <w:r w:rsidDel="00000000" w:rsidR="00000000" w:rsidRPr="00000000">
        <w:rPr>
          <w:rFonts w:ascii="IBM Plex Sans" w:cs="IBM Plex Sans" w:eastAsia="IBM Plex Sans" w:hAnsi="IBM Plex Sans"/>
          <w:b w:val="1"/>
          <w:bCs w:val="1"/>
          <w:color w:val="1E3A5F"/>
          <w:rtl w:val="0"/>
        </w:rPr>
        <w:t xml:space="preserve">Nivel 2, Dictar la secuencia del patrón (pensado para las futuras etapas):</w:t>
      </w:r>
      <w:r w:rsidDel="00000000" w:rsidR="00000000" w:rsidRPr="00000000">
        <w:rPr>
          <w:rtl w:val="0"/>
        </w:rPr>
      </w:r>
    </w:p>
    <w:p w:rsidR="00000000" w:rsidDel="00000000" w:rsidP="00000000" w:rsidRDefault="00000000" w:rsidRPr="00000000" w14:paraId="00000092">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Reemplazar a la máquina lectora significa que el sistema no solo dé Play, sino que le entregue al telar la secuencia completa del dibujo (qué hacer en cada pasada), ocupando el lugar de las tarjetas perforadas de Jacquard.</w:t>
      </w:r>
    </w:p>
    <w:p w:rsidR="00000000" w:rsidDel="00000000" w:rsidP="00000000" w:rsidRDefault="00000000" w:rsidRPr="00000000" w14:paraId="00000093">
      <w:pPr>
        <w:numPr>
          <w:ilvl w:val="0"/>
          <w:numId w:val="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Estado: fuera del alcance para la etapa actual. Es la meta a la que apunta el proyecto, pero requiere un paso de estudio previo.</w:t>
      </w:r>
      <w:r w:rsidDel="00000000" w:rsidR="00000000" w:rsidRPr="00000000">
        <w:rPr>
          <w:rtl w:val="0"/>
        </w:rPr>
      </w:r>
    </w:p>
    <w:p w:rsidR="00000000" w:rsidDel="00000000" w:rsidP="00000000" w:rsidRDefault="00000000" w:rsidRPr="00000000" w14:paraId="00000094">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95">
      <w:pPr>
        <w:numPr>
          <w:ilvl w:val="0"/>
          <w:numId w:val="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punto a resolver es que en este telar la lectura es un mecanismo Jacquard por tarjetas perforadas físicas: es un sistema mecánico, no una señal eléctrica simple. Por eso reemplazarlo no es tan directo.</w:t>
      </w:r>
      <w:r w:rsidDel="00000000" w:rsidR="00000000" w:rsidRPr="00000000">
        <w:rPr>
          <w:rtl w:val="0"/>
        </w:rPr>
      </w:r>
    </w:p>
    <w:p w:rsidR="00000000" w:rsidDel="00000000" w:rsidP="00000000" w:rsidRDefault="00000000" w:rsidRPr="00000000" w14:paraId="00000096">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97">
      <w:pPr>
        <w:numPr>
          <w:ilvl w:val="0"/>
          <w:numId w:val="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Llegar al “Nivel 2” implica comandar las bobinas de selección que el telar ya tiene, para que reciban la secuencia desde el backend en lugar de leerla de la cinta de papel. Eso es un proyecto de hardware en sí mismo, sobre la mecánica del telar.</w:t>
      </w:r>
      <w:r w:rsidDel="00000000" w:rsidR="00000000" w:rsidRPr="00000000">
        <w:rPr>
          <w:rtl w:val="0"/>
        </w:rPr>
      </w:r>
    </w:p>
    <w:p w:rsidR="00000000" w:rsidDel="00000000" w:rsidP="00000000" w:rsidRDefault="00000000" w:rsidRPr="00000000" w14:paraId="00000098">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99">
      <w:pPr>
        <w:rPr>
          <w:rFonts w:ascii="IBM Plex Sans" w:cs="IBM Plex Sans" w:eastAsia="IBM Plex Sans" w:hAnsi="IBM Plex Sans"/>
          <w:color w:val="1E3A5F"/>
        </w:rPr>
      </w:pPr>
      <w:r w:rsidDel="00000000" w:rsidR="00000000" w:rsidRPr="00000000">
        <w:rPr>
          <w:rFonts w:ascii="Questrial" w:cs="Questrial" w:eastAsia="Questrial" w:hAnsi="Questrial"/>
          <w:b w:val="1"/>
          <w:bCs w:val="1"/>
          <w:color w:val="1E3A5F"/>
          <w:sz w:val="26"/>
          <w:szCs w:val="26"/>
          <w:rtl w:val="0"/>
        </w:rPr>
        <w:t xml:space="preserve">En resumen:</w:t>
      </w:r>
      <w:r w:rsidDel="00000000" w:rsidR="00000000" w:rsidRPr="00000000">
        <w:rPr>
          <w:rtl w:val="0"/>
        </w:rPr>
      </w:r>
    </w:p>
    <w:p w:rsidR="00000000" w:rsidDel="00000000" w:rsidP="00000000" w:rsidRDefault="00000000" w:rsidRPr="00000000" w14:paraId="0000009A">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Ya se sabe que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sidR="00000000" w:rsidDel="00000000" w:rsidP="00000000" w:rsidRDefault="00000000" w:rsidRPr="00000000" w14:paraId="0000009B">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Pero como mejoras y avances a realizar son que el ESP32 le dicte la secuencia completa al telar, reemplazando físicamente a las tarjetas perforadas. Esto depende de intervenir el mecanismo Jacquard, y queda planteado como el siguiente paso una vez validado el prototipo en un único telar.</w:t>
      </w:r>
    </w:p>
    <w:p w:rsidR="00000000" w:rsidDel="00000000" w:rsidP="00000000" w:rsidRDefault="00000000" w:rsidRPr="00000000" w14:paraId="0000009C">
      <w:pPr>
        <w:pBdr>
          <w:bottom w:color="000000" w:space="1" w:sz="6" w:val="single"/>
        </w:pBd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9D">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9E">
      <w:pPr>
        <w:rPr>
          <w:rFonts w:ascii="IBM Plex Sans" w:cs="IBM Plex Sans" w:eastAsia="IBM Plex Sans" w:hAnsi="IBM Plex Sans"/>
          <w:color w:val="1E3A5F"/>
        </w:rPr>
      </w:pPr>
      <w:r w:rsidDel="00000000" w:rsidR="00000000" w:rsidRPr="00000000">
        <w:rPr>
          <w:rFonts w:ascii="Questrial" w:cs="Questrial" w:eastAsia="Questrial" w:hAnsi="Questrial"/>
          <w:b w:val="1"/>
          <w:bCs w:val="1"/>
          <w:color w:val="1E3A5F"/>
          <w:sz w:val="28"/>
          <w:szCs w:val="28"/>
          <w:rtl w:val="0"/>
        </w:rPr>
        <w:t xml:space="preserve">La solución viable para el Nivel 2: control por marcos:</w:t>
      </w:r>
      <w:r w:rsidDel="00000000" w:rsidR="00000000" w:rsidRPr="00000000">
        <w:rPr>
          <w:rtl w:val="0"/>
        </w:rPr>
      </w:r>
    </w:p>
    <w:p w:rsidR="00000000" w:rsidDel="00000000" w:rsidP="00000000" w:rsidRDefault="00000000" w:rsidRPr="00000000" w14:paraId="0000009F">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A0">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Como los tejidos de esta fábrica son mayormente dibujos simples y repetitivos (por ejemplo, una cortina donde un dibujo se repite constantemente), y no logos ni figuras complejas, el “Nivel 2” deja de ser una meta lejana y se vuelve algo más alcanzable como prototipo real. </w:t>
      </w:r>
    </w:p>
    <w:p w:rsidR="00000000" w:rsidDel="00000000" w:rsidP="00000000" w:rsidRDefault="00000000" w:rsidRPr="00000000" w14:paraId="000000A1">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A2">
      <w:pPr>
        <w:rPr>
          <w:rFonts w:ascii="IBM Plex Sans" w:cs="IBM Plex Sans" w:eastAsia="IBM Plex Sans" w:hAnsi="IBM Plex Sans"/>
          <w:color w:val="1E3A5F"/>
        </w:rPr>
      </w:pPr>
      <w:r w:rsidDel="00000000" w:rsidR="00000000" w:rsidRPr="00000000">
        <w:rPr>
          <w:rFonts w:ascii="Questrial" w:cs="Questrial" w:eastAsia="Questrial" w:hAnsi="Questrial"/>
          <w:b w:val="1"/>
          <w:bCs w:val="1"/>
          <w:color w:val="1E3A5F"/>
          <w:sz w:val="26"/>
          <w:szCs w:val="26"/>
          <w:rtl w:val="0"/>
        </w:rPr>
        <w:t xml:space="preserve">La idea clave: no hace falta control hilo por hilo:</w:t>
      </w:r>
      <w:r w:rsidDel="00000000" w:rsidR="00000000" w:rsidRPr="00000000">
        <w:rPr>
          <w:rtl w:val="0"/>
        </w:rPr>
      </w:r>
    </w:p>
    <w:p w:rsidR="00000000" w:rsidDel="00000000" w:rsidP="00000000" w:rsidRDefault="00000000" w:rsidRPr="00000000" w14:paraId="000000A3">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w:t>
      </w:r>
    </w:p>
    <w:p w:rsidR="00000000" w:rsidDel="00000000" w:rsidP="00000000" w:rsidRDefault="00000000" w:rsidRPr="00000000" w14:paraId="000000A4">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Toda tela con un patrón que se repite (cortinas, rayas, espigado, panal,etc) se define por una secuencia corta de combinaciones de marcos que se repite en bucle. Y esa secuencia corta que se repite es exactamente lo que el sistema ya hace hoy con la matriz de pasadas.</w:t>
      </w:r>
    </w:p>
    <w:p w:rsidR="00000000" w:rsidDel="00000000" w:rsidP="00000000" w:rsidRDefault="00000000" w:rsidRPr="00000000" w14:paraId="000000A5">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A6">
      <w:pPr>
        <w:rPr>
          <w:rFonts w:ascii="IBM Plex Sans" w:cs="IBM Plex Sans" w:eastAsia="IBM Plex Sans" w:hAnsi="IBM Plex Sans"/>
          <w:color w:val="3D6B96"/>
        </w:rPr>
      </w:pPr>
      <w:r w:rsidDel="00000000" w:rsidR="00000000" w:rsidRPr="00000000">
        <w:rPr>
          <w:rFonts w:ascii="Questrial" w:cs="Questrial" w:eastAsia="Questrial" w:hAnsi="Questrial"/>
          <w:b w:val="1"/>
          <w:bCs w:val="1"/>
          <w:color w:val="3D6B96"/>
          <w:sz w:val="26"/>
          <w:szCs w:val="26"/>
          <w:rtl w:val="0"/>
        </w:rPr>
        <w:t xml:space="preserve">Cómo funciona:</w:t>
      </w:r>
      <w:r w:rsidDel="00000000" w:rsidR="00000000" w:rsidRPr="00000000">
        <w:rPr>
          <w:rtl w:val="0"/>
        </w:rPr>
      </w:r>
    </w:p>
    <w:p w:rsidR="00000000" w:rsidDel="00000000" w:rsidP="00000000" w:rsidRDefault="00000000" w:rsidRPr="00000000" w14:paraId="000000A7">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En cada pasada del telar, algunos marcos suben y otros bajan; esa combinación forma el cruce de los hilos que da el dibujo. Cada pasada se reduce entonces a indicar cuáles de esos elementos se activan. En este telar son tres, uno por cada alimentador de hilo que la máquina admite en simultáneo; el sistema no fija esa cantidad y se adapta a otras configuraciones. El patrón repetitivo es una lista corta de esas combinaciones, que se repite en bucle. El backend le entrega esa secuencia al ESP32, y el ESP32 energiza en cada pasada los marcos que van arriba.</w:t>
      </w:r>
    </w:p>
    <w:p w:rsidR="00000000" w:rsidDel="00000000" w:rsidP="00000000" w:rsidRDefault="00000000" w:rsidRPr="00000000" w14:paraId="000000A8">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A9">
      <w:pPr>
        <w:rPr>
          <w:rFonts w:ascii="IBM Plex Sans" w:cs="IBM Plex Sans" w:eastAsia="IBM Plex Sans" w:hAnsi="IBM Plex Sans"/>
          <w:color w:val="3D6B96"/>
        </w:rPr>
      </w:pPr>
      <w:r w:rsidDel="00000000" w:rsidR="00000000" w:rsidRPr="00000000">
        <w:rPr>
          <w:rFonts w:ascii="Questrial" w:cs="Questrial" w:eastAsia="Questrial" w:hAnsi="Questrial"/>
          <w:b w:val="1"/>
          <w:bCs w:val="1"/>
          <w:color w:val="3D6B96"/>
          <w:sz w:val="26"/>
          <w:szCs w:val="26"/>
          <w:rtl w:val="0"/>
        </w:rPr>
        <w:t xml:space="preserve">El hardware necesario:</w:t>
      </w:r>
      <w:r w:rsidDel="00000000" w:rsidR="00000000" w:rsidRPr="00000000">
        <w:rPr>
          <w:rtl w:val="0"/>
        </w:rPr>
      </w:r>
    </w:p>
    <w:p w:rsidR="00000000" w:rsidDel="00000000" w:rsidP="00000000" w:rsidRDefault="00000000" w:rsidRPr="00000000" w14:paraId="000000AA">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Las bobinas de selección, una por marco. El telar ya las tiene instaladas y funcionando: trabajan con 24 V en alterna y son las que hoy accionan las palancas leyendo la cinta de papel.</w:t>
      </w:r>
      <w:r w:rsidDel="00000000" w:rsidR="00000000" w:rsidRPr="00000000">
        <w:rPr>
          <w:rtl w:val="0"/>
        </w:rPr>
      </w:r>
    </w:p>
    <w:p w:rsidR="00000000" w:rsidDel="00000000" w:rsidP="00000000" w:rsidRDefault="00000000" w:rsidRPr="00000000" w14:paraId="000000AB">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AC">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ESP32 recibe la secuencia del backend y activa los marcos que van arriba en cada pasada.</w:t>
      </w:r>
      <w:r w:rsidDel="00000000" w:rsidR="00000000" w:rsidRPr="00000000">
        <w:rPr>
          <w:rtl w:val="0"/>
        </w:rPr>
      </w:r>
    </w:p>
    <w:p w:rsidR="00000000" w:rsidDel="00000000" w:rsidP="00000000" w:rsidRDefault="00000000" w:rsidRPr="00000000" w14:paraId="000000AD">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AE">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Como son pocos, entran directamente en los pines del ESP32: con seis canales sobran los GPIO libres, sin necesidad de ningún componente intermedio.</w:t>
      </w:r>
      <w:r w:rsidDel="00000000" w:rsidR="00000000" w:rsidRPr="00000000">
        <w:rPr>
          <w:rtl w:val="0"/>
        </w:rPr>
      </w:r>
    </w:p>
    <w:p w:rsidR="00000000" w:rsidDel="00000000" w:rsidP="00000000" w:rsidRDefault="00000000" w:rsidRPr="00000000" w14:paraId="000000AF">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0">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Y podría verse necesario una fuente acorde al consumo de los actuadores.</w:t>
      </w:r>
      <w:r w:rsidDel="00000000" w:rsidR="00000000" w:rsidRPr="00000000">
        <w:rPr>
          <w:rtl w:val="0"/>
        </w:rPr>
      </w:r>
    </w:p>
    <w:p w:rsidR="00000000" w:rsidDel="00000000" w:rsidP="00000000" w:rsidRDefault="00000000" w:rsidRPr="00000000" w14:paraId="000000B1">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2">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3">
      <w:pPr>
        <w:rPr>
          <w:rFonts w:ascii="IBM Plex Sans" w:cs="IBM Plex Sans" w:eastAsia="IBM Plex Sans" w:hAnsi="IBM Plex Sans"/>
          <w:color w:val="3D6B96"/>
        </w:rPr>
      </w:pPr>
      <w:r w:rsidDel="00000000" w:rsidR="00000000" w:rsidRPr="00000000">
        <w:rPr>
          <w:rFonts w:ascii="Questrial" w:cs="Questrial" w:eastAsia="Questrial" w:hAnsi="Questrial"/>
          <w:b w:val="1"/>
          <w:bCs w:val="1"/>
          <w:color w:val="3D6B96"/>
          <w:sz w:val="26"/>
          <w:szCs w:val="26"/>
          <w:rtl w:val="0"/>
        </w:rPr>
        <w:t xml:space="preserve">Cómo se conecta con lo que ya está hecho:</w:t>
      </w:r>
      <w:r w:rsidDel="00000000" w:rsidR="00000000" w:rsidRPr="00000000">
        <w:rPr>
          <w:rtl w:val="0"/>
        </w:rPr>
      </w:r>
    </w:p>
    <w:p w:rsidR="00000000" w:rsidDel="00000000" w:rsidP="00000000" w:rsidRDefault="00000000" w:rsidRPr="00000000" w14:paraId="000000B4">
      <w:pPr>
        <w:numPr>
          <w:ilvl w:val="0"/>
          <w:numId w:val="2"/>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editor ya define una matriz de pasadas que se repite. Solo hay que interpretar cada fila como "qué marcos suben en esta pasada".</w:t>
      </w:r>
      <w:r w:rsidDel="00000000" w:rsidR="00000000" w:rsidRPr="00000000">
        <w:rPr>
          <w:rtl w:val="0"/>
        </w:rPr>
      </w:r>
    </w:p>
    <w:p w:rsidR="00000000" w:rsidDel="00000000" w:rsidP="00000000" w:rsidRDefault="00000000" w:rsidRPr="00000000" w14:paraId="000000B5">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6">
      <w:pPr>
        <w:numPr>
          <w:ilvl w:val="0"/>
          <w:numId w:val="2"/>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backend ya guarda y entrega esa secuencia por la API; no hay que rediseñarlo.</w:t>
      </w:r>
      <w:r w:rsidDel="00000000" w:rsidR="00000000" w:rsidRPr="00000000">
        <w:rPr>
          <w:rtl w:val="0"/>
        </w:rPr>
      </w:r>
    </w:p>
    <w:p w:rsidR="00000000" w:rsidDel="00000000" w:rsidP="00000000" w:rsidRDefault="00000000" w:rsidRPr="00000000" w14:paraId="000000B7">
      <w:pPr>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8">
      <w:pPr>
        <w:numPr>
          <w:ilvl w:val="0"/>
          <w:numId w:val="2"/>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firmware del ESP32 pasaría de accionar 3 relés (Marcha/Pausa/Retroceder) a accionar además los 8 actuadores de los marcos (máximo confirmado del telar).</w:t>
      </w:r>
      <w:r w:rsidDel="00000000" w:rsidR="00000000" w:rsidRPr="00000000">
        <w:rPr>
          <w:rtl w:val="0"/>
        </w:rPr>
      </w:r>
    </w:p>
    <w:p w:rsidR="00000000" w:rsidDel="00000000" w:rsidP="00000000" w:rsidRDefault="00000000" w:rsidRPr="00000000" w14:paraId="000000B9">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A">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En otras palabras: la parte de software ya está casi lista; lo que se suma es la parte física de los marcos.</w:t>
      </w:r>
    </w:p>
    <w:p w:rsidR="00000000" w:rsidDel="00000000" w:rsidP="00000000" w:rsidRDefault="00000000" w:rsidRPr="00000000" w14:paraId="000000BB">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C">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D">
      <w:pPr>
        <w:rPr>
          <w:rFonts w:ascii="IBM Plex Sans" w:cs="IBM Plex Sans" w:eastAsia="IBM Plex Sans" w:hAnsi="IBM Plex Sans"/>
          <w:color w:val="3D6B96"/>
        </w:rPr>
      </w:pPr>
      <w:r w:rsidDel="00000000" w:rsidR="00000000" w:rsidRPr="00000000">
        <w:rPr>
          <w:rFonts w:ascii="Questrial" w:cs="Questrial" w:eastAsia="Questrial" w:hAnsi="Questrial"/>
          <w:b w:val="1"/>
          <w:bCs w:val="1"/>
          <w:color w:val="3D6B96"/>
          <w:sz w:val="26"/>
          <w:szCs w:val="26"/>
          <w:rtl w:val="0"/>
        </w:rPr>
        <w:t xml:space="preserve">Conclusión:</w:t>
      </w:r>
      <w:r w:rsidDel="00000000" w:rsidR="00000000" w:rsidRPr="00000000">
        <w:rPr>
          <w:rtl w:val="0"/>
        </w:rPr>
      </w:r>
    </w:p>
    <w:p w:rsidR="00000000" w:rsidDel="00000000" w:rsidP="00000000" w:rsidRDefault="00000000" w:rsidRPr="00000000" w14:paraId="000000BE">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Esto aplica que si el telar es control por marcos. Conviene confirmar si el telar levanta los hilos por marcos (pocos cuadros que suben y bajan) o cada hilo por separado con las tarjetas. En cualquier caso, para el tipo de tejido repetitivo de esta fábrica, el control por marcos es la vía correcta y está al alcance de un prototipo con ESP32.</w:t>
      </w:r>
    </w:p>
    <w:sectPr>
      <w:pgSz w:h="15840" w:w="12240" w:orient="portrait"/>
      <w:pgMar w:bottom="1417" w:top="1417"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US"/>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j+G2MW0n68RiaiVupVkFHMU3AQ==">CgMxLjAaJAoBMBIfCh0IB0IZCgVBcmlhbBIQQXJpYWwgVW5pY29kZSBNUzgAciExWVlPTWxrUGNscXNoOUtVYWdmazFPel9ET01MajE2Ums=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