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2A52E" w14:textId="77777777" w:rsidR="0004239D" w:rsidRDefault="0004239D" w:rsidP="0004239D">
      <w:pPr>
        <w:spacing w:after="464" w:line="259" w:lineRule="auto"/>
        <w:ind w:left="0" w:right="0" w:firstLine="0"/>
        <w:jc w:val="center"/>
      </w:pPr>
      <w:bookmarkStart w:id="0" w:name="_GoBack"/>
      <w:r>
        <w:rPr>
          <w:sz w:val="50"/>
        </w:rPr>
        <w:t>Referências</w:t>
      </w:r>
    </w:p>
    <w:p w14:paraId="3B72A52F" w14:textId="77777777" w:rsidR="0004239D" w:rsidRDefault="0004239D" w:rsidP="0004239D">
      <w:pPr>
        <w:ind w:left="-5" w:right="24"/>
      </w:pPr>
      <w:r>
        <w:t xml:space="preserve">UNIVERSIDADE DE BRASÍLIA. Estrutura Administrativa. Brasília: [s.n.], 2010. Disponível em: </w:t>
      </w:r>
      <w:hyperlink r:id="rId4">
        <w:r>
          <w:t>&lt;http://www.unb.br/estrutura-administrativa?menu=425&gt;.</w:t>
        </w:r>
      </w:hyperlink>
      <w:r>
        <w:t xml:space="preserve"> Acesso em: 05 de abr. de 2019.</w:t>
      </w:r>
    </w:p>
    <w:p w14:paraId="3B72A530" w14:textId="19441087" w:rsidR="0004239D" w:rsidRDefault="0004239D" w:rsidP="0004239D">
      <w:pPr>
        <w:ind w:left="-5" w:right="24"/>
      </w:pPr>
      <w:r>
        <w:t xml:space="preserve">UNIVERSIDADE DE BRASÍLIA. Ouvidoria da UNB. Brasilia: [s.n.], 2011. Disponível em: </w:t>
      </w:r>
      <w:hyperlink r:id="rId5">
        <w:r>
          <w:t>&lt;http://www.ouvidoria.unb.br/?menu=425&gt;.</w:t>
        </w:r>
      </w:hyperlink>
      <w:r w:rsidR="00760AF1">
        <w:t xml:space="preserve"> Acesso em: 05 de abr. de </w:t>
      </w:r>
      <w:r>
        <w:t>2019.</w:t>
      </w:r>
    </w:p>
    <w:p w14:paraId="3B72A531" w14:textId="77777777" w:rsidR="0004239D" w:rsidRDefault="0004239D" w:rsidP="0004239D">
      <w:pPr>
        <w:ind w:left="-5" w:right="24"/>
      </w:pPr>
      <w:r>
        <w:t xml:space="preserve">UNIVERSIDADE DE BRASÍLIA. DAC - Decanato de Assuntos Comunitários. Brasília: [s.n.], 2016a. Disponível em: </w:t>
      </w:r>
      <w:hyperlink r:id="rId6">
        <w:r>
          <w:t>&lt;http://www.dac.unb.br/&gt;.</w:t>
        </w:r>
      </w:hyperlink>
      <w:r>
        <w:t xml:space="preserve"> Acesso em: 05 de abr. de 2019.</w:t>
      </w:r>
    </w:p>
    <w:p w14:paraId="3B72A532" w14:textId="77777777" w:rsidR="0004239D" w:rsidRDefault="0004239D" w:rsidP="0004239D">
      <w:pPr>
        <w:spacing w:after="20" w:line="252" w:lineRule="auto"/>
        <w:ind w:left="-5" w:right="719"/>
        <w:jc w:val="left"/>
      </w:pPr>
      <w:r>
        <w:t>UNIVERSIDADE DE BRASÍLIA. DEG - Auxílio para Participação de Alunos de Graduação em Eventos no Exterior. Brasília: [s.n.], 2016b. Disponível em:</w:t>
      </w:r>
    </w:p>
    <w:p w14:paraId="3B72A533" w14:textId="77777777" w:rsidR="0004239D" w:rsidRDefault="00760AF1" w:rsidP="0004239D">
      <w:pPr>
        <w:ind w:left="-5" w:right="24"/>
      </w:pPr>
      <w:hyperlink r:id="rId7">
        <w:r w:rsidR="0004239D">
          <w:t>&lt;http://deg.unb.br/images/editais/deg/2019/edital_deg_05_19_exterior.pdf&gt;.</w:t>
        </w:r>
      </w:hyperlink>
      <w:r w:rsidR="0004239D">
        <w:t xml:space="preserve"> Acesso em: 05 de abr. de 2019.</w:t>
      </w:r>
    </w:p>
    <w:p w14:paraId="3B72A534" w14:textId="77777777" w:rsidR="0004239D" w:rsidRDefault="0004239D" w:rsidP="0004239D">
      <w:pPr>
        <w:ind w:left="-5" w:right="24"/>
      </w:pPr>
      <w:r>
        <w:t xml:space="preserve">UNIVERSIDADE DE BRASÍLIA. DEG - Decanato de Ensino de Graduação. Brasília: [s.n.], 2016c. Disponível em: </w:t>
      </w:r>
      <w:hyperlink r:id="rId8">
        <w:r>
          <w:t>&lt;http://deg.unb.br/&gt;.</w:t>
        </w:r>
      </w:hyperlink>
      <w:r>
        <w:t xml:space="preserve"> Acesso em: 05 de abr. de 2019.</w:t>
      </w:r>
    </w:p>
    <w:p w14:paraId="3B72A535" w14:textId="77777777" w:rsidR="0004239D" w:rsidRDefault="0004239D" w:rsidP="0004239D">
      <w:pPr>
        <w:ind w:left="-5" w:right="24"/>
      </w:pPr>
      <w:r>
        <w:t xml:space="preserve">UNIVERSIDADE DE BRASÍLIA. DAC - Programa Auxílio Creche. Brasília: [s.n.], 2019a. Disponível em: </w:t>
      </w:r>
      <w:hyperlink r:id="rId9">
        <w:r>
          <w:t xml:space="preserve">&lt;http://www.dds.dac.unb.br/images/Editais/2017/Programa_auxilio_creche/ </w:t>
        </w:r>
      </w:hyperlink>
      <w:hyperlink r:id="rId10">
        <w:r>
          <w:t>Edital_5_Aux_creche.pdf&gt;.</w:t>
        </w:r>
      </w:hyperlink>
      <w:r>
        <w:t xml:space="preserve"> Acesso em: 05 de abr. de 2019.</w:t>
      </w:r>
    </w:p>
    <w:p w14:paraId="3B72A536" w14:textId="77777777" w:rsidR="0004239D" w:rsidRDefault="0004239D" w:rsidP="0004239D">
      <w:pPr>
        <w:spacing w:after="20" w:line="252" w:lineRule="auto"/>
        <w:ind w:left="-5" w:right="-15"/>
        <w:jc w:val="left"/>
      </w:pPr>
      <w:r>
        <w:t>UNIVERSIDADE DE BRASÍLIA. DAC - PROGRAMA AUXÍLIO SOCIOECONÔMICO.</w:t>
      </w:r>
    </w:p>
    <w:p w14:paraId="3B72A537" w14:textId="77777777" w:rsidR="0004239D" w:rsidRDefault="0004239D" w:rsidP="0004239D">
      <w:pPr>
        <w:ind w:left="-5" w:right="24"/>
      </w:pPr>
      <w:r>
        <w:t xml:space="preserve">Brasília: [s.n.], 2019b. Disponível em: </w:t>
      </w:r>
      <w:hyperlink r:id="rId11">
        <w:r>
          <w:t xml:space="preserve">&lt;http://www.dds.dac.unb.br/images/Editais/2017/ </w:t>
        </w:r>
      </w:hyperlink>
      <w:hyperlink r:id="rId12">
        <w:r>
          <w:t>PASe/Edital_4_22017_PASe.pdf&gt;.</w:t>
        </w:r>
      </w:hyperlink>
      <w:r>
        <w:t xml:space="preserve"> Acesso em: 05 de abr. de 2019.</w:t>
      </w:r>
    </w:p>
    <w:p w14:paraId="3B72A538" w14:textId="77777777" w:rsidR="0004239D" w:rsidRDefault="0004239D" w:rsidP="0004239D">
      <w:pPr>
        <w:ind w:left="-5" w:right="24"/>
      </w:pPr>
      <w:r>
        <w:t xml:space="preserve">UNIVERSIDADE DE BRASÍLIA. DAC - Programa Moradia Estudantil. Brasília: [s.n.], 2019c. Disponível em: </w:t>
      </w:r>
      <w:hyperlink r:id="rId13">
        <w:r>
          <w:t xml:space="preserve">&lt;http://www.dds.dac.unb.br/images/Editais/2017/Programa_moradia_ </w:t>
        </w:r>
      </w:hyperlink>
      <w:hyperlink r:id="rId14">
        <w:r>
          <w:t>estudantil_graduacao/Edital_2_22017_PME_Graduao.pdf&gt;.</w:t>
        </w:r>
      </w:hyperlink>
      <w:r>
        <w:t xml:space="preserve"> Acesso em: 05 de abr. de 2019.</w:t>
      </w:r>
    </w:p>
    <w:p w14:paraId="3B72A539" w14:textId="77777777" w:rsidR="0004239D" w:rsidRDefault="0004239D" w:rsidP="0004239D">
      <w:pPr>
        <w:ind w:left="-5" w:right="24"/>
      </w:pPr>
      <w:r>
        <w:t xml:space="preserve">UNIVERSIDADE DE BRASÍLIA. DEG - Auxílio para Participação de Alunos de Graduação em Eventos no País. Brasília: [s.n.], 2019d. Disponível em: </w:t>
      </w:r>
      <w:hyperlink r:id="rId15">
        <w:r>
          <w:t xml:space="preserve">&lt;http: </w:t>
        </w:r>
      </w:hyperlink>
      <w:hyperlink r:id="rId16">
        <w:r>
          <w:t>//deg.unb.br/images/editais/deg/2019/edital_deg_04_19_nacional.pdf&gt;.</w:t>
        </w:r>
      </w:hyperlink>
      <w:r>
        <w:t xml:space="preserve"> Acesso em: 05 de abr. de 2019.</w:t>
      </w:r>
    </w:p>
    <w:p w14:paraId="3B72A53A" w14:textId="77777777" w:rsidR="0004239D" w:rsidRDefault="0004239D" w:rsidP="0004239D">
      <w:pPr>
        <w:ind w:left="-5" w:right="306"/>
      </w:pPr>
      <w:r>
        <w:t xml:space="preserve">UNIVERSIDADE DE BRASILIA. UNBidiomas. Brasilia: [s.n.], 2019. Disponível em: </w:t>
      </w:r>
      <w:hyperlink r:id="rId17">
        <w:r>
          <w:t xml:space="preserve">&lt;http://www.unbidiomas.unb.br/wp-content/uploads/2019/02/Normas-UnB-Idiomas_ </w:t>
        </w:r>
      </w:hyperlink>
      <w:hyperlink r:id="rId18">
        <w:r>
          <w:t>fevereiro-2019V2.pdf&gt;.</w:t>
        </w:r>
      </w:hyperlink>
      <w:r>
        <w:t xml:space="preserve"> Acesso em: acessado em 05 de abr de 2019.</w:t>
      </w:r>
    </w:p>
    <w:bookmarkEnd w:id="0"/>
    <w:p w14:paraId="3B72A53B" w14:textId="77777777" w:rsidR="00077E8E" w:rsidRDefault="00760AF1"/>
    <w:sectPr w:rsidR="00077E8E">
      <w:pgSz w:w="11906" w:h="16838"/>
      <w:pgMar w:top="1440" w:right="1134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9D"/>
    <w:rsid w:val="0004239D"/>
    <w:rsid w:val="006B6D59"/>
    <w:rsid w:val="00760AF1"/>
    <w:rsid w:val="00FE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A52E"/>
  <w15:chartTrackingRefBased/>
  <w15:docId w15:val="{E20FC695-B992-4E0A-8C03-017A1E06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9D"/>
    <w:pPr>
      <w:spacing w:after="196" w:line="264" w:lineRule="auto"/>
      <w:ind w:left="10" w:right="33" w:hanging="10"/>
      <w:jc w:val="both"/>
    </w:pPr>
    <w:rPr>
      <w:rFonts w:ascii="Calibri" w:eastAsia="Calibri" w:hAnsi="Calibri" w:cs="Calibri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g.unb.br/" TargetMode="External"/><Relationship Id="rId13" Type="http://schemas.openxmlformats.org/officeDocument/2006/relationships/hyperlink" Target="http://www.dds.dac.unb.br/images/Editais/2017/Programa_moradia_estudantil_graduacao/Edital_2_22017_PME_Graduao.pdf" TargetMode="External"/><Relationship Id="rId18" Type="http://schemas.openxmlformats.org/officeDocument/2006/relationships/hyperlink" Target="http://www.unbidiomas.unb.br/wp-content/uploads/2019/02/Normas-UnB-Idiomas_fevereiro-2019V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g.unb.br/images/editais/deg/2019/edital_deg_05_19_exterior.pdf" TargetMode="External"/><Relationship Id="rId12" Type="http://schemas.openxmlformats.org/officeDocument/2006/relationships/hyperlink" Target="http://www.dds.dac.unb.br/images/Editais/2017/PASe/Edital_4_22017_PASe.pdf" TargetMode="External"/><Relationship Id="rId17" Type="http://schemas.openxmlformats.org/officeDocument/2006/relationships/hyperlink" Target="http://www.unbidiomas.unb.br/wp-content/uploads/2019/02/Normas-UnB-Idiomas_fevereiro-2019V2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g.unb.br/images/editais/deg/2019/edital_deg_04_19_nacional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dac.unb.br/" TargetMode="External"/><Relationship Id="rId11" Type="http://schemas.openxmlformats.org/officeDocument/2006/relationships/hyperlink" Target="http://www.dds.dac.unb.br/images/Editais/2017/PASe/Edital_4_22017_PASe.pdf" TargetMode="External"/><Relationship Id="rId5" Type="http://schemas.openxmlformats.org/officeDocument/2006/relationships/hyperlink" Target="http://www.ouvidoria.unb.br/?menu=425" TargetMode="External"/><Relationship Id="rId15" Type="http://schemas.openxmlformats.org/officeDocument/2006/relationships/hyperlink" Target="http://deg.unb.br/images/editais/deg/2019/edital_deg_04_19_nacional.pdf" TargetMode="External"/><Relationship Id="rId10" Type="http://schemas.openxmlformats.org/officeDocument/2006/relationships/hyperlink" Target="http://www.dds.dac.unb.br/images/Editais/2017/Programa_auxilio_creche/Edital_5_Aux_creche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unb.br/estrutura-administrativa?menu=425" TargetMode="External"/><Relationship Id="rId9" Type="http://schemas.openxmlformats.org/officeDocument/2006/relationships/hyperlink" Target="http://www.dds.dac.unb.br/images/Editais/2017/Programa_auxilio_creche/Edital_5_Aux_creche.pdf" TargetMode="External"/><Relationship Id="rId14" Type="http://schemas.openxmlformats.org/officeDocument/2006/relationships/hyperlink" Target="http://www.dds.dac.unb.br/images/Editais/2017/Programa_moradia_estudantil_graduacao/Edital_2_22017_PME_Gradua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AnaCarolina</dc:creator>
  <cp:keywords/>
  <dc:description/>
  <cp:lastModifiedBy>Carline Castro</cp:lastModifiedBy>
  <cp:revision>2</cp:revision>
  <dcterms:created xsi:type="dcterms:W3CDTF">2019-04-08T04:31:00Z</dcterms:created>
  <dcterms:modified xsi:type="dcterms:W3CDTF">2019-04-08T02:17:00Z</dcterms:modified>
</cp:coreProperties>
</file>