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BA7" w14:textId="7D814AEE" w:rsidR="00553DFE" w:rsidRDefault="00553DFE">
      <w:pPr>
        <w:pStyle w:val="Header"/>
        <w:tabs>
          <w:tab w:val="center" w:pos="4536"/>
          <w:tab w:val="left" w:pos="6160"/>
        </w:tabs>
        <w:jc w:val="center"/>
        <w:rPr>
          <w:b/>
          <w:i/>
          <w:sz w:val="28"/>
        </w:rPr>
      </w:pPr>
      <w:r>
        <w:rPr>
          <w:b/>
          <w:i/>
          <w:sz w:val="28"/>
        </w:rPr>
        <w:t>Laszlo Feher</w:t>
      </w:r>
    </w:p>
    <w:p w14:paraId="319ECC05" w14:textId="77777777" w:rsidR="00553DFE" w:rsidRDefault="00553DFE">
      <w:pPr>
        <w:pStyle w:val="BodyText"/>
        <w:jc w:val="right"/>
        <w:rPr>
          <w:lang w:val="en-US"/>
        </w:rPr>
      </w:pPr>
    </w:p>
    <w:p w14:paraId="3405BA4D" w14:textId="71B4A9A1" w:rsidR="00553DFE" w:rsidRDefault="00553DFE" w:rsidP="00257002">
      <w:pPr>
        <w:pStyle w:val="BodyText"/>
        <w:jc w:val="right"/>
        <w:rPr>
          <w:lang w:val="en-US"/>
        </w:rPr>
      </w:pPr>
    </w:p>
    <w:p w14:paraId="5AC8F7AF" w14:textId="1605B7B4" w:rsidR="00553DFE" w:rsidRDefault="00553DFE">
      <w:pPr>
        <w:pStyle w:val="BodyText"/>
        <w:rPr>
          <w:sz w:val="20"/>
          <w:lang w:val="en-US"/>
        </w:rPr>
      </w:pPr>
      <w:r w:rsidRPr="00DC41E1">
        <w:rPr>
          <w:sz w:val="20"/>
          <w:lang w:val="en-US"/>
        </w:rPr>
        <w:t xml:space="preserve">Telephone: </w:t>
      </w:r>
      <w:r w:rsidR="00F13D27">
        <w:rPr>
          <w:sz w:val="20"/>
          <w:lang w:val="en-US"/>
        </w:rPr>
        <w:t>+36</w:t>
      </w:r>
      <w:r w:rsidR="00866C8B" w:rsidRPr="00DC41E1">
        <w:rPr>
          <w:sz w:val="20"/>
          <w:lang w:val="en-US"/>
        </w:rPr>
        <w:t>/</w:t>
      </w:r>
      <w:r w:rsidR="00631278">
        <w:rPr>
          <w:sz w:val="20"/>
          <w:lang w:val="en-US"/>
        </w:rPr>
        <w:t>3</w:t>
      </w:r>
      <w:r w:rsidR="00866C8B" w:rsidRPr="00DC41E1">
        <w:rPr>
          <w:sz w:val="20"/>
          <w:lang w:val="en-US"/>
        </w:rPr>
        <w:t>0-</w:t>
      </w:r>
      <w:r w:rsidR="00631278">
        <w:rPr>
          <w:sz w:val="20"/>
          <w:lang w:val="en-US"/>
        </w:rPr>
        <w:t>832</w:t>
      </w:r>
      <w:r w:rsidR="00866C8B" w:rsidRPr="00DC41E1">
        <w:rPr>
          <w:sz w:val="20"/>
          <w:lang w:val="en-US"/>
        </w:rPr>
        <w:t>-</w:t>
      </w:r>
      <w:r w:rsidR="00631278">
        <w:rPr>
          <w:sz w:val="20"/>
          <w:lang w:val="en-US"/>
        </w:rPr>
        <w:t>222</w:t>
      </w:r>
      <w:r w:rsidR="00DC41E1" w:rsidRPr="00DC41E1">
        <w:rPr>
          <w:sz w:val="20"/>
          <w:lang w:val="en-US"/>
        </w:rPr>
        <w:t>9</w:t>
      </w:r>
    </w:p>
    <w:p w14:paraId="74653833" w14:textId="4F946E24" w:rsidR="003065CD" w:rsidRPr="00DC41E1" w:rsidRDefault="003065CD">
      <w:pPr>
        <w:pStyle w:val="BodyText"/>
        <w:rPr>
          <w:sz w:val="20"/>
          <w:lang w:val="en-US"/>
        </w:rPr>
      </w:pPr>
      <w:r w:rsidRPr="00DC41E1">
        <w:rPr>
          <w:sz w:val="20"/>
          <w:lang w:val="en-US"/>
        </w:rPr>
        <w:t>E-mail: laszlofeher@hotmail.com</w:t>
      </w:r>
    </w:p>
    <w:p w14:paraId="1A16A7F2" w14:textId="77777777" w:rsidR="003065CD" w:rsidRDefault="00553DFE">
      <w:pPr>
        <w:pStyle w:val="BodyText"/>
        <w:rPr>
          <w:sz w:val="20"/>
          <w:lang w:val="en-US"/>
        </w:rPr>
      </w:pPr>
      <w:r w:rsidRPr="00DC41E1">
        <w:rPr>
          <w:sz w:val="20"/>
          <w:lang w:val="en-US"/>
        </w:rPr>
        <w:t>Budapest</w:t>
      </w:r>
      <w:r w:rsidR="00866C8B" w:rsidRPr="00DC41E1">
        <w:rPr>
          <w:sz w:val="20"/>
          <w:lang w:val="en-US"/>
        </w:rPr>
        <w:t xml:space="preserve">, </w:t>
      </w:r>
      <w:r w:rsidR="00297F8A" w:rsidRPr="00DC41E1">
        <w:rPr>
          <w:sz w:val="20"/>
          <w:lang w:val="en-US"/>
        </w:rPr>
        <w:t>H-</w:t>
      </w:r>
      <w:r w:rsidR="00866C8B" w:rsidRPr="00DC41E1">
        <w:rPr>
          <w:sz w:val="20"/>
          <w:lang w:val="en-US"/>
        </w:rPr>
        <w:t>1125</w:t>
      </w:r>
    </w:p>
    <w:p w14:paraId="36287474" w14:textId="69CC2E93" w:rsidR="00866C8B" w:rsidRPr="00DC41E1" w:rsidRDefault="00866C8B">
      <w:pPr>
        <w:pStyle w:val="BodyText"/>
        <w:rPr>
          <w:sz w:val="20"/>
          <w:lang w:val="en-US"/>
        </w:rPr>
      </w:pPr>
      <w:r w:rsidRPr="00DC41E1">
        <w:rPr>
          <w:sz w:val="20"/>
          <w:lang w:val="en-US"/>
        </w:rPr>
        <w:t>Hungary</w:t>
      </w:r>
    </w:p>
    <w:p w14:paraId="49085DE2" w14:textId="7EF87FA5" w:rsidR="00553DFE" w:rsidRDefault="00553DFE" w:rsidP="003065CD">
      <w:pPr>
        <w:pBdr>
          <w:bottom w:val="single" w:sz="6" w:space="1" w:color="auto"/>
        </w:pBdr>
        <w:jc w:val="right"/>
        <w:rPr>
          <w:lang w:val="en-US"/>
        </w:rPr>
      </w:pPr>
    </w:p>
    <w:p w14:paraId="06C25370" w14:textId="3E4F1665" w:rsidR="00553DFE" w:rsidRDefault="00553DFE" w:rsidP="009C02C0">
      <w:pPr>
        <w:pStyle w:val="Heading3"/>
      </w:pPr>
    </w:p>
    <w:p w14:paraId="0664C6F2" w14:textId="77777777" w:rsidR="00553DFE" w:rsidRDefault="00553DFE" w:rsidP="009C02C0">
      <w:pPr>
        <w:pStyle w:val="Heading3"/>
        <w:ind w:left="0" w:firstLine="0"/>
      </w:pPr>
      <w:r>
        <w:t>Work Experience</w:t>
      </w:r>
    </w:p>
    <w:p w14:paraId="6330DCEC" w14:textId="77777777" w:rsidR="00365DF3" w:rsidRDefault="00365DF3" w:rsidP="00365DF3">
      <w:pPr>
        <w:ind w:left="1440" w:hanging="1440"/>
        <w:rPr>
          <w:lang w:val="en-US"/>
        </w:rPr>
      </w:pPr>
    </w:p>
    <w:p w14:paraId="2E080F86" w14:textId="15D6433A" w:rsidR="00E21D73" w:rsidRDefault="00E21D73" w:rsidP="00E21D73">
      <w:pPr>
        <w:ind w:left="1440" w:hanging="1440"/>
        <w:rPr>
          <w:lang w:val="en-US"/>
        </w:rPr>
      </w:pPr>
      <w:r>
        <w:rPr>
          <w:lang w:val="en-US"/>
        </w:rPr>
        <w:t>0</w:t>
      </w:r>
      <w:r w:rsidR="00D358EA">
        <w:rPr>
          <w:lang w:val="en-US"/>
        </w:rPr>
        <w:t>7</w:t>
      </w:r>
      <w:r>
        <w:rPr>
          <w:lang w:val="en-US"/>
        </w:rPr>
        <w:t>/20</w:t>
      </w:r>
      <w:r w:rsidR="00D358EA">
        <w:rPr>
          <w:lang w:val="en-US"/>
        </w:rPr>
        <w:t>23</w:t>
      </w:r>
      <w:r>
        <w:rPr>
          <w:lang w:val="en-US"/>
        </w:rPr>
        <w:t xml:space="preserve"> – </w:t>
      </w:r>
      <w:r w:rsidR="00D358EA">
        <w:rPr>
          <w:lang w:val="en-US"/>
        </w:rPr>
        <w:t xml:space="preserve">present </w:t>
      </w:r>
      <w:r>
        <w:rPr>
          <w:lang w:val="en-US"/>
        </w:rPr>
        <w:t xml:space="preserve">   </w:t>
      </w:r>
      <w:r>
        <w:rPr>
          <w:b/>
          <w:lang w:val="en-US"/>
        </w:rPr>
        <w:t>Data Scientist</w:t>
      </w:r>
      <w:r>
        <w:rPr>
          <w:lang w:val="en-US"/>
        </w:rPr>
        <w:t>,</w:t>
      </w:r>
      <w:r w:rsidRPr="00E01924">
        <w:rPr>
          <w:lang w:val="en-US"/>
        </w:rPr>
        <w:t xml:space="preserve"> </w:t>
      </w:r>
      <w:r>
        <w:rPr>
          <w:lang w:val="en-US"/>
        </w:rPr>
        <w:t xml:space="preserve">LP Solutions </w:t>
      </w:r>
      <w:r w:rsidR="00850647">
        <w:rPr>
          <w:lang w:val="en-US"/>
        </w:rPr>
        <w:t>(at MBH Bank)</w:t>
      </w:r>
    </w:p>
    <w:p w14:paraId="06484BCB" w14:textId="0BC5B02E" w:rsidR="00E21D73" w:rsidRDefault="00850647" w:rsidP="00E21D73">
      <w:pPr>
        <w:numPr>
          <w:ilvl w:val="0"/>
          <w:numId w:val="6"/>
        </w:numPr>
        <w:tabs>
          <w:tab w:val="clear" w:pos="360"/>
          <w:tab w:val="num" w:pos="1068"/>
        </w:tabs>
        <w:ind w:left="1068"/>
        <w:rPr>
          <w:lang w:val="en-US"/>
        </w:rPr>
      </w:pPr>
      <w:r>
        <w:rPr>
          <w:lang w:val="en-US"/>
        </w:rPr>
        <w:t xml:space="preserve">large-scale statistical significance tests for measuring campaign </w:t>
      </w:r>
      <w:r w:rsidR="00590AD0">
        <w:rPr>
          <w:lang w:val="en-US"/>
        </w:rPr>
        <w:t>efficiency</w:t>
      </w:r>
    </w:p>
    <w:p w14:paraId="17EE955C" w14:textId="36A3E5AA" w:rsidR="00850647" w:rsidRDefault="00590AD0" w:rsidP="00E21D73">
      <w:pPr>
        <w:numPr>
          <w:ilvl w:val="0"/>
          <w:numId w:val="6"/>
        </w:numPr>
        <w:tabs>
          <w:tab w:val="clear" w:pos="360"/>
          <w:tab w:val="num" w:pos="1068"/>
        </w:tabs>
        <w:ind w:left="1068"/>
        <w:rPr>
          <w:lang w:val="en-US"/>
        </w:rPr>
      </w:pPr>
      <w:r>
        <w:rPr>
          <w:lang w:val="en-US"/>
        </w:rPr>
        <w:t xml:space="preserve">survival analyses to forecast client behavior </w:t>
      </w:r>
      <w:r w:rsidR="00D904D7">
        <w:rPr>
          <w:lang w:val="en-US"/>
        </w:rPr>
        <w:t>using</w:t>
      </w:r>
      <w:r>
        <w:rPr>
          <w:lang w:val="en-US"/>
        </w:rPr>
        <w:t xml:space="preserve"> python</w:t>
      </w:r>
    </w:p>
    <w:p w14:paraId="16EA1A85" w14:textId="77777777" w:rsidR="00E21D73" w:rsidRDefault="00E21D73" w:rsidP="00365DF3">
      <w:pPr>
        <w:ind w:left="1440" w:hanging="1440"/>
        <w:rPr>
          <w:lang w:val="en-US"/>
        </w:rPr>
      </w:pPr>
    </w:p>
    <w:p w14:paraId="64982D9D" w14:textId="5531FB31" w:rsidR="00467C93" w:rsidRDefault="008D0D02" w:rsidP="00467C93">
      <w:pPr>
        <w:ind w:left="1440" w:hanging="1440"/>
        <w:rPr>
          <w:lang w:val="en-US"/>
        </w:rPr>
      </w:pPr>
      <w:r>
        <w:rPr>
          <w:lang w:val="en-US"/>
        </w:rPr>
        <w:t>0</w:t>
      </w:r>
      <w:r w:rsidR="00073C1B">
        <w:rPr>
          <w:lang w:val="en-US"/>
        </w:rPr>
        <w:t>8</w:t>
      </w:r>
      <w:r w:rsidR="00467C93">
        <w:rPr>
          <w:lang w:val="en-US"/>
        </w:rPr>
        <w:t>/201</w:t>
      </w:r>
      <w:r w:rsidR="00073C1B">
        <w:rPr>
          <w:lang w:val="en-US"/>
        </w:rPr>
        <w:t>5</w:t>
      </w:r>
      <w:r w:rsidR="00467C93">
        <w:rPr>
          <w:lang w:val="en-US"/>
        </w:rPr>
        <w:t xml:space="preserve"> – </w:t>
      </w:r>
      <w:r w:rsidR="00D8150C">
        <w:rPr>
          <w:lang w:val="en-US"/>
        </w:rPr>
        <w:t xml:space="preserve">05/2023   </w:t>
      </w:r>
      <w:r w:rsidR="00DD7B72">
        <w:rPr>
          <w:b/>
          <w:lang w:val="en-US"/>
        </w:rPr>
        <w:t>Machine Learning Engineer /</w:t>
      </w:r>
      <w:r w:rsidR="00393DAB">
        <w:rPr>
          <w:b/>
          <w:lang w:val="en-US"/>
        </w:rPr>
        <w:t xml:space="preserve">Data </w:t>
      </w:r>
      <w:r w:rsidR="003B685C">
        <w:rPr>
          <w:b/>
          <w:lang w:val="en-US"/>
        </w:rPr>
        <w:t>Scientist</w:t>
      </w:r>
      <w:r w:rsidR="00467C93">
        <w:rPr>
          <w:lang w:val="en-US"/>
        </w:rPr>
        <w:t>,</w:t>
      </w:r>
      <w:r w:rsidR="00E01924" w:rsidRPr="00E01924">
        <w:rPr>
          <w:lang w:val="en-US"/>
        </w:rPr>
        <w:t xml:space="preserve"> </w:t>
      </w:r>
      <w:r w:rsidR="00E01924">
        <w:rPr>
          <w:lang w:val="en-US"/>
        </w:rPr>
        <w:t>Netrisk.hu,</w:t>
      </w:r>
      <w:r w:rsidR="00467C93">
        <w:rPr>
          <w:lang w:val="en-US"/>
        </w:rPr>
        <w:t xml:space="preserve"> </w:t>
      </w:r>
      <w:proofErr w:type="spellStart"/>
      <w:r w:rsidR="00393DAB">
        <w:rPr>
          <w:lang w:val="en-US"/>
        </w:rPr>
        <w:t>eOpti</w:t>
      </w:r>
      <w:r w:rsidR="001E25C6">
        <w:rPr>
          <w:lang w:val="en-US"/>
        </w:rPr>
        <w:t>k</w:t>
      </w:r>
      <w:r w:rsidR="0085224E">
        <w:rPr>
          <w:lang w:val="en-US"/>
        </w:rPr>
        <w:t>a</w:t>
      </w:r>
      <w:proofErr w:type="spellEnd"/>
      <w:r w:rsidR="0085224E">
        <w:rPr>
          <w:lang w:val="en-US"/>
        </w:rPr>
        <w:t xml:space="preserve"> Group</w:t>
      </w:r>
    </w:p>
    <w:p w14:paraId="3D1ABEBF" w14:textId="7CCC6E39" w:rsidR="00393DAB" w:rsidRDefault="0085224E" w:rsidP="001E25C6">
      <w:pPr>
        <w:numPr>
          <w:ilvl w:val="0"/>
          <w:numId w:val="6"/>
        </w:numPr>
        <w:tabs>
          <w:tab w:val="clear" w:pos="360"/>
          <w:tab w:val="num" w:pos="1068"/>
        </w:tabs>
        <w:ind w:left="1068"/>
        <w:rPr>
          <w:lang w:val="en-US"/>
        </w:rPr>
      </w:pPr>
      <w:proofErr w:type="spellStart"/>
      <w:r>
        <w:rPr>
          <w:lang w:val="en-US"/>
        </w:rPr>
        <w:t>eOptika</w:t>
      </w:r>
      <w:proofErr w:type="spellEnd"/>
      <w:r>
        <w:rPr>
          <w:lang w:val="en-US"/>
        </w:rPr>
        <w:t xml:space="preserve"> Group</w:t>
      </w:r>
      <w:r w:rsidR="00393DAB">
        <w:rPr>
          <w:lang w:val="en-US"/>
        </w:rPr>
        <w:t>:</w:t>
      </w:r>
    </w:p>
    <w:p w14:paraId="1A5C5292" w14:textId="3A28BFCC" w:rsidR="00BB3C40" w:rsidRDefault="00BB3C40" w:rsidP="00BB3C40">
      <w:pPr>
        <w:numPr>
          <w:ilvl w:val="0"/>
          <w:numId w:val="6"/>
        </w:numPr>
        <w:tabs>
          <w:tab w:val="clear" w:pos="360"/>
          <w:tab w:val="num" w:pos="1788"/>
        </w:tabs>
        <w:ind w:left="1428"/>
        <w:rPr>
          <w:lang w:val="en-US"/>
        </w:rPr>
      </w:pPr>
      <w:r>
        <w:rPr>
          <w:lang w:val="en-US"/>
        </w:rPr>
        <w:t xml:space="preserve">design retail data pipeline using MySQL including </w:t>
      </w:r>
      <w:r w:rsidR="00DA1A91">
        <w:rPr>
          <w:lang w:val="en-US"/>
        </w:rPr>
        <w:t>record linkage</w:t>
      </w:r>
      <w:r w:rsidR="00A64A78">
        <w:rPr>
          <w:lang w:val="en-US"/>
        </w:rPr>
        <w:t xml:space="preserve"> process and </w:t>
      </w:r>
      <w:r>
        <w:rPr>
          <w:lang w:val="en-US"/>
        </w:rPr>
        <w:t xml:space="preserve">consolidation of </w:t>
      </w:r>
      <w:r w:rsidR="00EF50CF">
        <w:rPr>
          <w:lang w:val="en-US"/>
        </w:rPr>
        <w:t xml:space="preserve">transaction-level data into </w:t>
      </w:r>
      <w:r>
        <w:rPr>
          <w:lang w:val="en-US"/>
        </w:rPr>
        <w:t xml:space="preserve">product-level </w:t>
      </w:r>
      <w:r w:rsidR="00EF50CF">
        <w:rPr>
          <w:lang w:val="en-US"/>
        </w:rPr>
        <w:t xml:space="preserve">and user-level </w:t>
      </w:r>
      <w:r>
        <w:rPr>
          <w:lang w:val="en-US"/>
        </w:rPr>
        <w:t xml:space="preserve">view of the business. </w:t>
      </w:r>
      <w:r w:rsidR="00A34500">
        <w:rPr>
          <w:lang w:val="en-US"/>
        </w:rPr>
        <w:t>Results</w:t>
      </w:r>
      <w:r>
        <w:rPr>
          <w:lang w:val="en-US"/>
        </w:rPr>
        <w:t xml:space="preserve"> </w:t>
      </w:r>
      <w:r w:rsidR="00A34500">
        <w:rPr>
          <w:lang w:val="en-US"/>
        </w:rPr>
        <w:t>are</w:t>
      </w:r>
      <w:r>
        <w:rPr>
          <w:lang w:val="en-US"/>
        </w:rPr>
        <w:t xml:space="preserve"> fed into marketing automation tools</w:t>
      </w:r>
      <w:r w:rsidR="00975839">
        <w:rPr>
          <w:lang w:val="en-US"/>
        </w:rPr>
        <w:t xml:space="preserve"> and reporting tool</w:t>
      </w:r>
      <w:r w:rsidR="00B226A9">
        <w:rPr>
          <w:lang w:val="en-US"/>
        </w:rPr>
        <w:t>s</w:t>
      </w:r>
      <w:r w:rsidR="00975839">
        <w:rPr>
          <w:lang w:val="en-US"/>
        </w:rPr>
        <w:t xml:space="preserve"> like Power BI</w:t>
      </w:r>
      <w:r>
        <w:rPr>
          <w:lang w:val="en-US"/>
        </w:rPr>
        <w:t>,</w:t>
      </w:r>
    </w:p>
    <w:p w14:paraId="6DBD8320" w14:textId="62D86CE6" w:rsidR="00BB3C40" w:rsidRDefault="00BB3C40" w:rsidP="00BB3C40">
      <w:pPr>
        <w:numPr>
          <w:ilvl w:val="0"/>
          <w:numId w:val="6"/>
        </w:numPr>
        <w:tabs>
          <w:tab w:val="clear" w:pos="360"/>
          <w:tab w:val="num" w:pos="1788"/>
        </w:tabs>
        <w:ind w:left="1428"/>
        <w:rPr>
          <w:lang w:val="en-US"/>
        </w:rPr>
      </w:pPr>
      <w:r>
        <w:rPr>
          <w:lang w:val="en-US"/>
        </w:rPr>
        <w:t>mix analysis: finding forces that affect the g</w:t>
      </w:r>
      <w:r w:rsidRPr="003526D6">
        <w:rPr>
          <w:lang w:val="en-US"/>
        </w:rPr>
        <w:t>ross margin month</w:t>
      </w:r>
      <w:r>
        <w:rPr>
          <w:lang w:val="en-US"/>
        </w:rPr>
        <w:t>ly</w:t>
      </w:r>
      <w:r w:rsidRPr="003526D6">
        <w:rPr>
          <w:lang w:val="en-US"/>
        </w:rPr>
        <w:t xml:space="preserve"> </w:t>
      </w:r>
      <w:r>
        <w:rPr>
          <w:lang w:val="en-US"/>
        </w:rPr>
        <w:t>fluctuations using MySQL.</w:t>
      </w:r>
    </w:p>
    <w:p w14:paraId="190BC0A5" w14:textId="2F42CB05" w:rsidR="007A6D84" w:rsidRPr="008B45DC" w:rsidRDefault="00FF04F8" w:rsidP="008B45DC">
      <w:pPr>
        <w:numPr>
          <w:ilvl w:val="0"/>
          <w:numId w:val="6"/>
        </w:numPr>
        <w:tabs>
          <w:tab w:val="clear" w:pos="360"/>
          <w:tab w:val="num" w:pos="1788"/>
        </w:tabs>
        <w:ind w:left="1428"/>
        <w:rPr>
          <w:lang w:val="en-US"/>
        </w:rPr>
      </w:pPr>
      <w:r>
        <w:rPr>
          <w:lang w:val="en-US"/>
        </w:rPr>
        <w:t>decision tree</w:t>
      </w:r>
      <w:r w:rsidR="00595F17">
        <w:rPr>
          <w:lang w:val="en-US"/>
        </w:rPr>
        <w:t xml:space="preserve"> model that predicts if a trial buyer will return for a second purchase event (second purchase is very important to </w:t>
      </w:r>
      <w:r w:rsidR="00D66D66">
        <w:rPr>
          <w:lang w:val="en-US"/>
        </w:rPr>
        <w:t>increase</w:t>
      </w:r>
      <w:r w:rsidR="00595F17">
        <w:rPr>
          <w:lang w:val="en-US"/>
        </w:rPr>
        <w:t xml:space="preserve"> customer</w:t>
      </w:r>
      <w:r w:rsidR="00D66D66">
        <w:rPr>
          <w:lang w:val="en-US"/>
        </w:rPr>
        <w:t xml:space="preserve"> loyalty </w:t>
      </w:r>
      <w:r w:rsidR="00595F17">
        <w:rPr>
          <w:lang w:val="en-US"/>
        </w:rPr>
        <w:t>in ecommerce)</w:t>
      </w:r>
      <w:r w:rsidR="00020FEE">
        <w:rPr>
          <w:lang w:val="en-US"/>
        </w:rPr>
        <w:t>.</w:t>
      </w:r>
      <w:r w:rsidR="00FC2A14">
        <w:rPr>
          <w:lang w:val="en-US"/>
        </w:rPr>
        <w:t xml:space="preserve"> </w:t>
      </w:r>
      <w:r w:rsidR="00020FEE">
        <w:rPr>
          <w:lang w:val="en-US"/>
        </w:rPr>
        <w:t>Model is implemented</w:t>
      </w:r>
      <w:r w:rsidR="00FC2A14">
        <w:rPr>
          <w:lang w:val="en-US"/>
        </w:rPr>
        <w:t xml:space="preserve"> </w:t>
      </w:r>
      <w:r w:rsidR="00020FEE">
        <w:rPr>
          <w:lang w:val="en-US"/>
        </w:rPr>
        <w:t xml:space="preserve">in </w:t>
      </w:r>
      <w:r w:rsidR="00B226A9">
        <w:rPr>
          <w:lang w:val="en-US"/>
        </w:rPr>
        <w:t>Python</w:t>
      </w:r>
      <w:r w:rsidR="00020FEE">
        <w:rPr>
          <w:lang w:val="en-US"/>
        </w:rPr>
        <w:t>.</w:t>
      </w:r>
    </w:p>
    <w:p w14:paraId="1EC5DD8F" w14:textId="6B4A2C38" w:rsidR="004E4920" w:rsidRDefault="004E4920" w:rsidP="00BB3C40">
      <w:pPr>
        <w:ind w:left="1428"/>
        <w:rPr>
          <w:lang w:val="en-US"/>
        </w:rPr>
      </w:pPr>
    </w:p>
    <w:p w14:paraId="27D1864D" w14:textId="7C6B2ED6" w:rsidR="004E4920" w:rsidRDefault="004E4920" w:rsidP="004E4920">
      <w:pPr>
        <w:numPr>
          <w:ilvl w:val="0"/>
          <w:numId w:val="6"/>
        </w:numPr>
        <w:tabs>
          <w:tab w:val="clear" w:pos="360"/>
          <w:tab w:val="num" w:pos="1428"/>
        </w:tabs>
        <w:ind w:left="1068"/>
        <w:rPr>
          <w:lang w:val="en-US"/>
        </w:rPr>
      </w:pPr>
      <w:r>
        <w:rPr>
          <w:lang w:val="en-US"/>
        </w:rPr>
        <w:t>Netrisk.hu</w:t>
      </w:r>
      <w:r w:rsidR="00F71A9D">
        <w:rPr>
          <w:lang w:val="en-US"/>
        </w:rPr>
        <w:t xml:space="preserve"> (</w:t>
      </w:r>
      <w:r w:rsidR="006A561B">
        <w:rPr>
          <w:lang w:val="en-US"/>
        </w:rPr>
        <w:t xml:space="preserve">largest online insurance </w:t>
      </w:r>
      <w:r w:rsidR="00693B46">
        <w:rPr>
          <w:lang w:val="en-US"/>
        </w:rPr>
        <w:t xml:space="preserve">brokerage company </w:t>
      </w:r>
      <w:r w:rsidR="00F32E7C">
        <w:rPr>
          <w:lang w:val="en-US"/>
        </w:rPr>
        <w:t>in Hungary</w:t>
      </w:r>
      <w:r w:rsidR="00F71A9D">
        <w:rPr>
          <w:lang w:val="en-US"/>
        </w:rPr>
        <w:t>)</w:t>
      </w:r>
      <w:r>
        <w:rPr>
          <w:lang w:val="en-US"/>
        </w:rPr>
        <w:t>:</w:t>
      </w:r>
    </w:p>
    <w:p w14:paraId="36F0CB64" w14:textId="53116714" w:rsidR="00924AEF" w:rsidRDefault="00066E81" w:rsidP="00924AEF">
      <w:pPr>
        <w:numPr>
          <w:ilvl w:val="0"/>
          <w:numId w:val="6"/>
        </w:numPr>
        <w:tabs>
          <w:tab w:val="clear" w:pos="360"/>
          <w:tab w:val="num" w:pos="1788"/>
        </w:tabs>
        <w:ind w:left="1428"/>
        <w:rPr>
          <w:lang w:val="en-US"/>
        </w:rPr>
      </w:pPr>
      <w:r>
        <w:rPr>
          <w:lang w:val="en-US"/>
        </w:rPr>
        <w:t>prediction of default on payment: wing-to-wing implementation using Python and Pandas</w:t>
      </w:r>
      <w:r w:rsidR="00FB36F3">
        <w:rPr>
          <w:lang w:val="en-US"/>
        </w:rPr>
        <w:t>.</w:t>
      </w:r>
    </w:p>
    <w:p w14:paraId="2C19F929" w14:textId="30725B84" w:rsidR="007D3F5F" w:rsidRDefault="00DE0366" w:rsidP="001E441B">
      <w:pPr>
        <w:numPr>
          <w:ilvl w:val="0"/>
          <w:numId w:val="6"/>
        </w:numPr>
        <w:tabs>
          <w:tab w:val="clear" w:pos="360"/>
          <w:tab w:val="num" w:pos="1788"/>
        </w:tabs>
        <w:ind w:left="1428"/>
        <w:rPr>
          <w:lang w:val="en-US"/>
        </w:rPr>
      </w:pPr>
      <w:r>
        <w:rPr>
          <w:lang w:val="en-US"/>
        </w:rPr>
        <w:t>segmented core business users to describe non-core business users</w:t>
      </w:r>
      <w:r w:rsidR="0097081D">
        <w:rPr>
          <w:lang w:val="en-US"/>
        </w:rPr>
        <w:t xml:space="preserve"> using </w:t>
      </w:r>
      <w:r w:rsidR="00E8740A">
        <w:rPr>
          <w:lang w:val="en-US"/>
        </w:rPr>
        <w:t>K</w:t>
      </w:r>
      <w:r w:rsidR="0097081D">
        <w:rPr>
          <w:lang w:val="en-US"/>
        </w:rPr>
        <w:t>-means cluster analysis</w:t>
      </w:r>
      <w:r w:rsidR="009205AA">
        <w:rPr>
          <w:lang w:val="en-US"/>
        </w:rPr>
        <w:t xml:space="preserve"> in software package R.</w:t>
      </w:r>
    </w:p>
    <w:p w14:paraId="7B7874C7" w14:textId="60234CDA" w:rsidR="004E4920" w:rsidRDefault="00B857E3" w:rsidP="001E441B">
      <w:pPr>
        <w:numPr>
          <w:ilvl w:val="0"/>
          <w:numId w:val="6"/>
        </w:numPr>
        <w:tabs>
          <w:tab w:val="clear" w:pos="360"/>
          <w:tab w:val="num" w:pos="1788"/>
        </w:tabs>
        <w:ind w:left="1428"/>
        <w:rPr>
          <w:lang w:val="en-US"/>
        </w:rPr>
      </w:pPr>
      <w:r>
        <w:rPr>
          <w:lang w:val="en-US"/>
        </w:rPr>
        <w:t xml:space="preserve">comprehensive cohort study for </w:t>
      </w:r>
      <w:r w:rsidR="00C40159">
        <w:rPr>
          <w:lang w:val="en-US"/>
        </w:rPr>
        <w:t>the purpose</w:t>
      </w:r>
      <w:r w:rsidR="00D554C7">
        <w:rPr>
          <w:lang w:val="en-US"/>
        </w:rPr>
        <w:t xml:space="preserve"> of </w:t>
      </w:r>
      <w:r w:rsidR="003526D6">
        <w:rPr>
          <w:lang w:val="en-US"/>
        </w:rPr>
        <w:t>retention and cross-sell</w:t>
      </w:r>
      <w:r w:rsidR="009205AA">
        <w:rPr>
          <w:lang w:val="en-US"/>
        </w:rPr>
        <w:t>, implemented in MySQL.</w:t>
      </w:r>
    </w:p>
    <w:p w14:paraId="36529E20" w14:textId="77777777" w:rsidR="0061437B" w:rsidRDefault="0061437B" w:rsidP="0061437B">
      <w:pPr>
        <w:ind w:left="1428"/>
        <w:rPr>
          <w:lang w:val="en-US"/>
        </w:rPr>
      </w:pPr>
    </w:p>
    <w:p w14:paraId="5C5D7F9A" w14:textId="7EE8FB22" w:rsidR="00EE282D" w:rsidRDefault="00EE282D" w:rsidP="00EE282D">
      <w:pPr>
        <w:numPr>
          <w:ilvl w:val="0"/>
          <w:numId w:val="6"/>
        </w:numPr>
        <w:tabs>
          <w:tab w:val="clear" w:pos="360"/>
          <w:tab w:val="num" w:pos="1428"/>
        </w:tabs>
        <w:ind w:left="1068"/>
        <w:rPr>
          <w:lang w:val="en-US"/>
        </w:rPr>
      </w:pPr>
      <w:r>
        <w:rPr>
          <w:lang w:val="en-US"/>
        </w:rPr>
        <w:t xml:space="preserve">Szamlazz.hu </w:t>
      </w:r>
      <w:r w:rsidR="0061437B">
        <w:rPr>
          <w:lang w:val="en-US"/>
        </w:rPr>
        <w:t>(online invoicing solution)</w:t>
      </w:r>
    </w:p>
    <w:p w14:paraId="0CF3B394" w14:textId="64AC5895" w:rsidR="0061437B" w:rsidRDefault="0061437B" w:rsidP="0061437B">
      <w:pPr>
        <w:numPr>
          <w:ilvl w:val="0"/>
          <w:numId w:val="6"/>
        </w:numPr>
        <w:tabs>
          <w:tab w:val="clear" w:pos="360"/>
          <w:tab w:val="num" w:pos="1788"/>
        </w:tabs>
        <w:ind w:left="1428"/>
        <w:rPr>
          <w:lang w:val="en-US"/>
        </w:rPr>
      </w:pPr>
      <w:r>
        <w:rPr>
          <w:lang w:val="en-US"/>
        </w:rPr>
        <w:t>create analytical data warehouse using PostgreSQL</w:t>
      </w:r>
    </w:p>
    <w:p w14:paraId="7B2EF57D" w14:textId="77777777" w:rsidR="001128DA" w:rsidRDefault="001128DA" w:rsidP="001128DA">
      <w:pPr>
        <w:ind w:left="1440" w:hanging="1440"/>
        <w:rPr>
          <w:lang w:val="en-US"/>
        </w:rPr>
      </w:pPr>
    </w:p>
    <w:p w14:paraId="74B0E3FB" w14:textId="49166509" w:rsidR="001128DA" w:rsidRDefault="001128DA" w:rsidP="001128DA">
      <w:pPr>
        <w:ind w:left="1440" w:hanging="1440"/>
        <w:rPr>
          <w:lang w:val="en-US"/>
        </w:rPr>
      </w:pPr>
      <w:r>
        <w:rPr>
          <w:lang w:val="en-US"/>
        </w:rPr>
        <w:t>03/2022 – 07/2022</w:t>
      </w:r>
      <w:r>
        <w:rPr>
          <w:lang w:val="en-US"/>
        </w:rPr>
        <w:tab/>
        <w:t xml:space="preserve"> </w:t>
      </w:r>
      <w:r>
        <w:rPr>
          <w:b/>
          <w:lang w:val="en-US"/>
        </w:rPr>
        <w:t>Quantitative Analyst</w:t>
      </w:r>
      <w:r>
        <w:rPr>
          <w:lang w:val="en-US"/>
        </w:rPr>
        <w:t xml:space="preserve">, Nationale </w:t>
      </w:r>
      <w:proofErr w:type="spellStart"/>
      <w:r>
        <w:rPr>
          <w:lang w:val="en-US"/>
        </w:rPr>
        <w:t>Nederlanden</w:t>
      </w:r>
      <w:proofErr w:type="spellEnd"/>
    </w:p>
    <w:p w14:paraId="41270E51" w14:textId="77777777" w:rsidR="001128DA" w:rsidRPr="005B2E80" w:rsidRDefault="001128DA" w:rsidP="001128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created </w:t>
      </w:r>
      <w:r w:rsidRPr="005B2E80">
        <w:rPr>
          <w:lang w:val="en-US"/>
        </w:rPr>
        <w:t>diagnostics (logging, intermediate calculation results, etc.)</w:t>
      </w:r>
      <w:r>
        <w:rPr>
          <w:lang w:val="en-US"/>
        </w:rPr>
        <w:t xml:space="preserve"> in Python and MS SQL</w:t>
      </w:r>
    </w:p>
    <w:p w14:paraId="4AF75138" w14:textId="77777777" w:rsidR="0061437B" w:rsidRPr="00393DAB" w:rsidRDefault="0061437B" w:rsidP="0061437B">
      <w:pPr>
        <w:ind w:left="1428"/>
        <w:rPr>
          <w:lang w:val="en-US"/>
        </w:rPr>
      </w:pPr>
    </w:p>
    <w:p w14:paraId="41F701F4" w14:textId="77777777" w:rsidR="005259DF" w:rsidRPr="005259DF" w:rsidRDefault="005259DF" w:rsidP="005259DF">
      <w:pPr>
        <w:rPr>
          <w:lang w:val="en-US"/>
        </w:rPr>
      </w:pPr>
      <w:r w:rsidRPr="005259DF">
        <w:rPr>
          <w:lang w:val="en-US"/>
        </w:rPr>
        <w:t>0</w:t>
      </w:r>
      <w:r>
        <w:rPr>
          <w:lang w:val="en-US"/>
        </w:rPr>
        <w:t>1</w:t>
      </w:r>
      <w:r w:rsidRPr="005259DF">
        <w:rPr>
          <w:lang w:val="en-US"/>
        </w:rPr>
        <w:t>/201</w:t>
      </w:r>
      <w:r>
        <w:rPr>
          <w:lang w:val="en-US"/>
        </w:rPr>
        <w:t>4</w:t>
      </w:r>
      <w:r w:rsidRPr="005259DF">
        <w:rPr>
          <w:lang w:val="en-US"/>
        </w:rPr>
        <w:t xml:space="preserve"> – </w:t>
      </w:r>
      <w:r w:rsidR="00BD31E2">
        <w:rPr>
          <w:lang w:val="en-US"/>
        </w:rPr>
        <w:t>08</w:t>
      </w:r>
      <w:r>
        <w:rPr>
          <w:lang w:val="en-US"/>
        </w:rPr>
        <w:t>/2015</w:t>
      </w:r>
      <w:r w:rsidR="00F47438">
        <w:rPr>
          <w:lang w:val="en-US"/>
        </w:rPr>
        <w:t xml:space="preserve"> </w:t>
      </w:r>
      <w:r>
        <w:rPr>
          <w:b/>
          <w:lang w:val="en-US"/>
        </w:rPr>
        <w:t>Marketing manager</w:t>
      </w:r>
      <w:r w:rsidRPr="005259DF">
        <w:rPr>
          <w:lang w:val="en-US"/>
        </w:rPr>
        <w:t xml:space="preserve">, </w:t>
      </w:r>
      <w:proofErr w:type="spellStart"/>
      <w:r>
        <w:rPr>
          <w:lang w:val="en-US"/>
        </w:rPr>
        <w:t>Ergotrade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Kft</w:t>
      </w:r>
      <w:proofErr w:type="spellEnd"/>
      <w:r>
        <w:rPr>
          <w:lang w:val="en-US"/>
        </w:rPr>
        <w:t>. (family business)</w:t>
      </w:r>
    </w:p>
    <w:p w14:paraId="3C12C11C" w14:textId="77777777" w:rsidR="00255B3F" w:rsidRDefault="00255B3F" w:rsidP="00255B3F">
      <w:pPr>
        <w:ind w:left="1440" w:hanging="1440"/>
        <w:rPr>
          <w:lang w:val="en-US"/>
        </w:rPr>
      </w:pPr>
      <w:r>
        <w:rPr>
          <w:lang w:val="en-US"/>
        </w:rPr>
        <w:t>7/2012 –</w:t>
      </w:r>
      <w:r w:rsidR="00467C93">
        <w:rPr>
          <w:lang w:val="en-US"/>
        </w:rPr>
        <w:t>12/2013</w:t>
      </w:r>
      <w:r>
        <w:rPr>
          <w:lang w:val="en-US"/>
        </w:rPr>
        <w:tab/>
        <w:t xml:space="preserve"> </w:t>
      </w:r>
      <w:r w:rsidRPr="00B63F90">
        <w:rPr>
          <w:b/>
          <w:lang w:val="en-US"/>
        </w:rPr>
        <w:t>Business Analyst</w:t>
      </w:r>
      <w:r>
        <w:rPr>
          <w:lang w:val="en-US"/>
        </w:rPr>
        <w:t>, Morgan Stanley</w:t>
      </w:r>
    </w:p>
    <w:p w14:paraId="36873659" w14:textId="77777777" w:rsidR="00255B3F" w:rsidRDefault="00255B3F" w:rsidP="00255B3F">
      <w:pPr>
        <w:numPr>
          <w:ilvl w:val="0"/>
          <w:numId w:val="6"/>
        </w:numPr>
        <w:tabs>
          <w:tab w:val="clear" w:pos="360"/>
          <w:tab w:val="num" w:pos="1068"/>
        </w:tabs>
        <w:ind w:left="1068"/>
        <w:rPr>
          <w:lang w:val="en-US"/>
        </w:rPr>
      </w:pPr>
      <w:r w:rsidRPr="00255B3F">
        <w:rPr>
          <w:lang w:val="en-US"/>
        </w:rPr>
        <w:t>strategic resour</w:t>
      </w:r>
      <w:r>
        <w:rPr>
          <w:lang w:val="en-US"/>
        </w:rPr>
        <w:t>ce planning</w:t>
      </w:r>
      <w:r w:rsidR="0027554C">
        <w:rPr>
          <w:lang w:val="en-US"/>
        </w:rPr>
        <w:t xml:space="preserve"> and reporting process</w:t>
      </w:r>
    </w:p>
    <w:p w14:paraId="7C3CD2BD" w14:textId="77777777" w:rsidR="0027554C" w:rsidRDefault="0027554C" w:rsidP="0027554C">
      <w:pPr>
        <w:numPr>
          <w:ilvl w:val="0"/>
          <w:numId w:val="6"/>
        </w:numPr>
        <w:tabs>
          <w:tab w:val="clear" w:pos="360"/>
          <w:tab w:val="num" w:pos="1068"/>
        </w:tabs>
        <w:ind w:left="1068"/>
        <w:rPr>
          <w:lang w:val="en-US"/>
        </w:rPr>
      </w:pPr>
      <w:r w:rsidRPr="0027554C">
        <w:rPr>
          <w:lang w:val="en-US"/>
        </w:rPr>
        <w:t>tracking and reporting on the specific transactions that contributes to savings programs</w:t>
      </w:r>
    </w:p>
    <w:p w14:paraId="446D97C4" w14:textId="77777777" w:rsidR="005C7010" w:rsidRDefault="005C7010" w:rsidP="00365DF3">
      <w:pPr>
        <w:ind w:left="1440" w:hanging="1440"/>
        <w:rPr>
          <w:lang w:val="en-US"/>
        </w:rPr>
      </w:pPr>
      <w:r>
        <w:rPr>
          <w:lang w:val="en-US"/>
        </w:rPr>
        <w:t>1/2010 –</w:t>
      </w:r>
      <w:r w:rsidR="00255B3F">
        <w:rPr>
          <w:lang w:val="en-US"/>
        </w:rPr>
        <w:t>7/2012</w:t>
      </w:r>
      <w:r>
        <w:rPr>
          <w:lang w:val="en-US"/>
        </w:rPr>
        <w:tab/>
        <w:t xml:space="preserve"> </w:t>
      </w:r>
      <w:r>
        <w:rPr>
          <w:b/>
          <w:bCs/>
          <w:lang w:val="en-US"/>
        </w:rPr>
        <w:t>Market Analyst</w:t>
      </w:r>
      <w:r>
        <w:rPr>
          <w:lang w:val="en-US"/>
        </w:rPr>
        <w:t>, Budapest Bank (member of GE Money)</w:t>
      </w:r>
    </w:p>
    <w:p w14:paraId="3B6424D4" w14:textId="77777777" w:rsidR="008F7492" w:rsidRDefault="008F7492" w:rsidP="008F7492">
      <w:pPr>
        <w:numPr>
          <w:ilvl w:val="0"/>
          <w:numId w:val="6"/>
        </w:numPr>
        <w:tabs>
          <w:tab w:val="clear" w:pos="360"/>
          <w:tab w:val="num" w:pos="1068"/>
        </w:tabs>
        <w:ind w:left="1068"/>
        <w:rPr>
          <w:lang w:val="en-US"/>
        </w:rPr>
      </w:pPr>
      <w:r>
        <w:rPr>
          <w:lang w:val="en-US"/>
        </w:rPr>
        <w:t>Major projects in Budapest Bank:</w:t>
      </w:r>
    </w:p>
    <w:p w14:paraId="6BC2DC5C" w14:textId="746314BE" w:rsidR="00A82BEF" w:rsidRDefault="00203DF7" w:rsidP="008F7492">
      <w:pPr>
        <w:numPr>
          <w:ilvl w:val="0"/>
          <w:numId w:val="6"/>
        </w:numPr>
        <w:tabs>
          <w:tab w:val="clear" w:pos="360"/>
          <w:tab w:val="num" w:pos="1428"/>
        </w:tabs>
        <w:ind w:left="1428"/>
        <w:rPr>
          <w:lang w:val="en-US"/>
        </w:rPr>
      </w:pPr>
      <w:r w:rsidRPr="00A82BEF">
        <w:rPr>
          <w:lang w:val="en-US"/>
        </w:rPr>
        <w:t>A</w:t>
      </w:r>
      <w:r w:rsidR="008F7492" w:rsidRPr="00A82BEF">
        <w:rPr>
          <w:lang w:val="en-US"/>
        </w:rPr>
        <w:t>ttrition model</w:t>
      </w:r>
      <w:r w:rsidR="0047000D" w:rsidRPr="00A82BEF">
        <w:rPr>
          <w:lang w:val="en-US"/>
        </w:rPr>
        <w:t xml:space="preserve"> </w:t>
      </w:r>
      <w:r w:rsidRPr="00A82BEF">
        <w:rPr>
          <w:lang w:val="en-US"/>
        </w:rPr>
        <w:t xml:space="preserve">helped </w:t>
      </w:r>
      <w:r w:rsidR="0047000D" w:rsidRPr="00A82BEF">
        <w:rPr>
          <w:lang w:val="en-US"/>
        </w:rPr>
        <w:t>the bank</w:t>
      </w:r>
      <w:r w:rsidR="00662A0F" w:rsidRPr="00A82BEF">
        <w:rPr>
          <w:lang w:val="en-US"/>
        </w:rPr>
        <w:t xml:space="preserve"> decrease </w:t>
      </w:r>
      <w:r w:rsidR="00985EF7" w:rsidRPr="00A82BEF">
        <w:rPr>
          <w:lang w:val="en-US"/>
        </w:rPr>
        <w:t>monthly attrition rate</w:t>
      </w:r>
      <w:r w:rsidRPr="00A82BEF">
        <w:rPr>
          <w:lang w:val="en-US"/>
        </w:rPr>
        <w:t xml:space="preserve"> by offering individual pricing for customers at risk</w:t>
      </w:r>
      <w:r w:rsidR="009F3CE2" w:rsidRPr="00A82BEF">
        <w:rPr>
          <w:lang w:val="en-US"/>
        </w:rPr>
        <w:t>.</w:t>
      </w:r>
    </w:p>
    <w:p w14:paraId="3CB58B56" w14:textId="288EA8EC" w:rsidR="007628CC" w:rsidRDefault="00A82BEF" w:rsidP="00A82BEF">
      <w:pPr>
        <w:numPr>
          <w:ilvl w:val="0"/>
          <w:numId w:val="6"/>
        </w:numPr>
        <w:tabs>
          <w:tab w:val="clear" w:pos="360"/>
          <w:tab w:val="num" w:pos="1428"/>
        </w:tabs>
        <w:ind w:left="1428"/>
        <w:rPr>
          <w:lang w:val="en-US"/>
        </w:rPr>
      </w:pPr>
      <w:r w:rsidRPr="00A82BEF">
        <w:rPr>
          <w:lang w:val="en-US"/>
        </w:rPr>
        <w:t>C</w:t>
      </w:r>
      <w:r w:rsidR="007628CC" w:rsidRPr="00A82BEF">
        <w:rPr>
          <w:lang w:val="en-US"/>
        </w:rPr>
        <w:t>ustomer lifetime value model</w:t>
      </w:r>
      <w:r w:rsidR="007B20B8" w:rsidRPr="00A82BEF">
        <w:rPr>
          <w:lang w:val="en-US"/>
        </w:rPr>
        <w:t xml:space="preserve"> </w:t>
      </w:r>
      <w:r>
        <w:rPr>
          <w:lang w:val="en-US"/>
        </w:rPr>
        <w:t xml:space="preserve">enabled the bank </w:t>
      </w:r>
      <w:r w:rsidR="008F2F1F">
        <w:rPr>
          <w:lang w:val="en-US"/>
        </w:rPr>
        <w:t xml:space="preserve">to allocate revenue, cost, and risk on client level in order to </w:t>
      </w:r>
      <w:r w:rsidR="004C16EF">
        <w:rPr>
          <w:lang w:val="en-US"/>
        </w:rPr>
        <w:t xml:space="preserve">apply the most appropriate </w:t>
      </w:r>
      <w:r w:rsidR="00E15830">
        <w:rPr>
          <w:lang w:val="en-US"/>
        </w:rPr>
        <w:t>customer care.</w:t>
      </w:r>
    </w:p>
    <w:p w14:paraId="1BAF393D" w14:textId="77777777" w:rsidR="00365DF3" w:rsidRDefault="00365DF3" w:rsidP="00365DF3">
      <w:pPr>
        <w:ind w:left="1440" w:hanging="1440"/>
        <w:rPr>
          <w:lang w:val="en-US"/>
        </w:rPr>
      </w:pPr>
      <w:r>
        <w:rPr>
          <w:lang w:val="en-US"/>
        </w:rPr>
        <w:t>1/2006 –</w:t>
      </w:r>
      <w:r w:rsidR="005C7010">
        <w:rPr>
          <w:lang w:val="en-US"/>
        </w:rPr>
        <w:t>9/2009</w:t>
      </w:r>
      <w:r>
        <w:rPr>
          <w:lang w:val="en-US"/>
        </w:rPr>
        <w:tab/>
        <w:t xml:space="preserve"> </w:t>
      </w:r>
      <w:r>
        <w:rPr>
          <w:b/>
          <w:bCs/>
          <w:lang w:val="en-US"/>
        </w:rPr>
        <w:t>Market Analyst</w:t>
      </w:r>
      <w:r w:rsidR="0075334E">
        <w:rPr>
          <w:b/>
          <w:bCs/>
          <w:lang w:val="en-US"/>
        </w:rPr>
        <w:t>/Data Miner</w:t>
      </w:r>
      <w:r>
        <w:rPr>
          <w:lang w:val="en-US"/>
        </w:rPr>
        <w:t xml:space="preserve">, </w:t>
      </w:r>
      <w:r w:rsidR="00E665A2">
        <w:rPr>
          <w:lang w:val="en-US"/>
        </w:rPr>
        <w:t>Telenor</w:t>
      </w:r>
    </w:p>
    <w:p w14:paraId="2C338837" w14:textId="77777777" w:rsidR="00BB036E" w:rsidRDefault="009C7B95" w:rsidP="00BB036E">
      <w:pPr>
        <w:numPr>
          <w:ilvl w:val="0"/>
          <w:numId w:val="6"/>
        </w:numPr>
        <w:tabs>
          <w:tab w:val="clear" w:pos="360"/>
          <w:tab w:val="num" w:pos="1068"/>
        </w:tabs>
        <w:ind w:left="1068"/>
        <w:rPr>
          <w:lang w:val="en-US"/>
        </w:rPr>
      </w:pPr>
      <w:r>
        <w:rPr>
          <w:lang w:val="en-US"/>
        </w:rPr>
        <w:t xml:space="preserve">Major projects </w:t>
      </w:r>
      <w:r w:rsidR="0005421D">
        <w:rPr>
          <w:lang w:val="en-US"/>
        </w:rPr>
        <w:t>at</w:t>
      </w:r>
      <w:r>
        <w:rPr>
          <w:lang w:val="en-US"/>
        </w:rPr>
        <w:t xml:space="preserve"> Telenor</w:t>
      </w:r>
      <w:r w:rsidR="00BB036E">
        <w:rPr>
          <w:lang w:val="en-US"/>
        </w:rPr>
        <w:t>:</w:t>
      </w:r>
    </w:p>
    <w:p w14:paraId="1ACE1201" w14:textId="2D1192C1" w:rsidR="004E3475" w:rsidRPr="00D37149" w:rsidRDefault="0069677F" w:rsidP="00D37149">
      <w:pPr>
        <w:numPr>
          <w:ilvl w:val="0"/>
          <w:numId w:val="6"/>
        </w:numPr>
        <w:tabs>
          <w:tab w:val="clear" w:pos="360"/>
          <w:tab w:val="num" w:pos="1428"/>
        </w:tabs>
        <w:ind w:left="1428"/>
        <w:rPr>
          <w:lang w:val="en-US"/>
        </w:rPr>
      </w:pPr>
      <w:r>
        <w:rPr>
          <w:lang w:val="en-US"/>
        </w:rPr>
        <w:t xml:space="preserve">Coordinated </w:t>
      </w:r>
      <w:r w:rsidR="00C54BE1">
        <w:rPr>
          <w:lang w:val="en-US"/>
        </w:rPr>
        <w:t xml:space="preserve">churn model design </w:t>
      </w:r>
      <w:r w:rsidR="00D37149">
        <w:rPr>
          <w:lang w:val="en-US"/>
        </w:rPr>
        <w:t xml:space="preserve">to reduce churn rate </w:t>
      </w:r>
      <w:r w:rsidR="00C54BE1">
        <w:rPr>
          <w:lang w:val="en-US"/>
        </w:rPr>
        <w:t xml:space="preserve">and </w:t>
      </w:r>
      <w:r w:rsidR="00D37149">
        <w:rPr>
          <w:lang w:val="en-US"/>
        </w:rPr>
        <w:t>define cost effective value of offer for</w:t>
      </w:r>
      <w:r w:rsidR="00EF51A1">
        <w:rPr>
          <w:lang w:val="en-US"/>
        </w:rPr>
        <w:t xml:space="preserve"> campaign management</w:t>
      </w:r>
      <w:r w:rsidR="00ED1C35">
        <w:rPr>
          <w:lang w:val="en-US"/>
        </w:rPr>
        <w:t xml:space="preserve"> using </w:t>
      </w:r>
      <w:r w:rsidR="00414CCC">
        <w:rPr>
          <w:lang w:val="en-US"/>
        </w:rPr>
        <w:t>Teradata Warehouse Miner</w:t>
      </w:r>
    </w:p>
    <w:p w14:paraId="7606EB0C" w14:textId="77473AB9" w:rsidR="009C7B95" w:rsidRPr="00DC7FB0" w:rsidRDefault="00F31B9F" w:rsidP="00DC7FB0">
      <w:pPr>
        <w:numPr>
          <w:ilvl w:val="0"/>
          <w:numId w:val="6"/>
        </w:numPr>
        <w:tabs>
          <w:tab w:val="clear" w:pos="360"/>
          <w:tab w:val="num" w:pos="1080"/>
        </w:tabs>
        <w:ind w:left="1428"/>
        <w:rPr>
          <w:lang w:val="en-US"/>
        </w:rPr>
      </w:pPr>
      <w:r w:rsidRPr="00DC7FB0">
        <w:rPr>
          <w:lang w:val="en-US"/>
        </w:rPr>
        <w:t>Lead analyst</w:t>
      </w:r>
      <w:r w:rsidR="00FD2669" w:rsidRPr="00DC7FB0">
        <w:rPr>
          <w:lang w:val="en-US"/>
        </w:rPr>
        <w:t xml:space="preserve"> role</w:t>
      </w:r>
      <w:r w:rsidR="0069677F" w:rsidRPr="00DC7FB0">
        <w:rPr>
          <w:lang w:val="en-US"/>
        </w:rPr>
        <w:t xml:space="preserve"> in a project that aimed to pinpoint influential customers by mapping out the </w:t>
      </w:r>
      <w:r w:rsidR="0005421D" w:rsidRPr="00DC7FB0">
        <w:rPr>
          <w:lang w:val="en-US"/>
        </w:rPr>
        <w:t>social network of the customers</w:t>
      </w:r>
      <w:r w:rsidR="00DC7FB0" w:rsidRPr="00DC7FB0">
        <w:rPr>
          <w:lang w:val="en-US"/>
        </w:rPr>
        <w:t xml:space="preserve"> using </w:t>
      </w:r>
      <w:r w:rsidR="00FD2669" w:rsidRPr="00DC7FB0">
        <w:rPr>
          <w:lang w:val="en-US"/>
        </w:rPr>
        <w:t xml:space="preserve">(Eigenvector) </w:t>
      </w:r>
      <w:r w:rsidR="0005421D" w:rsidRPr="00DC7FB0">
        <w:rPr>
          <w:lang w:val="en-US"/>
        </w:rPr>
        <w:t>Centrality scores</w:t>
      </w:r>
    </w:p>
    <w:p w14:paraId="47F35BDF" w14:textId="57A3EA1A" w:rsidR="004E236D" w:rsidRPr="00DC7FB0" w:rsidRDefault="004E236D" w:rsidP="00DC7FB0">
      <w:pPr>
        <w:numPr>
          <w:ilvl w:val="0"/>
          <w:numId w:val="6"/>
        </w:numPr>
        <w:tabs>
          <w:tab w:val="clear" w:pos="360"/>
          <w:tab w:val="num" w:pos="1428"/>
        </w:tabs>
        <w:ind w:left="1428"/>
        <w:rPr>
          <w:lang w:val="en-US"/>
        </w:rPr>
      </w:pPr>
      <w:r>
        <w:rPr>
          <w:lang w:val="en-US"/>
        </w:rPr>
        <w:lastRenderedPageBreak/>
        <w:t xml:space="preserve">Developed a product affinity model </w:t>
      </w:r>
      <w:r w:rsidR="00A1173F">
        <w:rPr>
          <w:lang w:val="en-US"/>
        </w:rPr>
        <w:t>for campaign targeting</w:t>
      </w:r>
      <w:r w:rsidR="00DC7FB0">
        <w:rPr>
          <w:lang w:val="en-US"/>
        </w:rPr>
        <w:t xml:space="preserve"> </w:t>
      </w:r>
      <w:r w:rsidR="00770327" w:rsidRPr="00DC7FB0">
        <w:rPr>
          <w:lang w:val="en-US"/>
        </w:rPr>
        <w:t xml:space="preserve">to encourage </w:t>
      </w:r>
      <w:r w:rsidR="00A1173F" w:rsidRPr="00DC7FB0">
        <w:rPr>
          <w:lang w:val="en-US"/>
        </w:rPr>
        <w:t>MMS usage and</w:t>
      </w:r>
      <w:r w:rsidR="00DC7FB0">
        <w:rPr>
          <w:lang w:val="en-US"/>
        </w:rPr>
        <w:t xml:space="preserve"> </w:t>
      </w:r>
      <w:r w:rsidR="0050179B">
        <w:rPr>
          <w:lang w:val="en-US"/>
        </w:rPr>
        <w:t xml:space="preserve">adoption of </w:t>
      </w:r>
      <w:r w:rsidR="00770327" w:rsidRPr="00DC7FB0">
        <w:rPr>
          <w:lang w:val="en-US"/>
        </w:rPr>
        <w:t>MMS enabled handsets</w:t>
      </w:r>
    </w:p>
    <w:p w14:paraId="5E1850A1" w14:textId="096E7D2B" w:rsidR="001B6706" w:rsidRDefault="00B66145" w:rsidP="001B6706">
      <w:pPr>
        <w:numPr>
          <w:ilvl w:val="0"/>
          <w:numId w:val="6"/>
        </w:numPr>
        <w:tabs>
          <w:tab w:val="clear" w:pos="360"/>
          <w:tab w:val="num" w:pos="1428"/>
        </w:tabs>
        <w:ind w:left="1428"/>
        <w:rPr>
          <w:lang w:val="en-US"/>
        </w:rPr>
      </w:pPr>
      <w:r>
        <w:rPr>
          <w:lang w:val="en-US"/>
        </w:rPr>
        <w:t>Did time-series e</w:t>
      </w:r>
      <w:r w:rsidR="001B6706">
        <w:rPr>
          <w:lang w:val="en-US"/>
        </w:rPr>
        <w:t>stimat</w:t>
      </w:r>
      <w:r>
        <w:rPr>
          <w:lang w:val="en-US"/>
        </w:rPr>
        <w:t xml:space="preserve">ion of </w:t>
      </w:r>
      <w:r w:rsidR="001B6706">
        <w:rPr>
          <w:lang w:val="en-US"/>
        </w:rPr>
        <w:t xml:space="preserve">unpublished </w:t>
      </w:r>
      <w:r w:rsidR="00525559">
        <w:rPr>
          <w:lang w:val="en-US"/>
        </w:rPr>
        <w:t xml:space="preserve">weekly </w:t>
      </w:r>
      <w:r w:rsidR="001B6706">
        <w:rPr>
          <w:lang w:val="en-US"/>
        </w:rPr>
        <w:t>competitor sales based on subscribers’ o</w:t>
      </w:r>
      <w:r w:rsidR="00525559">
        <w:rPr>
          <w:lang w:val="en-US"/>
        </w:rPr>
        <w:t>n-net and off-net call behavior</w:t>
      </w:r>
      <w:r>
        <w:rPr>
          <w:lang w:val="en-US"/>
        </w:rPr>
        <w:t xml:space="preserve"> </w:t>
      </w:r>
      <w:r w:rsidR="00667C10">
        <w:rPr>
          <w:lang w:val="en-US"/>
        </w:rPr>
        <w:t>to track the impact of media campaigns, price changes and new product and service introductions.</w:t>
      </w:r>
    </w:p>
    <w:p w14:paraId="65DA096D" w14:textId="77777777" w:rsidR="004C6B29" w:rsidRDefault="004C6B29">
      <w:pPr>
        <w:ind w:left="1440" w:hanging="1440"/>
        <w:rPr>
          <w:lang w:val="en-US"/>
        </w:rPr>
      </w:pPr>
    </w:p>
    <w:p w14:paraId="78A88BBC" w14:textId="77777777" w:rsidR="001B6706" w:rsidRDefault="001B6706">
      <w:pPr>
        <w:ind w:left="1440" w:hanging="1440"/>
        <w:rPr>
          <w:lang w:val="en-US"/>
        </w:rPr>
      </w:pPr>
    </w:p>
    <w:p w14:paraId="7505B623" w14:textId="77777777" w:rsidR="00553DFE" w:rsidRDefault="004C6B29">
      <w:pPr>
        <w:ind w:left="1440" w:hanging="1440"/>
        <w:rPr>
          <w:lang w:val="en-US"/>
        </w:rPr>
      </w:pPr>
      <w:r>
        <w:rPr>
          <w:lang w:val="en-US"/>
        </w:rPr>
        <w:t>1/2003 – 10/2004</w:t>
      </w:r>
      <w:r w:rsidR="00553DFE">
        <w:rPr>
          <w:lang w:val="en-US"/>
        </w:rPr>
        <w:tab/>
        <w:t xml:space="preserve"> </w:t>
      </w:r>
      <w:r w:rsidR="00553DFE">
        <w:rPr>
          <w:b/>
          <w:bCs/>
          <w:lang w:val="en-US"/>
        </w:rPr>
        <w:t>Strategic Market Analyst</w:t>
      </w:r>
      <w:r w:rsidR="00E36B29">
        <w:rPr>
          <w:lang w:val="en-US"/>
        </w:rPr>
        <w:t>, Sanoma Budapest</w:t>
      </w:r>
      <w:r w:rsidR="00553DFE">
        <w:rPr>
          <w:color w:val="000000"/>
          <w:lang w:val="en-US"/>
        </w:rPr>
        <w:t>, Budapest</w:t>
      </w:r>
    </w:p>
    <w:p w14:paraId="77294CE1" w14:textId="77777777" w:rsidR="007C1804" w:rsidRDefault="007C1804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 w:rsidRPr="007C1804">
        <w:rPr>
          <w:lang w:val="en-US"/>
        </w:rPr>
        <w:t>Implement new methods/metrics to measure business performance of magazines</w:t>
      </w:r>
    </w:p>
    <w:p w14:paraId="067750CC" w14:textId="77777777" w:rsidR="007C1804" w:rsidRDefault="007C1804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 w:rsidRPr="007C1804">
        <w:rPr>
          <w:lang w:val="en-US"/>
        </w:rPr>
        <w:t>Provision of internet based customer research</w:t>
      </w:r>
    </w:p>
    <w:p w14:paraId="2A635BBB" w14:textId="77777777" w:rsidR="007C1804" w:rsidRDefault="007C1804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 w:rsidRPr="007C1804">
        <w:rPr>
          <w:lang w:val="en-US"/>
        </w:rPr>
        <w:t>Identify potential opportunities within the magazine portfolio based on creative analysis techniques</w:t>
      </w:r>
    </w:p>
    <w:p w14:paraId="40C2E28F" w14:textId="77777777" w:rsidR="007C1804" w:rsidRDefault="007C1804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 w:rsidRPr="007C1804">
        <w:rPr>
          <w:lang w:val="en-US"/>
        </w:rPr>
        <w:t>Take ownership of reporting developments in media in Hungary and EU.</w:t>
      </w:r>
    </w:p>
    <w:p w14:paraId="0F7A68AF" w14:textId="77777777" w:rsidR="00553DFE" w:rsidRDefault="00553DFE" w:rsidP="00DF17AC">
      <w:pPr>
        <w:ind w:left="1416"/>
        <w:rPr>
          <w:lang w:val="en-US"/>
        </w:rPr>
      </w:pPr>
    </w:p>
    <w:p w14:paraId="660EC828" w14:textId="77777777" w:rsidR="00553DFE" w:rsidRDefault="00553DFE">
      <w:pPr>
        <w:ind w:left="1440" w:hanging="1440"/>
        <w:rPr>
          <w:lang w:val="en-US"/>
        </w:rPr>
      </w:pPr>
      <w:r>
        <w:rPr>
          <w:lang w:val="en-US"/>
        </w:rPr>
        <w:t>5/2001 – 8/2002</w:t>
      </w:r>
      <w:r>
        <w:rPr>
          <w:lang w:val="en-US"/>
        </w:rPr>
        <w:tab/>
        <w:t xml:space="preserve"> </w:t>
      </w:r>
      <w:r>
        <w:rPr>
          <w:b/>
          <w:lang w:val="en-US"/>
        </w:rPr>
        <w:t>Statistical Analyst</w:t>
      </w:r>
      <w:r>
        <w:rPr>
          <w:lang w:val="en-US"/>
        </w:rPr>
        <w:t xml:space="preserve">, Element Holding </w:t>
      </w:r>
      <w:r>
        <w:rPr>
          <w:color w:val="000000"/>
          <w:lang w:val="en-US"/>
        </w:rPr>
        <w:t xml:space="preserve">Inc., </w:t>
      </w:r>
      <w:smartTag w:uri="urn:schemas-microsoft-com:office:smarttags" w:element="State">
        <w:smartTag w:uri="urn:schemas-microsoft-com:office:smarttags" w:element="place">
          <w:r>
            <w:rPr>
              <w:color w:val="000000"/>
              <w:lang w:val="en-US"/>
            </w:rPr>
            <w:t>New York</w:t>
          </w:r>
        </w:smartTag>
      </w:smartTag>
      <w:r>
        <w:rPr>
          <w:color w:val="000000"/>
          <w:lang w:val="en-US"/>
        </w:rPr>
        <w:t xml:space="preserve"> (Element leverages information about youth </w:t>
      </w:r>
      <w:r>
        <w:rPr>
          <w:lang w:val="en-US"/>
        </w:rPr>
        <w:t>trends, consumer activity, and media consumption.</w:t>
      </w:r>
      <w:r>
        <w:rPr>
          <w:color w:val="000000"/>
          <w:lang w:val="en-US"/>
        </w:rPr>
        <w:t>)</w:t>
      </w:r>
    </w:p>
    <w:p w14:paraId="6021846A" w14:textId="77777777" w:rsidR="00DF17AC" w:rsidRDefault="00DF17AC" w:rsidP="00DF17AC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>
        <w:rPr>
          <w:lang w:val="en-US"/>
        </w:rPr>
        <w:t>Designed a 2-dimensional scoring scheme to measure US celebrities’ marketability in terms of their recognition and likeability.</w:t>
      </w:r>
    </w:p>
    <w:p w14:paraId="00E1C734" w14:textId="77777777" w:rsidR="00553DFE" w:rsidRDefault="00553DFE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>
        <w:rPr>
          <w:lang w:val="en-US"/>
        </w:rPr>
        <w:t>Classified customers into homogeneous groups; identified the characteristics that maximally distinguish one market segment from another, analyzed and explained the choices individual customers make in the market.</w:t>
      </w:r>
    </w:p>
    <w:p w14:paraId="70A3D08F" w14:textId="77777777" w:rsidR="00553DFE" w:rsidRDefault="00553DFE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>
        <w:rPr>
          <w:lang w:val="en-US"/>
        </w:rPr>
        <w:t>Designed a procedure for measuring, analyzing, and predicting customers’ responses to new products and to new features of existing products.</w:t>
      </w:r>
    </w:p>
    <w:p w14:paraId="5784E068" w14:textId="77777777" w:rsidR="00553DFE" w:rsidRDefault="00553DFE">
      <w:pPr>
        <w:rPr>
          <w:lang w:val="en-US"/>
        </w:rPr>
      </w:pPr>
    </w:p>
    <w:p w14:paraId="1FA1CEB9" w14:textId="77777777" w:rsidR="00553DFE" w:rsidRDefault="00553DFE">
      <w:pPr>
        <w:ind w:left="1440" w:hanging="1440"/>
        <w:rPr>
          <w:color w:val="000000"/>
          <w:lang w:val="en-US"/>
        </w:rPr>
      </w:pPr>
      <w:r>
        <w:rPr>
          <w:lang w:val="en-US"/>
        </w:rPr>
        <w:t>1/2001 – 4/2001</w:t>
      </w:r>
      <w:r>
        <w:rPr>
          <w:lang w:val="en-US"/>
        </w:rPr>
        <w:tab/>
      </w:r>
      <w:r>
        <w:rPr>
          <w:b/>
          <w:lang w:val="en-US"/>
        </w:rPr>
        <w:t>Data Analyst Intern</w:t>
      </w:r>
      <w:r>
        <w:rPr>
          <w:lang w:val="en-US"/>
        </w:rPr>
        <w:t xml:space="preserve">, </w:t>
      </w:r>
      <w:proofErr w:type="spellStart"/>
      <w:r>
        <w:rPr>
          <w:color w:val="000000"/>
          <w:lang w:val="en-US"/>
        </w:rPr>
        <w:t>ModernPractice</w:t>
      </w:r>
      <w:proofErr w:type="spellEnd"/>
      <w:r>
        <w:rPr>
          <w:color w:val="000000"/>
          <w:lang w:val="en-US"/>
        </w:rPr>
        <w:t xml:space="preserve"> Inc., New Jersey (</w:t>
      </w:r>
      <w:r>
        <w:rPr>
          <w:lang w:val="en-US"/>
        </w:rPr>
        <w:t>Modern Practice developed hardware, software, and web-based solutions to help medical group practices analyze and improve their own businesses using billing data, patient surveys, personnel location devices, and time-and-motion analyses.</w:t>
      </w:r>
      <w:r>
        <w:rPr>
          <w:color w:val="000000"/>
          <w:lang w:val="en-US"/>
        </w:rPr>
        <w:t>)</w:t>
      </w:r>
    </w:p>
    <w:p w14:paraId="1D8459FD" w14:textId="77777777" w:rsidR="00553DFE" w:rsidRDefault="00553DFE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>
        <w:rPr>
          <w:lang w:val="en-US"/>
        </w:rPr>
        <w:t>Performed historical pattern analysis of people movements in doctors’ offices</w:t>
      </w:r>
    </w:p>
    <w:p w14:paraId="797CFD06" w14:textId="77777777" w:rsidR="00553DFE" w:rsidRDefault="00553DFE">
      <w:pPr>
        <w:numPr>
          <w:ilvl w:val="0"/>
          <w:numId w:val="6"/>
        </w:numPr>
        <w:tabs>
          <w:tab w:val="clear" w:pos="360"/>
          <w:tab w:val="num" w:pos="1776"/>
        </w:tabs>
        <w:ind w:left="1776"/>
        <w:rPr>
          <w:lang w:val="en-US"/>
        </w:rPr>
      </w:pPr>
      <w:r>
        <w:rPr>
          <w:lang w:val="en-US"/>
        </w:rPr>
        <w:t>Designed and prototyped reports and charts for measurements of network and provider performance, quality and improvement initiatives and various ad-hoc analytic studies.</w:t>
      </w:r>
    </w:p>
    <w:p w14:paraId="4B03BF46" w14:textId="77777777" w:rsidR="00553DFE" w:rsidRDefault="00553DFE">
      <w:pPr>
        <w:ind w:left="1416"/>
        <w:rPr>
          <w:lang w:val="en-US"/>
        </w:rPr>
      </w:pPr>
    </w:p>
    <w:p w14:paraId="69CDB014" w14:textId="77777777" w:rsidR="00553DFE" w:rsidRDefault="00553DFE">
      <w:pPr>
        <w:rPr>
          <w:color w:val="000000"/>
          <w:lang w:val="en-US"/>
        </w:rPr>
      </w:pPr>
      <w:r>
        <w:rPr>
          <w:lang w:val="en-US"/>
        </w:rPr>
        <w:t>9/1998 – 6/1999</w:t>
      </w:r>
      <w:r>
        <w:rPr>
          <w:lang w:val="en-US"/>
        </w:rPr>
        <w:tab/>
      </w:r>
      <w:r>
        <w:rPr>
          <w:b/>
          <w:lang w:val="en-US"/>
        </w:rPr>
        <w:t>Graduate Associate</w:t>
      </w:r>
      <w:r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lang w:val="en-US"/>
            </w:rPr>
            <w:t>Economics Department</w:t>
          </w:r>
        </w:smartTag>
        <w:r>
          <w:rPr>
            <w:color w:val="000000"/>
            <w:lang w:val="en-US"/>
          </w:rPr>
          <w:t xml:space="preserve">, </w:t>
        </w:r>
        <w:smartTag w:uri="urn:schemas-microsoft-com:office:smarttags" w:element="State">
          <w:r>
            <w:rPr>
              <w:color w:val="000000"/>
              <w:lang w:val="en-US"/>
            </w:rPr>
            <w:t>Ohio</w:t>
          </w:r>
        </w:smartTag>
      </w:smartTag>
      <w:r>
        <w:rPr>
          <w:color w:val="000000"/>
          <w:lang w:val="en-US"/>
        </w:rPr>
        <w:t xml:space="preserve"> University</w:t>
      </w:r>
    </w:p>
    <w:p w14:paraId="12E8CC54" w14:textId="77777777" w:rsidR="00553DFE" w:rsidRDefault="00553DFE">
      <w:pPr>
        <w:ind w:left="1416"/>
        <w:rPr>
          <w:color w:val="000000"/>
          <w:lang w:val="en-US"/>
        </w:rPr>
      </w:pPr>
    </w:p>
    <w:p w14:paraId="07F37CEC" w14:textId="77777777" w:rsidR="00197F67" w:rsidRDefault="00197F67" w:rsidP="00197F67">
      <w:pPr>
        <w:pStyle w:val="Heading3"/>
      </w:pPr>
    </w:p>
    <w:p w14:paraId="230C2B60" w14:textId="77777777" w:rsidR="00197F67" w:rsidRDefault="00197F67" w:rsidP="00197F67">
      <w:pPr>
        <w:pStyle w:val="Heading3"/>
      </w:pPr>
      <w:r>
        <w:t>Education</w:t>
      </w:r>
    </w:p>
    <w:p w14:paraId="24E8B9D9" w14:textId="77777777" w:rsidR="00197F67" w:rsidRDefault="00197F67" w:rsidP="00197F67">
      <w:pPr>
        <w:rPr>
          <w:lang w:val="en-US"/>
        </w:rPr>
      </w:pPr>
    </w:p>
    <w:p w14:paraId="0F2E879C" w14:textId="77777777" w:rsidR="00197F67" w:rsidRDefault="00197F67" w:rsidP="00197F67">
      <w:pPr>
        <w:ind w:left="1440" w:hanging="1440"/>
        <w:jc w:val="both"/>
        <w:rPr>
          <w:lang w:val="en-US"/>
        </w:rPr>
      </w:pPr>
      <w:r>
        <w:rPr>
          <w:lang w:val="en-US"/>
        </w:rPr>
        <w:t>9/2004 – 6/2005</w:t>
      </w:r>
      <w:r>
        <w:rPr>
          <w:lang w:val="en-US"/>
        </w:rPr>
        <w:tab/>
      </w:r>
      <w:r>
        <w:rPr>
          <w:b/>
          <w:i/>
          <w:lang w:val="en-US"/>
        </w:rPr>
        <w:t>Master in Marketing Analysis</w:t>
      </w:r>
      <w:r>
        <w:rPr>
          <w:lang w:val="en-US"/>
        </w:rPr>
        <w:t xml:space="preserve">, </w:t>
      </w:r>
      <w:smartTag w:uri="urn:schemas-microsoft-com:office:smarttags" w:element="PlaceName">
        <w:r>
          <w:rPr>
            <w:lang w:val="en-US"/>
          </w:rPr>
          <w:t>Gent</w:t>
        </w:r>
      </w:smartTag>
      <w:r>
        <w:rPr>
          <w:lang w:val="en-US"/>
        </w:rPr>
        <w:t xml:space="preserve"> </w:t>
      </w:r>
      <w:smartTag w:uri="urn:schemas-microsoft-com:office:smarttags" w:element="PlaceType">
        <w:r>
          <w:rPr>
            <w:lang w:val="en-US"/>
          </w:rPr>
          <w:t>University</w:t>
        </w:r>
      </w:smartTag>
      <w:r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Gent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Belgium</w:t>
          </w:r>
        </w:smartTag>
      </w:smartTag>
    </w:p>
    <w:p w14:paraId="071533FB" w14:textId="77777777" w:rsidR="00197F67" w:rsidRDefault="00197F67" w:rsidP="00197F67">
      <w:pPr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This was a specialized program that created specialists in the domain of Customer Relationship Management and Business Intelligence. Topics covered in modeling are: Response modeling, Churn Analysis, Cross-selling/Upselling, Lifetime value, Loyalty, Credit Scoring, Artificial Neural Networks, Record-Linkage.</w:t>
      </w:r>
    </w:p>
    <w:p w14:paraId="5377E286" w14:textId="77777777" w:rsidR="00197F67" w:rsidRDefault="00197F67" w:rsidP="00197F67">
      <w:pPr>
        <w:rPr>
          <w:lang w:val="en-US"/>
        </w:rPr>
      </w:pPr>
    </w:p>
    <w:p w14:paraId="393A0D51" w14:textId="77777777" w:rsidR="00197F67" w:rsidRDefault="00197F67" w:rsidP="00197F67">
      <w:pPr>
        <w:ind w:left="1440" w:hanging="1440"/>
        <w:jc w:val="both"/>
        <w:rPr>
          <w:lang w:val="en-US"/>
        </w:rPr>
      </w:pPr>
      <w:r>
        <w:rPr>
          <w:lang w:val="en-US"/>
        </w:rPr>
        <w:t>1998 – 2001</w:t>
      </w:r>
      <w:r>
        <w:rPr>
          <w:lang w:val="en-US"/>
        </w:rPr>
        <w:tab/>
      </w:r>
      <w:r>
        <w:rPr>
          <w:b/>
          <w:i/>
          <w:lang w:val="en-US"/>
        </w:rPr>
        <w:t>Masters in Economics</w:t>
      </w:r>
      <w:r>
        <w:rPr>
          <w:lang w:val="en-US"/>
        </w:rPr>
        <w:t xml:space="preserve"> with major in Econometrics, </w:t>
      </w:r>
      <w:smartTag w:uri="urn:schemas-microsoft-com:office:smarttags" w:element="PlaceName">
        <w:r>
          <w:rPr>
            <w:lang w:val="en-US"/>
          </w:rPr>
          <w:t>Ohio</w:t>
        </w:r>
      </w:smartTag>
      <w:r>
        <w:rPr>
          <w:lang w:val="en-US"/>
        </w:rPr>
        <w:t xml:space="preserve"> </w:t>
      </w:r>
      <w:smartTag w:uri="urn:schemas-microsoft-com:office:smarttags" w:element="PlaceType">
        <w:r>
          <w:rPr>
            <w:lang w:val="en-US"/>
          </w:rPr>
          <w:t>University</w:t>
        </w:r>
      </w:smartTag>
      <w:r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Athens</w:t>
          </w:r>
        </w:smartTag>
        <w:r>
          <w:rPr>
            <w:lang w:val="en-US"/>
          </w:rPr>
          <w:t xml:space="preserve">, </w:t>
        </w:r>
        <w:smartTag w:uri="urn:schemas-microsoft-com:office:smarttags" w:element="State">
          <w:r>
            <w:rPr>
              <w:lang w:val="en-US"/>
            </w:rPr>
            <w:t>Ohio</w:t>
          </w:r>
        </w:smartTag>
      </w:smartTag>
    </w:p>
    <w:p w14:paraId="031D9FB7" w14:textId="77777777" w:rsidR="00197F67" w:rsidRDefault="00197F67" w:rsidP="00197F67">
      <w:pPr>
        <w:ind w:left="1440" w:hanging="1440"/>
        <w:rPr>
          <w:color w:val="000000"/>
          <w:lang w:val="en-US"/>
        </w:rPr>
      </w:pPr>
      <w:r>
        <w:rPr>
          <w:lang w:val="en-US"/>
        </w:rPr>
        <w:t>1992 – 97</w:t>
      </w:r>
      <w:r>
        <w:rPr>
          <w:lang w:val="en-US"/>
        </w:rPr>
        <w:tab/>
      </w:r>
      <w:r>
        <w:rPr>
          <w:b/>
          <w:i/>
          <w:color w:val="000000"/>
          <w:lang w:val="en-US"/>
        </w:rPr>
        <w:t>Masters in Cultural Anthropology</w:t>
      </w:r>
      <w:r>
        <w:rPr>
          <w:color w:val="000000"/>
          <w:lang w:val="en-US"/>
        </w:rPr>
        <w:t>, ELTE University of Budapest, Hungary</w:t>
      </w:r>
    </w:p>
    <w:p w14:paraId="2284E74E" w14:textId="77777777" w:rsidR="00553DFE" w:rsidRDefault="00553DFE">
      <w:pPr>
        <w:rPr>
          <w:color w:val="000000"/>
          <w:lang w:val="en-US"/>
        </w:rPr>
      </w:pPr>
    </w:p>
    <w:p w14:paraId="5FAA5B2D" w14:textId="77777777" w:rsidR="00197F67" w:rsidRDefault="00197F67">
      <w:pPr>
        <w:rPr>
          <w:color w:val="000000"/>
          <w:lang w:val="en-US"/>
        </w:rPr>
      </w:pPr>
    </w:p>
    <w:p w14:paraId="2578B4E7" w14:textId="77777777" w:rsidR="00F33341" w:rsidRDefault="00F33341" w:rsidP="00F33341">
      <w:pPr>
        <w:pStyle w:val="Heading3"/>
      </w:pPr>
      <w:r>
        <w:t>Computer Skills</w:t>
      </w:r>
    </w:p>
    <w:p w14:paraId="22C0B672" w14:textId="77777777" w:rsidR="00F33341" w:rsidRDefault="00F33341" w:rsidP="00F33341">
      <w:pPr>
        <w:ind w:left="1440"/>
        <w:rPr>
          <w:lang w:val="en-US"/>
        </w:rPr>
      </w:pPr>
    </w:p>
    <w:p w14:paraId="7E131168" w14:textId="7EEB6A8C" w:rsidR="00F27874" w:rsidRDefault="004B7611" w:rsidP="00F33341">
      <w:pPr>
        <w:numPr>
          <w:ilvl w:val="0"/>
          <w:numId w:val="12"/>
        </w:numPr>
        <w:tabs>
          <w:tab w:val="clear" w:pos="2160"/>
        </w:tabs>
        <w:ind w:left="1800"/>
        <w:rPr>
          <w:lang w:val="en-US"/>
        </w:rPr>
      </w:pPr>
      <w:r>
        <w:rPr>
          <w:lang w:val="en-US"/>
        </w:rPr>
        <w:t>Machine learning</w:t>
      </w:r>
      <w:r w:rsidR="00F27874">
        <w:rPr>
          <w:lang w:val="en-US"/>
        </w:rPr>
        <w:t xml:space="preserve">: </w:t>
      </w:r>
      <w:r w:rsidR="006A2C5E" w:rsidRPr="006A2C5E">
        <w:rPr>
          <w:lang w:val="en-US"/>
        </w:rPr>
        <w:t>Scikit-Learn</w:t>
      </w:r>
      <w:r w:rsidR="006A2C5E">
        <w:rPr>
          <w:lang w:val="en-US"/>
        </w:rPr>
        <w:t xml:space="preserve">, </w:t>
      </w:r>
      <w:proofErr w:type="spellStart"/>
      <w:r w:rsidR="00B13F4C">
        <w:rPr>
          <w:lang w:val="en-US"/>
        </w:rPr>
        <w:t>Keras</w:t>
      </w:r>
      <w:proofErr w:type="spellEnd"/>
      <w:r w:rsidR="00B13F4C">
        <w:rPr>
          <w:lang w:val="en-US"/>
        </w:rPr>
        <w:t xml:space="preserve">, </w:t>
      </w:r>
      <w:r w:rsidR="009279F7">
        <w:rPr>
          <w:lang w:val="en-US"/>
        </w:rPr>
        <w:t xml:space="preserve">Pandas, </w:t>
      </w:r>
      <w:proofErr w:type="spellStart"/>
      <w:r w:rsidR="009279F7">
        <w:rPr>
          <w:lang w:val="en-US"/>
        </w:rPr>
        <w:t>Numpy</w:t>
      </w:r>
      <w:proofErr w:type="spellEnd"/>
      <w:r w:rsidR="009279F7">
        <w:rPr>
          <w:lang w:val="en-US"/>
        </w:rPr>
        <w:t xml:space="preserve">, </w:t>
      </w:r>
      <w:r w:rsidR="00472B66">
        <w:rPr>
          <w:lang w:val="en-US"/>
        </w:rPr>
        <w:t>R,</w:t>
      </w:r>
      <w:r w:rsidR="00F27874">
        <w:rPr>
          <w:lang w:val="en-US"/>
        </w:rPr>
        <w:t xml:space="preserve"> SAS</w:t>
      </w:r>
      <w:r w:rsidR="00472B66">
        <w:rPr>
          <w:lang w:val="en-US"/>
        </w:rPr>
        <w:t xml:space="preserve">, </w:t>
      </w:r>
      <w:proofErr w:type="spellStart"/>
      <w:r w:rsidR="00472B66">
        <w:rPr>
          <w:lang w:val="en-US"/>
        </w:rPr>
        <w:t>Matlab</w:t>
      </w:r>
      <w:proofErr w:type="spellEnd"/>
    </w:p>
    <w:p w14:paraId="3C8FD052" w14:textId="7C95E9B8" w:rsidR="00F33341" w:rsidRDefault="00C14C24" w:rsidP="00F33341">
      <w:pPr>
        <w:numPr>
          <w:ilvl w:val="0"/>
          <w:numId w:val="12"/>
        </w:numPr>
        <w:tabs>
          <w:tab w:val="clear" w:pos="2160"/>
        </w:tabs>
        <w:ind w:left="1800"/>
        <w:rPr>
          <w:lang w:val="en-US"/>
        </w:rPr>
      </w:pPr>
      <w:r>
        <w:rPr>
          <w:lang w:val="en-US"/>
        </w:rPr>
        <w:t xml:space="preserve">Database: </w:t>
      </w:r>
      <w:r w:rsidR="00255B3F">
        <w:rPr>
          <w:lang w:val="en-US"/>
        </w:rPr>
        <w:t>SQL</w:t>
      </w:r>
      <w:r w:rsidR="00F97D46">
        <w:rPr>
          <w:lang w:val="en-US"/>
        </w:rPr>
        <w:t xml:space="preserve"> (MySQL, Oracle</w:t>
      </w:r>
      <w:r w:rsidR="006718D7">
        <w:rPr>
          <w:lang w:val="en-US"/>
        </w:rPr>
        <w:t>,</w:t>
      </w:r>
      <w:r w:rsidR="003573F5">
        <w:rPr>
          <w:lang w:val="en-US"/>
        </w:rPr>
        <w:t xml:space="preserve"> </w:t>
      </w:r>
      <w:r w:rsidR="006718D7">
        <w:rPr>
          <w:lang w:val="en-US"/>
        </w:rPr>
        <w:t>PostgreSQL</w:t>
      </w:r>
      <w:r w:rsidR="00F97D46">
        <w:rPr>
          <w:lang w:val="en-US"/>
        </w:rPr>
        <w:t>)</w:t>
      </w:r>
      <w:r w:rsidR="00255B3F">
        <w:rPr>
          <w:lang w:val="en-US"/>
        </w:rPr>
        <w:t xml:space="preserve">, </w:t>
      </w:r>
      <w:r>
        <w:rPr>
          <w:lang w:val="en-US"/>
        </w:rPr>
        <w:t>M</w:t>
      </w:r>
      <w:r w:rsidR="00DE2698">
        <w:rPr>
          <w:lang w:val="en-US"/>
        </w:rPr>
        <w:t>ongoDB</w:t>
      </w:r>
    </w:p>
    <w:p w14:paraId="7437B845" w14:textId="65BA68A7" w:rsidR="00F33341" w:rsidRDefault="00CA16FA" w:rsidP="00F33341">
      <w:pPr>
        <w:numPr>
          <w:ilvl w:val="0"/>
          <w:numId w:val="12"/>
        </w:numPr>
        <w:tabs>
          <w:tab w:val="clear" w:pos="2160"/>
        </w:tabs>
        <w:ind w:left="1800"/>
        <w:rPr>
          <w:lang w:val="en-US"/>
        </w:rPr>
      </w:pPr>
      <w:r>
        <w:rPr>
          <w:lang w:val="en-US"/>
        </w:rPr>
        <w:t xml:space="preserve">Programing language: </w:t>
      </w:r>
      <w:r w:rsidR="00EE06F6">
        <w:rPr>
          <w:lang w:val="en-US"/>
        </w:rPr>
        <w:t xml:space="preserve">Python, </w:t>
      </w:r>
      <w:r w:rsidR="008A0082">
        <w:rPr>
          <w:lang w:val="en-US"/>
        </w:rPr>
        <w:t xml:space="preserve">R, </w:t>
      </w:r>
      <w:r w:rsidR="00472B66">
        <w:rPr>
          <w:lang w:val="en-US"/>
        </w:rPr>
        <w:t xml:space="preserve">PL/SQL, </w:t>
      </w:r>
      <w:r w:rsidR="00E519B2">
        <w:rPr>
          <w:lang w:val="en-US"/>
        </w:rPr>
        <w:t>VBA</w:t>
      </w:r>
    </w:p>
    <w:p w14:paraId="213C5091" w14:textId="21EB94DB" w:rsidR="008A0082" w:rsidRDefault="008A0082" w:rsidP="00F33341">
      <w:pPr>
        <w:numPr>
          <w:ilvl w:val="0"/>
          <w:numId w:val="12"/>
        </w:numPr>
        <w:tabs>
          <w:tab w:val="clear" w:pos="2160"/>
        </w:tabs>
        <w:ind w:left="1800"/>
        <w:rPr>
          <w:lang w:val="en-US"/>
        </w:rPr>
      </w:pPr>
      <w:r w:rsidRPr="009B43F8">
        <w:rPr>
          <w:lang w:val="en-US"/>
        </w:rPr>
        <w:t xml:space="preserve">BI: </w:t>
      </w:r>
      <w:r>
        <w:rPr>
          <w:lang w:val="en-US"/>
        </w:rPr>
        <w:t>Power BI</w:t>
      </w:r>
      <w:r w:rsidRPr="009B43F8">
        <w:rPr>
          <w:lang w:val="en-US"/>
        </w:rPr>
        <w:t xml:space="preserve">, </w:t>
      </w:r>
      <w:r w:rsidRPr="009B43F8">
        <w:rPr>
          <w:color w:val="000000"/>
          <w:lang w:val="en-US"/>
        </w:rPr>
        <w:t>QlikView</w:t>
      </w:r>
      <w:r>
        <w:rPr>
          <w:color w:val="000000"/>
          <w:lang w:val="en-US"/>
        </w:rPr>
        <w:t xml:space="preserve">, </w:t>
      </w:r>
      <w:r w:rsidRPr="009B43F8">
        <w:rPr>
          <w:lang w:val="en-US"/>
        </w:rPr>
        <w:t xml:space="preserve">MicroStrategy, </w:t>
      </w:r>
      <w:proofErr w:type="spellStart"/>
      <w:r>
        <w:rPr>
          <w:lang w:val="en-US"/>
        </w:rPr>
        <w:t>Zoho</w:t>
      </w:r>
      <w:proofErr w:type="spellEnd"/>
      <w:r w:rsidRPr="009B43F8">
        <w:rPr>
          <w:lang w:val="en-US"/>
        </w:rPr>
        <w:t xml:space="preserve"> </w:t>
      </w:r>
      <w:r>
        <w:rPr>
          <w:lang w:val="en-US"/>
        </w:rPr>
        <w:t>Reports</w:t>
      </w:r>
    </w:p>
    <w:p w14:paraId="18A53125" w14:textId="77777777" w:rsidR="00F33341" w:rsidRDefault="00F33341" w:rsidP="00F33341">
      <w:pPr>
        <w:rPr>
          <w:lang w:val="en-US"/>
        </w:rPr>
      </w:pPr>
    </w:p>
    <w:p w14:paraId="145B1882" w14:textId="77777777" w:rsidR="00553DFE" w:rsidRDefault="00553DFE">
      <w:pPr>
        <w:pStyle w:val="BodyText3"/>
        <w:ind w:left="1350"/>
        <w:rPr>
          <w:sz w:val="20"/>
        </w:rPr>
      </w:pPr>
    </w:p>
    <w:p w14:paraId="05C7F252" w14:textId="77777777" w:rsidR="00553DFE" w:rsidRDefault="00553DFE">
      <w:pPr>
        <w:pStyle w:val="Heading3"/>
      </w:pPr>
      <w:r>
        <w:t>Languages</w:t>
      </w:r>
    </w:p>
    <w:p w14:paraId="62A7E504" w14:textId="77777777" w:rsidR="009D64A8" w:rsidRPr="009D64A8" w:rsidRDefault="00553DFE" w:rsidP="005D2333">
      <w:pPr>
        <w:ind w:left="1350"/>
        <w:rPr>
          <w:lang w:val="en-US"/>
        </w:rPr>
      </w:pPr>
      <w:r>
        <w:rPr>
          <w:color w:val="000000"/>
          <w:lang w:val="en-US"/>
        </w:rPr>
        <w:t>English (prof</w:t>
      </w:r>
      <w:r w:rsidR="008B1BCE">
        <w:rPr>
          <w:color w:val="000000"/>
          <w:lang w:val="en-US"/>
        </w:rPr>
        <w:t xml:space="preserve">icient), </w:t>
      </w:r>
      <w:r w:rsidR="008F0DC0">
        <w:rPr>
          <w:color w:val="000000"/>
          <w:lang w:val="en-US"/>
        </w:rPr>
        <w:t xml:space="preserve">Hungarian (native), </w:t>
      </w:r>
      <w:r w:rsidR="00A7084F">
        <w:rPr>
          <w:color w:val="000000"/>
          <w:lang w:val="en-US"/>
        </w:rPr>
        <w:t>Spanish</w:t>
      </w:r>
      <w:r w:rsidR="008B1BCE">
        <w:rPr>
          <w:color w:val="000000"/>
          <w:lang w:val="en-US"/>
        </w:rPr>
        <w:t xml:space="preserve"> (good</w:t>
      </w:r>
      <w:r>
        <w:rPr>
          <w:color w:val="000000"/>
          <w:lang w:val="en-US"/>
        </w:rPr>
        <w:t>)</w:t>
      </w:r>
    </w:p>
    <w:sectPr w:rsidR="009D64A8" w:rsidRPr="009D64A8" w:rsidSect="0048790F">
      <w:footerReference w:type="even" r:id="rId7"/>
      <w:footerReference w:type="default" r:id="rId8"/>
      <w:pgSz w:w="12240" w:h="15840" w:code="1"/>
      <w:pgMar w:top="1584" w:right="720" w:bottom="1584" w:left="72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11AF" w14:textId="77777777" w:rsidR="00F857FF" w:rsidRDefault="00F857FF">
      <w:r>
        <w:separator/>
      </w:r>
    </w:p>
  </w:endnote>
  <w:endnote w:type="continuationSeparator" w:id="0">
    <w:p w14:paraId="19931135" w14:textId="77777777" w:rsidR="00F857FF" w:rsidRDefault="00F8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8FAF" w14:textId="77777777" w:rsidR="004C6B29" w:rsidRDefault="009C21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C6B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6B29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F2F448" w14:textId="77777777" w:rsidR="004C6B29" w:rsidRDefault="004C6B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BE8F" w14:textId="77777777" w:rsidR="004C6B29" w:rsidRDefault="009C21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C6B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4FA4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295A99" w14:textId="77777777" w:rsidR="004C6B29" w:rsidRDefault="004C6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6739" w14:textId="77777777" w:rsidR="00F857FF" w:rsidRDefault="00F857FF">
      <w:r>
        <w:separator/>
      </w:r>
    </w:p>
  </w:footnote>
  <w:footnote w:type="continuationSeparator" w:id="0">
    <w:p w14:paraId="12F4F60E" w14:textId="77777777" w:rsidR="00F857FF" w:rsidRDefault="00F8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1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84F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E82EC3"/>
    <w:multiLevelType w:val="multilevel"/>
    <w:tmpl w:val="5B703CDC"/>
    <w:lvl w:ilvl="0">
      <w:start w:val="1995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  <w:b/>
      </w:rPr>
    </w:lvl>
    <w:lvl w:ilvl="1">
      <w:start w:val="96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795"/>
        </w:tabs>
        <w:ind w:left="795" w:hanging="79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22E96C88"/>
    <w:multiLevelType w:val="singleLevel"/>
    <w:tmpl w:val="FC609C28"/>
    <w:lvl w:ilvl="0">
      <w:start w:val="1998"/>
      <w:numFmt w:val="decimal"/>
      <w:pStyle w:val="Heading6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262A4B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B87576F"/>
    <w:multiLevelType w:val="hybridMultilevel"/>
    <w:tmpl w:val="F3EE9EBE"/>
    <w:lvl w:ilvl="0" w:tplc="39828AE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B9C899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19AC6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C8924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86AB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EC23E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633A40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57E71E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FBA775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0A7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6991B0B"/>
    <w:multiLevelType w:val="hybridMultilevel"/>
    <w:tmpl w:val="58CAA05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B24E8C"/>
    <w:multiLevelType w:val="multilevel"/>
    <w:tmpl w:val="2DAEDFA0"/>
    <w:lvl w:ilvl="0">
      <w:start w:val="1993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97"/>
      <w:numFmt w:val="decimal"/>
      <w:lvlText w:val="%1-%2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E0F3302"/>
    <w:multiLevelType w:val="singleLevel"/>
    <w:tmpl w:val="3CEED0D6"/>
    <w:lvl w:ilvl="0">
      <w:start w:val="1995"/>
      <w:numFmt w:val="decimal"/>
      <w:lvlText w:val="%1"/>
      <w:lvlJc w:val="left"/>
      <w:pPr>
        <w:tabs>
          <w:tab w:val="num" w:pos="1410"/>
        </w:tabs>
        <w:ind w:left="1410" w:hanging="690"/>
      </w:pPr>
      <w:rPr>
        <w:rFonts w:hint="default"/>
      </w:rPr>
    </w:lvl>
  </w:abstractNum>
  <w:abstractNum w:abstractNumId="10" w15:restartNumberingAfterBreak="0">
    <w:nsid w:val="5EE379E9"/>
    <w:multiLevelType w:val="multilevel"/>
    <w:tmpl w:val="87900928"/>
    <w:lvl w:ilvl="0">
      <w:start w:val="1993"/>
      <w:numFmt w:val="decimal"/>
      <w:lvlText w:val="%1_́᠆萏Ն萑諸옕䘁؅葞Ն葠諸⩂漁(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813A78"/>
    <w:multiLevelType w:val="hybridMultilevel"/>
    <w:tmpl w:val="A5623EA4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6D05802"/>
    <w:multiLevelType w:val="singleLevel"/>
    <w:tmpl w:val="04090001"/>
    <w:lvl w:ilvl="0">
      <w:numFmt w:val="decimal"/>
      <w:lvlText w:val=""/>
      <w:lvlJc w:val="left"/>
    </w:lvl>
  </w:abstractNum>
  <w:abstractNum w:abstractNumId="13" w15:restartNumberingAfterBreak="0">
    <w:nsid w:val="7B7D4A25"/>
    <w:multiLevelType w:val="singleLevel"/>
    <w:tmpl w:val="04090001"/>
    <w:lvl w:ilvl="0">
      <w:numFmt w:val="decimal"/>
      <w:lvlText w:val=""/>
      <w:lvlJc w:val="left"/>
    </w:lvl>
  </w:abstractNum>
  <w:num w:numId="1" w16cid:durableId="1372264992">
    <w:abstractNumId w:val="12"/>
  </w:num>
  <w:num w:numId="2" w16cid:durableId="1939287884">
    <w:abstractNumId w:val="1"/>
  </w:num>
  <w:num w:numId="3" w16cid:durableId="901789796">
    <w:abstractNumId w:val="6"/>
  </w:num>
  <w:num w:numId="4" w16cid:durableId="1539276639">
    <w:abstractNumId w:val="0"/>
  </w:num>
  <w:num w:numId="5" w16cid:durableId="1308322720">
    <w:abstractNumId w:val="13"/>
  </w:num>
  <w:num w:numId="6" w16cid:durableId="2247297">
    <w:abstractNumId w:val="4"/>
  </w:num>
  <w:num w:numId="7" w16cid:durableId="1425417406">
    <w:abstractNumId w:val="9"/>
  </w:num>
  <w:num w:numId="8" w16cid:durableId="1910186179">
    <w:abstractNumId w:val="3"/>
  </w:num>
  <w:num w:numId="9" w16cid:durableId="1944458448">
    <w:abstractNumId w:val="8"/>
  </w:num>
  <w:num w:numId="10" w16cid:durableId="1113592589">
    <w:abstractNumId w:val="10"/>
  </w:num>
  <w:num w:numId="11" w16cid:durableId="795028058">
    <w:abstractNumId w:val="2"/>
  </w:num>
  <w:num w:numId="12" w16cid:durableId="2105104422">
    <w:abstractNumId w:val="5"/>
  </w:num>
  <w:num w:numId="13" w16cid:durableId="1556813432">
    <w:abstractNumId w:val="11"/>
  </w:num>
  <w:num w:numId="14" w16cid:durableId="365178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DFE"/>
    <w:rsid w:val="00001929"/>
    <w:rsid w:val="00017408"/>
    <w:rsid w:val="00020FEE"/>
    <w:rsid w:val="000406A6"/>
    <w:rsid w:val="0005421D"/>
    <w:rsid w:val="00066E81"/>
    <w:rsid w:val="00073C1B"/>
    <w:rsid w:val="00083287"/>
    <w:rsid w:val="000A0642"/>
    <w:rsid w:val="000B13EE"/>
    <w:rsid w:val="001128DA"/>
    <w:rsid w:val="001223B5"/>
    <w:rsid w:val="001308FF"/>
    <w:rsid w:val="00137C88"/>
    <w:rsid w:val="00153DD2"/>
    <w:rsid w:val="00157CF5"/>
    <w:rsid w:val="00167E26"/>
    <w:rsid w:val="00176541"/>
    <w:rsid w:val="00190787"/>
    <w:rsid w:val="00197F67"/>
    <w:rsid w:val="001B6706"/>
    <w:rsid w:val="001D33BE"/>
    <w:rsid w:val="001E25C6"/>
    <w:rsid w:val="001E441B"/>
    <w:rsid w:val="001F73E7"/>
    <w:rsid w:val="00203DF7"/>
    <w:rsid w:val="00211EF8"/>
    <w:rsid w:val="00221036"/>
    <w:rsid w:val="0024783C"/>
    <w:rsid w:val="00255B3F"/>
    <w:rsid w:val="00257002"/>
    <w:rsid w:val="00257325"/>
    <w:rsid w:val="0027278E"/>
    <w:rsid w:val="0027554C"/>
    <w:rsid w:val="00286F03"/>
    <w:rsid w:val="00297F8A"/>
    <w:rsid w:val="002B18D8"/>
    <w:rsid w:val="002B526B"/>
    <w:rsid w:val="002B79D4"/>
    <w:rsid w:val="002C0006"/>
    <w:rsid w:val="002C2B24"/>
    <w:rsid w:val="002C3389"/>
    <w:rsid w:val="002C34E6"/>
    <w:rsid w:val="002C7785"/>
    <w:rsid w:val="002E7B4C"/>
    <w:rsid w:val="003065CD"/>
    <w:rsid w:val="003107F4"/>
    <w:rsid w:val="0031327B"/>
    <w:rsid w:val="00334FA4"/>
    <w:rsid w:val="00342A5B"/>
    <w:rsid w:val="0034527F"/>
    <w:rsid w:val="003526D6"/>
    <w:rsid w:val="003573F5"/>
    <w:rsid w:val="00365DF3"/>
    <w:rsid w:val="00374571"/>
    <w:rsid w:val="00393DAB"/>
    <w:rsid w:val="003A0B1B"/>
    <w:rsid w:val="003B685C"/>
    <w:rsid w:val="003C3597"/>
    <w:rsid w:val="003D430E"/>
    <w:rsid w:val="003D7761"/>
    <w:rsid w:val="003F4F5A"/>
    <w:rsid w:val="003F6F3D"/>
    <w:rsid w:val="00413C62"/>
    <w:rsid w:val="00414CCC"/>
    <w:rsid w:val="00414EF7"/>
    <w:rsid w:val="00420827"/>
    <w:rsid w:val="00422468"/>
    <w:rsid w:val="00432E99"/>
    <w:rsid w:val="00437FAB"/>
    <w:rsid w:val="00467C93"/>
    <w:rsid w:val="0047000D"/>
    <w:rsid w:val="00472B66"/>
    <w:rsid w:val="00477795"/>
    <w:rsid w:val="00482A05"/>
    <w:rsid w:val="004866F8"/>
    <w:rsid w:val="0048790F"/>
    <w:rsid w:val="004A5B58"/>
    <w:rsid w:val="004B03D6"/>
    <w:rsid w:val="004B7611"/>
    <w:rsid w:val="004C16EF"/>
    <w:rsid w:val="004C6B29"/>
    <w:rsid w:val="004C7CBD"/>
    <w:rsid w:val="004E236D"/>
    <w:rsid w:val="004E3475"/>
    <w:rsid w:val="004E4920"/>
    <w:rsid w:val="004E7490"/>
    <w:rsid w:val="0050179B"/>
    <w:rsid w:val="00521499"/>
    <w:rsid w:val="00525559"/>
    <w:rsid w:val="005259DF"/>
    <w:rsid w:val="00530244"/>
    <w:rsid w:val="00546BE9"/>
    <w:rsid w:val="00553DFE"/>
    <w:rsid w:val="00584BBC"/>
    <w:rsid w:val="00590AD0"/>
    <w:rsid w:val="00595F17"/>
    <w:rsid w:val="00596021"/>
    <w:rsid w:val="005B2E80"/>
    <w:rsid w:val="005B4EB8"/>
    <w:rsid w:val="005C1A3F"/>
    <w:rsid w:val="005C7010"/>
    <w:rsid w:val="005D129B"/>
    <w:rsid w:val="005D2333"/>
    <w:rsid w:val="005D25C6"/>
    <w:rsid w:val="005E2AFF"/>
    <w:rsid w:val="005E635D"/>
    <w:rsid w:val="00611EF4"/>
    <w:rsid w:val="006131C4"/>
    <w:rsid w:val="0061437B"/>
    <w:rsid w:val="0062389D"/>
    <w:rsid w:val="00625D88"/>
    <w:rsid w:val="00626709"/>
    <w:rsid w:val="00631278"/>
    <w:rsid w:val="0064532E"/>
    <w:rsid w:val="00662A0F"/>
    <w:rsid w:val="00667C10"/>
    <w:rsid w:val="006718D7"/>
    <w:rsid w:val="00681F20"/>
    <w:rsid w:val="0069131F"/>
    <w:rsid w:val="00693B46"/>
    <w:rsid w:val="00696485"/>
    <w:rsid w:val="0069677F"/>
    <w:rsid w:val="006A2C5E"/>
    <w:rsid w:val="006A432C"/>
    <w:rsid w:val="006A561B"/>
    <w:rsid w:val="006B05F7"/>
    <w:rsid w:val="006B6A9B"/>
    <w:rsid w:val="006D0B94"/>
    <w:rsid w:val="006D580B"/>
    <w:rsid w:val="007215A0"/>
    <w:rsid w:val="00736D0F"/>
    <w:rsid w:val="00743012"/>
    <w:rsid w:val="00746B1E"/>
    <w:rsid w:val="0075334E"/>
    <w:rsid w:val="00756015"/>
    <w:rsid w:val="007628CC"/>
    <w:rsid w:val="00770327"/>
    <w:rsid w:val="007765A9"/>
    <w:rsid w:val="00783610"/>
    <w:rsid w:val="007A5322"/>
    <w:rsid w:val="007A6D84"/>
    <w:rsid w:val="007B20B8"/>
    <w:rsid w:val="007B34EB"/>
    <w:rsid w:val="007C1804"/>
    <w:rsid w:val="007D2CE7"/>
    <w:rsid w:val="007D3F5F"/>
    <w:rsid w:val="007D6D56"/>
    <w:rsid w:val="00815B96"/>
    <w:rsid w:val="00826DB9"/>
    <w:rsid w:val="008275E2"/>
    <w:rsid w:val="00836ABB"/>
    <w:rsid w:val="00850647"/>
    <w:rsid w:val="0085224E"/>
    <w:rsid w:val="008645F3"/>
    <w:rsid w:val="00865169"/>
    <w:rsid w:val="008656B6"/>
    <w:rsid w:val="00866C8B"/>
    <w:rsid w:val="00870FD9"/>
    <w:rsid w:val="00873129"/>
    <w:rsid w:val="0089169E"/>
    <w:rsid w:val="0089426E"/>
    <w:rsid w:val="008A0082"/>
    <w:rsid w:val="008B1BCE"/>
    <w:rsid w:val="008B4425"/>
    <w:rsid w:val="008B45DC"/>
    <w:rsid w:val="008D0D02"/>
    <w:rsid w:val="008E1301"/>
    <w:rsid w:val="008E5DC7"/>
    <w:rsid w:val="008F0DC0"/>
    <w:rsid w:val="008F1F33"/>
    <w:rsid w:val="008F2F1F"/>
    <w:rsid w:val="008F7492"/>
    <w:rsid w:val="009079BF"/>
    <w:rsid w:val="00913BE2"/>
    <w:rsid w:val="00914BD3"/>
    <w:rsid w:val="009205AA"/>
    <w:rsid w:val="00920974"/>
    <w:rsid w:val="00921682"/>
    <w:rsid w:val="00924AEF"/>
    <w:rsid w:val="009279F7"/>
    <w:rsid w:val="0094626D"/>
    <w:rsid w:val="00955282"/>
    <w:rsid w:val="009554BA"/>
    <w:rsid w:val="00961352"/>
    <w:rsid w:val="0096579A"/>
    <w:rsid w:val="00965F84"/>
    <w:rsid w:val="0097081D"/>
    <w:rsid w:val="009722A2"/>
    <w:rsid w:val="00972C53"/>
    <w:rsid w:val="00973CAD"/>
    <w:rsid w:val="00975839"/>
    <w:rsid w:val="00985EF7"/>
    <w:rsid w:val="00992814"/>
    <w:rsid w:val="009A118E"/>
    <w:rsid w:val="009B43F8"/>
    <w:rsid w:val="009C02C0"/>
    <w:rsid w:val="009C0624"/>
    <w:rsid w:val="009C21A8"/>
    <w:rsid w:val="009C5F75"/>
    <w:rsid w:val="009C7B95"/>
    <w:rsid w:val="009D64A8"/>
    <w:rsid w:val="009E0809"/>
    <w:rsid w:val="009E61D9"/>
    <w:rsid w:val="009F18F1"/>
    <w:rsid w:val="009F31E4"/>
    <w:rsid w:val="009F3CE2"/>
    <w:rsid w:val="00A05793"/>
    <w:rsid w:val="00A1173F"/>
    <w:rsid w:val="00A34500"/>
    <w:rsid w:val="00A63E17"/>
    <w:rsid w:val="00A64A78"/>
    <w:rsid w:val="00A6653C"/>
    <w:rsid w:val="00A672C9"/>
    <w:rsid w:val="00A7084F"/>
    <w:rsid w:val="00A82BEF"/>
    <w:rsid w:val="00AA3CBE"/>
    <w:rsid w:val="00AA41E0"/>
    <w:rsid w:val="00AC3B7E"/>
    <w:rsid w:val="00AC6C25"/>
    <w:rsid w:val="00AE39AC"/>
    <w:rsid w:val="00AE7801"/>
    <w:rsid w:val="00AF1F38"/>
    <w:rsid w:val="00AF5452"/>
    <w:rsid w:val="00B06163"/>
    <w:rsid w:val="00B13F4C"/>
    <w:rsid w:val="00B226A9"/>
    <w:rsid w:val="00B26740"/>
    <w:rsid w:val="00B327D5"/>
    <w:rsid w:val="00B35CB4"/>
    <w:rsid w:val="00B5048C"/>
    <w:rsid w:val="00B63F90"/>
    <w:rsid w:val="00B66145"/>
    <w:rsid w:val="00B662A7"/>
    <w:rsid w:val="00B857E3"/>
    <w:rsid w:val="00BA68B1"/>
    <w:rsid w:val="00BB036E"/>
    <w:rsid w:val="00BB3C40"/>
    <w:rsid w:val="00BC4B04"/>
    <w:rsid w:val="00BD31E2"/>
    <w:rsid w:val="00BE0D3C"/>
    <w:rsid w:val="00BF5832"/>
    <w:rsid w:val="00C14C24"/>
    <w:rsid w:val="00C21CFD"/>
    <w:rsid w:val="00C304D1"/>
    <w:rsid w:val="00C40159"/>
    <w:rsid w:val="00C435EB"/>
    <w:rsid w:val="00C54BE1"/>
    <w:rsid w:val="00C66337"/>
    <w:rsid w:val="00C8768A"/>
    <w:rsid w:val="00C91721"/>
    <w:rsid w:val="00C95600"/>
    <w:rsid w:val="00CA16FA"/>
    <w:rsid w:val="00CA1E37"/>
    <w:rsid w:val="00CA4F9A"/>
    <w:rsid w:val="00CA6247"/>
    <w:rsid w:val="00CA7970"/>
    <w:rsid w:val="00CB0C67"/>
    <w:rsid w:val="00CB3B16"/>
    <w:rsid w:val="00CB42AC"/>
    <w:rsid w:val="00CB7C49"/>
    <w:rsid w:val="00CD436D"/>
    <w:rsid w:val="00CD4D63"/>
    <w:rsid w:val="00CD5F66"/>
    <w:rsid w:val="00CF48B1"/>
    <w:rsid w:val="00CF4AA5"/>
    <w:rsid w:val="00CF5603"/>
    <w:rsid w:val="00D068B5"/>
    <w:rsid w:val="00D14F8F"/>
    <w:rsid w:val="00D20504"/>
    <w:rsid w:val="00D358EA"/>
    <w:rsid w:val="00D37149"/>
    <w:rsid w:val="00D4156D"/>
    <w:rsid w:val="00D554C7"/>
    <w:rsid w:val="00D66D66"/>
    <w:rsid w:val="00D76B0D"/>
    <w:rsid w:val="00D77C89"/>
    <w:rsid w:val="00D8150C"/>
    <w:rsid w:val="00D86185"/>
    <w:rsid w:val="00D904D7"/>
    <w:rsid w:val="00D93094"/>
    <w:rsid w:val="00D9607D"/>
    <w:rsid w:val="00DA1A91"/>
    <w:rsid w:val="00DC41E1"/>
    <w:rsid w:val="00DC7FB0"/>
    <w:rsid w:val="00DD1BE1"/>
    <w:rsid w:val="00DD7B72"/>
    <w:rsid w:val="00DE0366"/>
    <w:rsid w:val="00DE2698"/>
    <w:rsid w:val="00DE3B78"/>
    <w:rsid w:val="00DE7481"/>
    <w:rsid w:val="00DF17AC"/>
    <w:rsid w:val="00E01924"/>
    <w:rsid w:val="00E02843"/>
    <w:rsid w:val="00E15830"/>
    <w:rsid w:val="00E17EFE"/>
    <w:rsid w:val="00E21D73"/>
    <w:rsid w:val="00E24EEB"/>
    <w:rsid w:val="00E36B29"/>
    <w:rsid w:val="00E519B2"/>
    <w:rsid w:val="00E5687C"/>
    <w:rsid w:val="00E613C0"/>
    <w:rsid w:val="00E66438"/>
    <w:rsid w:val="00E665A2"/>
    <w:rsid w:val="00E8740A"/>
    <w:rsid w:val="00E93802"/>
    <w:rsid w:val="00ED1C35"/>
    <w:rsid w:val="00EE06F6"/>
    <w:rsid w:val="00EE282D"/>
    <w:rsid w:val="00EF50CF"/>
    <w:rsid w:val="00EF51A1"/>
    <w:rsid w:val="00F05DCD"/>
    <w:rsid w:val="00F13D27"/>
    <w:rsid w:val="00F20814"/>
    <w:rsid w:val="00F27874"/>
    <w:rsid w:val="00F31B9F"/>
    <w:rsid w:val="00F31BCA"/>
    <w:rsid w:val="00F32E7C"/>
    <w:rsid w:val="00F33341"/>
    <w:rsid w:val="00F47438"/>
    <w:rsid w:val="00F531DB"/>
    <w:rsid w:val="00F7033E"/>
    <w:rsid w:val="00F71A9D"/>
    <w:rsid w:val="00F736E6"/>
    <w:rsid w:val="00F73FB5"/>
    <w:rsid w:val="00F857FF"/>
    <w:rsid w:val="00F9645B"/>
    <w:rsid w:val="00F97D46"/>
    <w:rsid w:val="00FB36F3"/>
    <w:rsid w:val="00FC2A14"/>
    <w:rsid w:val="00FD2669"/>
    <w:rsid w:val="00FE5260"/>
    <w:rsid w:val="00FF04F8"/>
    <w:rsid w:val="00FF6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2BE7FD02"/>
  <w15:docId w15:val="{C847BD95-83E5-4895-9770-C7B3DFC3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790F"/>
    <w:rPr>
      <w:lang w:eastAsia="en-US"/>
    </w:rPr>
  </w:style>
  <w:style w:type="paragraph" w:styleId="Heading1">
    <w:name w:val="heading 1"/>
    <w:basedOn w:val="Normal"/>
    <w:next w:val="Normal"/>
    <w:qFormat/>
    <w:rsid w:val="0048790F"/>
    <w:pPr>
      <w:keepNext/>
      <w:jc w:val="center"/>
      <w:outlineLvl w:val="0"/>
    </w:pPr>
    <w:rPr>
      <w:smallCaps/>
      <w:color w:val="000000"/>
      <w:sz w:val="28"/>
      <w:lang w:val="en-GB"/>
    </w:rPr>
  </w:style>
  <w:style w:type="paragraph" w:styleId="Heading2">
    <w:name w:val="heading 2"/>
    <w:basedOn w:val="Normal"/>
    <w:next w:val="Normal"/>
    <w:qFormat/>
    <w:rsid w:val="0048790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autoRedefine/>
    <w:qFormat/>
    <w:rsid w:val="0048790F"/>
    <w:pPr>
      <w:keepNext/>
      <w:ind w:left="1440" w:hanging="1440"/>
      <w:jc w:val="both"/>
      <w:outlineLvl w:val="2"/>
    </w:pPr>
    <w:rPr>
      <w:b/>
      <w:smallCaps/>
      <w:color w:val="000000"/>
      <w:sz w:val="24"/>
      <w:lang w:val="en-US"/>
    </w:rPr>
  </w:style>
  <w:style w:type="paragraph" w:styleId="Heading4">
    <w:name w:val="heading 4"/>
    <w:basedOn w:val="Normal"/>
    <w:next w:val="Normal"/>
    <w:qFormat/>
    <w:rsid w:val="0048790F"/>
    <w:pPr>
      <w:keepNext/>
      <w:ind w:left="720"/>
      <w:outlineLvl w:val="3"/>
    </w:pPr>
    <w:rPr>
      <w:sz w:val="24"/>
      <w:lang w:val="en-US"/>
    </w:rPr>
  </w:style>
  <w:style w:type="paragraph" w:styleId="Heading5">
    <w:name w:val="heading 5"/>
    <w:basedOn w:val="Normal"/>
    <w:next w:val="Normal"/>
    <w:qFormat/>
    <w:rsid w:val="0048790F"/>
    <w:pPr>
      <w:keepNext/>
      <w:ind w:firstLine="720"/>
      <w:outlineLvl w:val="4"/>
    </w:pPr>
    <w:rPr>
      <w:sz w:val="24"/>
      <w:lang w:val="en-US"/>
    </w:rPr>
  </w:style>
  <w:style w:type="paragraph" w:styleId="Heading6">
    <w:name w:val="heading 6"/>
    <w:basedOn w:val="Normal"/>
    <w:next w:val="Normal"/>
    <w:qFormat/>
    <w:rsid w:val="0048790F"/>
    <w:pPr>
      <w:keepNext/>
      <w:numPr>
        <w:numId w:val="8"/>
      </w:numPr>
      <w:tabs>
        <w:tab w:val="clear" w:pos="705"/>
        <w:tab w:val="num" w:pos="99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8790F"/>
    <w:pPr>
      <w:keepNext/>
      <w:tabs>
        <w:tab w:val="left" w:pos="1170"/>
      </w:tabs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8790F"/>
    <w:pPr>
      <w:jc w:val="center"/>
    </w:pPr>
    <w:rPr>
      <w:color w:val="000000"/>
      <w:sz w:val="24"/>
      <w:lang w:val="en-GB"/>
    </w:rPr>
  </w:style>
  <w:style w:type="paragraph" w:styleId="BodyTextIndent">
    <w:name w:val="Body Text Indent"/>
    <w:basedOn w:val="Normal"/>
    <w:rsid w:val="0048790F"/>
    <w:pPr>
      <w:ind w:left="851" w:hanging="851"/>
      <w:jc w:val="both"/>
    </w:pPr>
    <w:rPr>
      <w:color w:val="000000"/>
      <w:sz w:val="24"/>
      <w:lang w:val="en-GB"/>
    </w:rPr>
  </w:style>
  <w:style w:type="paragraph" w:styleId="BodyText">
    <w:name w:val="Body Text"/>
    <w:basedOn w:val="Normal"/>
    <w:rsid w:val="0048790F"/>
    <w:pPr>
      <w:jc w:val="both"/>
    </w:pPr>
    <w:rPr>
      <w:color w:val="000000"/>
      <w:sz w:val="24"/>
      <w:lang w:val="en-GB"/>
    </w:rPr>
  </w:style>
  <w:style w:type="character" w:styleId="Hyperlink">
    <w:name w:val="Hyperlink"/>
    <w:basedOn w:val="DefaultParagraphFont"/>
    <w:rsid w:val="0048790F"/>
    <w:rPr>
      <w:color w:val="0000FF"/>
      <w:u w:val="single"/>
    </w:rPr>
  </w:style>
  <w:style w:type="paragraph" w:styleId="BodyText3">
    <w:name w:val="Body Text 3"/>
    <w:basedOn w:val="Normal"/>
    <w:rsid w:val="0048790F"/>
    <w:pPr>
      <w:jc w:val="both"/>
    </w:pPr>
    <w:rPr>
      <w:sz w:val="24"/>
      <w:lang w:val="en-US"/>
    </w:rPr>
  </w:style>
  <w:style w:type="paragraph" w:styleId="Header">
    <w:name w:val="header"/>
    <w:basedOn w:val="Normal"/>
    <w:rsid w:val="0048790F"/>
    <w:pPr>
      <w:tabs>
        <w:tab w:val="center" w:pos="4320"/>
        <w:tab w:val="right" w:pos="8640"/>
      </w:tabs>
    </w:pPr>
    <w:rPr>
      <w:sz w:val="24"/>
      <w:lang w:val="en-US"/>
    </w:rPr>
  </w:style>
  <w:style w:type="paragraph" w:styleId="Footer">
    <w:name w:val="footer"/>
    <w:basedOn w:val="Normal"/>
    <w:rsid w:val="004879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90F"/>
  </w:style>
  <w:style w:type="paragraph" w:styleId="BodyText2">
    <w:name w:val="Body Text 2"/>
    <w:basedOn w:val="Normal"/>
    <w:rsid w:val="0048790F"/>
    <w:rPr>
      <w:sz w:val="24"/>
    </w:rPr>
  </w:style>
  <w:style w:type="paragraph" w:styleId="BodyTextIndent2">
    <w:name w:val="Body Text Indent 2"/>
    <w:basedOn w:val="Normal"/>
    <w:rsid w:val="0048790F"/>
    <w:pPr>
      <w:tabs>
        <w:tab w:val="left" w:pos="1170"/>
      </w:tabs>
      <w:ind w:left="1170" w:hanging="1170"/>
    </w:pPr>
    <w:rPr>
      <w:sz w:val="24"/>
    </w:rPr>
  </w:style>
  <w:style w:type="paragraph" w:styleId="BodyTextIndent3">
    <w:name w:val="Body Text Indent 3"/>
    <w:basedOn w:val="Normal"/>
    <w:rsid w:val="0048790F"/>
    <w:pPr>
      <w:ind w:left="1416"/>
    </w:pPr>
  </w:style>
  <w:style w:type="character" w:styleId="FollowedHyperlink">
    <w:name w:val="FollowedHyperlink"/>
    <w:basedOn w:val="DefaultParagraphFont"/>
    <w:rsid w:val="0048790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22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246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2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691</Words>
  <Characters>4775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Ohio University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FEHÉR LÁSZLÓ</dc:creator>
  <cp:lastModifiedBy>Fehér László</cp:lastModifiedBy>
  <cp:revision>11</cp:revision>
  <cp:lastPrinted>2002-07-30T15:32:00Z</cp:lastPrinted>
  <dcterms:created xsi:type="dcterms:W3CDTF">2023-12-14T10:24:00Z</dcterms:created>
  <dcterms:modified xsi:type="dcterms:W3CDTF">2023-12-14T10:43:00Z</dcterms:modified>
</cp:coreProperties>
</file>