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74E00" w14:textId="77777777" w:rsidR="002748AA" w:rsidRDefault="002748AA"/>
    <w:p w14:paraId="724844D1" w14:textId="77777777" w:rsidR="002748AA" w:rsidRDefault="002748AA"/>
    <w:p w14:paraId="5984F891" w14:textId="77777777" w:rsidR="002748AA" w:rsidRDefault="00000000">
      <w:pPr>
        <w:jc w:val="center"/>
      </w:pPr>
      <w:r>
        <w:rPr>
          <w:b/>
          <w:color w:val="1F4E79"/>
          <w:sz w:val="50"/>
        </w:rPr>
        <w:t>SMART BRIDGE HEALTH</w:t>
      </w:r>
      <w:r>
        <w:rPr>
          <w:b/>
          <w:color w:val="1F4E79"/>
          <w:sz w:val="50"/>
        </w:rPr>
        <w:br/>
        <w:t>MONITORING USING IoT SENSORS</w:t>
      </w:r>
    </w:p>
    <w:p w14:paraId="5D40A937" w14:textId="77777777" w:rsidR="002748AA" w:rsidRDefault="00000000">
      <w:pPr>
        <w:jc w:val="center"/>
      </w:pPr>
      <w:r>
        <w:rPr>
          <w:b/>
          <w:sz w:val="36"/>
        </w:rPr>
        <w:t>Project Documentation</w:t>
      </w:r>
    </w:p>
    <w:p w14:paraId="14A89B51" w14:textId="77777777" w:rsidR="002748AA" w:rsidRDefault="002748AA"/>
    <w:p w14:paraId="235B4154" w14:textId="77777777" w:rsidR="002748AA" w:rsidRDefault="00000000">
      <w:pPr>
        <w:jc w:val="center"/>
      </w:pPr>
      <w:r>
        <w:rPr>
          <w:i/>
          <w:sz w:val="28"/>
        </w:rPr>
        <w:t>Real-time structural monitoring and early fault detection</w:t>
      </w:r>
    </w:p>
    <w:p w14:paraId="7EE5F141" w14:textId="77777777" w:rsidR="002748AA" w:rsidRDefault="002748AA"/>
    <w:p w14:paraId="56653E3A" w14:textId="77777777" w:rsidR="002748AA" w:rsidRDefault="002748AA"/>
    <w:p w14:paraId="05111B67" w14:textId="77777777" w:rsidR="002748AA" w:rsidRDefault="002748AA"/>
    <w:p w14:paraId="7C54FA35" w14:textId="77777777" w:rsidR="002748AA" w:rsidRDefault="00000000">
      <w:pPr>
        <w:jc w:val="center"/>
      </w:pPr>
      <w:r>
        <w:rPr>
          <w:b/>
        </w:rPr>
        <w:t>PRESENTED BY</w:t>
      </w:r>
    </w:p>
    <w:p w14:paraId="630FC182" w14:textId="77777777" w:rsidR="002748AA" w:rsidRDefault="00000000">
      <w:pPr>
        <w:jc w:val="center"/>
      </w:pPr>
      <w:r>
        <w:t>Gannoji Arshitha</w:t>
      </w:r>
    </w:p>
    <w:p w14:paraId="6E7F749C" w14:textId="77777777" w:rsidR="002748AA" w:rsidRDefault="00000000">
      <w:pPr>
        <w:jc w:val="center"/>
      </w:pPr>
      <w:r>
        <w:t>Sravana Lakshmi</w:t>
      </w:r>
    </w:p>
    <w:p w14:paraId="2AA98374" w14:textId="77777777" w:rsidR="002748AA" w:rsidRDefault="00000000">
      <w:pPr>
        <w:jc w:val="center"/>
      </w:pPr>
      <w:r>
        <w:t>M. Deekshitha</w:t>
      </w:r>
    </w:p>
    <w:p w14:paraId="4424B981" w14:textId="77777777" w:rsidR="002748AA" w:rsidRDefault="002748AA"/>
    <w:p w14:paraId="4FED64D3" w14:textId="77777777" w:rsidR="002748AA" w:rsidRDefault="00000000">
      <w:pPr>
        <w:jc w:val="center"/>
      </w:pPr>
      <w:r>
        <w:t>B.Tech – Artificial Intelligence &amp; Data Science</w:t>
      </w:r>
    </w:p>
    <w:p w14:paraId="6141E01F" w14:textId="77777777" w:rsidR="002748AA" w:rsidRDefault="00000000">
      <w:pPr>
        <w:jc w:val="center"/>
      </w:pPr>
      <w:r>
        <w:t>KL Deemed to be University</w:t>
      </w:r>
    </w:p>
    <w:p w14:paraId="373FED90" w14:textId="77777777" w:rsidR="002748AA" w:rsidRDefault="002748AA"/>
    <w:p w14:paraId="2A898129" w14:textId="77777777" w:rsidR="002748AA" w:rsidRDefault="00000000">
      <w:pPr>
        <w:jc w:val="center"/>
      </w:pPr>
      <w:r>
        <w:t>Academic Project | Review 4</w:t>
      </w:r>
    </w:p>
    <w:p w14:paraId="782CBF2F" w14:textId="77777777" w:rsidR="002748AA" w:rsidRDefault="00000000">
      <w:r>
        <w:br w:type="page"/>
      </w:r>
    </w:p>
    <w:p w14:paraId="67AF5E3D" w14:textId="77777777" w:rsidR="002748AA" w:rsidRDefault="00000000">
      <w:pPr>
        <w:pStyle w:val="Heading1"/>
      </w:pPr>
      <w:r>
        <w:lastRenderedPageBreak/>
        <w:t>CERTIFICATE</w:t>
      </w:r>
    </w:p>
    <w:p w14:paraId="4DBF4737" w14:textId="77777777" w:rsidR="002748AA" w:rsidRDefault="00000000">
      <w:r>
        <w:t>This is to certify that the project documentation titled “Smart Bridge Health Monitoring Using IoT Sensors” has been prepared by Gannoji Arshitha, Sravana Lakshmi and M. Deekshitha, students of B.Tech in Artificial Intelligence and Data Science at KL Deemed to be University, as documentation for the project presented during Review 4.</w:t>
      </w:r>
    </w:p>
    <w:p w14:paraId="3E1BE8E4" w14:textId="77777777" w:rsidR="002748AA" w:rsidRDefault="00000000">
      <w:r>
        <w:t>The project describes an Internet of Things (IoT) based approach for continuous observation of selected bridge-related structural and environmental parameters. It outlines a sensor-to-dashboard workflow intended to help identify unusual trends and support timely inspection and maintenance planning.</w:t>
      </w:r>
    </w:p>
    <w:p w14:paraId="4FC2397C" w14:textId="77777777" w:rsidR="002748AA" w:rsidRDefault="00000000">
      <w:r>
        <w:t>This documentation is based on the project presentation supplied by the team. The architecture and examples are presented as a conceptual project design; actual deployment, calibration, threshold selection and field validation would require engineering review.</w:t>
      </w:r>
    </w:p>
    <w:p w14:paraId="69242EE6" w14:textId="77777777" w:rsidR="002748AA" w:rsidRDefault="00000000">
      <w:r>
        <w:t xml:space="preserve"> </w:t>
      </w:r>
    </w:p>
    <w:p w14:paraId="2C281A21" w14:textId="77777777" w:rsidR="002748AA" w:rsidRDefault="00000000">
      <w:r>
        <w:t xml:space="preserve"> </w:t>
      </w:r>
    </w:p>
    <w:p w14:paraId="197F1F09" w14:textId="77777777" w:rsidR="002748AA" w:rsidRDefault="00000000">
      <w:r>
        <w:t xml:space="preserve"> </w:t>
      </w:r>
    </w:p>
    <w:p w14:paraId="3CD654D7" w14:textId="2515CD16" w:rsidR="002748AA" w:rsidRDefault="00000000">
      <w:r>
        <w:t xml:space="preserve">Faculty Mentor: </w:t>
      </w:r>
      <w:proofErr w:type="spellStart"/>
      <w:proofErr w:type="gramStart"/>
      <w:r w:rsidR="008F4855">
        <w:t>Dr.Botsa</w:t>
      </w:r>
      <w:proofErr w:type="spellEnd"/>
      <w:proofErr w:type="gramEnd"/>
      <w:r w:rsidR="008F4855">
        <w:t xml:space="preserve"> Kishore Kumar</w:t>
      </w:r>
    </w:p>
    <w:p w14:paraId="05819B45" w14:textId="77777777" w:rsidR="002748AA" w:rsidRDefault="00000000">
      <w:r>
        <w:t>Department: Artificial Intelligence and Data Science</w:t>
      </w:r>
    </w:p>
    <w:p w14:paraId="582E4D67" w14:textId="77777777" w:rsidR="002748AA" w:rsidRDefault="00000000">
      <w:r>
        <w:t>Institution: KL Deemed to be University</w:t>
      </w:r>
    </w:p>
    <w:p w14:paraId="077A77BA" w14:textId="77777777" w:rsidR="002748AA" w:rsidRDefault="00000000">
      <w:r>
        <w:br w:type="page"/>
      </w:r>
    </w:p>
    <w:p w14:paraId="004FD279" w14:textId="77777777" w:rsidR="002748AA" w:rsidRDefault="00000000">
      <w:pPr>
        <w:pStyle w:val="Heading1"/>
      </w:pPr>
      <w:r>
        <w:lastRenderedPageBreak/>
        <w:t>DECLARATION</w:t>
      </w:r>
    </w:p>
    <w:p w14:paraId="114A0C67" w14:textId="77777777" w:rsidR="002748AA" w:rsidRDefault="00000000">
      <w:r>
        <w:t>We declare that this document presents the project concept “Smart Bridge Health Monitoring Using IoT Sensors” in an organized documentation format. The project focuses on applying IoT sensor networks, wireless communication, data storage and analytics to support continuous bridge condition awareness.</w:t>
      </w:r>
    </w:p>
    <w:p w14:paraId="60CA97D8" w14:textId="77777777" w:rsidR="002748AA" w:rsidRDefault="00000000">
      <w:r>
        <w:t>The description follows the concepts included in the project presentation. Where implementation details are not specified in the presentation, this document identifies them as proposed design considerations rather than claiming that they have already been implemented or experimentally verified.</w:t>
      </w:r>
    </w:p>
    <w:p w14:paraId="57302C2A" w14:textId="77777777" w:rsidR="002748AA" w:rsidRDefault="00000000">
      <w:r>
        <w:t>We understand that IoT-based monitoring is intended to complement professional bridge inspections and structural engineering judgement. It does not independently certify a bridge as safe or unsafe.</w:t>
      </w:r>
    </w:p>
    <w:p w14:paraId="6E1B2C7C" w14:textId="77777777" w:rsidR="002748AA" w:rsidRDefault="00000000">
      <w:r>
        <w:t>Team Members:</w:t>
      </w:r>
    </w:p>
    <w:p w14:paraId="23867A19" w14:textId="77777777" w:rsidR="002748AA" w:rsidRDefault="00000000">
      <w:pPr>
        <w:pStyle w:val="ListBullet"/>
      </w:pPr>
      <w:r>
        <w:t>Gannoji Arshitha</w:t>
      </w:r>
    </w:p>
    <w:p w14:paraId="7906DE08" w14:textId="77777777" w:rsidR="002748AA" w:rsidRDefault="00000000">
      <w:pPr>
        <w:pStyle w:val="ListBullet"/>
      </w:pPr>
      <w:r>
        <w:t>Sravana Lakshmi</w:t>
      </w:r>
    </w:p>
    <w:p w14:paraId="1780C7A7" w14:textId="77777777" w:rsidR="002748AA" w:rsidRDefault="00000000">
      <w:pPr>
        <w:pStyle w:val="ListBullet"/>
      </w:pPr>
      <w:r>
        <w:t>M. Deekshitha</w:t>
      </w:r>
    </w:p>
    <w:p w14:paraId="42781720" w14:textId="77777777" w:rsidR="002748AA" w:rsidRDefault="00000000">
      <w:r>
        <w:t>Programme: B.Tech – Artificial Intelligence and Data Science</w:t>
      </w:r>
    </w:p>
    <w:p w14:paraId="141C0F14" w14:textId="77777777" w:rsidR="002748AA" w:rsidRDefault="00000000">
      <w:r>
        <w:t>Institution: KL Deemed to be University</w:t>
      </w:r>
    </w:p>
    <w:p w14:paraId="137B2DB0" w14:textId="77777777" w:rsidR="002748AA" w:rsidRDefault="00000000">
      <w:r>
        <w:br w:type="page"/>
      </w:r>
    </w:p>
    <w:p w14:paraId="77946DFC" w14:textId="77777777" w:rsidR="002748AA" w:rsidRDefault="00000000">
      <w:pPr>
        <w:pStyle w:val="Heading1"/>
      </w:pPr>
      <w:r>
        <w:lastRenderedPageBreak/>
        <w:t>ABSTRACT</w:t>
      </w:r>
    </w:p>
    <w:p w14:paraId="144C4D78" w14:textId="77777777" w:rsidR="002748AA" w:rsidRDefault="00000000">
      <w:r>
        <w:t>Bridges are exposed to changing traffic loads, vibration, wind and environmental conditions throughout their service life. Structural behaviour may also change gradually due to long-term loading and weather. Periodic inspections remain important, but a change that occurs between inspection visits may not be immediately visible. Smart Bridge Health Monitoring Using IoT Sensors proposes a connected monitoring pipeline that collects measurements, transmits them wirelessly, stores them for review and presents meaningful status information through a remote dashboard.</w:t>
      </w:r>
    </w:p>
    <w:p w14:paraId="4E449DE1" w14:textId="77777777" w:rsidR="002748AA" w:rsidRDefault="00000000">
      <w:r>
        <w:t>The proposed architecture consists of sensing devices, an ESP32 or comparable controller, Wi-Fi or LoRa communication, a cloud or server database, an analysis stage and a dashboard with alert capability. Sensors may measure strain, vibration, temperature, humidity, inclination and displacement. These measurements provide complementary evidence about structural response and environmental context.</w:t>
      </w:r>
    </w:p>
    <w:p w14:paraId="39699DCD" w14:textId="77777777" w:rsidR="002748AA" w:rsidRDefault="00000000">
      <w:r>
        <w:t>The data workflow includes collection, transmission, analysis and classification into Normal, Warning or Critical status. A warning can indicate that a measurement or trend should be checked; a critical status can recommend inspection. Thresholds must be selected and validated for the bridge, sensor type and operating conditions. The system is intended to improve visibility and maintenance planning, not replace qualified inspection.</w:t>
      </w:r>
    </w:p>
    <w:p w14:paraId="23D78BE1" w14:textId="77777777" w:rsidR="002748AA" w:rsidRDefault="00000000">
      <w:r>
        <w:t>Keywords: Internet of Things, bridge monitoring, structural health monitoring, sensors, ESP32, wireless communication, cloud database, dashboard, anomaly detection, preventive maintenance.</w:t>
      </w:r>
    </w:p>
    <w:p w14:paraId="1F1DF861" w14:textId="77777777" w:rsidR="002748AA" w:rsidRDefault="00000000">
      <w:r>
        <w:br w:type="page"/>
      </w:r>
    </w:p>
    <w:p w14:paraId="5BCE5935" w14:textId="77777777" w:rsidR="002748AA" w:rsidRDefault="00000000">
      <w:pPr>
        <w:pStyle w:val="Heading1"/>
      </w:pPr>
      <w:r>
        <w:lastRenderedPageBreak/>
        <w:t>TABLE OF CONTENTS</w:t>
      </w:r>
    </w:p>
    <w:p w14:paraId="16413A65" w14:textId="77777777" w:rsidR="002748AA" w:rsidRDefault="00000000">
      <w:r>
        <w:t>1. Introduction</w:t>
      </w:r>
    </w:p>
    <w:p w14:paraId="5F69FCFF" w14:textId="77777777" w:rsidR="002748AA" w:rsidRDefault="00000000">
      <w:r>
        <w:t>2. Background and Need for the Project</w:t>
      </w:r>
    </w:p>
    <w:p w14:paraId="001BA758" w14:textId="77777777" w:rsidR="002748AA" w:rsidRDefault="00000000">
      <w:r>
        <w:t>3. Problem Statement</w:t>
      </w:r>
    </w:p>
    <w:p w14:paraId="3FEF933D" w14:textId="77777777" w:rsidR="002748AA" w:rsidRDefault="00000000">
      <w:r>
        <w:t>4. Aim, Objectives and Scope</w:t>
      </w:r>
    </w:p>
    <w:p w14:paraId="64F074CF" w14:textId="77777777" w:rsidR="002748AA" w:rsidRDefault="00000000">
      <w:r>
        <w:t>5. Proposed System Overview</w:t>
      </w:r>
    </w:p>
    <w:p w14:paraId="77BE15C4" w14:textId="77777777" w:rsidR="002748AA" w:rsidRDefault="00000000">
      <w:r>
        <w:t>6. System Architecture</w:t>
      </w:r>
    </w:p>
    <w:p w14:paraId="525607F9" w14:textId="77777777" w:rsidR="002748AA" w:rsidRDefault="00000000">
      <w:r>
        <w:t>7. Sensor and Instrumentation Design</w:t>
      </w:r>
    </w:p>
    <w:p w14:paraId="497CBA64" w14:textId="77777777" w:rsidR="002748AA" w:rsidRDefault="00000000">
      <w:r>
        <w:t>8. Controller and Edge Processing</w:t>
      </w:r>
    </w:p>
    <w:p w14:paraId="51076D7D" w14:textId="77777777" w:rsidR="002748AA" w:rsidRDefault="00000000">
      <w:r>
        <w:t>9. Communication Network</w:t>
      </w:r>
    </w:p>
    <w:p w14:paraId="2500221D" w14:textId="77777777" w:rsidR="002748AA" w:rsidRDefault="00000000">
      <w:r>
        <w:t>10. Cloud Storage and Data Management</w:t>
      </w:r>
    </w:p>
    <w:p w14:paraId="112973E0" w14:textId="77777777" w:rsidR="002748AA" w:rsidRDefault="00000000">
      <w:r>
        <w:t>11. Data Processing and Alert Logic</w:t>
      </w:r>
    </w:p>
    <w:p w14:paraId="7E4F1AD5" w14:textId="77777777" w:rsidR="002748AA" w:rsidRDefault="00000000">
      <w:r>
        <w:t>12. Dashboard and User Interaction</w:t>
      </w:r>
    </w:p>
    <w:p w14:paraId="3BC56201" w14:textId="77777777" w:rsidR="002748AA" w:rsidRDefault="00000000">
      <w:r>
        <w:t>13. Operating Workflow</w:t>
      </w:r>
    </w:p>
    <w:p w14:paraId="1E4D8753" w14:textId="77777777" w:rsidR="002748AA" w:rsidRDefault="00000000">
      <w:r>
        <w:t>14. Functional Requirements</w:t>
      </w:r>
    </w:p>
    <w:p w14:paraId="1F4D2F28" w14:textId="77777777" w:rsidR="002748AA" w:rsidRDefault="00000000">
      <w:r>
        <w:t>15. Non-Functional Requirements</w:t>
      </w:r>
    </w:p>
    <w:p w14:paraId="6F16C741" w14:textId="77777777" w:rsidR="002748AA" w:rsidRDefault="00000000">
      <w:r>
        <w:t>16. Implementation Plan</w:t>
      </w:r>
    </w:p>
    <w:p w14:paraId="57E6EB84" w14:textId="77777777" w:rsidR="002748AA" w:rsidRDefault="00000000">
      <w:r>
        <w:t>17. Testing and Validation Strategy</w:t>
      </w:r>
    </w:p>
    <w:p w14:paraId="50E61E2A" w14:textId="77777777" w:rsidR="002748AA" w:rsidRDefault="00000000">
      <w:r>
        <w:t>18. Expected Outcomes and Benefits</w:t>
      </w:r>
    </w:p>
    <w:p w14:paraId="27200AB9" w14:textId="77777777" w:rsidR="002748AA" w:rsidRDefault="00000000">
      <w:r>
        <w:t>19. Applications</w:t>
      </w:r>
    </w:p>
    <w:p w14:paraId="13483067" w14:textId="77777777" w:rsidR="002748AA" w:rsidRDefault="00000000">
      <w:r>
        <w:t>20. Limitations, Risks and Safety Considerations</w:t>
      </w:r>
    </w:p>
    <w:p w14:paraId="5375A70C" w14:textId="77777777" w:rsidR="002748AA" w:rsidRDefault="00000000">
      <w:r>
        <w:t>21. Future Enhancements</w:t>
      </w:r>
    </w:p>
    <w:p w14:paraId="63966A13" w14:textId="77777777" w:rsidR="002748AA" w:rsidRDefault="00000000">
      <w:r>
        <w:t>22. Conclusion</w:t>
      </w:r>
    </w:p>
    <w:p w14:paraId="1C703844" w14:textId="77777777" w:rsidR="002748AA" w:rsidRDefault="00000000">
      <w:r>
        <w:t>References and Glossary</w:t>
      </w:r>
    </w:p>
    <w:p w14:paraId="182B489F" w14:textId="77777777" w:rsidR="002748AA" w:rsidRDefault="00000000">
      <w:r>
        <w:br w:type="page"/>
      </w:r>
    </w:p>
    <w:p w14:paraId="4F8DACEA" w14:textId="77777777" w:rsidR="002748AA" w:rsidRDefault="00000000">
      <w:pPr>
        <w:pStyle w:val="Heading1"/>
      </w:pPr>
      <w:r>
        <w:lastRenderedPageBreak/>
        <w:t>1. INTRODUCTION</w:t>
      </w:r>
    </w:p>
    <w:p w14:paraId="092F6CD8" w14:textId="77777777" w:rsidR="002748AA" w:rsidRDefault="00000000">
      <w:r>
        <w:t>A bridge is an important part of transport infrastructure. It supports the movement of people and goods and must respond to traffic loads, wind, temperature changes and other environmental influences. Over time, repeated loading and exposure to weather can affect structural behaviour. For this reason, bridge condition needs to be observed and assessed using suitable inspection and monitoring practices.</w:t>
      </w:r>
    </w:p>
    <w:p w14:paraId="7B6F5A28" w14:textId="77777777" w:rsidR="002748AA" w:rsidRDefault="00000000">
      <w:r>
        <w:t>Traditional inspections provide essential visual and engineering assessment at planned intervals. However, a measurement-based monitoring system can add continuous or frequent information between those visits. It can help engineers identify a changing pattern, investigate an unusual reading and decide when a closer inspection may be appropriate.</w:t>
      </w:r>
    </w:p>
    <w:p w14:paraId="79E29981" w14:textId="77777777" w:rsidR="002748AA" w:rsidRDefault="00000000">
      <w:r>
        <w:t>The Internet of Things connects physical devices to software systems through sensors, controllers and communication networks. In this project, sensors collect selected parameters associated with a bridge. A controller prepares the readings and sends them to a server or cloud platform. Stored measurements can be compared with baseline conditions, and a dashboard can display current and historical trends.</w:t>
      </w:r>
    </w:p>
    <w:p w14:paraId="0527D623" w14:textId="77777777" w:rsidR="002748AA" w:rsidRDefault="00000000">
      <w:r>
        <w:t>The project concept is designed around early visibility of abnormal structural behaviour. It does not claim to diagnose every type of damage. Reliable interpretation depends on sensor placement, calibration, data quality, environmental context and engineering judgement.</w:t>
      </w:r>
    </w:p>
    <w:p w14:paraId="644EC252" w14:textId="77777777" w:rsidR="002748AA" w:rsidRDefault="00000000">
      <w:r>
        <w:br w:type="page"/>
      </w:r>
    </w:p>
    <w:p w14:paraId="3C81BA2D" w14:textId="77777777" w:rsidR="002748AA" w:rsidRDefault="00000000">
      <w:pPr>
        <w:pStyle w:val="Heading1"/>
      </w:pPr>
      <w:r>
        <w:lastRenderedPageBreak/>
        <w:t>2. BACKGROUND AND NEED FOR THE PROJECT</w:t>
      </w:r>
    </w:p>
    <w:p w14:paraId="57D029E3" w14:textId="77777777" w:rsidR="002748AA" w:rsidRDefault="00000000">
      <w:r>
        <w:t>Bridge behaviour is influenced by multiple variables. Traffic produces changing loads; vehicles and other sources can create vibration; wind can affect movement; and temperature can produce expansion or contraction. Humidity and weather conditions provide context for interpreting observations. A single sensor value rarely provides a complete description of structural condition.</w:t>
      </w:r>
    </w:p>
    <w:p w14:paraId="67E3C5A0" w14:textId="77777777" w:rsidR="002748AA" w:rsidRDefault="00000000">
      <w:r>
        <w:t>The project presentation identifies three central challenges: bridges experience traffic loads, vibration, wind and environmental changes; long-term loading and weather can change structural behaviour; and periodic inspections may miss changes that occur between visits.</w:t>
      </w:r>
    </w:p>
    <w:p w14:paraId="28217500" w14:textId="77777777" w:rsidR="002748AA" w:rsidRDefault="00000000">
      <w:r>
        <w:t>An IoT monitoring approach addresses the visibility gap by collecting readings repeatedly and making them available remotely. Rather than waiting for a scheduled visit to obtain every measurement, an engineer can review stored trends and receive notifications when a defined condition is met.</w:t>
      </w:r>
    </w:p>
    <w:p w14:paraId="26924DBA" w14:textId="77777777" w:rsidR="002748AA" w:rsidRDefault="00000000">
      <w:r>
        <w:t>The need is not simply to gather more data. Measurements must be organized, time-stamped, compared with suitable baselines and presented in a way that helps users decide what to investigate. A useful system therefore combines instrumentation, reliable communication, data management and clear status interpretation.</w:t>
      </w:r>
    </w:p>
    <w:p w14:paraId="55BCB269" w14:textId="77777777" w:rsidR="002748AA" w:rsidRDefault="00000000">
      <w:r>
        <w:br w:type="page"/>
      </w:r>
    </w:p>
    <w:p w14:paraId="431537D1" w14:textId="77777777" w:rsidR="002748AA" w:rsidRDefault="00000000">
      <w:pPr>
        <w:pStyle w:val="Heading1"/>
      </w:pPr>
      <w:r>
        <w:lastRenderedPageBreak/>
        <w:t>3. PROBLEM STATEMENT</w:t>
      </w:r>
    </w:p>
    <w:p w14:paraId="200B2651" w14:textId="77777777" w:rsidR="002748AA" w:rsidRDefault="00000000">
      <w:r>
        <w:t>The central problem addressed by this project is the limited availability of continuous, remotely accessible measurements for observing bridge condition between scheduled inspections. Changes in vibration, strain, inclination or displacement may develop over time or appear during particular operating conditions. Without a suitable monitoring pipeline, these changes may not be visible to the responsible team until the next inspection or after another concern has been reported.</w:t>
      </w:r>
    </w:p>
    <w:p w14:paraId="66C9BFA6" w14:textId="77777777" w:rsidR="002748AA" w:rsidRDefault="00000000">
      <w:pPr>
        <w:pStyle w:val="Heading2"/>
      </w:pPr>
      <w:r>
        <w:t>Problem definition</w:t>
      </w:r>
    </w:p>
    <w:p w14:paraId="64CA356B" w14:textId="77777777" w:rsidR="002748AA" w:rsidRDefault="00000000">
      <w:r>
        <w:t>Design a conceptual IoT-based monitoring system that collects selected structural and environmental sensor readings, transmits them to a server or cloud database, compares them with established baseline or threshold conditions, and presents Normal, Warning or Critical status information for review.</w:t>
      </w:r>
    </w:p>
    <w:p w14:paraId="3C703C36" w14:textId="77777777" w:rsidR="002748AA" w:rsidRDefault="00000000">
      <w:pPr>
        <w:pStyle w:val="Heading2"/>
      </w:pPr>
      <w:r>
        <w:t>Key questions</w:t>
      </w:r>
    </w:p>
    <w:p w14:paraId="38C2C480" w14:textId="77777777" w:rsidR="002748AA" w:rsidRDefault="00000000">
      <w:pPr>
        <w:pStyle w:val="ListBullet"/>
      </w:pPr>
      <w:r>
        <w:t>What bridge-related parameters should be measured?</w:t>
      </w:r>
    </w:p>
    <w:p w14:paraId="22F93705" w14:textId="77777777" w:rsidR="002748AA" w:rsidRDefault="00000000">
      <w:pPr>
        <w:pStyle w:val="ListBullet"/>
      </w:pPr>
      <w:r>
        <w:t>How can sensor readings be transferred from the bridge to a remote platform?</w:t>
      </w:r>
    </w:p>
    <w:p w14:paraId="4DC09075" w14:textId="77777777" w:rsidR="002748AA" w:rsidRDefault="00000000">
      <w:pPr>
        <w:pStyle w:val="ListBullet"/>
      </w:pPr>
      <w:r>
        <w:t>How should measurements be stored so current and historical patterns can be reviewed?</w:t>
      </w:r>
    </w:p>
    <w:p w14:paraId="6F72C9F1" w14:textId="77777777" w:rsidR="002748AA" w:rsidRDefault="00000000">
      <w:pPr>
        <w:pStyle w:val="ListBullet"/>
      </w:pPr>
      <w:r>
        <w:t>How can unusual readings be flagged without treating every fluctuation as damage?</w:t>
      </w:r>
    </w:p>
    <w:p w14:paraId="21BA22E8" w14:textId="77777777" w:rsidR="002748AA" w:rsidRDefault="00000000">
      <w:pPr>
        <w:pStyle w:val="ListBullet"/>
      </w:pPr>
      <w:r>
        <w:t>How can the system communicate the need for further inspection clearly?</w:t>
      </w:r>
    </w:p>
    <w:p w14:paraId="7CD9D799" w14:textId="77777777" w:rsidR="002748AA" w:rsidRDefault="00000000">
      <w:r>
        <w:t>The project addresses monitoring support and early warning. Detailed structural diagnosis and safety certification remain the responsibility of qualified professionals.</w:t>
      </w:r>
    </w:p>
    <w:p w14:paraId="4C310710" w14:textId="77777777" w:rsidR="002748AA" w:rsidRDefault="00000000">
      <w:r>
        <w:br w:type="page"/>
      </w:r>
    </w:p>
    <w:p w14:paraId="0FE8BBAB" w14:textId="77777777" w:rsidR="002748AA" w:rsidRDefault="00000000">
      <w:pPr>
        <w:pStyle w:val="Heading1"/>
      </w:pPr>
      <w:r>
        <w:lastRenderedPageBreak/>
        <w:t>4. AIM, OBJECTIVES AND SCOPE</w:t>
      </w:r>
    </w:p>
    <w:p w14:paraId="6E745434" w14:textId="77777777" w:rsidR="002748AA" w:rsidRDefault="00000000">
      <w:pPr>
        <w:pStyle w:val="Heading2"/>
      </w:pPr>
      <w:r>
        <w:t>Aim</w:t>
      </w:r>
    </w:p>
    <w:p w14:paraId="7FCF3ADC" w14:textId="77777777" w:rsidR="002748AA" w:rsidRDefault="00000000">
      <w:r>
        <w:t>To propose an IoT-based bridge health monitoring pipeline that supports real-time or frequent structural observation and early visibility of abnormal trends.</w:t>
      </w:r>
    </w:p>
    <w:p w14:paraId="4C120062" w14:textId="77777777" w:rsidR="002748AA" w:rsidRDefault="00000000">
      <w:pPr>
        <w:pStyle w:val="Heading2"/>
      </w:pPr>
      <w:r>
        <w:t>Objectives</w:t>
      </w:r>
    </w:p>
    <w:p w14:paraId="69A5902F" w14:textId="77777777" w:rsidR="002748AA" w:rsidRDefault="00000000">
      <w:pPr>
        <w:pStyle w:val="ListNumber"/>
      </w:pPr>
      <w:r>
        <w:t>Identify relevant structural and environmental parameters for monitoring.</w:t>
      </w:r>
    </w:p>
    <w:p w14:paraId="0F993A16" w14:textId="77777777" w:rsidR="002748AA" w:rsidRDefault="00000000">
      <w:pPr>
        <w:pStyle w:val="ListNumber"/>
      </w:pPr>
      <w:r>
        <w:t>Describe a sensor layer that can capture strain, vibration, temperature, humidity, tilt and displacement.</w:t>
      </w:r>
    </w:p>
    <w:p w14:paraId="04561DC3" w14:textId="77777777" w:rsidR="002748AA" w:rsidRDefault="00000000">
      <w:pPr>
        <w:pStyle w:val="ListNumber"/>
      </w:pPr>
      <w:r>
        <w:t>Use an ESP32 or similar controller to collect and prepare sensor readings.</w:t>
      </w:r>
    </w:p>
    <w:p w14:paraId="76C0650E" w14:textId="77777777" w:rsidR="002748AA" w:rsidRDefault="00000000">
      <w:pPr>
        <w:pStyle w:val="ListNumber"/>
      </w:pPr>
      <w:r>
        <w:t>Transmit readings using a suitable wireless option such as Wi-Fi or LoRa.</w:t>
      </w:r>
    </w:p>
    <w:p w14:paraId="4DF1B229" w14:textId="77777777" w:rsidR="002748AA" w:rsidRDefault="00000000">
      <w:pPr>
        <w:pStyle w:val="ListNumber"/>
      </w:pPr>
      <w:r>
        <w:t>Store live and historical measurements in a cloud or server database.</w:t>
      </w:r>
    </w:p>
    <w:p w14:paraId="4C4CB446" w14:textId="77777777" w:rsidR="002748AA" w:rsidRDefault="00000000">
      <w:pPr>
        <w:pStyle w:val="ListNumber"/>
      </w:pPr>
      <w:r>
        <w:t>Compare readings with baselines or validated thresholds.</w:t>
      </w:r>
    </w:p>
    <w:p w14:paraId="35ACB20E" w14:textId="77777777" w:rsidR="002748AA" w:rsidRDefault="00000000">
      <w:pPr>
        <w:pStyle w:val="ListNumber"/>
      </w:pPr>
      <w:r>
        <w:t>Classify observed conditions as Normal, Warning or Critical.</w:t>
      </w:r>
    </w:p>
    <w:p w14:paraId="3D3787A5" w14:textId="77777777" w:rsidR="002748AA" w:rsidRDefault="00000000">
      <w:pPr>
        <w:pStyle w:val="ListNumber"/>
      </w:pPr>
      <w:r>
        <w:t>Present information on a remote dashboard and support alert-based follow-up.</w:t>
      </w:r>
    </w:p>
    <w:p w14:paraId="165BA680" w14:textId="77777777" w:rsidR="002748AA" w:rsidRDefault="00000000">
      <w:pPr>
        <w:pStyle w:val="ListNumber"/>
      </w:pPr>
      <w:r>
        <w:t>Explain how monitoring can complement inspection and condition-based maintenance.</w:t>
      </w:r>
    </w:p>
    <w:p w14:paraId="550F4302" w14:textId="77777777" w:rsidR="002748AA" w:rsidRDefault="00000000">
      <w:pPr>
        <w:pStyle w:val="Heading2"/>
      </w:pPr>
      <w:r>
        <w:t>Scope</w:t>
      </w:r>
    </w:p>
    <w:p w14:paraId="458A7AA5" w14:textId="77777777" w:rsidR="002748AA" w:rsidRDefault="00000000">
      <w:r>
        <w:t>This documentation covers the proposed architecture, sensor roles, data path, processing logic, dashboard concept, requirements, testing approach, benefits, limitations and possible future enhancements. The supplied presentation does not provide actual hardware bills of materials, source code, field measurements, calibrated thresholds or experimental performance results; these are therefore not represented as completed results.</w:t>
      </w:r>
    </w:p>
    <w:p w14:paraId="6C8FDA64" w14:textId="77777777" w:rsidR="002748AA" w:rsidRDefault="00000000">
      <w:r>
        <w:br w:type="page"/>
      </w:r>
    </w:p>
    <w:p w14:paraId="65BA0EFC" w14:textId="77777777" w:rsidR="002748AA" w:rsidRDefault="00000000">
      <w:pPr>
        <w:pStyle w:val="Heading1"/>
      </w:pPr>
      <w:r>
        <w:lastRenderedPageBreak/>
        <w:t>5. PROPOSED SYSTEM OVERVIEW</w:t>
      </w:r>
    </w:p>
    <w:p w14:paraId="2DDDBFAD" w14:textId="77777777" w:rsidR="002748AA" w:rsidRDefault="00000000">
      <w:r>
        <w:t>The proposed system is organized as a sequence of connected stages. Sensors measure selected variables on or near the bridge. A controller collects readings and may perform basic edge processing, such as checking whether a value is missing or outside an expected range. A wireless connection transfers the measurements to a server or cloud service. The platform stores readings and makes them available for analysis and visualization.</w:t>
      </w:r>
    </w:p>
    <w:tbl>
      <w:tblPr>
        <w:tblStyle w:val="TableGrid"/>
        <w:tblW w:w="0" w:type="auto"/>
        <w:jc w:val="center"/>
        <w:tblLook w:val="04A0" w:firstRow="1" w:lastRow="0" w:firstColumn="1" w:lastColumn="0" w:noHBand="0" w:noVBand="1"/>
      </w:tblPr>
      <w:tblGrid>
        <w:gridCol w:w="3264"/>
        <w:gridCol w:w="3264"/>
        <w:gridCol w:w="3264"/>
      </w:tblGrid>
      <w:tr w:rsidR="002748AA" w14:paraId="6A6A9009" w14:textId="77777777">
        <w:trPr>
          <w:jc w:val="center"/>
        </w:trPr>
        <w:tc>
          <w:tcPr>
            <w:tcW w:w="3264" w:type="dxa"/>
            <w:shd w:val="clear" w:color="auto" w:fill="1F4E79"/>
            <w:vAlign w:val="center"/>
          </w:tcPr>
          <w:p w14:paraId="2F0F196E" w14:textId="77777777" w:rsidR="002748AA" w:rsidRDefault="00000000">
            <w:r>
              <w:rPr>
                <w:b/>
                <w:color w:val="FFFFFF"/>
              </w:rPr>
              <w:t>Stage</w:t>
            </w:r>
          </w:p>
        </w:tc>
        <w:tc>
          <w:tcPr>
            <w:tcW w:w="3264" w:type="dxa"/>
            <w:shd w:val="clear" w:color="auto" w:fill="1F4E79"/>
            <w:vAlign w:val="center"/>
          </w:tcPr>
          <w:p w14:paraId="714F52AC" w14:textId="77777777" w:rsidR="002748AA" w:rsidRDefault="00000000">
            <w:r>
              <w:rPr>
                <w:b/>
                <w:color w:val="FFFFFF"/>
              </w:rPr>
              <w:t>Main responsibility</w:t>
            </w:r>
          </w:p>
        </w:tc>
        <w:tc>
          <w:tcPr>
            <w:tcW w:w="3264" w:type="dxa"/>
            <w:shd w:val="clear" w:color="auto" w:fill="1F4E79"/>
            <w:vAlign w:val="center"/>
          </w:tcPr>
          <w:p w14:paraId="0B2375CA" w14:textId="77777777" w:rsidR="002748AA" w:rsidRDefault="00000000">
            <w:r>
              <w:rPr>
                <w:b/>
                <w:color w:val="FFFFFF"/>
              </w:rPr>
              <w:t>Output</w:t>
            </w:r>
          </w:p>
        </w:tc>
      </w:tr>
      <w:tr w:rsidR="002748AA" w14:paraId="4BC25488" w14:textId="77777777">
        <w:trPr>
          <w:jc w:val="center"/>
        </w:trPr>
        <w:tc>
          <w:tcPr>
            <w:tcW w:w="3264" w:type="dxa"/>
            <w:vAlign w:val="center"/>
          </w:tcPr>
          <w:p w14:paraId="15249851" w14:textId="77777777" w:rsidR="002748AA" w:rsidRDefault="00000000">
            <w:r>
              <w:t>IoT sensors</w:t>
            </w:r>
          </w:p>
        </w:tc>
        <w:tc>
          <w:tcPr>
            <w:tcW w:w="3264" w:type="dxa"/>
            <w:vAlign w:val="center"/>
          </w:tcPr>
          <w:p w14:paraId="37F4163F" w14:textId="77777777" w:rsidR="002748AA" w:rsidRDefault="00000000">
            <w:r>
              <w:t>Measure physical and environmental variables</w:t>
            </w:r>
          </w:p>
        </w:tc>
        <w:tc>
          <w:tcPr>
            <w:tcW w:w="3264" w:type="dxa"/>
            <w:vAlign w:val="center"/>
          </w:tcPr>
          <w:p w14:paraId="2A0638EB" w14:textId="77777777" w:rsidR="002748AA" w:rsidRDefault="00000000">
            <w:r>
              <w:t>Raw sensor readings</w:t>
            </w:r>
          </w:p>
        </w:tc>
      </w:tr>
      <w:tr w:rsidR="002748AA" w14:paraId="5EBB9BD0" w14:textId="77777777">
        <w:trPr>
          <w:jc w:val="center"/>
        </w:trPr>
        <w:tc>
          <w:tcPr>
            <w:tcW w:w="3264" w:type="dxa"/>
            <w:vAlign w:val="center"/>
          </w:tcPr>
          <w:p w14:paraId="7931B1FB" w14:textId="77777777" w:rsidR="002748AA" w:rsidRDefault="00000000">
            <w:r>
              <w:t>ESP32 / controller</w:t>
            </w:r>
          </w:p>
        </w:tc>
        <w:tc>
          <w:tcPr>
            <w:tcW w:w="3264" w:type="dxa"/>
            <w:vAlign w:val="center"/>
          </w:tcPr>
          <w:p w14:paraId="0285DC74" w14:textId="77777777" w:rsidR="002748AA" w:rsidRDefault="00000000">
            <w:r>
              <w:t>Collect, format and prepare data</w:t>
            </w:r>
          </w:p>
        </w:tc>
        <w:tc>
          <w:tcPr>
            <w:tcW w:w="3264" w:type="dxa"/>
            <w:vAlign w:val="center"/>
          </w:tcPr>
          <w:p w14:paraId="646701C4" w14:textId="77777777" w:rsidR="002748AA" w:rsidRDefault="00000000">
            <w:r>
              <w:t>Structured measurement messages</w:t>
            </w:r>
          </w:p>
        </w:tc>
      </w:tr>
      <w:tr w:rsidR="002748AA" w14:paraId="329D3057" w14:textId="77777777">
        <w:trPr>
          <w:jc w:val="center"/>
        </w:trPr>
        <w:tc>
          <w:tcPr>
            <w:tcW w:w="3264" w:type="dxa"/>
            <w:vAlign w:val="center"/>
          </w:tcPr>
          <w:p w14:paraId="5E5562B6" w14:textId="77777777" w:rsidR="002748AA" w:rsidRDefault="00000000">
            <w:r>
              <w:t>Wi-Fi / LoRa</w:t>
            </w:r>
          </w:p>
        </w:tc>
        <w:tc>
          <w:tcPr>
            <w:tcW w:w="3264" w:type="dxa"/>
            <w:vAlign w:val="center"/>
          </w:tcPr>
          <w:p w14:paraId="0CB8CC64" w14:textId="77777777" w:rsidR="002748AA" w:rsidRDefault="00000000">
            <w:r>
              <w:t>Transfer data wirelessly</w:t>
            </w:r>
          </w:p>
        </w:tc>
        <w:tc>
          <w:tcPr>
            <w:tcW w:w="3264" w:type="dxa"/>
            <w:vAlign w:val="center"/>
          </w:tcPr>
          <w:p w14:paraId="2885DDDD" w14:textId="77777777" w:rsidR="002748AA" w:rsidRDefault="00000000">
            <w:r>
              <w:t>Received data packets</w:t>
            </w:r>
          </w:p>
        </w:tc>
      </w:tr>
      <w:tr w:rsidR="002748AA" w14:paraId="1F2DE72C" w14:textId="77777777">
        <w:trPr>
          <w:jc w:val="center"/>
        </w:trPr>
        <w:tc>
          <w:tcPr>
            <w:tcW w:w="3264" w:type="dxa"/>
            <w:vAlign w:val="center"/>
          </w:tcPr>
          <w:p w14:paraId="53545744" w14:textId="77777777" w:rsidR="002748AA" w:rsidRDefault="00000000">
            <w:r>
              <w:t>Cloud / database</w:t>
            </w:r>
          </w:p>
        </w:tc>
        <w:tc>
          <w:tcPr>
            <w:tcW w:w="3264" w:type="dxa"/>
            <w:vAlign w:val="center"/>
          </w:tcPr>
          <w:p w14:paraId="65A4A77D" w14:textId="77777777" w:rsidR="002748AA" w:rsidRDefault="00000000">
            <w:r>
              <w:t>Store live and historical measurements</w:t>
            </w:r>
          </w:p>
        </w:tc>
        <w:tc>
          <w:tcPr>
            <w:tcW w:w="3264" w:type="dxa"/>
            <w:vAlign w:val="center"/>
          </w:tcPr>
          <w:p w14:paraId="78BA53CD" w14:textId="77777777" w:rsidR="002748AA" w:rsidRDefault="00000000">
            <w:r>
              <w:t>Queryable records</w:t>
            </w:r>
          </w:p>
        </w:tc>
      </w:tr>
      <w:tr w:rsidR="002748AA" w14:paraId="2806F70A" w14:textId="77777777">
        <w:trPr>
          <w:jc w:val="center"/>
        </w:trPr>
        <w:tc>
          <w:tcPr>
            <w:tcW w:w="3264" w:type="dxa"/>
            <w:vAlign w:val="center"/>
          </w:tcPr>
          <w:p w14:paraId="3F0A34AA" w14:textId="77777777" w:rsidR="002748AA" w:rsidRDefault="00000000">
            <w:r>
              <w:t>Analysis</w:t>
            </w:r>
          </w:p>
        </w:tc>
        <w:tc>
          <w:tcPr>
            <w:tcW w:w="3264" w:type="dxa"/>
            <w:vAlign w:val="center"/>
          </w:tcPr>
          <w:p w14:paraId="059321A6" w14:textId="77777777" w:rsidR="002748AA" w:rsidRDefault="00000000">
            <w:r>
              <w:t>Compare values with baseline or thresholds</w:t>
            </w:r>
          </w:p>
        </w:tc>
        <w:tc>
          <w:tcPr>
            <w:tcW w:w="3264" w:type="dxa"/>
            <w:vAlign w:val="center"/>
          </w:tcPr>
          <w:p w14:paraId="787E8025" w14:textId="77777777" w:rsidR="002748AA" w:rsidRDefault="00000000">
            <w:r>
              <w:t>Condition classification</w:t>
            </w:r>
          </w:p>
        </w:tc>
      </w:tr>
      <w:tr w:rsidR="002748AA" w14:paraId="441CD8EE" w14:textId="77777777">
        <w:trPr>
          <w:jc w:val="center"/>
        </w:trPr>
        <w:tc>
          <w:tcPr>
            <w:tcW w:w="3264" w:type="dxa"/>
            <w:vAlign w:val="center"/>
          </w:tcPr>
          <w:p w14:paraId="2E400E2E" w14:textId="77777777" w:rsidR="002748AA" w:rsidRDefault="00000000">
            <w:r>
              <w:t>Dashboard + alert</w:t>
            </w:r>
          </w:p>
        </w:tc>
        <w:tc>
          <w:tcPr>
            <w:tcW w:w="3264" w:type="dxa"/>
            <w:vAlign w:val="center"/>
          </w:tcPr>
          <w:p w14:paraId="6A6CC27D" w14:textId="77777777" w:rsidR="002748AA" w:rsidRDefault="00000000">
            <w:r>
              <w:t>Visualize status and flag changes</w:t>
            </w:r>
          </w:p>
        </w:tc>
        <w:tc>
          <w:tcPr>
            <w:tcW w:w="3264" w:type="dxa"/>
            <w:vAlign w:val="center"/>
          </w:tcPr>
          <w:p w14:paraId="696E360F" w14:textId="77777777" w:rsidR="002748AA" w:rsidRDefault="00000000">
            <w:r>
              <w:t>Information for engineering review</w:t>
            </w:r>
          </w:p>
        </w:tc>
      </w:tr>
    </w:tbl>
    <w:p w14:paraId="21BB097D" w14:textId="77777777" w:rsidR="002748AA" w:rsidRDefault="002748AA"/>
    <w:p w14:paraId="1F67D0E3" w14:textId="77777777" w:rsidR="002748AA" w:rsidRDefault="00000000">
      <w:r>
        <w:t>The presentation summarizes the flow as: Measure → Transmit → Analyse → Classify → Notify. Each stage is necessary: sensor measurements without reliable transmission cannot support remote review, while a dashboard without meaningful analysis can overwhelm users with numbers.</w:t>
      </w:r>
    </w:p>
    <w:p w14:paraId="6CC54B16" w14:textId="77777777" w:rsidR="002748AA" w:rsidRDefault="00000000">
      <w:r>
        <w:t>The implementation should be modular so that a sensor, communication option or dashboard component can be changed without redesigning the complete system.</w:t>
      </w:r>
    </w:p>
    <w:p w14:paraId="67DE74CA" w14:textId="77777777" w:rsidR="002748AA" w:rsidRDefault="00000000">
      <w:r>
        <w:br w:type="page"/>
      </w:r>
    </w:p>
    <w:p w14:paraId="5C335581" w14:textId="77777777" w:rsidR="002748AA" w:rsidRDefault="00000000">
      <w:pPr>
        <w:pStyle w:val="Heading1"/>
      </w:pPr>
      <w:r>
        <w:lastRenderedPageBreak/>
        <w:t>6. SYSTEM ARCHITECTURE</w:t>
      </w:r>
    </w:p>
    <w:p w14:paraId="386413D3" w14:textId="77777777" w:rsidR="002748AA" w:rsidRDefault="00000000">
      <w:r>
        <w:t>The system architecture is a layered pipeline from the physical bridge to the user interface. The field layer contains sensors and their mounting arrangements. The device layer includes the controller and any local conditioning or processing. The network layer transfers data. The platform layer stores and analyzes measurements. The application layer presents status and alerts.</w:t>
      </w:r>
    </w:p>
    <w:p w14:paraId="725956F2" w14:textId="77777777" w:rsidR="002748AA" w:rsidRDefault="00000000">
      <w:pPr>
        <w:pStyle w:val="Heading2"/>
      </w:pPr>
      <w:r>
        <w:t>Architecture flow</w:t>
      </w:r>
    </w:p>
    <w:p w14:paraId="68698530" w14:textId="77777777" w:rsidR="002748AA" w:rsidRDefault="00000000">
      <w:pPr>
        <w:jc w:val="center"/>
      </w:pPr>
      <w:r>
        <w:t>Bridge structure and environment</w:t>
      </w:r>
    </w:p>
    <w:p w14:paraId="33276545" w14:textId="77777777" w:rsidR="002748AA" w:rsidRDefault="00000000">
      <w:pPr>
        <w:jc w:val="center"/>
      </w:pPr>
      <w:r>
        <w:rPr>
          <w:color w:val="1F4E79"/>
        </w:rPr>
        <w:t>↓</w:t>
      </w:r>
    </w:p>
    <w:p w14:paraId="0964D1F3" w14:textId="77777777" w:rsidR="002748AA" w:rsidRDefault="00000000">
      <w:pPr>
        <w:jc w:val="center"/>
      </w:pPr>
      <w:r>
        <w:t>Sensor layer: strain, vibration, temperature, humidity, tilt, displacement</w:t>
      </w:r>
    </w:p>
    <w:p w14:paraId="7BD70E7F" w14:textId="77777777" w:rsidR="002748AA" w:rsidRDefault="00000000">
      <w:pPr>
        <w:jc w:val="center"/>
      </w:pPr>
      <w:r>
        <w:rPr>
          <w:color w:val="1F4E79"/>
        </w:rPr>
        <w:t>↓</w:t>
      </w:r>
    </w:p>
    <w:p w14:paraId="04541953" w14:textId="77777777" w:rsidR="002748AA" w:rsidRDefault="00000000">
      <w:pPr>
        <w:jc w:val="center"/>
      </w:pPr>
      <w:r>
        <w:t>Controller layer: ESP32 or comparable microcontroller</w:t>
      </w:r>
    </w:p>
    <w:p w14:paraId="295C29F2" w14:textId="77777777" w:rsidR="002748AA" w:rsidRDefault="00000000">
      <w:pPr>
        <w:jc w:val="center"/>
      </w:pPr>
      <w:r>
        <w:rPr>
          <w:color w:val="1F4E79"/>
        </w:rPr>
        <w:t>↓</w:t>
      </w:r>
    </w:p>
    <w:p w14:paraId="4FC1E382" w14:textId="77777777" w:rsidR="002748AA" w:rsidRDefault="00000000">
      <w:pPr>
        <w:jc w:val="center"/>
      </w:pPr>
      <w:r>
        <w:t>Communication: Wi-Fi or LoRa link</w:t>
      </w:r>
    </w:p>
    <w:p w14:paraId="5C41CDB6" w14:textId="77777777" w:rsidR="002748AA" w:rsidRDefault="00000000">
      <w:pPr>
        <w:jc w:val="center"/>
      </w:pPr>
      <w:r>
        <w:rPr>
          <w:color w:val="1F4E79"/>
        </w:rPr>
        <w:t>↓</w:t>
      </w:r>
    </w:p>
    <w:p w14:paraId="637DB700" w14:textId="77777777" w:rsidR="002748AA" w:rsidRDefault="00000000">
      <w:pPr>
        <w:jc w:val="center"/>
      </w:pPr>
      <w:r>
        <w:t>Cloud/server: ingestion, validation, timestamps and database</w:t>
      </w:r>
    </w:p>
    <w:p w14:paraId="68E26CD0" w14:textId="77777777" w:rsidR="002748AA" w:rsidRDefault="00000000">
      <w:pPr>
        <w:jc w:val="center"/>
      </w:pPr>
      <w:r>
        <w:rPr>
          <w:color w:val="1F4E79"/>
        </w:rPr>
        <w:t>↓</w:t>
      </w:r>
    </w:p>
    <w:p w14:paraId="51756464" w14:textId="77777777" w:rsidR="002748AA" w:rsidRDefault="00000000">
      <w:pPr>
        <w:jc w:val="center"/>
      </w:pPr>
      <w:r>
        <w:t>Analysis: baseline comparison, thresholds and trend checks</w:t>
      </w:r>
    </w:p>
    <w:p w14:paraId="1F9941B2" w14:textId="77777777" w:rsidR="002748AA" w:rsidRDefault="00000000">
      <w:pPr>
        <w:jc w:val="center"/>
      </w:pPr>
      <w:r>
        <w:rPr>
          <w:color w:val="1F4E79"/>
        </w:rPr>
        <w:t>↓</w:t>
      </w:r>
    </w:p>
    <w:p w14:paraId="557A1CAF" w14:textId="77777777" w:rsidR="002748AA" w:rsidRDefault="00000000">
      <w:pPr>
        <w:jc w:val="center"/>
      </w:pPr>
      <w:r>
        <w:t>Dashboard and notifications for engineering review</w:t>
      </w:r>
    </w:p>
    <w:p w14:paraId="48AB494E" w14:textId="77777777" w:rsidR="002748AA" w:rsidRDefault="00000000">
      <w:r>
        <w:t>The controller may process readings at the edge, while the cloud or server retains measurements for review. The design should also consider what happens if the network becomes unavailable. Depending on the final hardware, temporary local buffering may help avoid losing all readings during an outage.</w:t>
      </w:r>
    </w:p>
    <w:p w14:paraId="6E28061B" w14:textId="77777777" w:rsidR="002748AA" w:rsidRDefault="00000000">
      <w:r>
        <w:t>Architecture choices should be confirmed after considering bridge location, distance, power availability, data frequency, installation constraints and the needs of the responsible engineering team.</w:t>
      </w:r>
    </w:p>
    <w:p w14:paraId="107F32AC" w14:textId="77777777" w:rsidR="002748AA" w:rsidRDefault="00000000">
      <w:r>
        <w:br w:type="page"/>
      </w:r>
    </w:p>
    <w:p w14:paraId="7AC7A382" w14:textId="77777777" w:rsidR="002748AA" w:rsidRDefault="00000000">
      <w:pPr>
        <w:pStyle w:val="Heading1"/>
      </w:pPr>
      <w:r>
        <w:lastRenderedPageBreak/>
        <w:t>7. SENSOR AND INSTRUMENTATION DESIGN</w:t>
      </w:r>
    </w:p>
    <w:p w14:paraId="57D8A6D0" w14:textId="77777777" w:rsidR="002748AA" w:rsidRDefault="00000000">
      <w:r>
        <w:t>Sensors provide the physical measurements used by the monitoring pipeline. Different sensors observe different aspects of bridge response, so their readings are complementary rather than interchangeable. Selection and placement must be based on the structure, monitoring objective and engineering advice.</w:t>
      </w:r>
    </w:p>
    <w:tbl>
      <w:tblPr>
        <w:tblStyle w:val="TableGrid"/>
        <w:tblW w:w="0" w:type="auto"/>
        <w:jc w:val="center"/>
        <w:tblLook w:val="04A0" w:firstRow="1" w:lastRow="0" w:firstColumn="1" w:lastColumn="0" w:noHBand="0" w:noVBand="1"/>
      </w:tblPr>
      <w:tblGrid>
        <w:gridCol w:w="3264"/>
        <w:gridCol w:w="3264"/>
        <w:gridCol w:w="3264"/>
      </w:tblGrid>
      <w:tr w:rsidR="002748AA" w14:paraId="5965D64F" w14:textId="77777777">
        <w:trPr>
          <w:jc w:val="center"/>
        </w:trPr>
        <w:tc>
          <w:tcPr>
            <w:tcW w:w="3264" w:type="dxa"/>
            <w:shd w:val="clear" w:color="auto" w:fill="1F4E79"/>
            <w:vAlign w:val="center"/>
          </w:tcPr>
          <w:p w14:paraId="2D846BAE" w14:textId="77777777" w:rsidR="002748AA" w:rsidRDefault="00000000">
            <w:r>
              <w:rPr>
                <w:b/>
                <w:color w:val="FFFFFF"/>
              </w:rPr>
              <w:t>Sensor</w:t>
            </w:r>
          </w:p>
        </w:tc>
        <w:tc>
          <w:tcPr>
            <w:tcW w:w="3264" w:type="dxa"/>
            <w:shd w:val="clear" w:color="auto" w:fill="1F4E79"/>
            <w:vAlign w:val="center"/>
          </w:tcPr>
          <w:p w14:paraId="4C23BE30" w14:textId="77777777" w:rsidR="002748AA" w:rsidRDefault="00000000">
            <w:r>
              <w:rPr>
                <w:b/>
                <w:color w:val="FFFFFF"/>
              </w:rPr>
              <w:t>Measurement</w:t>
            </w:r>
          </w:p>
        </w:tc>
        <w:tc>
          <w:tcPr>
            <w:tcW w:w="3264" w:type="dxa"/>
            <w:shd w:val="clear" w:color="auto" w:fill="1F4E79"/>
            <w:vAlign w:val="center"/>
          </w:tcPr>
          <w:p w14:paraId="12441853" w14:textId="77777777" w:rsidR="002748AA" w:rsidRDefault="00000000">
            <w:r>
              <w:rPr>
                <w:b/>
                <w:color w:val="FFFFFF"/>
              </w:rPr>
              <w:t>Purpose in monitoring</w:t>
            </w:r>
          </w:p>
        </w:tc>
      </w:tr>
      <w:tr w:rsidR="002748AA" w14:paraId="1DDEA8F1" w14:textId="77777777">
        <w:trPr>
          <w:jc w:val="center"/>
        </w:trPr>
        <w:tc>
          <w:tcPr>
            <w:tcW w:w="3264" w:type="dxa"/>
            <w:vAlign w:val="center"/>
          </w:tcPr>
          <w:p w14:paraId="32DB6A58" w14:textId="77777777" w:rsidR="002748AA" w:rsidRDefault="00000000">
            <w:r>
              <w:t>Strain sensor / strain gauge</w:t>
            </w:r>
          </w:p>
        </w:tc>
        <w:tc>
          <w:tcPr>
            <w:tcW w:w="3264" w:type="dxa"/>
            <w:vAlign w:val="center"/>
          </w:tcPr>
          <w:p w14:paraId="268B7D0C" w14:textId="77777777" w:rsidR="002748AA" w:rsidRDefault="00000000">
            <w:r>
              <w:t>Strain or deformation</w:t>
            </w:r>
          </w:p>
        </w:tc>
        <w:tc>
          <w:tcPr>
            <w:tcW w:w="3264" w:type="dxa"/>
            <w:vAlign w:val="center"/>
          </w:tcPr>
          <w:p w14:paraId="50490F59" w14:textId="77777777" w:rsidR="002748AA" w:rsidRDefault="00000000">
            <w:r>
              <w:t>Can help reveal changes in strain response under loading</w:t>
            </w:r>
          </w:p>
        </w:tc>
      </w:tr>
      <w:tr w:rsidR="002748AA" w14:paraId="309F1809" w14:textId="77777777">
        <w:trPr>
          <w:jc w:val="center"/>
        </w:trPr>
        <w:tc>
          <w:tcPr>
            <w:tcW w:w="3264" w:type="dxa"/>
            <w:vAlign w:val="center"/>
          </w:tcPr>
          <w:p w14:paraId="0203F6B4" w14:textId="77777777" w:rsidR="002748AA" w:rsidRDefault="00000000">
            <w:r>
              <w:t>Accelerometer</w:t>
            </w:r>
          </w:p>
        </w:tc>
        <w:tc>
          <w:tcPr>
            <w:tcW w:w="3264" w:type="dxa"/>
            <w:vAlign w:val="center"/>
          </w:tcPr>
          <w:p w14:paraId="6D1C0000" w14:textId="77777777" w:rsidR="002748AA" w:rsidRDefault="00000000">
            <w:r>
              <w:t>Vibration / acceleration</w:t>
            </w:r>
          </w:p>
        </w:tc>
        <w:tc>
          <w:tcPr>
            <w:tcW w:w="3264" w:type="dxa"/>
            <w:vAlign w:val="center"/>
          </w:tcPr>
          <w:p w14:paraId="6638EB13" w14:textId="77777777" w:rsidR="002748AA" w:rsidRDefault="00000000">
            <w:r>
              <w:t>Tracks dynamic response and vibration patterns</w:t>
            </w:r>
          </w:p>
        </w:tc>
      </w:tr>
      <w:tr w:rsidR="002748AA" w14:paraId="65DBE7CF" w14:textId="77777777">
        <w:trPr>
          <w:jc w:val="center"/>
        </w:trPr>
        <w:tc>
          <w:tcPr>
            <w:tcW w:w="3264" w:type="dxa"/>
            <w:vAlign w:val="center"/>
          </w:tcPr>
          <w:p w14:paraId="6269ECD5" w14:textId="77777777" w:rsidR="002748AA" w:rsidRDefault="00000000">
            <w:r>
              <w:t>Temperature sensor</w:t>
            </w:r>
          </w:p>
        </w:tc>
        <w:tc>
          <w:tcPr>
            <w:tcW w:w="3264" w:type="dxa"/>
            <w:vAlign w:val="center"/>
          </w:tcPr>
          <w:p w14:paraId="14AF7FDF" w14:textId="77777777" w:rsidR="002748AA" w:rsidRDefault="00000000">
            <w:r>
              <w:t>Temperature</w:t>
            </w:r>
          </w:p>
        </w:tc>
        <w:tc>
          <w:tcPr>
            <w:tcW w:w="3264" w:type="dxa"/>
            <w:vAlign w:val="center"/>
          </w:tcPr>
          <w:p w14:paraId="2BC95558" w14:textId="77777777" w:rsidR="002748AA" w:rsidRDefault="00000000">
            <w:r>
              <w:t>Provides context for thermal effects and expansion/contraction</w:t>
            </w:r>
          </w:p>
        </w:tc>
      </w:tr>
      <w:tr w:rsidR="002748AA" w14:paraId="6496A3EF" w14:textId="77777777">
        <w:trPr>
          <w:jc w:val="center"/>
        </w:trPr>
        <w:tc>
          <w:tcPr>
            <w:tcW w:w="3264" w:type="dxa"/>
            <w:vAlign w:val="center"/>
          </w:tcPr>
          <w:p w14:paraId="4058DE0B" w14:textId="77777777" w:rsidR="002748AA" w:rsidRDefault="00000000">
            <w:r>
              <w:t>Humidity sensor</w:t>
            </w:r>
          </w:p>
        </w:tc>
        <w:tc>
          <w:tcPr>
            <w:tcW w:w="3264" w:type="dxa"/>
            <w:vAlign w:val="center"/>
          </w:tcPr>
          <w:p w14:paraId="2C4B30C7" w14:textId="77777777" w:rsidR="002748AA" w:rsidRDefault="00000000">
            <w:r>
              <w:t>Relative humidity</w:t>
            </w:r>
          </w:p>
        </w:tc>
        <w:tc>
          <w:tcPr>
            <w:tcW w:w="3264" w:type="dxa"/>
            <w:vAlign w:val="center"/>
          </w:tcPr>
          <w:p w14:paraId="5B9B0188" w14:textId="77777777" w:rsidR="002748AA" w:rsidRDefault="00000000">
            <w:r>
              <w:t>Records environmental conditions around the monitored location</w:t>
            </w:r>
          </w:p>
        </w:tc>
      </w:tr>
      <w:tr w:rsidR="002748AA" w14:paraId="6FEB47B0" w14:textId="77777777">
        <w:trPr>
          <w:jc w:val="center"/>
        </w:trPr>
        <w:tc>
          <w:tcPr>
            <w:tcW w:w="3264" w:type="dxa"/>
            <w:vAlign w:val="center"/>
          </w:tcPr>
          <w:p w14:paraId="021BE663" w14:textId="77777777" w:rsidR="002748AA" w:rsidRDefault="00000000">
            <w:r>
              <w:t>Tilt sensor</w:t>
            </w:r>
          </w:p>
        </w:tc>
        <w:tc>
          <w:tcPr>
            <w:tcW w:w="3264" w:type="dxa"/>
            <w:vAlign w:val="center"/>
          </w:tcPr>
          <w:p w14:paraId="03622049" w14:textId="77777777" w:rsidR="002748AA" w:rsidRDefault="00000000">
            <w:r>
              <w:t>Inclination</w:t>
            </w:r>
          </w:p>
        </w:tc>
        <w:tc>
          <w:tcPr>
            <w:tcW w:w="3264" w:type="dxa"/>
            <w:vAlign w:val="center"/>
          </w:tcPr>
          <w:p w14:paraId="667D4C76" w14:textId="77777777" w:rsidR="002748AA" w:rsidRDefault="00000000">
            <w:r>
              <w:t>Can flag changes in orientation or unusual movement</w:t>
            </w:r>
          </w:p>
        </w:tc>
      </w:tr>
      <w:tr w:rsidR="002748AA" w14:paraId="37D0ABAF" w14:textId="77777777">
        <w:trPr>
          <w:jc w:val="center"/>
        </w:trPr>
        <w:tc>
          <w:tcPr>
            <w:tcW w:w="3264" w:type="dxa"/>
            <w:vAlign w:val="center"/>
          </w:tcPr>
          <w:p w14:paraId="302A0D05" w14:textId="77777777" w:rsidR="002748AA" w:rsidRDefault="00000000">
            <w:r>
              <w:t>Displacement sensor</w:t>
            </w:r>
          </w:p>
        </w:tc>
        <w:tc>
          <w:tcPr>
            <w:tcW w:w="3264" w:type="dxa"/>
            <w:vAlign w:val="center"/>
          </w:tcPr>
          <w:p w14:paraId="584249D0" w14:textId="77777777" w:rsidR="002748AA" w:rsidRDefault="00000000">
            <w:r>
              <w:t>Deflection or movement</w:t>
            </w:r>
          </w:p>
        </w:tc>
        <w:tc>
          <w:tcPr>
            <w:tcW w:w="3264" w:type="dxa"/>
            <w:vAlign w:val="center"/>
          </w:tcPr>
          <w:p w14:paraId="021697F8" w14:textId="77777777" w:rsidR="002748AA" w:rsidRDefault="00000000">
            <w:r>
              <w:t>Measures relative movement at a selected location</w:t>
            </w:r>
          </w:p>
        </w:tc>
      </w:tr>
    </w:tbl>
    <w:p w14:paraId="5B5720F5" w14:textId="77777777" w:rsidR="002748AA" w:rsidRDefault="002748AA"/>
    <w:p w14:paraId="38983351" w14:textId="77777777" w:rsidR="002748AA" w:rsidRDefault="00000000">
      <w:pPr>
        <w:pStyle w:val="Heading2"/>
      </w:pPr>
      <w:r>
        <w:t>Instrumentation considerations</w:t>
      </w:r>
    </w:p>
    <w:p w14:paraId="41F57BDF" w14:textId="77777777" w:rsidR="002748AA" w:rsidRDefault="00000000">
      <w:pPr>
        <w:pStyle w:val="ListBullet"/>
      </w:pPr>
      <w:r>
        <w:t>Choose a sensor range and resolution appropriate to the parameter being measured.</w:t>
      </w:r>
    </w:p>
    <w:p w14:paraId="019E04DD" w14:textId="77777777" w:rsidR="002748AA" w:rsidRDefault="00000000">
      <w:pPr>
        <w:pStyle w:val="ListBullet"/>
      </w:pPr>
      <w:r>
        <w:t>Mount sensors securely and consistently; poor mounting can distort readings.</w:t>
      </w:r>
    </w:p>
    <w:p w14:paraId="262D4683" w14:textId="77777777" w:rsidR="002748AA" w:rsidRDefault="00000000">
      <w:pPr>
        <w:pStyle w:val="ListBullet"/>
      </w:pPr>
      <w:r>
        <w:t>Calibrate sensors and record calibration dates and units.</w:t>
      </w:r>
    </w:p>
    <w:p w14:paraId="31F6DA39" w14:textId="77777777" w:rsidR="002748AA" w:rsidRDefault="00000000">
      <w:pPr>
        <w:pStyle w:val="ListBullet"/>
      </w:pPr>
      <w:r>
        <w:t>Record sensor identity and location so readings can be interpreted correctly.</w:t>
      </w:r>
    </w:p>
    <w:p w14:paraId="661E7863" w14:textId="77777777" w:rsidR="002748AA" w:rsidRDefault="00000000">
      <w:pPr>
        <w:pStyle w:val="ListBullet"/>
      </w:pPr>
      <w:r>
        <w:t>Account for temperature, moisture, electrical noise and other environmental influences.</w:t>
      </w:r>
    </w:p>
    <w:p w14:paraId="39FD4E96" w14:textId="77777777" w:rsidR="002748AA" w:rsidRDefault="00000000">
      <w:pPr>
        <w:pStyle w:val="ListBullet"/>
      </w:pPr>
      <w:r>
        <w:t>Plan inspection and maintenance of the sensors themselves.</w:t>
      </w:r>
    </w:p>
    <w:p w14:paraId="45BC9FC4" w14:textId="77777777" w:rsidR="002748AA" w:rsidRDefault="00000000">
      <w:r>
        <w:t>The project presentation highlights accelerometers, strain gauges and temperature sensors as commonly used in bridge structural health monitoring. The final sensor combination should be selected for the specific monitoring objective rather than assuming that every listed sensor is mandatory.</w:t>
      </w:r>
    </w:p>
    <w:p w14:paraId="704A02C8" w14:textId="77777777" w:rsidR="002748AA" w:rsidRDefault="00000000">
      <w:r>
        <w:br w:type="page"/>
      </w:r>
    </w:p>
    <w:p w14:paraId="6259B807" w14:textId="77777777" w:rsidR="002748AA" w:rsidRDefault="00000000">
      <w:pPr>
        <w:pStyle w:val="Heading1"/>
      </w:pPr>
      <w:r>
        <w:lastRenderedPageBreak/>
        <w:t>8. CONTROLLER AND EDGE PROCESSING</w:t>
      </w:r>
    </w:p>
    <w:p w14:paraId="26F5CAAC" w14:textId="77777777" w:rsidR="002748AA" w:rsidRDefault="00000000">
      <w:r>
        <w:t>An ESP32 or similar controller can act as the field device that gathers measurements from connected sensors and prepares them for transmission. It provides the bridge between the physical instrumentation and the networked software platform. The exact interfaces depend on the sensors selected and the final hardware design.</w:t>
      </w:r>
    </w:p>
    <w:p w14:paraId="3E6CF210" w14:textId="77777777" w:rsidR="002748AA" w:rsidRDefault="00000000">
      <w:pPr>
        <w:pStyle w:val="Heading2"/>
      </w:pPr>
      <w:r>
        <w:t>Controller responsibilities</w:t>
      </w:r>
    </w:p>
    <w:p w14:paraId="748F37E3" w14:textId="77777777" w:rsidR="002748AA" w:rsidRDefault="00000000">
      <w:pPr>
        <w:pStyle w:val="ListNumber"/>
      </w:pPr>
      <w:r>
        <w:t>Initialize the controller and sensor interfaces.</w:t>
      </w:r>
    </w:p>
    <w:p w14:paraId="355FE4C5" w14:textId="77777777" w:rsidR="002748AA" w:rsidRDefault="00000000">
      <w:pPr>
        <w:pStyle w:val="ListNumber"/>
      </w:pPr>
      <w:r>
        <w:t>Read measurements at a defined sampling interval.</w:t>
      </w:r>
    </w:p>
    <w:p w14:paraId="3AD82339" w14:textId="77777777" w:rsidR="002748AA" w:rsidRDefault="00000000">
      <w:pPr>
        <w:pStyle w:val="ListNumber"/>
      </w:pPr>
      <w:r>
        <w:t>Associate each reading with a sensor identifier and timestamp where possible.</w:t>
      </w:r>
    </w:p>
    <w:p w14:paraId="10CC0A64" w14:textId="77777777" w:rsidR="002748AA" w:rsidRDefault="00000000">
      <w:pPr>
        <w:pStyle w:val="ListNumber"/>
      </w:pPr>
      <w:r>
        <w:t>Check for missing, malformed or obviously invalid values.</w:t>
      </w:r>
    </w:p>
    <w:p w14:paraId="7EB75925" w14:textId="77777777" w:rsidR="002748AA" w:rsidRDefault="00000000">
      <w:pPr>
        <w:pStyle w:val="ListNumber"/>
      </w:pPr>
      <w:r>
        <w:t>Package measurements into a consistent message format.</w:t>
      </w:r>
    </w:p>
    <w:p w14:paraId="5AE3D0D5" w14:textId="77777777" w:rsidR="002748AA" w:rsidRDefault="00000000">
      <w:pPr>
        <w:pStyle w:val="ListNumber"/>
      </w:pPr>
      <w:r>
        <w:t>Transmit readings through the selected communication link.</w:t>
      </w:r>
    </w:p>
    <w:p w14:paraId="70CF66E6" w14:textId="77777777" w:rsidR="002748AA" w:rsidRDefault="00000000">
      <w:pPr>
        <w:pStyle w:val="ListNumber"/>
      </w:pPr>
      <w:r>
        <w:t>Record communication or sensor errors for later troubleshooting.</w:t>
      </w:r>
    </w:p>
    <w:p w14:paraId="5FAB787E" w14:textId="77777777" w:rsidR="002748AA" w:rsidRDefault="00000000">
      <w:pPr>
        <w:pStyle w:val="Heading2"/>
      </w:pPr>
      <w:r>
        <w:t>Edge processing</w:t>
      </w:r>
    </w:p>
    <w:p w14:paraId="503A6C30" w14:textId="77777777" w:rsidR="002748AA" w:rsidRDefault="00000000">
      <w:r>
        <w:t>Basic processing near the sensor can reduce unnecessary traffic and detect obvious data-quality issues before transmission. However, filtering must be selected carefully: aggressive smoothing can hide short-duration events, while no filtering may produce noisy alerts. Raw or minimally processed data should be retained when feasible so that later analysis can review the original signal.</w:t>
      </w:r>
    </w:p>
    <w:p w14:paraId="6C555549" w14:textId="77777777" w:rsidR="002748AA" w:rsidRDefault="00000000">
      <w:r>
        <w:t>The controller should not treat a single generic threshold as a universal definition of bridge safety. Limits and sampling intervals need to be selected and reviewed by appropriately qualified personnel.</w:t>
      </w:r>
    </w:p>
    <w:p w14:paraId="20B5C848" w14:textId="77777777" w:rsidR="002748AA" w:rsidRDefault="00000000">
      <w:r>
        <w:br w:type="page"/>
      </w:r>
    </w:p>
    <w:p w14:paraId="78D1483F" w14:textId="77777777" w:rsidR="002748AA" w:rsidRDefault="00000000">
      <w:pPr>
        <w:pStyle w:val="Heading1"/>
      </w:pPr>
      <w:r>
        <w:lastRenderedPageBreak/>
        <w:t>9. COMMUNICATION NETWORK</w:t>
      </w:r>
    </w:p>
    <w:p w14:paraId="0FCD8DC7" w14:textId="77777777" w:rsidR="002748AA" w:rsidRDefault="00000000">
      <w:r>
        <w:t>Wireless communication allows measurements to reach a remote platform without requiring a dedicated wired data connection for every sensor node. The project presentation names Wi-Fi and LoRa as possible communication options. The best choice depends on range, infrastructure, data volume, power use and the environment at the bridge.</w:t>
      </w:r>
    </w:p>
    <w:tbl>
      <w:tblPr>
        <w:tblStyle w:val="TableGrid"/>
        <w:tblW w:w="0" w:type="auto"/>
        <w:jc w:val="center"/>
        <w:tblLook w:val="04A0" w:firstRow="1" w:lastRow="0" w:firstColumn="1" w:lastColumn="0" w:noHBand="0" w:noVBand="1"/>
      </w:tblPr>
      <w:tblGrid>
        <w:gridCol w:w="3264"/>
        <w:gridCol w:w="3264"/>
        <w:gridCol w:w="3264"/>
      </w:tblGrid>
      <w:tr w:rsidR="002748AA" w14:paraId="2D4782C2" w14:textId="77777777">
        <w:trPr>
          <w:jc w:val="center"/>
        </w:trPr>
        <w:tc>
          <w:tcPr>
            <w:tcW w:w="3264" w:type="dxa"/>
            <w:shd w:val="clear" w:color="auto" w:fill="1F4E79"/>
            <w:vAlign w:val="center"/>
          </w:tcPr>
          <w:p w14:paraId="5BC4CC8E" w14:textId="77777777" w:rsidR="002748AA" w:rsidRDefault="00000000">
            <w:r>
              <w:rPr>
                <w:b/>
                <w:color w:val="FFFFFF"/>
              </w:rPr>
              <w:t>Consideration</w:t>
            </w:r>
          </w:p>
        </w:tc>
        <w:tc>
          <w:tcPr>
            <w:tcW w:w="3264" w:type="dxa"/>
            <w:shd w:val="clear" w:color="auto" w:fill="1F4E79"/>
            <w:vAlign w:val="center"/>
          </w:tcPr>
          <w:p w14:paraId="27E84572" w14:textId="77777777" w:rsidR="002748AA" w:rsidRDefault="00000000">
            <w:r>
              <w:rPr>
                <w:b/>
                <w:color w:val="FFFFFF"/>
              </w:rPr>
              <w:t>Wi-Fi</w:t>
            </w:r>
          </w:p>
        </w:tc>
        <w:tc>
          <w:tcPr>
            <w:tcW w:w="3264" w:type="dxa"/>
            <w:shd w:val="clear" w:color="auto" w:fill="1F4E79"/>
            <w:vAlign w:val="center"/>
          </w:tcPr>
          <w:p w14:paraId="14BCE26F" w14:textId="77777777" w:rsidR="002748AA" w:rsidRDefault="00000000">
            <w:r>
              <w:rPr>
                <w:b/>
                <w:color w:val="FFFFFF"/>
              </w:rPr>
              <w:t>LoRa</w:t>
            </w:r>
          </w:p>
        </w:tc>
      </w:tr>
      <w:tr w:rsidR="002748AA" w14:paraId="7AB6E86A" w14:textId="77777777">
        <w:trPr>
          <w:jc w:val="center"/>
        </w:trPr>
        <w:tc>
          <w:tcPr>
            <w:tcW w:w="3264" w:type="dxa"/>
            <w:vAlign w:val="center"/>
          </w:tcPr>
          <w:p w14:paraId="2B701C6D" w14:textId="77777777" w:rsidR="002748AA" w:rsidRDefault="00000000">
            <w:r>
              <w:t>Typical design role</w:t>
            </w:r>
          </w:p>
        </w:tc>
        <w:tc>
          <w:tcPr>
            <w:tcW w:w="3264" w:type="dxa"/>
            <w:vAlign w:val="center"/>
          </w:tcPr>
          <w:p w14:paraId="06FF542C" w14:textId="77777777" w:rsidR="002748AA" w:rsidRDefault="00000000">
            <w:r>
              <w:t>Useful where compatible network access is available</w:t>
            </w:r>
          </w:p>
        </w:tc>
        <w:tc>
          <w:tcPr>
            <w:tcW w:w="3264" w:type="dxa"/>
            <w:vAlign w:val="center"/>
          </w:tcPr>
          <w:p w14:paraId="0C4CD5E8" w14:textId="77777777" w:rsidR="002748AA" w:rsidRDefault="00000000">
            <w:r>
              <w:t>Useful where long-range, low-data-rate links are needed</w:t>
            </w:r>
          </w:p>
        </w:tc>
      </w:tr>
      <w:tr w:rsidR="002748AA" w14:paraId="61A79117" w14:textId="77777777">
        <w:trPr>
          <w:jc w:val="center"/>
        </w:trPr>
        <w:tc>
          <w:tcPr>
            <w:tcW w:w="3264" w:type="dxa"/>
            <w:vAlign w:val="center"/>
          </w:tcPr>
          <w:p w14:paraId="55FF211E" w14:textId="77777777" w:rsidR="002748AA" w:rsidRDefault="00000000">
            <w:r>
              <w:t>Data characteristics</w:t>
            </w:r>
          </w:p>
        </w:tc>
        <w:tc>
          <w:tcPr>
            <w:tcW w:w="3264" w:type="dxa"/>
            <w:vAlign w:val="center"/>
          </w:tcPr>
          <w:p w14:paraId="37A66A6B" w14:textId="77777777" w:rsidR="002748AA" w:rsidRDefault="00000000">
            <w:r>
              <w:t>Can support comparatively higher data throughput</w:t>
            </w:r>
          </w:p>
        </w:tc>
        <w:tc>
          <w:tcPr>
            <w:tcW w:w="3264" w:type="dxa"/>
            <w:vAlign w:val="center"/>
          </w:tcPr>
          <w:p w14:paraId="064D61A4" w14:textId="77777777" w:rsidR="002748AA" w:rsidRDefault="00000000">
            <w:r>
              <w:t>Designed for small messages and low data rates</w:t>
            </w:r>
          </w:p>
        </w:tc>
      </w:tr>
      <w:tr w:rsidR="002748AA" w14:paraId="1A4E0248" w14:textId="77777777">
        <w:trPr>
          <w:jc w:val="center"/>
        </w:trPr>
        <w:tc>
          <w:tcPr>
            <w:tcW w:w="3264" w:type="dxa"/>
            <w:vAlign w:val="center"/>
          </w:tcPr>
          <w:p w14:paraId="74760841" w14:textId="77777777" w:rsidR="002748AA" w:rsidRDefault="00000000">
            <w:r>
              <w:t>Coverage</w:t>
            </w:r>
          </w:p>
        </w:tc>
        <w:tc>
          <w:tcPr>
            <w:tcW w:w="3264" w:type="dxa"/>
            <w:vAlign w:val="center"/>
          </w:tcPr>
          <w:p w14:paraId="6F278AD7" w14:textId="77777777" w:rsidR="002748AA" w:rsidRDefault="00000000">
            <w:r>
              <w:t>Depends on access point and local infrastructure</w:t>
            </w:r>
          </w:p>
        </w:tc>
        <w:tc>
          <w:tcPr>
            <w:tcW w:w="3264" w:type="dxa"/>
            <w:vAlign w:val="center"/>
          </w:tcPr>
          <w:p w14:paraId="5B06433B" w14:textId="77777777" w:rsidR="002748AA" w:rsidRDefault="00000000">
            <w:r>
              <w:t>Depends on gateway placement, terrain and radio conditions</w:t>
            </w:r>
          </w:p>
        </w:tc>
      </w:tr>
      <w:tr w:rsidR="002748AA" w14:paraId="28D9EC54" w14:textId="77777777">
        <w:trPr>
          <w:jc w:val="center"/>
        </w:trPr>
        <w:tc>
          <w:tcPr>
            <w:tcW w:w="3264" w:type="dxa"/>
            <w:vAlign w:val="center"/>
          </w:tcPr>
          <w:p w14:paraId="3DBA4173" w14:textId="77777777" w:rsidR="002748AA" w:rsidRDefault="00000000">
            <w:r>
              <w:t>Power and deployment</w:t>
            </w:r>
          </w:p>
        </w:tc>
        <w:tc>
          <w:tcPr>
            <w:tcW w:w="3264" w:type="dxa"/>
            <w:vAlign w:val="center"/>
          </w:tcPr>
          <w:p w14:paraId="2D6DA295" w14:textId="77777777" w:rsidR="002748AA" w:rsidRDefault="00000000">
            <w:r>
              <w:t>Must account for radio use and network availability</w:t>
            </w:r>
          </w:p>
        </w:tc>
        <w:tc>
          <w:tcPr>
            <w:tcW w:w="3264" w:type="dxa"/>
            <w:vAlign w:val="center"/>
          </w:tcPr>
          <w:p w14:paraId="620304BF" w14:textId="77777777" w:rsidR="002748AA" w:rsidRDefault="00000000">
            <w:r>
              <w:t>Often considered for low-power sensor nodes</w:t>
            </w:r>
          </w:p>
        </w:tc>
      </w:tr>
      <w:tr w:rsidR="002748AA" w14:paraId="0D6738A0" w14:textId="77777777">
        <w:trPr>
          <w:jc w:val="center"/>
        </w:trPr>
        <w:tc>
          <w:tcPr>
            <w:tcW w:w="3264" w:type="dxa"/>
            <w:vAlign w:val="center"/>
          </w:tcPr>
          <w:p w14:paraId="4B4C1D4B" w14:textId="77777777" w:rsidR="002748AA" w:rsidRDefault="00000000">
            <w:r>
              <w:t>Design caution</w:t>
            </w:r>
          </w:p>
        </w:tc>
        <w:tc>
          <w:tcPr>
            <w:tcW w:w="3264" w:type="dxa"/>
            <w:vAlign w:val="center"/>
          </w:tcPr>
          <w:p w14:paraId="420CAABA" w14:textId="77777777" w:rsidR="002748AA" w:rsidRDefault="00000000">
            <w:r>
              <w:t>Coverage and security need to be tested on site</w:t>
            </w:r>
          </w:p>
        </w:tc>
        <w:tc>
          <w:tcPr>
            <w:tcW w:w="3264" w:type="dxa"/>
            <w:vAlign w:val="center"/>
          </w:tcPr>
          <w:p w14:paraId="7AFE6B4C" w14:textId="77777777" w:rsidR="002748AA" w:rsidRDefault="00000000">
            <w:r>
              <w:t>Payload size, update rate and local regulations must be considered</w:t>
            </w:r>
          </w:p>
        </w:tc>
      </w:tr>
    </w:tbl>
    <w:p w14:paraId="4BF408E6" w14:textId="77777777" w:rsidR="002748AA" w:rsidRDefault="002748AA"/>
    <w:p w14:paraId="6C0630ED" w14:textId="77777777" w:rsidR="002748AA" w:rsidRDefault="00000000">
      <w:r>
        <w:t>These are general design considerations, not measured results for this project. A site survey and prototype test should be used to validate the selected communication option. Communication security should include appropriate authentication and protection of data in transit.</w:t>
      </w:r>
    </w:p>
    <w:p w14:paraId="448FD7FA" w14:textId="77777777" w:rsidR="002748AA" w:rsidRDefault="00000000">
      <w:r>
        <w:t>A robust design should detect failed transmissions and distinguish a missing connection from a normal sensor value. If readings stop arriving, the dashboard should show the data as stale or unavailable instead of silently displaying an old value as if it were current.</w:t>
      </w:r>
    </w:p>
    <w:p w14:paraId="5D5D709A" w14:textId="77777777" w:rsidR="002748AA" w:rsidRDefault="00000000">
      <w:r>
        <w:br w:type="page"/>
      </w:r>
    </w:p>
    <w:p w14:paraId="64B5BB87" w14:textId="77777777" w:rsidR="002748AA" w:rsidRDefault="00000000">
      <w:pPr>
        <w:pStyle w:val="Heading1"/>
      </w:pPr>
      <w:r>
        <w:lastRenderedPageBreak/>
        <w:t>10. CLOUD STORAGE AND DATA MANAGEMENT</w:t>
      </w:r>
    </w:p>
    <w:p w14:paraId="2AE8265A" w14:textId="77777777" w:rsidR="002748AA" w:rsidRDefault="00000000">
      <w:r>
        <w:t>The cloud or server layer receives readings, validates their format and stores them for current and historical review. The project presentation identifies a cloud/database component as the place to retain live and historical measurements. A well-designed data model makes it possible to compare current behaviour with earlier observations.</w:t>
      </w:r>
    </w:p>
    <w:p w14:paraId="27140B49" w14:textId="77777777" w:rsidR="002748AA" w:rsidRDefault="00000000">
      <w:pPr>
        <w:pStyle w:val="Heading2"/>
      </w:pPr>
      <w:r>
        <w:t>Suggested record fields</w:t>
      </w:r>
    </w:p>
    <w:tbl>
      <w:tblPr>
        <w:tblStyle w:val="TableGrid"/>
        <w:tblW w:w="0" w:type="auto"/>
        <w:jc w:val="center"/>
        <w:tblLook w:val="04A0" w:firstRow="1" w:lastRow="0" w:firstColumn="1" w:lastColumn="0" w:noHBand="0" w:noVBand="1"/>
      </w:tblPr>
      <w:tblGrid>
        <w:gridCol w:w="4896"/>
        <w:gridCol w:w="4896"/>
      </w:tblGrid>
      <w:tr w:rsidR="002748AA" w14:paraId="079265F3" w14:textId="77777777">
        <w:trPr>
          <w:jc w:val="center"/>
        </w:trPr>
        <w:tc>
          <w:tcPr>
            <w:tcW w:w="4896" w:type="dxa"/>
            <w:shd w:val="clear" w:color="auto" w:fill="1F4E79"/>
            <w:vAlign w:val="center"/>
          </w:tcPr>
          <w:p w14:paraId="4701B906" w14:textId="77777777" w:rsidR="002748AA" w:rsidRDefault="00000000">
            <w:r>
              <w:rPr>
                <w:b/>
                <w:color w:val="FFFFFF"/>
              </w:rPr>
              <w:t>Field</w:t>
            </w:r>
          </w:p>
        </w:tc>
        <w:tc>
          <w:tcPr>
            <w:tcW w:w="4896" w:type="dxa"/>
            <w:shd w:val="clear" w:color="auto" w:fill="1F4E79"/>
            <w:vAlign w:val="center"/>
          </w:tcPr>
          <w:p w14:paraId="2823FC4A" w14:textId="77777777" w:rsidR="002748AA" w:rsidRDefault="00000000">
            <w:r>
              <w:rPr>
                <w:b/>
                <w:color w:val="FFFFFF"/>
              </w:rPr>
              <w:t>Description</w:t>
            </w:r>
          </w:p>
        </w:tc>
      </w:tr>
      <w:tr w:rsidR="002748AA" w14:paraId="7B55F592" w14:textId="77777777">
        <w:trPr>
          <w:jc w:val="center"/>
        </w:trPr>
        <w:tc>
          <w:tcPr>
            <w:tcW w:w="4896" w:type="dxa"/>
            <w:vAlign w:val="center"/>
          </w:tcPr>
          <w:p w14:paraId="165DBE32" w14:textId="77777777" w:rsidR="002748AA" w:rsidRDefault="00000000">
            <w:r>
              <w:t>timestamp</w:t>
            </w:r>
          </w:p>
        </w:tc>
        <w:tc>
          <w:tcPr>
            <w:tcW w:w="4896" w:type="dxa"/>
            <w:vAlign w:val="center"/>
          </w:tcPr>
          <w:p w14:paraId="2556505E" w14:textId="77777777" w:rsidR="002748AA" w:rsidRDefault="00000000">
            <w:r>
              <w:t>Date and time associated with the measurement</w:t>
            </w:r>
          </w:p>
        </w:tc>
      </w:tr>
      <w:tr w:rsidR="002748AA" w14:paraId="7DF33739" w14:textId="77777777">
        <w:trPr>
          <w:jc w:val="center"/>
        </w:trPr>
        <w:tc>
          <w:tcPr>
            <w:tcW w:w="4896" w:type="dxa"/>
            <w:vAlign w:val="center"/>
          </w:tcPr>
          <w:p w14:paraId="2BBAD08F" w14:textId="77777777" w:rsidR="002748AA" w:rsidRDefault="00000000">
            <w:r>
              <w:t>bridge_id</w:t>
            </w:r>
          </w:p>
        </w:tc>
        <w:tc>
          <w:tcPr>
            <w:tcW w:w="4896" w:type="dxa"/>
            <w:vAlign w:val="center"/>
          </w:tcPr>
          <w:p w14:paraId="38DFD4CB" w14:textId="77777777" w:rsidR="002748AA" w:rsidRDefault="00000000">
            <w:r>
              <w:t>Identifier for the monitored bridge or test installation</w:t>
            </w:r>
          </w:p>
        </w:tc>
      </w:tr>
      <w:tr w:rsidR="002748AA" w14:paraId="6406F9CC" w14:textId="77777777">
        <w:trPr>
          <w:jc w:val="center"/>
        </w:trPr>
        <w:tc>
          <w:tcPr>
            <w:tcW w:w="4896" w:type="dxa"/>
            <w:vAlign w:val="center"/>
          </w:tcPr>
          <w:p w14:paraId="769A90D9" w14:textId="77777777" w:rsidR="002748AA" w:rsidRDefault="00000000">
            <w:r>
              <w:t>sensor_id</w:t>
            </w:r>
          </w:p>
        </w:tc>
        <w:tc>
          <w:tcPr>
            <w:tcW w:w="4896" w:type="dxa"/>
            <w:vAlign w:val="center"/>
          </w:tcPr>
          <w:p w14:paraId="22B3BA83" w14:textId="77777777" w:rsidR="002748AA" w:rsidRDefault="00000000">
            <w:r>
              <w:t>Unique identifier for the source sensor</w:t>
            </w:r>
          </w:p>
        </w:tc>
      </w:tr>
      <w:tr w:rsidR="002748AA" w14:paraId="265E59B3" w14:textId="77777777">
        <w:trPr>
          <w:jc w:val="center"/>
        </w:trPr>
        <w:tc>
          <w:tcPr>
            <w:tcW w:w="4896" w:type="dxa"/>
            <w:vAlign w:val="center"/>
          </w:tcPr>
          <w:p w14:paraId="7AA9E883" w14:textId="77777777" w:rsidR="002748AA" w:rsidRDefault="00000000">
            <w:r>
              <w:t>parameter</w:t>
            </w:r>
          </w:p>
        </w:tc>
        <w:tc>
          <w:tcPr>
            <w:tcW w:w="4896" w:type="dxa"/>
            <w:vAlign w:val="center"/>
          </w:tcPr>
          <w:p w14:paraId="6349EEE3" w14:textId="77777777" w:rsidR="002748AA" w:rsidRDefault="00000000">
            <w:r>
              <w:t>Parameter name, such as vibration or temperature</w:t>
            </w:r>
          </w:p>
        </w:tc>
      </w:tr>
      <w:tr w:rsidR="002748AA" w14:paraId="59A25FB9" w14:textId="77777777">
        <w:trPr>
          <w:jc w:val="center"/>
        </w:trPr>
        <w:tc>
          <w:tcPr>
            <w:tcW w:w="4896" w:type="dxa"/>
            <w:vAlign w:val="center"/>
          </w:tcPr>
          <w:p w14:paraId="0CA3FCB3" w14:textId="77777777" w:rsidR="002748AA" w:rsidRDefault="00000000">
            <w:r>
              <w:t>value</w:t>
            </w:r>
          </w:p>
        </w:tc>
        <w:tc>
          <w:tcPr>
            <w:tcW w:w="4896" w:type="dxa"/>
            <w:vAlign w:val="center"/>
          </w:tcPr>
          <w:p w14:paraId="0A221C3F" w14:textId="77777777" w:rsidR="002748AA" w:rsidRDefault="00000000">
            <w:r>
              <w:t>Numeric measurement received from the sensor</w:t>
            </w:r>
          </w:p>
        </w:tc>
      </w:tr>
      <w:tr w:rsidR="002748AA" w14:paraId="21E4AEFC" w14:textId="77777777">
        <w:trPr>
          <w:jc w:val="center"/>
        </w:trPr>
        <w:tc>
          <w:tcPr>
            <w:tcW w:w="4896" w:type="dxa"/>
            <w:vAlign w:val="center"/>
          </w:tcPr>
          <w:p w14:paraId="453F16F2" w14:textId="77777777" w:rsidR="002748AA" w:rsidRDefault="00000000">
            <w:r>
              <w:t>unit</w:t>
            </w:r>
          </w:p>
        </w:tc>
        <w:tc>
          <w:tcPr>
            <w:tcW w:w="4896" w:type="dxa"/>
            <w:vAlign w:val="center"/>
          </w:tcPr>
          <w:p w14:paraId="20601A7B" w14:textId="77777777" w:rsidR="002748AA" w:rsidRDefault="00000000">
            <w:r>
              <w:t>Unit used for the measurement</w:t>
            </w:r>
          </w:p>
        </w:tc>
      </w:tr>
      <w:tr w:rsidR="002748AA" w14:paraId="39E750FE" w14:textId="77777777">
        <w:trPr>
          <w:jc w:val="center"/>
        </w:trPr>
        <w:tc>
          <w:tcPr>
            <w:tcW w:w="4896" w:type="dxa"/>
            <w:vAlign w:val="center"/>
          </w:tcPr>
          <w:p w14:paraId="5D19CC44" w14:textId="77777777" w:rsidR="002748AA" w:rsidRDefault="00000000">
            <w:r>
              <w:t>quality_flag</w:t>
            </w:r>
          </w:p>
        </w:tc>
        <w:tc>
          <w:tcPr>
            <w:tcW w:w="4896" w:type="dxa"/>
            <w:vAlign w:val="center"/>
          </w:tcPr>
          <w:p w14:paraId="41BE3AEC" w14:textId="77777777" w:rsidR="002748AA" w:rsidRDefault="00000000">
            <w:r>
              <w:t>Indicates valid, missing, suspect or out-of-range data</w:t>
            </w:r>
          </w:p>
        </w:tc>
      </w:tr>
      <w:tr w:rsidR="002748AA" w14:paraId="77D8878B" w14:textId="77777777">
        <w:trPr>
          <w:jc w:val="center"/>
        </w:trPr>
        <w:tc>
          <w:tcPr>
            <w:tcW w:w="4896" w:type="dxa"/>
            <w:vAlign w:val="center"/>
          </w:tcPr>
          <w:p w14:paraId="7A1AF145" w14:textId="77777777" w:rsidR="002748AA" w:rsidRDefault="00000000">
            <w:r>
              <w:t>status</w:t>
            </w:r>
          </w:p>
        </w:tc>
        <w:tc>
          <w:tcPr>
            <w:tcW w:w="4896" w:type="dxa"/>
            <w:vAlign w:val="center"/>
          </w:tcPr>
          <w:p w14:paraId="76A6CB77" w14:textId="77777777" w:rsidR="002748AA" w:rsidRDefault="00000000">
            <w:r>
              <w:t>Classification assigned by the analysis process</w:t>
            </w:r>
          </w:p>
        </w:tc>
      </w:tr>
    </w:tbl>
    <w:p w14:paraId="48D4CE51" w14:textId="77777777" w:rsidR="002748AA" w:rsidRDefault="002748AA"/>
    <w:p w14:paraId="26FBC5C8" w14:textId="77777777" w:rsidR="002748AA" w:rsidRDefault="00000000">
      <w:pPr>
        <w:pStyle w:val="Heading2"/>
      </w:pPr>
      <w:r>
        <w:t>Data management principles</w:t>
      </w:r>
    </w:p>
    <w:p w14:paraId="23DF40A8" w14:textId="77777777" w:rsidR="002748AA" w:rsidRDefault="00000000">
      <w:pPr>
        <w:pStyle w:val="ListBullet"/>
      </w:pPr>
      <w:r>
        <w:t>Use consistent units and timestamps.</w:t>
      </w:r>
    </w:p>
    <w:p w14:paraId="46C02CF2" w14:textId="77777777" w:rsidR="002748AA" w:rsidRDefault="00000000">
      <w:pPr>
        <w:pStyle w:val="ListBullet"/>
      </w:pPr>
      <w:r>
        <w:t>Keep sensor identifiers and installation locations documented.</w:t>
      </w:r>
    </w:p>
    <w:p w14:paraId="5589176E" w14:textId="77777777" w:rsidR="002748AA" w:rsidRDefault="00000000">
      <w:pPr>
        <w:pStyle w:val="ListBullet"/>
      </w:pPr>
      <w:r>
        <w:t>Validate incoming records before storing or analyzing them.</w:t>
      </w:r>
    </w:p>
    <w:p w14:paraId="0754B6CC" w14:textId="77777777" w:rsidR="002748AA" w:rsidRDefault="00000000">
      <w:pPr>
        <w:pStyle w:val="ListBullet"/>
      </w:pPr>
      <w:r>
        <w:t>Preserve historical readings for trend analysis and maintenance review.</w:t>
      </w:r>
    </w:p>
    <w:p w14:paraId="57F56FCC" w14:textId="77777777" w:rsidR="002748AA" w:rsidRDefault="00000000">
      <w:pPr>
        <w:pStyle w:val="ListBullet"/>
      </w:pPr>
      <w:r>
        <w:t>Back up important records and define retention periods.</w:t>
      </w:r>
    </w:p>
    <w:p w14:paraId="7DCECE15" w14:textId="77777777" w:rsidR="002748AA" w:rsidRDefault="00000000">
      <w:pPr>
        <w:pStyle w:val="ListBullet"/>
      </w:pPr>
      <w:r>
        <w:t>Control access to dashboards and stored data.</w:t>
      </w:r>
    </w:p>
    <w:p w14:paraId="01C4E7D4" w14:textId="77777777" w:rsidR="002748AA" w:rsidRDefault="00000000">
      <w:pPr>
        <w:pStyle w:val="ListBullet"/>
      </w:pPr>
      <w:r>
        <w:t>Record configuration changes, threshold updates and alert events.</w:t>
      </w:r>
    </w:p>
    <w:p w14:paraId="79FE6E94" w14:textId="77777777" w:rsidR="002748AA" w:rsidRDefault="00000000">
      <w:r>
        <w:t>The database technology is not specified in the supplied presentation. The final implementation may use a suitable cloud database or local server database after comparing cost, availability, connectivity and maintenance requirements.</w:t>
      </w:r>
    </w:p>
    <w:p w14:paraId="30E5174F" w14:textId="77777777" w:rsidR="002748AA" w:rsidRDefault="00000000">
      <w:r>
        <w:br w:type="page"/>
      </w:r>
    </w:p>
    <w:p w14:paraId="5FBBFFB3" w14:textId="77777777" w:rsidR="002748AA" w:rsidRDefault="00000000">
      <w:pPr>
        <w:pStyle w:val="Heading1"/>
      </w:pPr>
      <w:r>
        <w:lastRenderedPageBreak/>
        <w:t>11. DATA PROCESSING AND ALERT LOGIC</w:t>
      </w:r>
    </w:p>
    <w:p w14:paraId="4A4D533D" w14:textId="77777777" w:rsidR="002748AA" w:rsidRDefault="00000000">
      <w:r>
        <w:t>After readings arrive, the analysis stage checks data quality and compares measurements with baseline conditions or validated thresholds. The project presentation describes reducing noise and comparing readings with baseline thresholds before classifying the condition. The analysis should consider the sensor type and the context in which the reading was collected.</w:t>
      </w:r>
    </w:p>
    <w:p w14:paraId="137F2381" w14:textId="77777777" w:rsidR="002748AA" w:rsidRDefault="00000000">
      <w:pPr>
        <w:pStyle w:val="Heading2"/>
      </w:pPr>
      <w:r>
        <w:t>Proposed processing sequence</w:t>
      </w:r>
    </w:p>
    <w:p w14:paraId="0F81C543" w14:textId="77777777" w:rsidR="002748AA" w:rsidRDefault="00000000">
      <w:pPr>
        <w:pStyle w:val="ListNumber"/>
      </w:pPr>
      <w:r>
        <w:t>Receive a reading and check its timestamp, sensor identifier, unit and format.</w:t>
      </w:r>
    </w:p>
    <w:p w14:paraId="00795411" w14:textId="77777777" w:rsidR="002748AA" w:rsidRDefault="00000000">
      <w:pPr>
        <w:pStyle w:val="ListNumber"/>
      </w:pPr>
      <w:r>
        <w:t>Check whether the value is missing, stale or outside the sensor's valid operating range.</w:t>
      </w:r>
    </w:p>
    <w:p w14:paraId="499AB08B" w14:textId="77777777" w:rsidR="002748AA" w:rsidRDefault="00000000">
      <w:pPr>
        <w:pStyle w:val="ListNumber"/>
      </w:pPr>
      <w:r>
        <w:t>Apply an appropriate signal-processing method if required and preserve access to original data where feasible.</w:t>
      </w:r>
    </w:p>
    <w:p w14:paraId="4E73B052" w14:textId="77777777" w:rsidR="002748AA" w:rsidRDefault="00000000">
      <w:pPr>
        <w:pStyle w:val="ListNumber"/>
      </w:pPr>
      <w:r>
        <w:t>Compare the measurement or trend with a documented baseline and approved threshold.</w:t>
      </w:r>
    </w:p>
    <w:p w14:paraId="47400757" w14:textId="77777777" w:rsidR="002748AA" w:rsidRDefault="00000000">
      <w:pPr>
        <w:pStyle w:val="ListNumber"/>
      </w:pPr>
      <w:r>
        <w:t>Consider persistence or repeated readings so that a transient spike does not automatically become a structural diagnosis.</w:t>
      </w:r>
    </w:p>
    <w:p w14:paraId="7E666E5E" w14:textId="77777777" w:rsidR="002748AA" w:rsidRDefault="00000000">
      <w:pPr>
        <w:pStyle w:val="ListNumber"/>
      </w:pPr>
      <w:r>
        <w:t>Assign a Normal, Warning or Critical status according to the configured rules.</w:t>
      </w:r>
    </w:p>
    <w:p w14:paraId="3AA4FD37" w14:textId="77777777" w:rsidR="002748AA" w:rsidRDefault="00000000">
      <w:pPr>
        <w:pStyle w:val="ListNumber"/>
      </w:pPr>
      <w:r>
        <w:t>Store the result and present the reason, timestamp and sensor source on the dashboard.</w:t>
      </w:r>
    </w:p>
    <w:tbl>
      <w:tblPr>
        <w:tblStyle w:val="TableGrid"/>
        <w:tblW w:w="0" w:type="auto"/>
        <w:jc w:val="center"/>
        <w:tblLook w:val="04A0" w:firstRow="1" w:lastRow="0" w:firstColumn="1" w:lastColumn="0" w:noHBand="0" w:noVBand="1"/>
      </w:tblPr>
      <w:tblGrid>
        <w:gridCol w:w="3264"/>
        <w:gridCol w:w="3264"/>
        <w:gridCol w:w="3264"/>
      </w:tblGrid>
      <w:tr w:rsidR="002748AA" w14:paraId="59ADF9D7" w14:textId="77777777">
        <w:trPr>
          <w:jc w:val="center"/>
        </w:trPr>
        <w:tc>
          <w:tcPr>
            <w:tcW w:w="3264" w:type="dxa"/>
            <w:shd w:val="clear" w:color="auto" w:fill="1F4E79"/>
            <w:vAlign w:val="center"/>
          </w:tcPr>
          <w:p w14:paraId="66930490" w14:textId="77777777" w:rsidR="002748AA" w:rsidRDefault="00000000">
            <w:r>
              <w:rPr>
                <w:b/>
                <w:color w:val="FFFFFF"/>
              </w:rPr>
              <w:t>Status</w:t>
            </w:r>
          </w:p>
        </w:tc>
        <w:tc>
          <w:tcPr>
            <w:tcW w:w="3264" w:type="dxa"/>
            <w:shd w:val="clear" w:color="auto" w:fill="1F4E79"/>
            <w:vAlign w:val="center"/>
          </w:tcPr>
          <w:p w14:paraId="3123037F" w14:textId="77777777" w:rsidR="002748AA" w:rsidRDefault="00000000">
            <w:r>
              <w:rPr>
                <w:b/>
                <w:color w:val="FFFFFF"/>
              </w:rPr>
              <w:t>Meaning in this project concept</w:t>
            </w:r>
          </w:p>
        </w:tc>
        <w:tc>
          <w:tcPr>
            <w:tcW w:w="3264" w:type="dxa"/>
            <w:shd w:val="clear" w:color="auto" w:fill="1F4E79"/>
            <w:vAlign w:val="center"/>
          </w:tcPr>
          <w:p w14:paraId="2749EA4B" w14:textId="77777777" w:rsidR="002748AA" w:rsidRDefault="00000000">
            <w:r>
              <w:rPr>
                <w:b/>
                <w:color w:val="FFFFFF"/>
              </w:rPr>
              <w:t>Suggested response</w:t>
            </w:r>
          </w:p>
        </w:tc>
      </w:tr>
      <w:tr w:rsidR="002748AA" w14:paraId="554FE9CA" w14:textId="77777777">
        <w:trPr>
          <w:jc w:val="center"/>
        </w:trPr>
        <w:tc>
          <w:tcPr>
            <w:tcW w:w="3264" w:type="dxa"/>
            <w:vAlign w:val="center"/>
          </w:tcPr>
          <w:p w14:paraId="02568899" w14:textId="77777777" w:rsidR="002748AA" w:rsidRDefault="00000000">
            <w:r>
              <w:t>Normal</w:t>
            </w:r>
          </w:p>
        </w:tc>
        <w:tc>
          <w:tcPr>
            <w:tcW w:w="3264" w:type="dxa"/>
            <w:vAlign w:val="center"/>
          </w:tcPr>
          <w:p w14:paraId="4CC300BE" w14:textId="77777777" w:rsidR="002748AA" w:rsidRDefault="00000000">
            <w:r>
              <w:t>No configured abnormal condition is currently detected</w:t>
            </w:r>
          </w:p>
        </w:tc>
        <w:tc>
          <w:tcPr>
            <w:tcW w:w="3264" w:type="dxa"/>
            <w:vAlign w:val="center"/>
          </w:tcPr>
          <w:p w14:paraId="7000447A" w14:textId="77777777" w:rsidR="002748AA" w:rsidRDefault="00000000">
            <w:r>
              <w:t>Continue monitoring</w:t>
            </w:r>
          </w:p>
        </w:tc>
      </w:tr>
      <w:tr w:rsidR="002748AA" w14:paraId="6335600C" w14:textId="77777777">
        <w:trPr>
          <w:jc w:val="center"/>
        </w:trPr>
        <w:tc>
          <w:tcPr>
            <w:tcW w:w="3264" w:type="dxa"/>
            <w:vAlign w:val="center"/>
          </w:tcPr>
          <w:p w14:paraId="75C8D2C1" w14:textId="77777777" w:rsidR="002748AA" w:rsidRDefault="00000000">
            <w:r>
              <w:t>Warning</w:t>
            </w:r>
          </w:p>
        </w:tc>
        <w:tc>
          <w:tcPr>
            <w:tcW w:w="3264" w:type="dxa"/>
            <w:vAlign w:val="center"/>
          </w:tcPr>
          <w:p w14:paraId="344A374A" w14:textId="77777777" w:rsidR="002748AA" w:rsidRDefault="00000000">
            <w:r>
              <w:t>An unusual reading or trend needs attention</w:t>
            </w:r>
          </w:p>
        </w:tc>
        <w:tc>
          <w:tcPr>
            <w:tcW w:w="3264" w:type="dxa"/>
            <w:vAlign w:val="center"/>
          </w:tcPr>
          <w:p w14:paraId="1E37F16B" w14:textId="77777777" w:rsidR="002748AA" w:rsidRDefault="00000000">
            <w:r>
              <w:t>Review the trend and check sensor/data quality</w:t>
            </w:r>
          </w:p>
        </w:tc>
      </w:tr>
      <w:tr w:rsidR="002748AA" w14:paraId="1756E82B" w14:textId="77777777">
        <w:trPr>
          <w:jc w:val="center"/>
        </w:trPr>
        <w:tc>
          <w:tcPr>
            <w:tcW w:w="3264" w:type="dxa"/>
            <w:vAlign w:val="center"/>
          </w:tcPr>
          <w:p w14:paraId="11B2A5D2" w14:textId="77777777" w:rsidR="002748AA" w:rsidRDefault="00000000">
            <w:r>
              <w:t>Critical</w:t>
            </w:r>
          </w:p>
        </w:tc>
        <w:tc>
          <w:tcPr>
            <w:tcW w:w="3264" w:type="dxa"/>
            <w:vAlign w:val="center"/>
          </w:tcPr>
          <w:p w14:paraId="0D902DA1" w14:textId="77777777" w:rsidR="002748AA" w:rsidRDefault="00000000">
            <w:r>
              <w:t>A configured critical condition has been reached</w:t>
            </w:r>
          </w:p>
        </w:tc>
        <w:tc>
          <w:tcPr>
            <w:tcW w:w="3264" w:type="dxa"/>
            <w:vAlign w:val="center"/>
          </w:tcPr>
          <w:p w14:paraId="6F331FC6" w14:textId="77777777" w:rsidR="002748AA" w:rsidRDefault="00000000">
            <w:r>
              <w:t>Prompt inspection or escalation according to the approved response plan</w:t>
            </w:r>
          </w:p>
        </w:tc>
      </w:tr>
    </w:tbl>
    <w:p w14:paraId="7C156932" w14:textId="77777777" w:rsidR="002748AA" w:rsidRDefault="002748AA"/>
    <w:p w14:paraId="5C71B07A" w14:textId="77777777" w:rsidR="002748AA" w:rsidRDefault="00000000">
      <w:r>
        <w:t>The presentation gives an illustrative example in which a rising sensor value crossing a warning threshold triggers an alert. Actual thresholds, persistence rules and escalation procedures are not supplied and must be established for the monitored bridge. A status label is an aid to decision-making, not proof of damage or safety.</w:t>
      </w:r>
    </w:p>
    <w:p w14:paraId="108C2857" w14:textId="77777777" w:rsidR="002748AA" w:rsidRDefault="00000000">
      <w:r>
        <w:br w:type="page"/>
      </w:r>
    </w:p>
    <w:p w14:paraId="6BF45A49" w14:textId="77777777" w:rsidR="002748AA" w:rsidRDefault="00000000">
      <w:pPr>
        <w:pStyle w:val="Heading1"/>
      </w:pPr>
      <w:r>
        <w:lastRenderedPageBreak/>
        <w:t>12. DASHBOARD AND USER INTERACTION</w:t>
      </w:r>
    </w:p>
    <w:p w14:paraId="183883B4" w14:textId="77777777" w:rsidR="002748AA" w:rsidRDefault="00000000">
      <w:r>
        <w:t>A remote dashboard makes measurements accessible to the people responsible for monitoring and maintenance planning. It should communicate the current status clearly while allowing users to inspect the underlying data. A dashboard that displays only a single colour or number can hide context; trends, timestamps and sensor identity are important for interpreting alerts.</w:t>
      </w:r>
    </w:p>
    <w:p w14:paraId="4B215A7F" w14:textId="77777777" w:rsidR="002748AA" w:rsidRDefault="00000000">
      <w:pPr>
        <w:pStyle w:val="Heading2"/>
      </w:pPr>
      <w:r>
        <w:t>Recommended dashboard elements</w:t>
      </w:r>
    </w:p>
    <w:p w14:paraId="59998643" w14:textId="77777777" w:rsidR="002748AA" w:rsidRDefault="00000000">
      <w:pPr>
        <w:pStyle w:val="ListBullet"/>
      </w:pPr>
      <w:r>
        <w:t>Overall monitoring status with Normal, Warning or Critical labels.</w:t>
      </w:r>
    </w:p>
    <w:p w14:paraId="71C0A728" w14:textId="77777777" w:rsidR="002748AA" w:rsidRDefault="00000000">
      <w:pPr>
        <w:pStyle w:val="ListBullet"/>
      </w:pPr>
      <w:r>
        <w:t>Latest value, unit, timestamp and sensor identifier for each parameter.</w:t>
      </w:r>
    </w:p>
    <w:p w14:paraId="06D99C2D" w14:textId="77777777" w:rsidR="002748AA" w:rsidRDefault="00000000">
      <w:pPr>
        <w:pStyle w:val="ListBullet"/>
      </w:pPr>
      <w:r>
        <w:t>Trend charts covering a selectable historical time range.</w:t>
      </w:r>
    </w:p>
    <w:p w14:paraId="65491A86" w14:textId="77777777" w:rsidR="002748AA" w:rsidRDefault="00000000">
      <w:pPr>
        <w:pStyle w:val="ListBullet"/>
      </w:pPr>
      <w:r>
        <w:t>Alerts showing trigger time, rule, measured value and source sensor.</w:t>
      </w:r>
    </w:p>
    <w:p w14:paraId="408B7F04" w14:textId="77777777" w:rsidR="002748AA" w:rsidRDefault="00000000">
      <w:pPr>
        <w:pStyle w:val="ListBullet"/>
      </w:pPr>
      <w:r>
        <w:t>Communication status and the age of the latest received reading.</w:t>
      </w:r>
    </w:p>
    <w:p w14:paraId="42948B5A" w14:textId="77777777" w:rsidR="002748AA" w:rsidRDefault="00000000">
      <w:pPr>
        <w:pStyle w:val="ListBullet"/>
      </w:pPr>
      <w:r>
        <w:t>Data-quality indicators for missing, stale or suspect readings.</w:t>
      </w:r>
    </w:p>
    <w:p w14:paraId="57B2DFCC" w14:textId="77777777" w:rsidR="002748AA" w:rsidRDefault="00000000">
      <w:pPr>
        <w:pStyle w:val="ListBullet"/>
      </w:pPr>
      <w:r>
        <w:t>Filters by bridge location, sensor and parameter.</w:t>
      </w:r>
    </w:p>
    <w:p w14:paraId="044088BA" w14:textId="77777777" w:rsidR="002748AA" w:rsidRDefault="00000000">
      <w:pPr>
        <w:pStyle w:val="ListBullet"/>
      </w:pPr>
      <w:r>
        <w:t>An event history showing when alerts were created, acknowledged or cleared.</w:t>
      </w:r>
    </w:p>
    <w:p w14:paraId="3ACA0576" w14:textId="77777777" w:rsidR="002748AA" w:rsidRDefault="00000000">
      <w:pPr>
        <w:pStyle w:val="Heading2"/>
      </w:pPr>
      <w:r>
        <w:t>Alert presentation</w:t>
      </w:r>
    </w:p>
    <w:p w14:paraId="73405B0D" w14:textId="77777777" w:rsidR="002748AA" w:rsidRDefault="00000000">
      <w:r>
        <w:t>An alert should explain what was observed rather than merely showing that an alert exists. For example, a useful message could identify the sensor, parameter, reading, threshold rule and time. The wording should avoid declaring the bridge unsafe based only on a sensor reading. It should direct the user to follow the agreed inspection and escalation procedure.</w:t>
      </w:r>
    </w:p>
    <w:p w14:paraId="06F2041A" w14:textId="77777777" w:rsidR="002748AA" w:rsidRDefault="00000000">
      <w:r>
        <w:t>The dashboard should be usable on a desktop and, where required, a mobile device. Access should be limited to authorized users, and important changes to thresholds or configurations should be logged.</w:t>
      </w:r>
    </w:p>
    <w:p w14:paraId="0D940F06" w14:textId="77777777" w:rsidR="002748AA" w:rsidRDefault="00000000">
      <w:r>
        <w:br w:type="page"/>
      </w:r>
    </w:p>
    <w:p w14:paraId="041107CA" w14:textId="77777777" w:rsidR="002748AA" w:rsidRDefault="00000000">
      <w:pPr>
        <w:pStyle w:val="Heading1"/>
      </w:pPr>
      <w:r>
        <w:lastRenderedPageBreak/>
        <w:t>13. OPERATING WORKFLOW</w:t>
      </w:r>
    </w:p>
    <w:p w14:paraId="1C64831D" w14:textId="77777777" w:rsidR="002748AA" w:rsidRDefault="00000000">
      <w:r>
        <w:t>The operating workflow follows the pipeline summarized in the presentation: Measure, Transmit, Analyse, Classify and Notify. Each stage should have a clear input, output and failure-handling behaviour.</w:t>
      </w:r>
    </w:p>
    <w:p w14:paraId="5706A1E3" w14:textId="77777777" w:rsidR="002748AA" w:rsidRDefault="00000000">
      <w:pPr>
        <w:pStyle w:val="ListNumber"/>
      </w:pPr>
      <w:r>
        <w:t>Measurement: sensors capture structural or environmental values at the configured interval.</w:t>
      </w:r>
    </w:p>
    <w:p w14:paraId="347D5DB4" w14:textId="77777777" w:rsidR="002748AA" w:rsidRDefault="00000000">
      <w:pPr>
        <w:pStyle w:val="ListNumber"/>
      </w:pPr>
      <w:r>
        <w:t>Local preparation: the controller reads and formats measurements and checks basic validity.</w:t>
      </w:r>
    </w:p>
    <w:p w14:paraId="48808CDF" w14:textId="77777777" w:rsidR="002748AA" w:rsidRDefault="00000000">
      <w:pPr>
        <w:pStyle w:val="ListNumber"/>
      </w:pPr>
      <w:r>
        <w:t>Transmission: readings are sent through Wi-Fi, LoRa or another selected link.</w:t>
      </w:r>
    </w:p>
    <w:p w14:paraId="06A90F9F" w14:textId="77777777" w:rsidR="002748AA" w:rsidRDefault="00000000">
      <w:pPr>
        <w:pStyle w:val="ListNumber"/>
      </w:pPr>
      <w:r>
        <w:t>Reception and storage: the server validates the message and records it with relevant metadata.</w:t>
      </w:r>
    </w:p>
    <w:p w14:paraId="1EC8FA9D" w14:textId="77777777" w:rsidR="002748AA" w:rsidRDefault="00000000">
      <w:pPr>
        <w:pStyle w:val="ListNumber"/>
      </w:pPr>
      <w:r>
        <w:t>Analysis: the platform compares the new data with baselines, thresholds and recent trends.</w:t>
      </w:r>
    </w:p>
    <w:p w14:paraId="1F432730" w14:textId="77777777" w:rsidR="002748AA" w:rsidRDefault="00000000">
      <w:pPr>
        <w:pStyle w:val="ListNumber"/>
      </w:pPr>
      <w:r>
        <w:t>Classification: the system assigns Normal, Warning or Critical status according to documented rules.</w:t>
      </w:r>
    </w:p>
    <w:p w14:paraId="6E432138" w14:textId="77777777" w:rsidR="002748AA" w:rsidRDefault="00000000">
      <w:pPr>
        <w:pStyle w:val="ListNumber"/>
      </w:pPr>
      <w:r>
        <w:t>Notification: dashboard indicators or notifications make a potential issue visible to the responsible users.</w:t>
      </w:r>
    </w:p>
    <w:p w14:paraId="205E57CF" w14:textId="77777777" w:rsidR="002748AA" w:rsidRDefault="00000000">
      <w:pPr>
        <w:pStyle w:val="ListNumber"/>
      </w:pPr>
      <w:r>
        <w:t>Review: an authorized person checks the reading, data quality, history and site context.</w:t>
      </w:r>
    </w:p>
    <w:p w14:paraId="5E5B5A6B" w14:textId="77777777" w:rsidR="002748AA" w:rsidRDefault="00000000">
      <w:pPr>
        <w:pStyle w:val="ListNumber"/>
      </w:pPr>
      <w:r>
        <w:t>Follow-up: where needed, the team arranges further inspection and records the outcome.</w:t>
      </w:r>
    </w:p>
    <w:p w14:paraId="71A899E1" w14:textId="77777777" w:rsidR="002748AA" w:rsidRDefault="00000000">
      <w:pPr>
        <w:pStyle w:val="Heading2"/>
      </w:pPr>
      <w:r>
        <w:t>Example scenario</w:t>
      </w:r>
    </w:p>
    <w:p w14:paraId="6C2432DD" w14:textId="77777777" w:rsidR="002748AA" w:rsidRDefault="00000000">
      <w:r>
        <w:t>Suppose a vibration sensor reports a value that rises above its configured warning threshold. The platform first checks that the reading is valid and recent. It then records the measurement, compares it with the configured rule and displays a Warning status if the condition is met. The responsible user reviews the time series and other relevant readings. If the condition persists or the approved response plan requires it, the user arranges further inspection. This is an illustrative workflow, not a report of an actual field test.</w:t>
      </w:r>
    </w:p>
    <w:p w14:paraId="43C0384E" w14:textId="77777777" w:rsidR="002748AA" w:rsidRDefault="00000000">
      <w:r>
        <w:t>If data transmission stops, the system should indicate that readings are unavailable or stale. It should not classify missing data as Normal.</w:t>
      </w:r>
    </w:p>
    <w:p w14:paraId="403CD117" w14:textId="77777777" w:rsidR="002748AA" w:rsidRDefault="00000000">
      <w:r>
        <w:br w:type="page"/>
      </w:r>
    </w:p>
    <w:p w14:paraId="782E4781" w14:textId="77777777" w:rsidR="002748AA" w:rsidRDefault="00000000">
      <w:pPr>
        <w:pStyle w:val="Heading1"/>
      </w:pPr>
      <w:r>
        <w:lastRenderedPageBreak/>
        <w:t>14. FUNCTIONAL REQUIREMENTS</w:t>
      </w:r>
    </w:p>
    <w:p w14:paraId="227A0C23" w14:textId="77777777" w:rsidR="002748AA" w:rsidRDefault="00000000">
      <w:r>
        <w:t>Functional requirements describe what the system is expected to do. The following requirements are proposed from the architecture and workflow described in the project presentation.</w:t>
      </w:r>
    </w:p>
    <w:tbl>
      <w:tblPr>
        <w:tblStyle w:val="TableGrid"/>
        <w:tblW w:w="0" w:type="auto"/>
        <w:jc w:val="center"/>
        <w:tblLook w:val="04A0" w:firstRow="1" w:lastRow="0" w:firstColumn="1" w:lastColumn="0" w:noHBand="0" w:noVBand="1"/>
      </w:tblPr>
      <w:tblGrid>
        <w:gridCol w:w="3264"/>
        <w:gridCol w:w="3264"/>
        <w:gridCol w:w="3264"/>
      </w:tblGrid>
      <w:tr w:rsidR="002748AA" w14:paraId="2BBBDBA1" w14:textId="77777777">
        <w:trPr>
          <w:jc w:val="center"/>
        </w:trPr>
        <w:tc>
          <w:tcPr>
            <w:tcW w:w="3264" w:type="dxa"/>
            <w:shd w:val="clear" w:color="auto" w:fill="1F4E79"/>
            <w:vAlign w:val="center"/>
          </w:tcPr>
          <w:p w14:paraId="3F306053" w14:textId="77777777" w:rsidR="002748AA" w:rsidRDefault="00000000">
            <w:r>
              <w:rPr>
                <w:b/>
                <w:color w:val="FFFFFF"/>
              </w:rPr>
              <w:t>ID</w:t>
            </w:r>
          </w:p>
        </w:tc>
        <w:tc>
          <w:tcPr>
            <w:tcW w:w="3264" w:type="dxa"/>
            <w:shd w:val="clear" w:color="auto" w:fill="1F4E79"/>
            <w:vAlign w:val="center"/>
          </w:tcPr>
          <w:p w14:paraId="3DEC202D" w14:textId="77777777" w:rsidR="002748AA" w:rsidRDefault="00000000">
            <w:r>
              <w:rPr>
                <w:b/>
                <w:color w:val="FFFFFF"/>
              </w:rPr>
              <w:t>Requirement</w:t>
            </w:r>
          </w:p>
        </w:tc>
        <w:tc>
          <w:tcPr>
            <w:tcW w:w="3264" w:type="dxa"/>
            <w:shd w:val="clear" w:color="auto" w:fill="1F4E79"/>
            <w:vAlign w:val="center"/>
          </w:tcPr>
          <w:p w14:paraId="269B37E4" w14:textId="77777777" w:rsidR="002748AA" w:rsidRDefault="00000000">
            <w:r>
              <w:rPr>
                <w:b/>
                <w:color w:val="FFFFFF"/>
              </w:rPr>
              <w:t>Acceptance indication</w:t>
            </w:r>
          </w:p>
        </w:tc>
      </w:tr>
      <w:tr w:rsidR="002748AA" w14:paraId="57592DD1" w14:textId="77777777">
        <w:trPr>
          <w:jc w:val="center"/>
        </w:trPr>
        <w:tc>
          <w:tcPr>
            <w:tcW w:w="3264" w:type="dxa"/>
            <w:vAlign w:val="center"/>
          </w:tcPr>
          <w:p w14:paraId="60E572FF" w14:textId="77777777" w:rsidR="002748AA" w:rsidRDefault="00000000">
            <w:r>
              <w:t>FR-01</w:t>
            </w:r>
          </w:p>
        </w:tc>
        <w:tc>
          <w:tcPr>
            <w:tcW w:w="3264" w:type="dxa"/>
            <w:vAlign w:val="center"/>
          </w:tcPr>
          <w:p w14:paraId="5D7993BA" w14:textId="77777777" w:rsidR="002748AA" w:rsidRDefault="00000000">
            <w:r>
              <w:t>Acquire readings from configured sensors</w:t>
            </w:r>
          </w:p>
        </w:tc>
        <w:tc>
          <w:tcPr>
            <w:tcW w:w="3264" w:type="dxa"/>
            <w:vAlign w:val="center"/>
          </w:tcPr>
          <w:p w14:paraId="1C252069" w14:textId="77777777" w:rsidR="002748AA" w:rsidRDefault="00000000">
            <w:r>
              <w:t>A reading is associated with the correct sensor and parameter</w:t>
            </w:r>
          </w:p>
        </w:tc>
      </w:tr>
      <w:tr w:rsidR="002748AA" w14:paraId="5FE61236" w14:textId="77777777">
        <w:trPr>
          <w:jc w:val="center"/>
        </w:trPr>
        <w:tc>
          <w:tcPr>
            <w:tcW w:w="3264" w:type="dxa"/>
            <w:vAlign w:val="center"/>
          </w:tcPr>
          <w:p w14:paraId="133F8451" w14:textId="77777777" w:rsidR="002748AA" w:rsidRDefault="00000000">
            <w:r>
              <w:t>FR-02</w:t>
            </w:r>
          </w:p>
        </w:tc>
        <w:tc>
          <w:tcPr>
            <w:tcW w:w="3264" w:type="dxa"/>
            <w:vAlign w:val="center"/>
          </w:tcPr>
          <w:p w14:paraId="06C3E5A8" w14:textId="77777777" w:rsidR="002748AA" w:rsidRDefault="00000000">
            <w:r>
              <w:t>Prepare measurement records</w:t>
            </w:r>
          </w:p>
        </w:tc>
        <w:tc>
          <w:tcPr>
            <w:tcW w:w="3264" w:type="dxa"/>
            <w:vAlign w:val="center"/>
          </w:tcPr>
          <w:p w14:paraId="244E036C" w14:textId="77777777" w:rsidR="002748AA" w:rsidRDefault="00000000">
            <w:r>
              <w:t>Records contain required fields such as value, unit and timestamp where available</w:t>
            </w:r>
          </w:p>
        </w:tc>
      </w:tr>
      <w:tr w:rsidR="002748AA" w14:paraId="0BC07FF3" w14:textId="77777777">
        <w:trPr>
          <w:jc w:val="center"/>
        </w:trPr>
        <w:tc>
          <w:tcPr>
            <w:tcW w:w="3264" w:type="dxa"/>
            <w:vAlign w:val="center"/>
          </w:tcPr>
          <w:p w14:paraId="18558281" w14:textId="77777777" w:rsidR="002748AA" w:rsidRDefault="00000000">
            <w:r>
              <w:t>FR-03</w:t>
            </w:r>
          </w:p>
        </w:tc>
        <w:tc>
          <w:tcPr>
            <w:tcW w:w="3264" w:type="dxa"/>
            <w:vAlign w:val="center"/>
          </w:tcPr>
          <w:p w14:paraId="237C3D05" w14:textId="77777777" w:rsidR="002748AA" w:rsidRDefault="00000000">
            <w:r>
              <w:t>Transmit readings wirelessly</w:t>
            </w:r>
          </w:p>
        </w:tc>
        <w:tc>
          <w:tcPr>
            <w:tcW w:w="3264" w:type="dxa"/>
            <w:vAlign w:val="center"/>
          </w:tcPr>
          <w:p w14:paraId="703DBE75" w14:textId="77777777" w:rsidR="002748AA" w:rsidRDefault="00000000">
            <w:r>
              <w:t>The receiver obtains correctly formatted test messages</w:t>
            </w:r>
          </w:p>
        </w:tc>
      </w:tr>
      <w:tr w:rsidR="002748AA" w14:paraId="47EC47EC" w14:textId="77777777">
        <w:trPr>
          <w:jc w:val="center"/>
        </w:trPr>
        <w:tc>
          <w:tcPr>
            <w:tcW w:w="3264" w:type="dxa"/>
            <w:vAlign w:val="center"/>
          </w:tcPr>
          <w:p w14:paraId="72F9410D" w14:textId="77777777" w:rsidR="002748AA" w:rsidRDefault="00000000">
            <w:r>
              <w:t>FR-04</w:t>
            </w:r>
          </w:p>
        </w:tc>
        <w:tc>
          <w:tcPr>
            <w:tcW w:w="3264" w:type="dxa"/>
            <w:vAlign w:val="center"/>
          </w:tcPr>
          <w:p w14:paraId="5F417D44" w14:textId="77777777" w:rsidR="002748AA" w:rsidRDefault="00000000">
            <w:r>
              <w:t>Validate incoming data</w:t>
            </w:r>
          </w:p>
        </w:tc>
        <w:tc>
          <w:tcPr>
            <w:tcW w:w="3264" w:type="dxa"/>
            <w:vAlign w:val="center"/>
          </w:tcPr>
          <w:p w14:paraId="6E6F891E" w14:textId="77777777" w:rsidR="002748AA" w:rsidRDefault="00000000">
            <w:r>
              <w:t>Malformed or invalid readings are flagged rather than treated as valid</w:t>
            </w:r>
          </w:p>
        </w:tc>
      </w:tr>
      <w:tr w:rsidR="002748AA" w14:paraId="4081E626" w14:textId="77777777">
        <w:trPr>
          <w:jc w:val="center"/>
        </w:trPr>
        <w:tc>
          <w:tcPr>
            <w:tcW w:w="3264" w:type="dxa"/>
            <w:vAlign w:val="center"/>
          </w:tcPr>
          <w:p w14:paraId="4E9004AC" w14:textId="77777777" w:rsidR="002748AA" w:rsidRDefault="00000000">
            <w:r>
              <w:t>FR-05</w:t>
            </w:r>
          </w:p>
        </w:tc>
        <w:tc>
          <w:tcPr>
            <w:tcW w:w="3264" w:type="dxa"/>
            <w:vAlign w:val="center"/>
          </w:tcPr>
          <w:p w14:paraId="06100F75" w14:textId="77777777" w:rsidR="002748AA" w:rsidRDefault="00000000">
            <w:r>
              <w:t>Store current and historical readings</w:t>
            </w:r>
          </w:p>
        </w:tc>
        <w:tc>
          <w:tcPr>
            <w:tcW w:w="3264" w:type="dxa"/>
            <w:vAlign w:val="center"/>
          </w:tcPr>
          <w:p w14:paraId="312DAE3B" w14:textId="77777777" w:rsidR="002748AA" w:rsidRDefault="00000000">
            <w:r>
              <w:t>Stored records can be retrieved for a defined time range</w:t>
            </w:r>
          </w:p>
        </w:tc>
      </w:tr>
      <w:tr w:rsidR="002748AA" w14:paraId="46C2AA50" w14:textId="77777777">
        <w:trPr>
          <w:jc w:val="center"/>
        </w:trPr>
        <w:tc>
          <w:tcPr>
            <w:tcW w:w="3264" w:type="dxa"/>
            <w:vAlign w:val="center"/>
          </w:tcPr>
          <w:p w14:paraId="52671C0A" w14:textId="77777777" w:rsidR="002748AA" w:rsidRDefault="00000000">
            <w:r>
              <w:t>FR-06</w:t>
            </w:r>
          </w:p>
        </w:tc>
        <w:tc>
          <w:tcPr>
            <w:tcW w:w="3264" w:type="dxa"/>
            <w:vAlign w:val="center"/>
          </w:tcPr>
          <w:p w14:paraId="58AB9C79" w14:textId="77777777" w:rsidR="002748AA" w:rsidRDefault="00000000">
            <w:r>
              <w:t>Compare readings with configured rules</w:t>
            </w:r>
          </w:p>
        </w:tc>
        <w:tc>
          <w:tcPr>
            <w:tcW w:w="3264" w:type="dxa"/>
            <w:vAlign w:val="center"/>
          </w:tcPr>
          <w:p w14:paraId="4A9EBCED" w14:textId="77777777" w:rsidR="002748AA" w:rsidRDefault="00000000">
            <w:r>
              <w:t>Test values produce the expected rule outcome</w:t>
            </w:r>
          </w:p>
        </w:tc>
      </w:tr>
      <w:tr w:rsidR="002748AA" w14:paraId="0EC4D07C" w14:textId="77777777">
        <w:trPr>
          <w:jc w:val="center"/>
        </w:trPr>
        <w:tc>
          <w:tcPr>
            <w:tcW w:w="3264" w:type="dxa"/>
            <w:vAlign w:val="center"/>
          </w:tcPr>
          <w:p w14:paraId="350C8D37" w14:textId="77777777" w:rsidR="002748AA" w:rsidRDefault="00000000">
            <w:r>
              <w:t>FR-07</w:t>
            </w:r>
          </w:p>
        </w:tc>
        <w:tc>
          <w:tcPr>
            <w:tcW w:w="3264" w:type="dxa"/>
            <w:vAlign w:val="center"/>
          </w:tcPr>
          <w:p w14:paraId="3D923BC4" w14:textId="77777777" w:rsidR="002748AA" w:rsidRDefault="00000000">
            <w:r>
              <w:t>Classify condition status</w:t>
            </w:r>
          </w:p>
        </w:tc>
        <w:tc>
          <w:tcPr>
            <w:tcW w:w="3264" w:type="dxa"/>
            <w:vAlign w:val="center"/>
          </w:tcPr>
          <w:p w14:paraId="2E0B9E4E" w14:textId="77777777" w:rsidR="002748AA" w:rsidRDefault="00000000">
            <w:r>
              <w:t>Normal, Warning and Critical are displayed according to configured logic</w:t>
            </w:r>
          </w:p>
        </w:tc>
      </w:tr>
      <w:tr w:rsidR="002748AA" w14:paraId="4C1AA15A" w14:textId="77777777">
        <w:trPr>
          <w:jc w:val="center"/>
        </w:trPr>
        <w:tc>
          <w:tcPr>
            <w:tcW w:w="3264" w:type="dxa"/>
            <w:vAlign w:val="center"/>
          </w:tcPr>
          <w:p w14:paraId="2F7ED6BA" w14:textId="77777777" w:rsidR="002748AA" w:rsidRDefault="00000000">
            <w:r>
              <w:t>FR-08</w:t>
            </w:r>
          </w:p>
        </w:tc>
        <w:tc>
          <w:tcPr>
            <w:tcW w:w="3264" w:type="dxa"/>
            <w:vAlign w:val="center"/>
          </w:tcPr>
          <w:p w14:paraId="30006175" w14:textId="77777777" w:rsidR="002748AA" w:rsidRDefault="00000000">
            <w:r>
              <w:t>Display readings and trends</w:t>
            </w:r>
          </w:p>
        </w:tc>
        <w:tc>
          <w:tcPr>
            <w:tcW w:w="3264" w:type="dxa"/>
            <w:vAlign w:val="center"/>
          </w:tcPr>
          <w:p w14:paraId="19A78EB6" w14:textId="77777777" w:rsidR="002748AA" w:rsidRDefault="00000000">
            <w:r>
              <w:t>Users can identify latest values and review historical changes</w:t>
            </w:r>
          </w:p>
        </w:tc>
      </w:tr>
      <w:tr w:rsidR="002748AA" w14:paraId="13B1143F" w14:textId="77777777">
        <w:trPr>
          <w:jc w:val="center"/>
        </w:trPr>
        <w:tc>
          <w:tcPr>
            <w:tcW w:w="3264" w:type="dxa"/>
            <w:vAlign w:val="center"/>
          </w:tcPr>
          <w:p w14:paraId="34ACCD3E" w14:textId="77777777" w:rsidR="002748AA" w:rsidRDefault="00000000">
            <w:r>
              <w:t>FR-09</w:t>
            </w:r>
          </w:p>
        </w:tc>
        <w:tc>
          <w:tcPr>
            <w:tcW w:w="3264" w:type="dxa"/>
            <w:vAlign w:val="center"/>
          </w:tcPr>
          <w:p w14:paraId="644A8B4E" w14:textId="77777777" w:rsidR="002748AA" w:rsidRDefault="00000000">
            <w:r>
              <w:t>Show alerts and event history</w:t>
            </w:r>
          </w:p>
        </w:tc>
        <w:tc>
          <w:tcPr>
            <w:tcW w:w="3264" w:type="dxa"/>
            <w:vAlign w:val="center"/>
          </w:tcPr>
          <w:p w14:paraId="1ACF09A1" w14:textId="77777777" w:rsidR="002748AA" w:rsidRDefault="00000000">
            <w:r>
              <w:t>A triggered test alert is recorded with its reason and time</w:t>
            </w:r>
          </w:p>
        </w:tc>
      </w:tr>
      <w:tr w:rsidR="002748AA" w14:paraId="15C0111B" w14:textId="77777777">
        <w:trPr>
          <w:jc w:val="center"/>
        </w:trPr>
        <w:tc>
          <w:tcPr>
            <w:tcW w:w="3264" w:type="dxa"/>
            <w:vAlign w:val="center"/>
          </w:tcPr>
          <w:p w14:paraId="0B62758E" w14:textId="77777777" w:rsidR="002748AA" w:rsidRDefault="00000000">
            <w:r>
              <w:t>FR-10</w:t>
            </w:r>
          </w:p>
        </w:tc>
        <w:tc>
          <w:tcPr>
            <w:tcW w:w="3264" w:type="dxa"/>
            <w:vAlign w:val="center"/>
          </w:tcPr>
          <w:p w14:paraId="5B4472B2" w14:textId="77777777" w:rsidR="002748AA" w:rsidRDefault="00000000">
            <w:r>
              <w:t>Indicate missing or stale data</w:t>
            </w:r>
          </w:p>
        </w:tc>
        <w:tc>
          <w:tcPr>
            <w:tcW w:w="3264" w:type="dxa"/>
            <w:vAlign w:val="center"/>
          </w:tcPr>
          <w:p w14:paraId="6BF0F3A6" w14:textId="77777777" w:rsidR="002748AA" w:rsidRDefault="00000000">
            <w:r>
              <w:t>The dashboard does not present old readings as current</w:t>
            </w:r>
          </w:p>
        </w:tc>
      </w:tr>
    </w:tbl>
    <w:p w14:paraId="045CFE92" w14:textId="77777777" w:rsidR="002748AA" w:rsidRDefault="002748AA"/>
    <w:p w14:paraId="7E9EDEA2" w14:textId="77777777" w:rsidR="002748AA" w:rsidRDefault="00000000">
      <w:r>
        <w:t>These requirements form a proposed verification checklist. They should be refined with the project supervisor and the responsible engineering stakeholders before implementation.</w:t>
      </w:r>
    </w:p>
    <w:p w14:paraId="2FCFE483" w14:textId="77777777" w:rsidR="002748AA" w:rsidRDefault="00000000">
      <w:r>
        <w:br w:type="page"/>
      </w:r>
    </w:p>
    <w:p w14:paraId="557E5293" w14:textId="77777777" w:rsidR="002748AA" w:rsidRDefault="00000000">
      <w:pPr>
        <w:pStyle w:val="Heading1"/>
      </w:pPr>
      <w:r>
        <w:lastRenderedPageBreak/>
        <w:t>15. NON-FUNCTIONAL REQUIREMENTS</w:t>
      </w:r>
    </w:p>
    <w:p w14:paraId="6A32BB33" w14:textId="77777777" w:rsidR="002748AA" w:rsidRDefault="00000000">
      <w:r>
        <w:t>Non-functional requirements describe the quality attributes that make a monitoring system dependable and usable. They should be considered alongside the functional behaviour.</w:t>
      </w:r>
    </w:p>
    <w:tbl>
      <w:tblPr>
        <w:tblStyle w:val="TableGrid"/>
        <w:tblW w:w="0" w:type="auto"/>
        <w:jc w:val="center"/>
        <w:tblLook w:val="04A0" w:firstRow="1" w:lastRow="0" w:firstColumn="1" w:lastColumn="0" w:noHBand="0" w:noVBand="1"/>
      </w:tblPr>
      <w:tblGrid>
        <w:gridCol w:w="4896"/>
        <w:gridCol w:w="4896"/>
      </w:tblGrid>
      <w:tr w:rsidR="002748AA" w14:paraId="498BBF00" w14:textId="77777777">
        <w:trPr>
          <w:jc w:val="center"/>
        </w:trPr>
        <w:tc>
          <w:tcPr>
            <w:tcW w:w="4896" w:type="dxa"/>
            <w:shd w:val="clear" w:color="auto" w:fill="1F4E79"/>
            <w:vAlign w:val="center"/>
          </w:tcPr>
          <w:p w14:paraId="37447FA6" w14:textId="77777777" w:rsidR="002748AA" w:rsidRDefault="00000000">
            <w:r>
              <w:rPr>
                <w:b/>
                <w:color w:val="FFFFFF"/>
              </w:rPr>
              <w:t>Quality attribute</w:t>
            </w:r>
          </w:p>
        </w:tc>
        <w:tc>
          <w:tcPr>
            <w:tcW w:w="4896" w:type="dxa"/>
            <w:shd w:val="clear" w:color="auto" w:fill="1F4E79"/>
            <w:vAlign w:val="center"/>
          </w:tcPr>
          <w:p w14:paraId="59E1E143" w14:textId="77777777" w:rsidR="002748AA" w:rsidRDefault="00000000">
            <w:r>
              <w:rPr>
                <w:b/>
                <w:color w:val="FFFFFF"/>
              </w:rPr>
              <w:t>Design consideration</w:t>
            </w:r>
          </w:p>
        </w:tc>
      </w:tr>
      <w:tr w:rsidR="002748AA" w14:paraId="7D620232" w14:textId="77777777">
        <w:trPr>
          <w:jc w:val="center"/>
        </w:trPr>
        <w:tc>
          <w:tcPr>
            <w:tcW w:w="4896" w:type="dxa"/>
            <w:vAlign w:val="center"/>
          </w:tcPr>
          <w:p w14:paraId="112B3FEA" w14:textId="77777777" w:rsidR="002748AA" w:rsidRDefault="00000000">
            <w:r>
              <w:t>Reliability</w:t>
            </w:r>
          </w:p>
        </w:tc>
        <w:tc>
          <w:tcPr>
            <w:tcW w:w="4896" w:type="dxa"/>
            <w:vAlign w:val="center"/>
          </w:tcPr>
          <w:p w14:paraId="433FB07A" w14:textId="77777777" w:rsidR="002748AA" w:rsidRDefault="00000000">
            <w:r>
              <w:t>Detect device, network and storage failures and report them clearly</w:t>
            </w:r>
          </w:p>
        </w:tc>
      </w:tr>
      <w:tr w:rsidR="002748AA" w14:paraId="0C96C316" w14:textId="77777777">
        <w:trPr>
          <w:jc w:val="center"/>
        </w:trPr>
        <w:tc>
          <w:tcPr>
            <w:tcW w:w="4896" w:type="dxa"/>
            <w:vAlign w:val="center"/>
          </w:tcPr>
          <w:p w14:paraId="33FB3C1D" w14:textId="77777777" w:rsidR="002748AA" w:rsidRDefault="00000000">
            <w:r>
              <w:t>Data integrity</w:t>
            </w:r>
          </w:p>
        </w:tc>
        <w:tc>
          <w:tcPr>
            <w:tcW w:w="4896" w:type="dxa"/>
            <w:vAlign w:val="center"/>
          </w:tcPr>
          <w:p w14:paraId="483DF96E" w14:textId="77777777" w:rsidR="002748AA" w:rsidRDefault="00000000">
            <w:r>
              <w:t>Preserve units, timestamps, sensor identities and quality flags</w:t>
            </w:r>
          </w:p>
        </w:tc>
      </w:tr>
      <w:tr w:rsidR="002748AA" w14:paraId="52D214B8" w14:textId="77777777">
        <w:trPr>
          <w:jc w:val="center"/>
        </w:trPr>
        <w:tc>
          <w:tcPr>
            <w:tcW w:w="4896" w:type="dxa"/>
            <w:vAlign w:val="center"/>
          </w:tcPr>
          <w:p w14:paraId="0EC6D978" w14:textId="77777777" w:rsidR="002748AA" w:rsidRDefault="00000000">
            <w:r>
              <w:t>Timeliness</w:t>
            </w:r>
          </w:p>
        </w:tc>
        <w:tc>
          <w:tcPr>
            <w:tcW w:w="4896" w:type="dxa"/>
            <w:vAlign w:val="center"/>
          </w:tcPr>
          <w:p w14:paraId="7D918617" w14:textId="77777777" w:rsidR="002748AA" w:rsidRDefault="00000000">
            <w:r>
              <w:t>Choose a sampling and delivery interval suitable for the monitoring objective</w:t>
            </w:r>
          </w:p>
        </w:tc>
      </w:tr>
      <w:tr w:rsidR="002748AA" w14:paraId="0CC18040" w14:textId="77777777">
        <w:trPr>
          <w:jc w:val="center"/>
        </w:trPr>
        <w:tc>
          <w:tcPr>
            <w:tcW w:w="4896" w:type="dxa"/>
            <w:vAlign w:val="center"/>
          </w:tcPr>
          <w:p w14:paraId="6071B421" w14:textId="77777777" w:rsidR="002748AA" w:rsidRDefault="00000000">
            <w:r>
              <w:t>Security</w:t>
            </w:r>
          </w:p>
        </w:tc>
        <w:tc>
          <w:tcPr>
            <w:tcW w:w="4896" w:type="dxa"/>
            <w:vAlign w:val="center"/>
          </w:tcPr>
          <w:p w14:paraId="0518354D" w14:textId="77777777" w:rsidR="002748AA" w:rsidRDefault="00000000">
            <w:r>
              <w:t>Authenticate devices and users; protect data in transit and at rest where supported</w:t>
            </w:r>
          </w:p>
        </w:tc>
      </w:tr>
      <w:tr w:rsidR="002748AA" w14:paraId="2CAF10CA" w14:textId="77777777">
        <w:trPr>
          <w:jc w:val="center"/>
        </w:trPr>
        <w:tc>
          <w:tcPr>
            <w:tcW w:w="4896" w:type="dxa"/>
            <w:vAlign w:val="center"/>
          </w:tcPr>
          <w:p w14:paraId="7661D058" w14:textId="77777777" w:rsidR="002748AA" w:rsidRDefault="00000000">
            <w:r>
              <w:t>Availability</w:t>
            </w:r>
          </w:p>
        </w:tc>
        <w:tc>
          <w:tcPr>
            <w:tcW w:w="4896" w:type="dxa"/>
            <w:vAlign w:val="center"/>
          </w:tcPr>
          <w:p w14:paraId="2182A98B" w14:textId="77777777" w:rsidR="002748AA" w:rsidRDefault="00000000">
            <w:r>
              <w:t>Plan for power, network and server interruptions</w:t>
            </w:r>
          </w:p>
        </w:tc>
      </w:tr>
      <w:tr w:rsidR="002748AA" w14:paraId="04732564" w14:textId="77777777">
        <w:trPr>
          <w:jc w:val="center"/>
        </w:trPr>
        <w:tc>
          <w:tcPr>
            <w:tcW w:w="4896" w:type="dxa"/>
            <w:vAlign w:val="center"/>
          </w:tcPr>
          <w:p w14:paraId="5323E04F" w14:textId="77777777" w:rsidR="002748AA" w:rsidRDefault="00000000">
            <w:r>
              <w:t>Maintainability</w:t>
            </w:r>
          </w:p>
        </w:tc>
        <w:tc>
          <w:tcPr>
            <w:tcW w:w="4896" w:type="dxa"/>
            <w:vAlign w:val="center"/>
          </w:tcPr>
          <w:p w14:paraId="2261291E" w14:textId="77777777" w:rsidR="002748AA" w:rsidRDefault="00000000">
            <w:r>
              <w:t>Use modular components and document sensor replacement and configuration</w:t>
            </w:r>
          </w:p>
        </w:tc>
      </w:tr>
      <w:tr w:rsidR="002748AA" w14:paraId="038E4665" w14:textId="77777777">
        <w:trPr>
          <w:jc w:val="center"/>
        </w:trPr>
        <w:tc>
          <w:tcPr>
            <w:tcW w:w="4896" w:type="dxa"/>
            <w:vAlign w:val="center"/>
          </w:tcPr>
          <w:p w14:paraId="506E175D" w14:textId="77777777" w:rsidR="002748AA" w:rsidRDefault="00000000">
            <w:r>
              <w:t>Scalability</w:t>
            </w:r>
          </w:p>
        </w:tc>
        <w:tc>
          <w:tcPr>
            <w:tcW w:w="4896" w:type="dxa"/>
            <w:vAlign w:val="center"/>
          </w:tcPr>
          <w:p w14:paraId="2A8320CE" w14:textId="77777777" w:rsidR="002748AA" w:rsidRDefault="00000000">
            <w:r>
              <w:t>Allow additional sensors or monitored locations without redesigning every layer</w:t>
            </w:r>
          </w:p>
        </w:tc>
      </w:tr>
      <w:tr w:rsidR="002748AA" w14:paraId="2B16AD81" w14:textId="77777777">
        <w:trPr>
          <w:jc w:val="center"/>
        </w:trPr>
        <w:tc>
          <w:tcPr>
            <w:tcW w:w="4896" w:type="dxa"/>
            <w:vAlign w:val="center"/>
          </w:tcPr>
          <w:p w14:paraId="042F5614" w14:textId="77777777" w:rsidR="002748AA" w:rsidRDefault="00000000">
            <w:r>
              <w:t>Usability</w:t>
            </w:r>
          </w:p>
        </w:tc>
        <w:tc>
          <w:tcPr>
            <w:tcW w:w="4896" w:type="dxa"/>
            <w:vAlign w:val="center"/>
          </w:tcPr>
          <w:p w14:paraId="2705F863" w14:textId="77777777" w:rsidR="002748AA" w:rsidRDefault="00000000">
            <w:r>
              <w:t>Use clear status labels, understandable alerts and readable trend charts</w:t>
            </w:r>
          </w:p>
        </w:tc>
      </w:tr>
      <w:tr w:rsidR="002748AA" w14:paraId="4AE01B74" w14:textId="77777777">
        <w:trPr>
          <w:jc w:val="center"/>
        </w:trPr>
        <w:tc>
          <w:tcPr>
            <w:tcW w:w="4896" w:type="dxa"/>
            <w:vAlign w:val="center"/>
          </w:tcPr>
          <w:p w14:paraId="200B08E7" w14:textId="77777777" w:rsidR="002748AA" w:rsidRDefault="00000000">
            <w:r>
              <w:t>Traceability</w:t>
            </w:r>
          </w:p>
        </w:tc>
        <w:tc>
          <w:tcPr>
            <w:tcW w:w="4896" w:type="dxa"/>
            <w:vAlign w:val="center"/>
          </w:tcPr>
          <w:p w14:paraId="626153FE" w14:textId="77777777" w:rsidR="002748AA" w:rsidRDefault="00000000">
            <w:r>
              <w:t>Keep a record of alerts, configuration changes and maintenance actions</w:t>
            </w:r>
          </w:p>
        </w:tc>
      </w:tr>
      <w:tr w:rsidR="002748AA" w14:paraId="17F67527" w14:textId="77777777">
        <w:trPr>
          <w:jc w:val="center"/>
        </w:trPr>
        <w:tc>
          <w:tcPr>
            <w:tcW w:w="4896" w:type="dxa"/>
            <w:vAlign w:val="center"/>
          </w:tcPr>
          <w:p w14:paraId="128A055D" w14:textId="77777777" w:rsidR="002748AA" w:rsidRDefault="00000000">
            <w:r>
              <w:t>Safety</w:t>
            </w:r>
          </w:p>
        </w:tc>
        <w:tc>
          <w:tcPr>
            <w:tcW w:w="4896" w:type="dxa"/>
            <w:vAlign w:val="center"/>
          </w:tcPr>
          <w:p w14:paraId="53FC7A8E" w14:textId="77777777" w:rsidR="002748AA" w:rsidRDefault="00000000">
            <w:r>
              <w:t>Make clear that the system supports, rather than replaces, engineering assessment</w:t>
            </w:r>
          </w:p>
        </w:tc>
      </w:tr>
    </w:tbl>
    <w:p w14:paraId="64F90B4B" w14:textId="77777777" w:rsidR="002748AA" w:rsidRDefault="002748AA"/>
    <w:p w14:paraId="413329F1" w14:textId="77777777" w:rsidR="002748AA" w:rsidRDefault="00000000">
      <w:r>
        <w:t>The project presentation does not specify numeric targets for latency, availability, accuracy or sampling rate. These values should not be invented; they must be defined after the use case, site conditions and hardware are known.</w:t>
      </w:r>
    </w:p>
    <w:p w14:paraId="62DCD964" w14:textId="77777777" w:rsidR="002748AA" w:rsidRDefault="00000000">
      <w:r>
        <w:br w:type="page"/>
      </w:r>
    </w:p>
    <w:p w14:paraId="4D8CBF2C" w14:textId="77777777" w:rsidR="002748AA" w:rsidRDefault="00000000">
      <w:pPr>
        <w:pStyle w:val="Heading1"/>
      </w:pPr>
      <w:r>
        <w:lastRenderedPageBreak/>
        <w:t>16. IMPLEMENTATION PLAN</w:t>
      </w:r>
    </w:p>
    <w:p w14:paraId="2B8EDFC4" w14:textId="77777777" w:rsidR="002748AA" w:rsidRDefault="00000000">
      <w:r>
        <w:t>A staged implementation reduces risk and makes it easier to verify each layer before integrating the full system. The following sequence is a proposed plan for developing a prototype.</w:t>
      </w:r>
    </w:p>
    <w:p w14:paraId="232B2172" w14:textId="77777777" w:rsidR="002748AA" w:rsidRDefault="00000000">
      <w:pPr>
        <w:pStyle w:val="ListNumber"/>
      </w:pPr>
      <w:r>
        <w:t>Define the monitoring objective and identify the bridge parameters to observe.</w:t>
      </w:r>
    </w:p>
    <w:p w14:paraId="48AED194" w14:textId="77777777" w:rsidR="002748AA" w:rsidRDefault="00000000">
      <w:pPr>
        <w:pStyle w:val="ListNumber"/>
      </w:pPr>
      <w:r>
        <w:t>Select sensors and document their range, units, interfaces and mounting requirements.</w:t>
      </w:r>
    </w:p>
    <w:p w14:paraId="75AAF952" w14:textId="77777777" w:rsidR="002748AA" w:rsidRDefault="00000000">
      <w:pPr>
        <w:pStyle w:val="ListNumber"/>
      </w:pPr>
      <w:r>
        <w:t>Connect the sensors to the controller and verify readings individually.</w:t>
      </w:r>
    </w:p>
    <w:p w14:paraId="3B2BC7D5" w14:textId="77777777" w:rsidR="002748AA" w:rsidRDefault="00000000">
      <w:pPr>
        <w:pStyle w:val="ListNumber"/>
      </w:pPr>
      <w:r>
        <w:t>Implement timestamping, message formatting and basic data-quality checks.</w:t>
      </w:r>
    </w:p>
    <w:p w14:paraId="199E18C3" w14:textId="77777777" w:rsidR="002748AA" w:rsidRDefault="00000000">
      <w:pPr>
        <w:pStyle w:val="ListNumber"/>
      </w:pPr>
      <w:r>
        <w:t>Test wireless transfer under representative distance and interference conditions.</w:t>
      </w:r>
    </w:p>
    <w:p w14:paraId="6128B745" w14:textId="77777777" w:rsidR="002748AA" w:rsidRDefault="00000000">
      <w:pPr>
        <w:pStyle w:val="ListNumber"/>
      </w:pPr>
      <w:r>
        <w:t>Create the server or cloud ingestion endpoint and database schema.</w:t>
      </w:r>
    </w:p>
    <w:p w14:paraId="720BC860" w14:textId="77777777" w:rsidR="002748AA" w:rsidRDefault="00000000">
      <w:pPr>
        <w:pStyle w:val="ListNumber"/>
      </w:pPr>
      <w:r>
        <w:t>Verify that received measurements are stored and can be retrieved.</w:t>
      </w:r>
    </w:p>
    <w:p w14:paraId="491303CF" w14:textId="77777777" w:rsidR="002748AA" w:rsidRDefault="00000000">
      <w:pPr>
        <w:pStyle w:val="ListNumber"/>
      </w:pPr>
      <w:r>
        <w:t>Implement baseline comparison and configurable status rules.</w:t>
      </w:r>
    </w:p>
    <w:p w14:paraId="7985FCA1" w14:textId="77777777" w:rsidR="002748AA" w:rsidRDefault="00000000">
      <w:pPr>
        <w:pStyle w:val="ListNumber"/>
      </w:pPr>
      <w:r>
        <w:t>Build dashboard views for latest readings, historical trends and alert events.</w:t>
      </w:r>
    </w:p>
    <w:p w14:paraId="2439A3ED" w14:textId="77777777" w:rsidR="002748AA" w:rsidRDefault="00000000">
      <w:pPr>
        <w:pStyle w:val="ListNumber"/>
      </w:pPr>
      <w:r>
        <w:t>Integrate the complete pipeline and test failure conditions.</w:t>
      </w:r>
    </w:p>
    <w:p w14:paraId="52528341" w14:textId="77777777" w:rsidR="002748AA" w:rsidRDefault="00000000">
      <w:pPr>
        <w:pStyle w:val="ListNumber"/>
      </w:pPr>
      <w:r>
        <w:t>Document calibration, operating instructions, limitations and maintenance needs.</w:t>
      </w:r>
    </w:p>
    <w:p w14:paraId="42822B61" w14:textId="77777777" w:rsidR="002748AA" w:rsidRDefault="00000000">
      <w:pPr>
        <w:pStyle w:val="Heading2"/>
      </w:pPr>
      <w:r>
        <w:t>Suggested development outputs</w:t>
      </w:r>
    </w:p>
    <w:tbl>
      <w:tblPr>
        <w:tblStyle w:val="TableGrid"/>
        <w:tblW w:w="0" w:type="auto"/>
        <w:jc w:val="center"/>
        <w:tblLook w:val="04A0" w:firstRow="1" w:lastRow="0" w:firstColumn="1" w:lastColumn="0" w:noHBand="0" w:noVBand="1"/>
      </w:tblPr>
      <w:tblGrid>
        <w:gridCol w:w="4896"/>
        <w:gridCol w:w="4896"/>
      </w:tblGrid>
      <w:tr w:rsidR="002748AA" w14:paraId="0965EB8E" w14:textId="77777777">
        <w:trPr>
          <w:jc w:val="center"/>
        </w:trPr>
        <w:tc>
          <w:tcPr>
            <w:tcW w:w="4896" w:type="dxa"/>
            <w:shd w:val="clear" w:color="auto" w:fill="1F4E79"/>
            <w:vAlign w:val="center"/>
          </w:tcPr>
          <w:p w14:paraId="16C70F1E" w14:textId="77777777" w:rsidR="002748AA" w:rsidRDefault="00000000">
            <w:r>
              <w:rPr>
                <w:b/>
                <w:color w:val="FFFFFF"/>
              </w:rPr>
              <w:t>Stage</w:t>
            </w:r>
          </w:p>
        </w:tc>
        <w:tc>
          <w:tcPr>
            <w:tcW w:w="4896" w:type="dxa"/>
            <w:shd w:val="clear" w:color="auto" w:fill="1F4E79"/>
            <w:vAlign w:val="center"/>
          </w:tcPr>
          <w:p w14:paraId="6D9BB46F" w14:textId="77777777" w:rsidR="002748AA" w:rsidRDefault="00000000">
            <w:r>
              <w:rPr>
                <w:b/>
                <w:color w:val="FFFFFF"/>
              </w:rPr>
              <w:t>Output</w:t>
            </w:r>
          </w:p>
        </w:tc>
      </w:tr>
      <w:tr w:rsidR="002748AA" w14:paraId="3A7F7522" w14:textId="77777777">
        <w:trPr>
          <w:jc w:val="center"/>
        </w:trPr>
        <w:tc>
          <w:tcPr>
            <w:tcW w:w="4896" w:type="dxa"/>
            <w:vAlign w:val="center"/>
          </w:tcPr>
          <w:p w14:paraId="260A6959" w14:textId="77777777" w:rsidR="002748AA" w:rsidRDefault="00000000">
            <w:r>
              <w:t>Planning</w:t>
            </w:r>
          </w:p>
        </w:tc>
        <w:tc>
          <w:tcPr>
            <w:tcW w:w="4896" w:type="dxa"/>
            <w:vAlign w:val="center"/>
          </w:tcPr>
          <w:p w14:paraId="78784F19" w14:textId="77777777" w:rsidR="002748AA" w:rsidRDefault="00000000">
            <w:r>
              <w:t>Parameter list, system diagram and requirement checklist</w:t>
            </w:r>
          </w:p>
        </w:tc>
      </w:tr>
      <w:tr w:rsidR="002748AA" w14:paraId="15B8D0A0" w14:textId="77777777">
        <w:trPr>
          <w:jc w:val="center"/>
        </w:trPr>
        <w:tc>
          <w:tcPr>
            <w:tcW w:w="4896" w:type="dxa"/>
            <w:vAlign w:val="center"/>
          </w:tcPr>
          <w:p w14:paraId="46BD675A" w14:textId="77777777" w:rsidR="002748AA" w:rsidRDefault="00000000">
            <w:r>
              <w:t>Hardware prototype</w:t>
            </w:r>
          </w:p>
        </w:tc>
        <w:tc>
          <w:tcPr>
            <w:tcW w:w="4896" w:type="dxa"/>
            <w:vAlign w:val="center"/>
          </w:tcPr>
          <w:p w14:paraId="6B32C4E7" w14:textId="77777777" w:rsidR="002748AA" w:rsidRDefault="00000000">
            <w:r>
              <w:t>Sensor/controller connections and verified sample readings</w:t>
            </w:r>
          </w:p>
        </w:tc>
      </w:tr>
      <w:tr w:rsidR="002748AA" w14:paraId="76CEB430" w14:textId="77777777">
        <w:trPr>
          <w:jc w:val="center"/>
        </w:trPr>
        <w:tc>
          <w:tcPr>
            <w:tcW w:w="4896" w:type="dxa"/>
            <w:vAlign w:val="center"/>
          </w:tcPr>
          <w:p w14:paraId="6E284398" w14:textId="77777777" w:rsidR="002748AA" w:rsidRDefault="00000000">
            <w:r>
              <w:t>Connectivity</w:t>
            </w:r>
          </w:p>
        </w:tc>
        <w:tc>
          <w:tcPr>
            <w:tcW w:w="4896" w:type="dxa"/>
            <w:vAlign w:val="center"/>
          </w:tcPr>
          <w:p w14:paraId="19B60446" w14:textId="77777777" w:rsidR="002748AA" w:rsidRDefault="00000000">
            <w:r>
              <w:t>Successful transmission and reception test records</w:t>
            </w:r>
          </w:p>
        </w:tc>
      </w:tr>
      <w:tr w:rsidR="002748AA" w14:paraId="05195D51" w14:textId="77777777">
        <w:trPr>
          <w:jc w:val="center"/>
        </w:trPr>
        <w:tc>
          <w:tcPr>
            <w:tcW w:w="4896" w:type="dxa"/>
            <w:vAlign w:val="center"/>
          </w:tcPr>
          <w:p w14:paraId="72E38F91" w14:textId="77777777" w:rsidR="002748AA" w:rsidRDefault="00000000">
            <w:r>
              <w:t>Data platform</w:t>
            </w:r>
          </w:p>
        </w:tc>
        <w:tc>
          <w:tcPr>
            <w:tcW w:w="4896" w:type="dxa"/>
            <w:vAlign w:val="center"/>
          </w:tcPr>
          <w:p w14:paraId="1F07B0E1" w14:textId="77777777" w:rsidR="002748AA" w:rsidRDefault="00000000">
            <w:r>
              <w:t>Stored records with consistent metadata</w:t>
            </w:r>
          </w:p>
        </w:tc>
      </w:tr>
      <w:tr w:rsidR="002748AA" w14:paraId="5D9CC15A" w14:textId="77777777">
        <w:trPr>
          <w:jc w:val="center"/>
        </w:trPr>
        <w:tc>
          <w:tcPr>
            <w:tcW w:w="4896" w:type="dxa"/>
            <w:vAlign w:val="center"/>
          </w:tcPr>
          <w:p w14:paraId="391D9B08" w14:textId="77777777" w:rsidR="002748AA" w:rsidRDefault="00000000">
            <w:r>
              <w:t>Analysis</w:t>
            </w:r>
          </w:p>
        </w:tc>
        <w:tc>
          <w:tcPr>
            <w:tcW w:w="4896" w:type="dxa"/>
            <w:vAlign w:val="center"/>
          </w:tcPr>
          <w:p w14:paraId="3FD15AFF" w14:textId="77777777" w:rsidR="002748AA" w:rsidRDefault="00000000">
            <w:r>
              <w:t>Documented thresholds and test cases</w:t>
            </w:r>
          </w:p>
        </w:tc>
      </w:tr>
      <w:tr w:rsidR="002748AA" w14:paraId="7341A4F0" w14:textId="77777777">
        <w:trPr>
          <w:jc w:val="center"/>
        </w:trPr>
        <w:tc>
          <w:tcPr>
            <w:tcW w:w="4896" w:type="dxa"/>
            <w:vAlign w:val="center"/>
          </w:tcPr>
          <w:p w14:paraId="61B275EE" w14:textId="77777777" w:rsidR="002748AA" w:rsidRDefault="00000000">
            <w:r>
              <w:t>Dashboard</w:t>
            </w:r>
          </w:p>
        </w:tc>
        <w:tc>
          <w:tcPr>
            <w:tcW w:w="4896" w:type="dxa"/>
            <w:vAlign w:val="center"/>
          </w:tcPr>
          <w:p w14:paraId="16631C4E" w14:textId="77777777" w:rsidR="002748AA" w:rsidRDefault="00000000">
            <w:r>
              <w:t>Current status, trends and alert history</w:t>
            </w:r>
          </w:p>
        </w:tc>
      </w:tr>
      <w:tr w:rsidR="002748AA" w14:paraId="394FE3D8" w14:textId="77777777">
        <w:trPr>
          <w:jc w:val="center"/>
        </w:trPr>
        <w:tc>
          <w:tcPr>
            <w:tcW w:w="4896" w:type="dxa"/>
            <w:vAlign w:val="center"/>
          </w:tcPr>
          <w:p w14:paraId="38618BC4" w14:textId="77777777" w:rsidR="002748AA" w:rsidRDefault="00000000">
            <w:r>
              <w:t>Validation</w:t>
            </w:r>
          </w:p>
        </w:tc>
        <w:tc>
          <w:tcPr>
            <w:tcW w:w="4896" w:type="dxa"/>
            <w:vAlign w:val="center"/>
          </w:tcPr>
          <w:p w14:paraId="113BAC5B" w14:textId="77777777" w:rsidR="002748AA" w:rsidRDefault="00000000">
            <w:r>
              <w:t>Test report, known limitations and improvement plan</w:t>
            </w:r>
          </w:p>
        </w:tc>
      </w:tr>
    </w:tbl>
    <w:p w14:paraId="48E4A591" w14:textId="77777777" w:rsidR="002748AA" w:rsidRDefault="002748AA"/>
    <w:p w14:paraId="06B08C30" w14:textId="77777777" w:rsidR="002748AA" w:rsidRDefault="00000000">
      <w:r>
        <w:t>A field deployment should only proceed after hardware, software, installation and alert procedures have been reviewed by appropriate technical personnel.</w:t>
      </w:r>
    </w:p>
    <w:p w14:paraId="3DFEBF1E" w14:textId="77777777" w:rsidR="002748AA" w:rsidRDefault="00000000">
      <w:r>
        <w:br w:type="page"/>
      </w:r>
    </w:p>
    <w:p w14:paraId="70F6A5C8" w14:textId="77777777" w:rsidR="002748AA" w:rsidRDefault="00000000">
      <w:pPr>
        <w:pStyle w:val="Heading1"/>
      </w:pPr>
      <w:r>
        <w:lastRenderedPageBreak/>
        <w:t>17. TESTING AND VALIDATION STRATEGY</w:t>
      </w:r>
    </w:p>
    <w:p w14:paraId="4142D93A" w14:textId="77777777" w:rsidR="002748AA" w:rsidRDefault="00000000">
      <w:r>
        <w:t>Testing should confirm that the system measures, transfers, stores and presents data correctly. It should also verify that failures are visible to users. Since the supplied presentation does not include experimental results, this section defines a proposed test strategy rather than claiming that these tests have already passed.</w:t>
      </w:r>
    </w:p>
    <w:tbl>
      <w:tblPr>
        <w:tblStyle w:val="TableGrid"/>
        <w:tblW w:w="0" w:type="auto"/>
        <w:jc w:val="center"/>
        <w:tblLook w:val="04A0" w:firstRow="1" w:lastRow="0" w:firstColumn="1" w:lastColumn="0" w:noHBand="0" w:noVBand="1"/>
      </w:tblPr>
      <w:tblGrid>
        <w:gridCol w:w="3264"/>
        <w:gridCol w:w="3264"/>
        <w:gridCol w:w="3264"/>
      </w:tblGrid>
      <w:tr w:rsidR="002748AA" w14:paraId="615E4B97" w14:textId="77777777">
        <w:trPr>
          <w:jc w:val="center"/>
        </w:trPr>
        <w:tc>
          <w:tcPr>
            <w:tcW w:w="3264" w:type="dxa"/>
            <w:shd w:val="clear" w:color="auto" w:fill="1F4E79"/>
            <w:vAlign w:val="center"/>
          </w:tcPr>
          <w:p w14:paraId="3C944B61" w14:textId="77777777" w:rsidR="002748AA" w:rsidRDefault="00000000">
            <w:r>
              <w:rPr>
                <w:b/>
                <w:color w:val="FFFFFF"/>
              </w:rPr>
              <w:t>Test</w:t>
            </w:r>
          </w:p>
        </w:tc>
        <w:tc>
          <w:tcPr>
            <w:tcW w:w="3264" w:type="dxa"/>
            <w:shd w:val="clear" w:color="auto" w:fill="1F4E79"/>
            <w:vAlign w:val="center"/>
          </w:tcPr>
          <w:p w14:paraId="201CA2C1" w14:textId="77777777" w:rsidR="002748AA" w:rsidRDefault="00000000">
            <w:r>
              <w:rPr>
                <w:b/>
                <w:color w:val="FFFFFF"/>
              </w:rPr>
              <w:t>Method</w:t>
            </w:r>
          </w:p>
        </w:tc>
        <w:tc>
          <w:tcPr>
            <w:tcW w:w="3264" w:type="dxa"/>
            <w:shd w:val="clear" w:color="auto" w:fill="1F4E79"/>
            <w:vAlign w:val="center"/>
          </w:tcPr>
          <w:p w14:paraId="059C89C7" w14:textId="77777777" w:rsidR="002748AA" w:rsidRDefault="00000000">
            <w:r>
              <w:rPr>
                <w:b/>
                <w:color w:val="FFFFFF"/>
              </w:rPr>
              <w:t>Expected observation</w:t>
            </w:r>
          </w:p>
        </w:tc>
      </w:tr>
      <w:tr w:rsidR="002748AA" w14:paraId="0A6DDD98" w14:textId="77777777">
        <w:trPr>
          <w:jc w:val="center"/>
        </w:trPr>
        <w:tc>
          <w:tcPr>
            <w:tcW w:w="3264" w:type="dxa"/>
            <w:vAlign w:val="center"/>
          </w:tcPr>
          <w:p w14:paraId="7986D7D0" w14:textId="77777777" w:rsidR="002748AA" w:rsidRDefault="00000000">
            <w:r>
              <w:t>Sensor reading</w:t>
            </w:r>
          </w:p>
        </w:tc>
        <w:tc>
          <w:tcPr>
            <w:tcW w:w="3264" w:type="dxa"/>
            <w:vAlign w:val="center"/>
          </w:tcPr>
          <w:p w14:paraId="45123F59" w14:textId="77777777" w:rsidR="002748AA" w:rsidRDefault="00000000">
            <w:r>
              <w:t>Compare sensor output with a suitable reference under controlled conditions</w:t>
            </w:r>
          </w:p>
        </w:tc>
        <w:tc>
          <w:tcPr>
            <w:tcW w:w="3264" w:type="dxa"/>
            <w:vAlign w:val="center"/>
          </w:tcPr>
          <w:p w14:paraId="68150BAD" w14:textId="77777777" w:rsidR="002748AA" w:rsidRDefault="00000000">
            <w:r>
              <w:t>Reading is plausible and uses the correct unit</w:t>
            </w:r>
          </w:p>
        </w:tc>
      </w:tr>
      <w:tr w:rsidR="002748AA" w14:paraId="1EE8E219" w14:textId="77777777">
        <w:trPr>
          <w:jc w:val="center"/>
        </w:trPr>
        <w:tc>
          <w:tcPr>
            <w:tcW w:w="3264" w:type="dxa"/>
            <w:vAlign w:val="center"/>
          </w:tcPr>
          <w:p w14:paraId="33DAB95B" w14:textId="77777777" w:rsidR="002748AA" w:rsidRDefault="00000000">
            <w:r>
              <w:t>Data formatting</w:t>
            </w:r>
          </w:p>
        </w:tc>
        <w:tc>
          <w:tcPr>
            <w:tcW w:w="3264" w:type="dxa"/>
            <w:vAlign w:val="center"/>
          </w:tcPr>
          <w:p w14:paraId="6905A72E" w14:textId="77777777" w:rsidR="002748AA" w:rsidRDefault="00000000">
            <w:r>
              <w:t>Inspect generated measurement messages</w:t>
            </w:r>
          </w:p>
        </w:tc>
        <w:tc>
          <w:tcPr>
            <w:tcW w:w="3264" w:type="dxa"/>
            <w:vAlign w:val="center"/>
          </w:tcPr>
          <w:p w14:paraId="18EB88B9" w14:textId="77777777" w:rsidR="002748AA" w:rsidRDefault="00000000">
            <w:r>
              <w:t>Required fields and identifiers are present</w:t>
            </w:r>
          </w:p>
        </w:tc>
      </w:tr>
      <w:tr w:rsidR="002748AA" w14:paraId="01D2F1A0" w14:textId="77777777">
        <w:trPr>
          <w:jc w:val="center"/>
        </w:trPr>
        <w:tc>
          <w:tcPr>
            <w:tcW w:w="3264" w:type="dxa"/>
            <w:vAlign w:val="center"/>
          </w:tcPr>
          <w:p w14:paraId="67369818" w14:textId="77777777" w:rsidR="002748AA" w:rsidRDefault="00000000">
            <w:r>
              <w:t>Wireless transfer</w:t>
            </w:r>
          </w:p>
        </w:tc>
        <w:tc>
          <w:tcPr>
            <w:tcW w:w="3264" w:type="dxa"/>
            <w:vAlign w:val="center"/>
          </w:tcPr>
          <w:p w14:paraId="3475C7B5" w14:textId="77777777" w:rsidR="002748AA" w:rsidRDefault="00000000">
            <w:r>
              <w:t>Send repeated test messages and compare sender/receiver records</w:t>
            </w:r>
          </w:p>
        </w:tc>
        <w:tc>
          <w:tcPr>
            <w:tcW w:w="3264" w:type="dxa"/>
            <w:vAlign w:val="center"/>
          </w:tcPr>
          <w:p w14:paraId="257B2F51" w14:textId="77777777" w:rsidR="002748AA" w:rsidRDefault="00000000">
            <w:r>
              <w:t>Received records match sent records within the defined test</w:t>
            </w:r>
          </w:p>
        </w:tc>
      </w:tr>
      <w:tr w:rsidR="002748AA" w14:paraId="002A5498" w14:textId="77777777">
        <w:trPr>
          <w:jc w:val="center"/>
        </w:trPr>
        <w:tc>
          <w:tcPr>
            <w:tcW w:w="3264" w:type="dxa"/>
            <w:vAlign w:val="center"/>
          </w:tcPr>
          <w:p w14:paraId="148C2746" w14:textId="77777777" w:rsidR="002748AA" w:rsidRDefault="00000000">
            <w:r>
              <w:t>Database storage</w:t>
            </w:r>
          </w:p>
        </w:tc>
        <w:tc>
          <w:tcPr>
            <w:tcW w:w="3264" w:type="dxa"/>
            <w:vAlign w:val="center"/>
          </w:tcPr>
          <w:p w14:paraId="5FCB58FC" w14:textId="77777777" w:rsidR="002748AA" w:rsidRDefault="00000000">
            <w:r>
              <w:t>Insert and retrieve sample readings</w:t>
            </w:r>
          </w:p>
        </w:tc>
        <w:tc>
          <w:tcPr>
            <w:tcW w:w="3264" w:type="dxa"/>
            <w:vAlign w:val="center"/>
          </w:tcPr>
          <w:p w14:paraId="1721A101" w14:textId="77777777" w:rsidR="002748AA" w:rsidRDefault="00000000">
            <w:r>
              <w:t>Records can be retrieved with timestamps and sensor identity</w:t>
            </w:r>
          </w:p>
        </w:tc>
      </w:tr>
      <w:tr w:rsidR="002748AA" w14:paraId="75873F31" w14:textId="77777777">
        <w:trPr>
          <w:jc w:val="center"/>
        </w:trPr>
        <w:tc>
          <w:tcPr>
            <w:tcW w:w="3264" w:type="dxa"/>
            <w:vAlign w:val="center"/>
          </w:tcPr>
          <w:p w14:paraId="72FC0BA8" w14:textId="77777777" w:rsidR="002748AA" w:rsidRDefault="00000000">
            <w:r>
              <w:t>Threshold logic</w:t>
            </w:r>
          </w:p>
        </w:tc>
        <w:tc>
          <w:tcPr>
            <w:tcW w:w="3264" w:type="dxa"/>
            <w:vAlign w:val="center"/>
          </w:tcPr>
          <w:p w14:paraId="4A580DF7" w14:textId="77777777" w:rsidR="002748AA" w:rsidRDefault="00000000">
            <w:r>
              <w:t>Supply values below, at and above configured test thresholds</w:t>
            </w:r>
          </w:p>
        </w:tc>
        <w:tc>
          <w:tcPr>
            <w:tcW w:w="3264" w:type="dxa"/>
            <w:vAlign w:val="center"/>
          </w:tcPr>
          <w:p w14:paraId="2F1C8E2E" w14:textId="77777777" w:rsidR="002748AA" w:rsidRDefault="00000000">
            <w:r>
              <w:t>Status follows the documented rule</w:t>
            </w:r>
          </w:p>
        </w:tc>
      </w:tr>
      <w:tr w:rsidR="002748AA" w14:paraId="242BB68A" w14:textId="77777777">
        <w:trPr>
          <w:jc w:val="center"/>
        </w:trPr>
        <w:tc>
          <w:tcPr>
            <w:tcW w:w="3264" w:type="dxa"/>
            <w:vAlign w:val="center"/>
          </w:tcPr>
          <w:p w14:paraId="60903BC0" w14:textId="77777777" w:rsidR="002748AA" w:rsidRDefault="00000000">
            <w:r>
              <w:t>Trend display</w:t>
            </w:r>
          </w:p>
        </w:tc>
        <w:tc>
          <w:tcPr>
            <w:tcW w:w="3264" w:type="dxa"/>
            <w:vAlign w:val="center"/>
          </w:tcPr>
          <w:p w14:paraId="185125D2" w14:textId="77777777" w:rsidR="002748AA" w:rsidRDefault="00000000">
            <w:r>
              <w:t>Load a known sequence of test values</w:t>
            </w:r>
          </w:p>
        </w:tc>
        <w:tc>
          <w:tcPr>
            <w:tcW w:w="3264" w:type="dxa"/>
            <w:vAlign w:val="center"/>
          </w:tcPr>
          <w:p w14:paraId="7C24A06F" w14:textId="77777777" w:rsidR="002748AA" w:rsidRDefault="00000000">
            <w:r>
              <w:t>Chart reflects the sequence and time ordering</w:t>
            </w:r>
          </w:p>
        </w:tc>
      </w:tr>
      <w:tr w:rsidR="002748AA" w14:paraId="5E782513" w14:textId="77777777">
        <w:trPr>
          <w:jc w:val="center"/>
        </w:trPr>
        <w:tc>
          <w:tcPr>
            <w:tcW w:w="3264" w:type="dxa"/>
            <w:vAlign w:val="center"/>
          </w:tcPr>
          <w:p w14:paraId="3C069B7C" w14:textId="77777777" w:rsidR="002748AA" w:rsidRDefault="00000000">
            <w:r>
              <w:t>Stale data</w:t>
            </w:r>
          </w:p>
        </w:tc>
        <w:tc>
          <w:tcPr>
            <w:tcW w:w="3264" w:type="dxa"/>
            <w:vAlign w:val="center"/>
          </w:tcPr>
          <w:p w14:paraId="6487A53C" w14:textId="77777777" w:rsidR="002748AA" w:rsidRDefault="00000000">
            <w:r>
              <w:t>Stop sending messages temporarily</w:t>
            </w:r>
          </w:p>
        </w:tc>
        <w:tc>
          <w:tcPr>
            <w:tcW w:w="3264" w:type="dxa"/>
            <w:vAlign w:val="center"/>
          </w:tcPr>
          <w:p w14:paraId="42DAC9AF" w14:textId="77777777" w:rsidR="002748AA" w:rsidRDefault="00000000">
            <w:r>
              <w:t>Dashboard indicates that the latest reading is stale or unavailable</w:t>
            </w:r>
          </w:p>
        </w:tc>
      </w:tr>
      <w:tr w:rsidR="002748AA" w14:paraId="24A11099" w14:textId="77777777">
        <w:trPr>
          <w:jc w:val="center"/>
        </w:trPr>
        <w:tc>
          <w:tcPr>
            <w:tcW w:w="3264" w:type="dxa"/>
            <w:vAlign w:val="center"/>
          </w:tcPr>
          <w:p w14:paraId="42333653" w14:textId="77777777" w:rsidR="002748AA" w:rsidRDefault="00000000">
            <w:r>
              <w:t>Sensor fault</w:t>
            </w:r>
          </w:p>
        </w:tc>
        <w:tc>
          <w:tcPr>
            <w:tcW w:w="3264" w:type="dxa"/>
            <w:vAlign w:val="center"/>
          </w:tcPr>
          <w:p w14:paraId="41B7E19F" w14:textId="77777777" w:rsidR="002748AA" w:rsidRDefault="00000000">
            <w:r>
              <w:t>Simulate a missing or invalid sensor value</w:t>
            </w:r>
          </w:p>
        </w:tc>
        <w:tc>
          <w:tcPr>
            <w:tcW w:w="3264" w:type="dxa"/>
            <w:vAlign w:val="center"/>
          </w:tcPr>
          <w:p w14:paraId="465777F0" w14:textId="77777777" w:rsidR="002748AA" w:rsidRDefault="00000000">
            <w:r>
              <w:t>Data-quality warning appears and invalid data is not silently accepted</w:t>
            </w:r>
          </w:p>
        </w:tc>
      </w:tr>
      <w:tr w:rsidR="002748AA" w14:paraId="145942ED" w14:textId="77777777">
        <w:trPr>
          <w:jc w:val="center"/>
        </w:trPr>
        <w:tc>
          <w:tcPr>
            <w:tcW w:w="3264" w:type="dxa"/>
            <w:vAlign w:val="center"/>
          </w:tcPr>
          <w:p w14:paraId="52069253" w14:textId="77777777" w:rsidR="002748AA" w:rsidRDefault="00000000">
            <w:r>
              <w:t>Alert record</w:t>
            </w:r>
          </w:p>
        </w:tc>
        <w:tc>
          <w:tcPr>
            <w:tcW w:w="3264" w:type="dxa"/>
            <w:vAlign w:val="center"/>
          </w:tcPr>
          <w:p w14:paraId="612864B3" w14:textId="77777777" w:rsidR="002748AA" w:rsidRDefault="00000000">
            <w:r>
              <w:t>Trigger a test alert</w:t>
            </w:r>
          </w:p>
        </w:tc>
        <w:tc>
          <w:tcPr>
            <w:tcW w:w="3264" w:type="dxa"/>
            <w:vAlign w:val="center"/>
          </w:tcPr>
          <w:p w14:paraId="65AC0C1B" w14:textId="77777777" w:rsidR="002748AA" w:rsidRDefault="00000000">
            <w:r>
              <w:t>Event records the rule, value, source and time</w:t>
            </w:r>
          </w:p>
        </w:tc>
      </w:tr>
      <w:tr w:rsidR="002748AA" w14:paraId="2F0AFE7F" w14:textId="77777777">
        <w:trPr>
          <w:jc w:val="center"/>
        </w:trPr>
        <w:tc>
          <w:tcPr>
            <w:tcW w:w="3264" w:type="dxa"/>
            <w:vAlign w:val="center"/>
          </w:tcPr>
          <w:p w14:paraId="3F692CC7" w14:textId="77777777" w:rsidR="002748AA" w:rsidRDefault="00000000">
            <w:r>
              <w:t>Recovery</w:t>
            </w:r>
          </w:p>
        </w:tc>
        <w:tc>
          <w:tcPr>
            <w:tcW w:w="3264" w:type="dxa"/>
            <w:vAlign w:val="center"/>
          </w:tcPr>
          <w:p w14:paraId="40E7AE5A" w14:textId="77777777" w:rsidR="002748AA" w:rsidRDefault="00000000">
            <w:r>
              <w:t>Restore a disconnected device or network</w:t>
            </w:r>
          </w:p>
        </w:tc>
        <w:tc>
          <w:tcPr>
            <w:tcW w:w="3264" w:type="dxa"/>
            <w:vAlign w:val="center"/>
          </w:tcPr>
          <w:p w14:paraId="1318874B" w14:textId="77777777" w:rsidR="002748AA" w:rsidRDefault="00000000">
            <w:r>
              <w:t>New readings resume and the outage is identifiable in the history</w:t>
            </w:r>
          </w:p>
        </w:tc>
      </w:tr>
    </w:tbl>
    <w:p w14:paraId="53D21518" w14:textId="77777777" w:rsidR="002748AA" w:rsidRDefault="002748AA"/>
    <w:p w14:paraId="3D801415" w14:textId="77777777" w:rsidR="002748AA" w:rsidRDefault="00000000">
      <w:pPr>
        <w:pStyle w:val="Heading2"/>
      </w:pPr>
      <w:r>
        <w:t>Validation principles</w:t>
      </w:r>
    </w:p>
    <w:p w14:paraId="758F45B6" w14:textId="77777777" w:rsidR="002748AA" w:rsidRDefault="00000000">
      <w:pPr>
        <w:pStyle w:val="ListBullet"/>
      </w:pPr>
      <w:r>
        <w:t>Test with controlled sample values before interpreting live structural readings.</w:t>
      </w:r>
    </w:p>
    <w:p w14:paraId="14726064" w14:textId="77777777" w:rsidR="002748AA" w:rsidRDefault="00000000">
      <w:pPr>
        <w:pStyle w:val="ListBullet"/>
      </w:pPr>
      <w:r>
        <w:t>Record the configuration and threshold used for each test.</w:t>
      </w:r>
    </w:p>
    <w:p w14:paraId="02E886D1" w14:textId="77777777" w:rsidR="002748AA" w:rsidRDefault="00000000">
      <w:pPr>
        <w:pStyle w:val="ListBullet"/>
      </w:pPr>
      <w:r>
        <w:t>Repeat tests to identify inconsistent behaviour.</w:t>
      </w:r>
    </w:p>
    <w:p w14:paraId="2D88B307" w14:textId="77777777" w:rsidR="002748AA" w:rsidRDefault="00000000">
      <w:pPr>
        <w:pStyle w:val="ListBullet"/>
      </w:pPr>
      <w:r>
        <w:t>Check that missing data and communication failures are not mistaken for normal conditions.</w:t>
      </w:r>
    </w:p>
    <w:p w14:paraId="7048E8BC" w14:textId="77777777" w:rsidR="002748AA" w:rsidRDefault="00000000">
      <w:pPr>
        <w:pStyle w:val="ListBullet"/>
      </w:pPr>
      <w:r>
        <w:t>Have structural interpretation and field thresholds reviewed by qualified personnel.</w:t>
      </w:r>
    </w:p>
    <w:p w14:paraId="3815794C" w14:textId="77777777" w:rsidR="002748AA" w:rsidRDefault="00000000">
      <w:pPr>
        <w:pStyle w:val="ListBullet"/>
      </w:pPr>
      <w:r>
        <w:t>Keep evidence such as test logs, screenshots and calibration records in the final project file.</w:t>
      </w:r>
    </w:p>
    <w:p w14:paraId="2ADB1BF9" w14:textId="77777777" w:rsidR="002748AA" w:rsidRDefault="00000000">
      <w:r>
        <w:br w:type="page"/>
      </w:r>
    </w:p>
    <w:p w14:paraId="32CCDE40" w14:textId="77777777" w:rsidR="002748AA" w:rsidRDefault="00000000">
      <w:pPr>
        <w:pStyle w:val="Heading1"/>
      </w:pPr>
      <w:r>
        <w:lastRenderedPageBreak/>
        <w:t>18. EXPECTED OUTCOMES AND BENEFITS</w:t>
      </w:r>
    </w:p>
    <w:p w14:paraId="7876F8F7" w14:textId="77777777" w:rsidR="002748AA" w:rsidRDefault="00000000">
      <w:r>
        <w:t>The proposed system is intended to improve access to bridge-related measurements and make changes easier to review. Its value comes from combining continuous or frequent sensing with remote storage and a clear presentation of trends.</w:t>
      </w:r>
    </w:p>
    <w:p w14:paraId="073A1305" w14:textId="77777777" w:rsidR="002748AA" w:rsidRDefault="00000000">
      <w:pPr>
        <w:pStyle w:val="Heading2"/>
      </w:pPr>
      <w:r>
        <w:t>Expected benefits</w:t>
      </w:r>
    </w:p>
    <w:p w14:paraId="59F860E2" w14:textId="77777777" w:rsidR="002748AA" w:rsidRDefault="00000000">
      <w:pPr>
        <w:pStyle w:val="ListBullet"/>
      </w:pPr>
      <w:r>
        <w:t>Continuous monitoring: measurements can be collected between scheduled inspections.</w:t>
      </w:r>
    </w:p>
    <w:p w14:paraId="28A9B58A" w14:textId="77777777" w:rsidR="002748AA" w:rsidRDefault="00000000">
      <w:pPr>
        <w:pStyle w:val="ListBullet"/>
      </w:pPr>
      <w:r>
        <w:t>Earlier visibility: unusual behaviour or trends may become visible sooner.</w:t>
      </w:r>
    </w:p>
    <w:p w14:paraId="11A63724" w14:textId="77777777" w:rsidR="002748AA" w:rsidRDefault="00000000">
      <w:pPr>
        <w:pStyle w:val="ListBullet"/>
      </w:pPr>
      <w:r>
        <w:t>Remote access: users can review live and historical data without being physically beside the sensor.</w:t>
      </w:r>
    </w:p>
    <w:p w14:paraId="309E28E9" w14:textId="77777777" w:rsidR="002748AA" w:rsidRDefault="00000000">
      <w:pPr>
        <w:pStyle w:val="ListBullet"/>
      </w:pPr>
      <w:r>
        <w:t>Preventive maintenance support: trends can inform decisions about when to investigate or maintain equipment.</w:t>
      </w:r>
    </w:p>
    <w:p w14:paraId="3E943B66" w14:textId="77777777" w:rsidR="002748AA" w:rsidRDefault="00000000">
      <w:pPr>
        <w:pStyle w:val="ListBullet"/>
      </w:pPr>
      <w:r>
        <w:t>Improved planning: a record of readings and alerts can support maintenance prioritization.</w:t>
      </w:r>
    </w:p>
    <w:p w14:paraId="57B7A034" w14:textId="77777777" w:rsidR="002748AA" w:rsidRDefault="00000000">
      <w:pPr>
        <w:pStyle w:val="ListBullet"/>
      </w:pPr>
      <w:r>
        <w:t>Environmental context: temperature and humidity readings can help interpret structural measurements.</w:t>
      </w:r>
    </w:p>
    <w:p w14:paraId="3A89D72A" w14:textId="77777777" w:rsidR="002748AA" w:rsidRDefault="00000000">
      <w:pPr>
        <w:pStyle w:val="ListBullet"/>
      </w:pPr>
      <w:r>
        <w:t>Traceable observations: stored data can provide a history for later review and comparison.</w:t>
      </w:r>
    </w:p>
    <w:p w14:paraId="55102BCA" w14:textId="77777777" w:rsidR="002748AA" w:rsidRDefault="00000000">
      <w:pPr>
        <w:pStyle w:val="Heading2"/>
      </w:pPr>
      <w:r>
        <w:t>Interpretation of benefits</w:t>
      </w:r>
    </w:p>
    <w:p w14:paraId="686CD3CD" w14:textId="77777777" w:rsidR="002748AA" w:rsidRDefault="00000000">
      <w:r>
        <w:t>These are expected benefits of the proposed approach, not measured project outcomes. The extent of improvement depends on sensor accuracy, installation quality, data availability, analysis rules and the response process. The system cannot guarantee that all faults will be detected or that false alarms will never occur.</w:t>
      </w:r>
    </w:p>
    <w:p w14:paraId="32063D22" w14:textId="77777777" w:rsidR="002748AA" w:rsidRDefault="00000000">
      <w:r>
        <w:t>The presentation's central outcome is earlier warnings, timely inspection and safer bridge operation. In practical use, safety improvement depends on an appropriate engineering response to monitoring information.</w:t>
      </w:r>
    </w:p>
    <w:p w14:paraId="34641D24" w14:textId="77777777" w:rsidR="002748AA" w:rsidRDefault="00000000">
      <w:r>
        <w:br w:type="page"/>
      </w:r>
    </w:p>
    <w:p w14:paraId="7FBEB51B" w14:textId="77777777" w:rsidR="002748AA" w:rsidRDefault="00000000">
      <w:pPr>
        <w:pStyle w:val="Heading1"/>
      </w:pPr>
      <w:r>
        <w:lastRenderedPageBreak/>
        <w:t>19. APPLICATIONS</w:t>
      </w:r>
    </w:p>
    <w:p w14:paraId="5236D481" w14:textId="77777777" w:rsidR="002748AA" w:rsidRDefault="00000000">
      <w:r>
        <w:t>The project presentation identifies highway and railway bridges, long-span bridges, flyovers, urban viaducts, high-traffic bridges and long-term monitoring as relevant application areas.</w:t>
      </w:r>
    </w:p>
    <w:p w14:paraId="1C8330E8" w14:textId="77777777" w:rsidR="002748AA" w:rsidRDefault="00000000">
      <w:pPr>
        <w:pStyle w:val="Heading2"/>
      </w:pPr>
      <w:r>
        <w:t>Highway bridges</w:t>
      </w:r>
    </w:p>
    <w:p w14:paraId="6FF7F82A" w14:textId="77777777" w:rsidR="002748AA" w:rsidRDefault="00000000">
      <w:r>
        <w:t>A highway bridge may experience variable traffic loading and vibration. A monitoring setup can collect selected parameters and help users review changes associated with operating conditions.</w:t>
      </w:r>
    </w:p>
    <w:p w14:paraId="16F852D4" w14:textId="77777777" w:rsidR="002748AA" w:rsidRDefault="00000000">
      <w:pPr>
        <w:pStyle w:val="Heading2"/>
      </w:pPr>
      <w:r>
        <w:t>Railway bridges</w:t>
      </w:r>
    </w:p>
    <w:p w14:paraId="4F8E5453" w14:textId="77777777" w:rsidR="002748AA" w:rsidRDefault="00000000">
      <w:r>
        <w:t>Railway structures may require attention to dynamic response and repeated loading. Instrumentation and sampling choices should be determined by the specific structure and railway engineering requirements.</w:t>
      </w:r>
    </w:p>
    <w:p w14:paraId="2245CEAB" w14:textId="77777777" w:rsidR="002748AA" w:rsidRDefault="00000000">
      <w:pPr>
        <w:pStyle w:val="Heading2"/>
      </w:pPr>
      <w:r>
        <w:t>Long-span bridges</w:t>
      </w:r>
    </w:p>
    <w:p w14:paraId="6B1639C7" w14:textId="77777777" w:rsidR="002748AA" w:rsidRDefault="00000000">
      <w:r>
        <w:t>Long-span structures can involve complex structural behaviour and environmental effects. Multiple sensor locations and carefully designed communication coverage may be required to obtain useful context.</w:t>
      </w:r>
    </w:p>
    <w:p w14:paraId="4EB38852" w14:textId="77777777" w:rsidR="002748AA" w:rsidRDefault="00000000">
      <w:pPr>
        <w:pStyle w:val="Heading2"/>
      </w:pPr>
      <w:r>
        <w:t>Flyovers and urban viaducts</w:t>
      </w:r>
    </w:p>
    <w:p w14:paraId="58818389" w14:textId="77777777" w:rsidR="002748AA" w:rsidRDefault="00000000">
      <w:r>
        <w:t>Urban structures can be situated near communication infrastructure but may also experience dense traffic, vibration and environmental variation. Deployment must consider safe access for installation and maintenance.</w:t>
      </w:r>
    </w:p>
    <w:p w14:paraId="7B9FFF20" w14:textId="77777777" w:rsidR="002748AA" w:rsidRDefault="00000000">
      <w:pPr>
        <w:pStyle w:val="Heading2"/>
      </w:pPr>
      <w:r>
        <w:t>Long-term monitoring</w:t>
      </w:r>
    </w:p>
    <w:p w14:paraId="440B5F18" w14:textId="77777777" w:rsidR="002748AA" w:rsidRDefault="00000000">
      <w:r>
        <w:t>Repeated measurements can help establish a historical baseline and reveal gradual changes. Long-term use requires stable sensor mounting, calibration records, power planning, data retention and a process for reviewing alerts.</w:t>
      </w:r>
    </w:p>
    <w:p w14:paraId="034BE7ED" w14:textId="77777777" w:rsidR="002748AA" w:rsidRDefault="00000000">
      <w:r>
        <w:br w:type="page"/>
      </w:r>
    </w:p>
    <w:p w14:paraId="120D1829" w14:textId="77777777" w:rsidR="002748AA" w:rsidRDefault="00000000">
      <w:pPr>
        <w:pStyle w:val="Heading1"/>
      </w:pPr>
      <w:r>
        <w:lastRenderedPageBreak/>
        <w:t>20. LIMITATIONS, RISKS AND SAFETY CONSIDERATIONS</w:t>
      </w:r>
    </w:p>
    <w:p w14:paraId="1B64A50E" w14:textId="77777777" w:rsidR="002748AA" w:rsidRDefault="00000000">
      <w:r>
        <w:t>An IoT monitoring pipeline provides measurements and flags configured conditions; it does not automatically identify every defect or determine structural safety. The following limitations should be addressed before operational use.</w:t>
      </w:r>
    </w:p>
    <w:p w14:paraId="7F1CD17D" w14:textId="77777777" w:rsidR="002748AA" w:rsidRDefault="00000000">
      <w:pPr>
        <w:pStyle w:val="ListBullet"/>
      </w:pPr>
      <w:r>
        <w:t>Sensor limitations: range, drift, noise, damage or poor mounting can affect readings.</w:t>
      </w:r>
    </w:p>
    <w:p w14:paraId="0F9DAC96" w14:textId="77777777" w:rsidR="002748AA" w:rsidRDefault="00000000">
      <w:pPr>
        <w:pStyle w:val="ListBullet"/>
      </w:pPr>
      <w:r>
        <w:t>Coverage limitations: a small number of sensors may not represent the whole bridge.</w:t>
      </w:r>
    </w:p>
    <w:p w14:paraId="2EF2B9DB" w14:textId="77777777" w:rsidR="002748AA" w:rsidRDefault="00000000">
      <w:pPr>
        <w:pStyle w:val="ListBullet"/>
      </w:pPr>
      <w:r>
        <w:t>Environmental effects: temperature, moisture and other conditions may influence sensor output.</w:t>
      </w:r>
    </w:p>
    <w:p w14:paraId="30D0C55A" w14:textId="77777777" w:rsidR="002748AA" w:rsidRDefault="00000000">
      <w:pPr>
        <w:pStyle w:val="ListBullet"/>
      </w:pPr>
      <w:r>
        <w:t>Communication failure: interference, weak coverage or network outages can interrupt data delivery.</w:t>
      </w:r>
    </w:p>
    <w:p w14:paraId="542FC96A" w14:textId="77777777" w:rsidR="002748AA" w:rsidRDefault="00000000">
      <w:pPr>
        <w:pStyle w:val="ListBullet"/>
      </w:pPr>
      <w:r>
        <w:t>Power constraints: field devices may require reliable power or planned battery replacement.</w:t>
      </w:r>
    </w:p>
    <w:p w14:paraId="484EB86E" w14:textId="77777777" w:rsidR="002748AA" w:rsidRDefault="00000000">
      <w:pPr>
        <w:pStyle w:val="ListBullet"/>
      </w:pPr>
      <w:r>
        <w:t>False alerts: overly sensitive thresholds can create frequent warnings that users may begin to ignore.</w:t>
      </w:r>
    </w:p>
    <w:p w14:paraId="0F063466" w14:textId="77777777" w:rsidR="002748AA" w:rsidRDefault="00000000">
      <w:pPr>
        <w:pStyle w:val="ListBullet"/>
      </w:pPr>
      <w:r>
        <w:t>Missed alerts: unsuitable thresholds or poor sensor placement may fail to flag a meaningful change.</w:t>
      </w:r>
    </w:p>
    <w:p w14:paraId="7C14D7C3" w14:textId="77777777" w:rsidR="002748AA" w:rsidRDefault="00000000">
      <w:pPr>
        <w:pStyle w:val="ListBullet"/>
      </w:pPr>
      <w:r>
        <w:t>Cybersecurity: unauthorized access or altered data could affect trust in the monitoring information.</w:t>
      </w:r>
    </w:p>
    <w:p w14:paraId="46A64236" w14:textId="77777777" w:rsidR="002748AA" w:rsidRDefault="00000000">
      <w:pPr>
        <w:pStyle w:val="ListBullet"/>
      </w:pPr>
      <w:r>
        <w:t>Maintenance: sensors, gateways and software need inspection and updates.</w:t>
      </w:r>
    </w:p>
    <w:p w14:paraId="7346DA85" w14:textId="77777777" w:rsidR="002748AA" w:rsidRDefault="00000000">
      <w:pPr>
        <w:pStyle w:val="ListBullet"/>
      </w:pPr>
      <w:r>
        <w:t>Interpretation: measurements require engineering context and should not be treated as a stand-alone safety certificate.</w:t>
      </w:r>
    </w:p>
    <w:p w14:paraId="003A1668" w14:textId="77777777" w:rsidR="002748AA" w:rsidRDefault="00000000">
      <w:pPr>
        <w:pStyle w:val="Heading2"/>
      </w:pPr>
      <w:r>
        <w:t>Safety principle</w:t>
      </w:r>
    </w:p>
    <w:p w14:paraId="4F7A5172" w14:textId="77777777" w:rsidR="002748AA" w:rsidRDefault="00000000">
      <w:r>
        <w:t>A Warning or Critical status should lead to the documented review and escalation process. Decisions about bridge closure, load restrictions or safety certification must not be made solely by an unvalidated prototype or a generic threshold. The monitoring system complements regular inspections and qualified engineering assessment.</w:t>
      </w:r>
    </w:p>
    <w:p w14:paraId="22936F10" w14:textId="77777777" w:rsidR="002748AA" w:rsidRDefault="00000000">
      <w:r>
        <w:br w:type="page"/>
      </w:r>
    </w:p>
    <w:p w14:paraId="0D188937" w14:textId="77777777" w:rsidR="002748AA" w:rsidRDefault="00000000">
      <w:pPr>
        <w:pStyle w:val="Heading1"/>
      </w:pPr>
      <w:r>
        <w:lastRenderedPageBreak/>
        <w:t>21. FUTURE ENHANCEMENTS</w:t>
      </w:r>
    </w:p>
    <w:p w14:paraId="0154B2A4" w14:textId="77777777" w:rsidR="002748AA" w:rsidRDefault="00000000">
      <w:r>
        <w:t>The architecture can be extended after the basic sensor-to-dashboard pipeline has been demonstrated and validated. Enhancements should be prioritized according to engineering need, evidence from testing and the operational environment.</w:t>
      </w:r>
    </w:p>
    <w:p w14:paraId="2955DEC6" w14:textId="77777777" w:rsidR="002748AA" w:rsidRDefault="00000000">
      <w:pPr>
        <w:pStyle w:val="ListBullet"/>
      </w:pPr>
      <w:r>
        <w:t>Predictive analytics: evaluate whether historical patterns can support earlier identification of changes, using validated data and careful model assessment.</w:t>
      </w:r>
    </w:p>
    <w:p w14:paraId="5E501750" w14:textId="77777777" w:rsidR="002748AA" w:rsidRDefault="00000000">
      <w:pPr>
        <w:pStyle w:val="ListBullet"/>
      </w:pPr>
      <w:r>
        <w:t>Sensor fusion: combine multiple sensor types to provide context and reduce dependence on a single measurement.</w:t>
      </w:r>
    </w:p>
    <w:p w14:paraId="419B450C" w14:textId="77777777" w:rsidR="002748AA" w:rsidRDefault="00000000">
      <w:pPr>
        <w:pStyle w:val="ListBullet"/>
      </w:pPr>
      <w:r>
        <w:t>Adaptive baselines: investigate baselines that account for known environmental cycles, while ensuring important changes are not normalized away.</w:t>
      </w:r>
    </w:p>
    <w:p w14:paraId="7CB4AB95" w14:textId="77777777" w:rsidR="002748AA" w:rsidRDefault="00000000">
      <w:pPr>
        <w:pStyle w:val="ListBullet"/>
      </w:pPr>
      <w:r>
        <w:t>Edge buffering: temporarily store readings during connectivity outages and upload them when communication resumes.</w:t>
      </w:r>
    </w:p>
    <w:p w14:paraId="3A27653F" w14:textId="77777777" w:rsidR="002748AA" w:rsidRDefault="00000000">
      <w:pPr>
        <w:pStyle w:val="ListBullet"/>
      </w:pPr>
      <w:r>
        <w:t>Improved alert management: add acknowledgement, escalation, event notes and maintenance follow-up.</w:t>
      </w:r>
    </w:p>
    <w:p w14:paraId="1463EDF1" w14:textId="77777777" w:rsidR="002748AA" w:rsidRDefault="00000000">
      <w:pPr>
        <w:pStyle w:val="ListBullet"/>
      </w:pPr>
      <w:r>
        <w:t>Power optimization: explore low-power sampling and communication schedules appropriate to the sensors.</w:t>
      </w:r>
    </w:p>
    <w:p w14:paraId="58ABF809" w14:textId="77777777" w:rsidR="002748AA" w:rsidRDefault="00000000">
      <w:pPr>
        <w:pStyle w:val="ListBullet"/>
      </w:pPr>
      <w:r>
        <w:t>Device health monitoring: track battery level, connectivity, calibration status and sensor faults.</w:t>
      </w:r>
    </w:p>
    <w:p w14:paraId="58576808" w14:textId="77777777" w:rsidR="002748AA" w:rsidRDefault="00000000">
      <w:pPr>
        <w:pStyle w:val="ListBullet"/>
      </w:pPr>
      <w:r>
        <w:t>Secure device management: introduce authenticated device identities, controlled configuration and software-update procedures.</w:t>
      </w:r>
    </w:p>
    <w:p w14:paraId="2C3ED0ED" w14:textId="77777777" w:rsidR="002748AA" w:rsidRDefault="00000000">
      <w:pPr>
        <w:pStyle w:val="ListBullet"/>
      </w:pPr>
      <w:r>
        <w:t>Expanded visualization: compare multiple locations and time ranges while preserving clear sensor metadata.</w:t>
      </w:r>
    </w:p>
    <w:p w14:paraId="00E1DBA9" w14:textId="77777777" w:rsidR="002748AA" w:rsidRDefault="00000000">
      <w:pPr>
        <w:pStyle w:val="ListBullet"/>
      </w:pPr>
      <w:r>
        <w:t>Field validation: evaluate the system with qualified engineers and a controlled deployment plan before operational reliance.</w:t>
      </w:r>
    </w:p>
    <w:p w14:paraId="73B48169" w14:textId="77777777" w:rsidR="002748AA" w:rsidRDefault="00000000">
      <w:r>
        <w:t>Advanced analytics should be introduced only when enough reliable, representative data is available. Machine-learning predictions should be evaluated against suitable reference observations and should not replace engineering validation.</w:t>
      </w:r>
    </w:p>
    <w:p w14:paraId="6ED5A0FD" w14:textId="77777777" w:rsidR="002748AA" w:rsidRDefault="00000000">
      <w:r>
        <w:br w:type="page"/>
      </w:r>
    </w:p>
    <w:p w14:paraId="148DFB6E" w14:textId="77777777" w:rsidR="002748AA" w:rsidRDefault="00000000">
      <w:pPr>
        <w:pStyle w:val="Heading1"/>
      </w:pPr>
      <w:r>
        <w:lastRenderedPageBreak/>
        <w:t>22. CONCLUSION</w:t>
      </w:r>
    </w:p>
    <w:p w14:paraId="25F365A2" w14:textId="77777777" w:rsidR="002748AA" w:rsidRDefault="00000000">
      <w:r>
        <w:t>Smart Bridge Health Monitoring Using IoT Sensors presents a connected approach to collecting and reviewing bridge-related structural and environmental measurements. The architecture combines sensors, an ESP32 or similar controller, wireless communication, cloud or server storage, analysis and a remote dashboard. The workflow follows Measure → Transmit → Analyse → Classify → Notify.</w:t>
      </w:r>
    </w:p>
    <w:p w14:paraId="058EB3F3" w14:textId="77777777" w:rsidR="002748AA" w:rsidRDefault="00000000">
      <w:r>
        <w:t>The proposed sensor set includes strain sensors, accelerometers, temperature sensors, humidity sensors, tilt sensors and displacement sensors. These devices can provide complementary observations of strain, vibration, temperature, humidity, inclination and deflection. The analysis stage compares measurements with baselines or validated thresholds and presents Normal, Warning or Critical status.</w:t>
      </w:r>
    </w:p>
    <w:p w14:paraId="4E9A1850" w14:textId="77777777" w:rsidR="002748AA" w:rsidRDefault="00000000">
      <w:r>
        <w:t>The expected value is earlier visibility of abnormal trends, remote access to historical readings and improved support for preventive or condition-based maintenance planning. A reliable system must also report stale data, sensor faults and communication interruptions clearly.</w:t>
      </w:r>
    </w:p>
    <w:p w14:paraId="08A3A742" w14:textId="77777777" w:rsidR="002748AA" w:rsidRDefault="00000000">
      <w:r>
        <w:t>The project is a monitoring support concept. Actual deployment requires suitable sensor selection and placement, calibration, validated thresholds, reliable communications, secure data handling and testing under representative conditions. Most importantly, IoT monitoring complements rather than replaces regular inspection and professional structural engineering judgement.</w:t>
      </w:r>
    </w:p>
    <w:p w14:paraId="09543B90" w14:textId="77777777" w:rsidR="002748AA" w:rsidRDefault="00000000">
      <w:pPr>
        <w:pStyle w:val="Heading2"/>
      </w:pPr>
      <w:r>
        <w:t>Final statement</w:t>
      </w:r>
    </w:p>
    <w:p w14:paraId="7F7DB9B5" w14:textId="77777777" w:rsidR="002748AA" w:rsidRDefault="00000000">
      <w:r>
        <w:t>Sensors + wireless communication + cloud data + analysis = continuous condition awareness. The intended outcome is earlier warnings, timely inspection and better-informed decisions supporting safer bridge operation.</w:t>
      </w:r>
    </w:p>
    <w:p w14:paraId="154A5004" w14:textId="77777777" w:rsidR="002748AA" w:rsidRDefault="00000000">
      <w:r>
        <w:br w:type="page"/>
      </w:r>
    </w:p>
    <w:p w14:paraId="5EEC5549" w14:textId="77777777" w:rsidR="002748AA" w:rsidRDefault="00000000">
      <w:pPr>
        <w:pStyle w:val="Heading1"/>
      </w:pPr>
      <w:r>
        <w:lastRenderedPageBreak/>
        <w:t>REFERENCES AND GLOSSARY</w:t>
      </w:r>
    </w:p>
    <w:p w14:paraId="2B90B553" w14:textId="77777777" w:rsidR="002748AA" w:rsidRDefault="00000000">
      <w:pPr>
        <w:pStyle w:val="Heading2"/>
      </w:pPr>
      <w:r>
        <w:t>Project source</w:t>
      </w:r>
    </w:p>
    <w:p w14:paraId="698908E4" w14:textId="77777777" w:rsidR="002748AA" w:rsidRDefault="00000000">
      <w:r>
        <w:t>Smart Bridge Health Monitoring Using IoT Sensors — Review 4 presentation supplied by the project team. The presentation provides the project's motivation, proposed architecture, sensor list, data workflow, status categories, benefits and application areas.</w:t>
      </w:r>
    </w:p>
    <w:p w14:paraId="49270791" w14:textId="77777777" w:rsidR="002748AA" w:rsidRDefault="00000000">
      <w:r>
        <w:t>No external sources were specified in the supplied presentation. Hardware choices, thresholds, implementation code, test results and deployment metrics should be added to the documentation only after they have been selected, verified or measured.</w:t>
      </w:r>
    </w:p>
    <w:p w14:paraId="795A1F5D" w14:textId="77777777" w:rsidR="002748AA" w:rsidRDefault="00000000">
      <w:pPr>
        <w:pStyle w:val="Heading2"/>
      </w:pPr>
      <w:r>
        <w:t>Glossary</w:t>
      </w:r>
    </w:p>
    <w:tbl>
      <w:tblPr>
        <w:tblStyle w:val="TableGrid"/>
        <w:tblW w:w="0" w:type="auto"/>
        <w:jc w:val="center"/>
        <w:tblLook w:val="04A0" w:firstRow="1" w:lastRow="0" w:firstColumn="1" w:lastColumn="0" w:noHBand="0" w:noVBand="1"/>
      </w:tblPr>
      <w:tblGrid>
        <w:gridCol w:w="4896"/>
        <w:gridCol w:w="4896"/>
      </w:tblGrid>
      <w:tr w:rsidR="002748AA" w14:paraId="40C258C6" w14:textId="77777777">
        <w:trPr>
          <w:jc w:val="center"/>
        </w:trPr>
        <w:tc>
          <w:tcPr>
            <w:tcW w:w="4896" w:type="dxa"/>
            <w:shd w:val="clear" w:color="auto" w:fill="1F4E79"/>
            <w:vAlign w:val="center"/>
          </w:tcPr>
          <w:p w14:paraId="11721CE3" w14:textId="77777777" w:rsidR="002748AA" w:rsidRDefault="00000000">
            <w:r>
              <w:rPr>
                <w:b/>
                <w:color w:val="FFFFFF"/>
              </w:rPr>
              <w:t>Term</w:t>
            </w:r>
          </w:p>
        </w:tc>
        <w:tc>
          <w:tcPr>
            <w:tcW w:w="4896" w:type="dxa"/>
            <w:shd w:val="clear" w:color="auto" w:fill="1F4E79"/>
            <w:vAlign w:val="center"/>
          </w:tcPr>
          <w:p w14:paraId="61CAEBBB" w14:textId="77777777" w:rsidR="002748AA" w:rsidRDefault="00000000">
            <w:r>
              <w:rPr>
                <w:b/>
                <w:color w:val="FFFFFF"/>
              </w:rPr>
              <w:t>Meaning in this document</w:t>
            </w:r>
          </w:p>
        </w:tc>
      </w:tr>
      <w:tr w:rsidR="002748AA" w14:paraId="58A5DBD3" w14:textId="77777777">
        <w:trPr>
          <w:jc w:val="center"/>
        </w:trPr>
        <w:tc>
          <w:tcPr>
            <w:tcW w:w="4896" w:type="dxa"/>
            <w:vAlign w:val="center"/>
          </w:tcPr>
          <w:p w14:paraId="7AD476B9" w14:textId="77777777" w:rsidR="002748AA" w:rsidRDefault="00000000">
            <w:r>
              <w:t>IoT</w:t>
            </w:r>
          </w:p>
        </w:tc>
        <w:tc>
          <w:tcPr>
            <w:tcW w:w="4896" w:type="dxa"/>
            <w:vAlign w:val="center"/>
          </w:tcPr>
          <w:p w14:paraId="43DB8C65" w14:textId="77777777" w:rsidR="002748AA" w:rsidRDefault="00000000">
            <w:r>
              <w:t>Internet of Things: connected devices that collect and exchange data</w:t>
            </w:r>
          </w:p>
        </w:tc>
      </w:tr>
      <w:tr w:rsidR="002748AA" w14:paraId="0BCA7F42" w14:textId="77777777">
        <w:trPr>
          <w:jc w:val="center"/>
        </w:trPr>
        <w:tc>
          <w:tcPr>
            <w:tcW w:w="4896" w:type="dxa"/>
            <w:vAlign w:val="center"/>
          </w:tcPr>
          <w:p w14:paraId="6DEF2563" w14:textId="77777777" w:rsidR="002748AA" w:rsidRDefault="00000000">
            <w:r>
              <w:t>Structural health monitoring (SHM)</w:t>
            </w:r>
          </w:p>
        </w:tc>
        <w:tc>
          <w:tcPr>
            <w:tcW w:w="4896" w:type="dxa"/>
            <w:vAlign w:val="center"/>
          </w:tcPr>
          <w:p w14:paraId="0A7A2AD9" w14:textId="77777777" w:rsidR="002748AA" w:rsidRDefault="00000000">
            <w:r>
              <w:t>Observation of structural response using measurements and assessment methods</w:t>
            </w:r>
          </w:p>
        </w:tc>
      </w:tr>
      <w:tr w:rsidR="002748AA" w14:paraId="1D79049A" w14:textId="77777777">
        <w:trPr>
          <w:jc w:val="center"/>
        </w:trPr>
        <w:tc>
          <w:tcPr>
            <w:tcW w:w="4896" w:type="dxa"/>
            <w:vAlign w:val="center"/>
          </w:tcPr>
          <w:p w14:paraId="7280B1D5" w14:textId="77777777" w:rsidR="002748AA" w:rsidRDefault="00000000">
            <w:r>
              <w:t>Sensor</w:t>
            </w:r>
          </w:p>
        </w:tc>
        <w:tc>
          <w:tcPr>
            <w:tcW w:w="4896" w:type="dxa"/>
            <w:vAlign w:val="center"/>
          </w:tcPr>
          <w:p w14:paraId="4E3334AF" w14:textId="77777777" w:rsidR="002748AA" w:rsidRDefault="00000000">
            <w:r>
              <w:t>Device that measures a physical or environmental quantity</w:t>
            </w:r>
          </w:p>
        </w:tc>
      </w:tr>
      <w:tr w:rsidR="002748AA" w14:paraId="13AA045C" w14:textId="77777777">
        <w:trPr>
          <w:jc w:val="center"/>
        </w:trPr>
        <w:tc>
          <w:tcPr>
            <w:tcW w:w="4896" w:type="dxa"/>
            <w:vAlign w:val="center"/>
          </w:tcPr>
          <w:p w14:paraId="46B2586B" w14:textId="77777777" w:rsidR="002748AA" w:rsidRDefault="00000000">
            <w:r>
              <w:t>Strain</w:t>
            </w:r>
          </w:p>
        </w:tc>
        <w:tc>
          <w:tcPr>
            <w:tcW w:w="4896" w:type="dxa"/>
            <w:vAlign w:val="center"/>
          </w:tcPr>
          <w:p w14:paraId="42F6DDDB" w14:textId="77777777" w:rsidR="002748AA" w:rsidRDefault="00000000">
            <w:r>
              <w:t>Deformation relative to the original length of a material</w:t>
            </w:r>
          </w:p>
        </w:tc>
      </w:tr>
      <w:tr w:rsidR="002748AA" w14:paraId="75FF6CEE" w14:textId="77777777">
        <w:trPr>
          <w:jc w:val="center"/>
        </w:trPr>
        <w:tc>
          <w:tcPr>
            <w:tcW w:w="4896" w:type="dxa"/>
            <w:vAlign w:val="center"/>
          </w:tcPr>
          <w:p w14:paraId="7C76032D" w14:textId="77777777" w:rsidR="002748AA" w:rsidRDefault="00000000">
            <w:r>
              <w:t>Accelerometer</w:t>
            </w:r>
          </w:p>
        </w:tc>
        <w:tc>
          <w:tcPr>
            <w:tcW w:w="4896" w:type="dxa"/>
            <w:vAlign w:val="center"/>
          </w:tcPr>
          <w:p w14:paraId="5664D9AC" w14:textId="77777777" w:rsidR="002748AA" w:rsidRDefault="00000000">
            <w:r>
              <w:t>Sensor that measures acceleration, commonly used to observe vibration</w:t>
            </w:r>
          </w:p>
        </w:tc>
      </w:tr>
      <w:tr w:rsidR="002748AA" w14:paraId="5DDF0740" w14:textId="77777777">
        <w:trPr>
          <w:jc w:val="center"/>
        </w:trPr>
        <w:tc>
          <w:tcPr>
            <w:tcW w:w="4896" w:type="dxa"/>
            <w:vAlign w:val="center"/>
          </w:tcPr>
          <w:p w14:paraId="6302D14F" w14:textId="77777777" w:rsidR="002748AA" w:rsidRDefault="00000000">
            <w:r>
              <w:t>Baseline</w:t>
            </w:r>
          </w:p>
        </w:tc>
        <w:tc>
          <w:tcPr>
            <w:tcW w:w="4896" w:type="dxa"/>
            <w:vAlign w:val="center"/>
          </w:tcPr>
          <w:p w14:paraId="7E249E6F" w14:textId="77777777" w:rsidR="002748AA" w:rsidRDefault="00000000">
            <w:r>
              <w:t>Reference measurement or pattern used for comparison</w:t>
            </w:r>
          </w:p>
        </w:tc>
      </w:tr>
      <w:tr w:rsidR="002748AA" w14:paraId="69F25E92" w14:textId="77777777">
        <w:trPr>
          <w:jc w:val="center"/>
        </w:trPr>
        <w:tc>
          <w:tcPr>
            <w:tcW w:w="4896" w:type="dxa"/>
            <w:vAlign w:val="center"/>
          </w:tcPr>
          <w:p w14:paraId="50261710" w14:textId="77777777" w:rsidR="002748AA" w:rsidRDefault="00000000">
            <w:r>
              <w:t>Threshold</w:t>
            </w:r>
          </w:p>
        </w:tc>
        <w:tc>
          <w:tcPr>
            <w:tcW w:w="4896" w:type="dxa"/>
            <w:vAlign w:val="center"/>
          </w:tcPr>
          <w:p w14:paraId="604FA178" w14:textId="77777777" w:rsidR="002748AA" w:rsidRDefault="00000000">
            <w:r>
              <w:t>Configured boundary used to trigger a status or alert</w:t>
            </w:r>
          </w:p>
        </w:tc>
      </w:tr>
      <w:tr w:rsidR="002748AA" w14:paraId="7417509D" w14:textId="77777777">
        <w:trPr>
          <w:jc w:val="center"/>
        </w:trPr>
        <w:tc>
          <w:tcPr>
            <w:tcW w:w="4896" w:type="dxa"/>
            <w:vAlign w:val="center"/>
          </w:tcPr>
          <w:p w14:paraId="1222E90C" w14:textId="77777777" w:rsidR="002748AA" w:rsidRDefault="00000000">
            <w:r>
              <w:t>Edge processing</w:t>
            </w:r>
          </w:p>
        </w:tc>
        <w:tc>
          <w:tcPr>
            <w:tcW w:w="4896" w:type="dxa"/>
            <w:vAlign w:val="center"/>
          </w:tcPr>
          <w:p w14:paraId="60533B50" w14:textId="77777777" w:rsidR="002748AA" w:rsidRDefault="00000000">
            <w:r>
              <w:t>Processing performed near the sensor or controller</w:t>
            </w:r>
          </w:p>
        </w:tc>
      </w:tr>
      <w:tr w:rsidR="002748AA" w14:paraId="1246BDFB" w14:textId="77777777">
        <w:trPr>
          <w:jc w:val="center"/>
        </w:trPr>
        <w:tc>
          <w:tcPr>
            <w:tcW w:w="4896" w:type="dxa"/>
            <w:vAlign w:val="center"/>
          </w:tcPr>
          <w:p w14:paraId="3D7C8E19" w14:textId="77777777" w:rsidR="002748AA" w:rsidRDefault="00000000">
            <w:r>
              <w:t>Cloud/server</w:t>
            </w:r>
          </w:p>
        </w:tc>
        <w:tc>
          <w:tcPr>
            <w:tcW w:w="4896" w:type="dxa"/>
            <w:vAlign w:val="center"/>
          </w:tcPr>
          <w:p w14:paraId="6E6420AF" w14:textId="77777777" w:rsidR="002748AA" w:rsidRDefault="00000000">
            <w:r>
              <w:t>Remote or local computing platform that receives and stores measurements</w:t>
            </w:r>
          </w:p>
        </w:tc>
      </w:tr>
      <w:tr w:rsidR="002748AA" w14:paraId="171FB943" w14:textId="77777777">
        <w:trPr>
          <w:jc w:val="center"/>
        </w:trPr>
        <w:tc>
          <w:tcPr>
            <w:tcW w:w="4896" w:type="dxa"/>
            <w:vAlign w:val="center"/>
          </w:tcPr>
          <w:p w14:paraId="3EF308F2" w14:textId="77777777" w:rsidR="002748AA" w:rsidRDefault="00000000">
            <w:r>
              <w:t>Dashboard</w:t>
            </w:r>
          </w:p>
        </w:tc>
        <w:tc>
          <w:tcPr>
            <w:tcW w:w="4896" w:type="dxa"/>
            <w:vAlign w:val="center"/>
          </w:tcPr>
          <w:p w14:paraId="0CAAFFB0" w14:textId="77777777" w:rsidR="002748AA" w:rsidRDefault="00000000">
            <w:r>
              <w:t>User interface for readings, trends, status and alerts</w:t>
            </w:r>
          </w:p>
        </w:tc>
      </w:tr>
      <w:tr w:rsidR="002748AA" w14:paraId="5F008360" w14:textId="77777777">
        <w:trPr>
          <w:jc w:val="center"/>
        </w:trPr>
        <w:tc>
          <w:tcPr>
            <w:tcW w:w="4896" w:type="dxa"/>
            <w:vAlign w:val="center"/>
          </w:tcPr>
          <w:p w14:paraId="37130D44" w14:textId="77777777" w:rsidR="002748AA" w:rsidRDefault="00000000">
            <w:r>
              <w:t>Data quality flag</w:t>
            </w:r>
          </w:p>
        </w:tc>
        <w:tc>
          <w:tcPr>
            <w:tcW w:w="4896" w:type="dxa"/>
            <w:vAlign w:val="center"/>
          </w:tcPr>
          <w:p w14:paraId="70F0BFF1" w14:textId="77777777" w:rsidR="002748AA" w:rsidRDefault="00000000">
            <w:r>
              <w:t>Marker indicating whether a reading is valid, suspect, missing or stale</w:t>
            </w:r>
          </w:p>
        </w:tc>
      </w:tr>
      <w:tr w:rsidR="002748AA" w14:paraId="10D55240" w14:textId="77777777">
        <w:trPr>
          <w:jc w:val="center"/>
        </w:trPr>
        <w:tc>
          <w:tcPr>
            <w:tcW w:w="4896" w:type="dxa"/>
            <w:vAlign w:val="center"/>
          </w:tcPr>
          <w:p w14:paraId="31BCD969" w14:textId="77777777" w:rsidR="002748AA" w:rsidRDefault="00000000">
            <w:r>
              <w:t>Preventive maintenance</w:t>
            </w:r>
          </w:p>
        </w:tc>
        <w:tc>
          <w:tcPr>
            <w:tcW w:w="4896" w:type="dxa"/>
            <w:vAlign w:val="center"/>
          </w:tcPr>
          <w:p w14:paraId="34ED5B53" w14:textId="77777777" w:rsidR="002748AA" w:rsidRDefault="00000000">
            <w:r>
              <w:t>Maintenance planned to reduce the likelihood or impact of failure</w:t>
            </w:r>
          </w:p>
        </w:tc>
      </w:tr>
    </w:tbl>
    <w:p w14:paraId="62C12595" w14:textId="77777777" w:rsidR="002748AA" w:rsidRDefault="002748AA"/>
    <w:p w14:paraId="26CBB825" w14:textId="50699816" w:rsidR="002748AA" w:rsidRDefault="002748AA"/>
    <w:sectPr w:rsidR="002748AA" w:rsidSect="00034616">
      <w:headerReference w:type="default" r:id="rId8"/>
      <w:footerReference w:type="default" r:id="rId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8323C" w14:textId="77777777" w:rsidR="00B317F9" w:rsidRDefault="00B317F9">
      <w:pPr>
        <w:spacing w:after="0" w:line="240" w:lineRule="auto"/>
      </w:pPr>
      <w:r>
        <w:separator/>
      </w:r>
    </w:p>
  </w:endnote>
  <w:endnote w:type="continuationSeparator" w:id="0">
    <w:p w14:paraId="33DD4B13" w14:textId="77777777" w:rsidR="00B317F9" w:rsidRDefault="00B31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D88CE" w14:textId="77777777" w:rsidR="002748AA" w:rsidRDefault="00000000">
    <w:pPr>
      <w:pStyle w:val="Footer"/>
      <w:jc w:val="center"/>
    </w:pPr>
    <w:r>
      <w:rPr>
        <w:sz w:val="18"/>
      </w:rPr>
      <w:t xml:space="preserve">Project </w:t>
    </w:r>
    <w:proofErr w:type="gramStart"/>
    <w:r>
      <w:rPr>
        <w:sz w:val="18"/>
      </w:rPr>
      <w:t>Documentation  |</w:t>
    </w:r>
    <w:proofErr w:type="gramEnd"/>
    <w:r>
      <w:rPr>
        <w:sz w:val="18"/>
      </w:rPr>
      <w:t xml:space="preserve">  Page </w:t>
    </w:r>
    <w:r>
      <w:fldChar w:fldCharType="begin"/>
    </w:r>
    <w:r>
      <w:instrText>PAGE</w:instrText>
    </w:r>
    <w:r>
      <w:fldChar w:fldCharType="separate"/>
    </w:r>
    <w:r w:rsidR="008F48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CFE14" w14:textId="77777777" w:rsidR="00B317F9" w:rsidRDefault="00B317F9">
      <w:pPr>
        <w:spacing w:after="0" w:line="240" w:lineRule="auto"/>
      </w:pPr>
      <w:r>
        <w:separator/>
      </w:r>
    </w:p>
  </w:footnote>
  <w:footnote w:type="continuationSeparator" w:id="0">
    <w:p w14:paraId="50B2E7A7" w14:textId="77777777" w:rsidR="00B317F9" w:rsidRDefault="00B317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1658A" w14:textId="77777777" w:rsidR="002748AA" w:rsidRDefault="00000000">
    <w:pPr>
      <w:pStyle w:val="Header"/>
      <w:jc w:val="center"/>
    </w:pPr>
    <w:r>
      <w:rPr>
        <w:color w:val="646464"/>
        <w:sz w:val="16"/>
      </w:rPr>
      <w:t>SMART BRIDGE HEALTH MONITORING USING IoT SENSORS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3372188">
    <w:abstractNumId w:val="8"/>
  </w:num>
  <w:num w:numId="2" w16cid:durableId="1349334233">
    <w:abstractNumId w:val="6"/>
  </w:num>
  <w:num w:numId="3" w16cid:durableId="1921132070">
    <w:abstractNumId w:val="5"/>
  </w:num>
  <w:num w:numId="4" w16cid:durableId="962686348">
    <w:abstractNumId w:val="4"/>
  </w:num>
  <w:num w:numId="5" w16cid:durableId="323512485">
    <w:abstractNumId w:val="7"/>
  </w:num>
  <w:num w:numId="6" w16cid:durableId="539517639">
    <w:abstractNumId w:val="3"/>
  </w:num>
  <w:num w:numId="7" w16cid:durableId="1885020744">
    <w:abstractNumId w:val="2"/>
  </w:num>
  <w:num w:numId="8" w16cid:durableId="296183492">
    <w:abstractNumId w:val="1"/>
  </w:num>
  <w:num w:numId="9" w16cid:durableId="1092748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8AA"/>
    <w:rsid w:val="0029639D"/>
    <w:rsid w:val="00326F90"/>
    <w:rsid w:val="007F15C0"/>
    <w:rsid w:val="008F4855"/>
    <w:rsid w:val="00AA1D8D"/>
    <w:rsid w:val="00B317F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AE1D07"/>
  <w14:defaultImageDpi w14:val="300"/>
  <w15:docId w15:val="{55FDBA80-0A42-4194-8C9F-C8DF0020F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5943</Words>
  <Characters>33876</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Mangali Vineeth</cp:lastModifiedBy>
  <cp:revision>3</cp:revision>
  <dcterms:created xsi:type="dcterms:W3CDTF">2013-12-23T23:15:00Z</dcterms:created>
  <dcterms:modified xsi:type="dcterms:W3CDTF">2026-10-13T17:23:00Z</dcterms:modified>
  <cp:category/>
</cp:coreProperties>
</file>