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D47DF" w14:textId="77777777" w:rsidR="00F92F3B" w:rsidRDefault="00F92F3B" w:rsidP="00F92F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02EAFE66" w14:textId="77777777" w:rsidR="00F92F3B" w:rsidRDefault="00F92F3B" w:rsidP="00F92F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«НАЦИОНАЛЬНЫЙ ИССЛЕДОВАТЕЛЬСКИЙ УНИВЕРСИТЕТ</w:t>
      </w:r>
    </w:p>
    <w:p w14:paraId="0C2E2E01" w14:textId="77777777" w:rsidR="00F92F3B" w:rsidRDefault="00F92F3B" w:rsidP="00F92F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«ВЫСШАЯ ШКОЛА ЭКОНОМИКИ»</w:t>
      </w:r>
    </w:p>
    <w:p w14:paraId="62A79084" w14:textId="77777777" w:rsidR="00F92F3B" w:rsidRDefault="00F92F3B" w:rsidP="00F92F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Московский институт электроники и математики им. Тихонова</w:t>
      </w:r>
    </w:p>
    <w:p w14:paraId="515FF29B" w14:textId="77777777" w:rsidR="00F92F3B" w:rsidRDefault="00F92F3B" w:rsidP="00F92F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Департамент электронной инженерии</w:t>
      </w:r>
    </w:p>
    <w:p w14:paraId="68EB0CFB" w14:textId="77777777" w:rsidR="00F92F3B" w:rsidRDefault="00F92F3B" w:rsidP="00F92F3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5DEFDF" w14:textId="5604A296" w:rsidR="00F92F3B" w:rsidRDefault="00F92F3B" w:rsidP="00F92F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 по курсу</w:t>
      </w:r>
    </w:p>
    <w:p w14:paraId="5AC80D0F" w14:textId="77777777" w:rsidR="00F92F3B" w:rsidRDefault="00F92F3B" w:rsidP="00F92F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hyperlink r:id="rId4" w:tgtFrame="_blank" w:history="1">
        <w:r>
          <w:rPr>
            <w:rStyle w:val="yvvgbb"/>
            <w:rFonts w:ascii="Times New Roman" w:hAnsi="Times New Roman" w:cs="Times New Roman"/>
            <w:color w:val="202124"/>
            <w:sz w:val="28"/>
            <w:szCs w:val="28"/>
            <w:shd w:val="clear" w:color="auto" w:fill="FFFFFF"/>
          </w:rPr>
          <w:t>Проектный</w:t>
        </w:r>
      </w:hyperlink>
      <w:r>
        <w:rPr>
          <w:rStyle w:val="yvvgbb"/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семинар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47A9EA7D" w14:textId="0ADE3BE6" w:rsidR="00F92F3B" w:rsidRDefault="00F92F3B" w:rsidP="00F92F3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C95A8C8" w14:textId="77777777" w:rsidR="00F92F3B" w:rsidRDefault="00F92F3B" w:rsidP="00F92F3B">
      <w:pPr>
        <w:spacing w:after="0" w:line="240" w:lineRule="auto"/>
        <w:ind w:left="637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7478E5A8" w14:textId="77777777" w:rsidR="00F92F3B" w:rsidRDefault="00F92F3B" w:rsidP="00F92F3B">
      <w:pPr>
        <w:spacing w:after="0" w:line="240" w:lineRule="auto"/>
        <w:ind w:left="637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БИБ201</w:t>
      </w:r>
    </w:p>
    <w:p w14:paraId="5D0F588A" w14:textId="77777777" w:rsidR="00F92F3B" w:rsidRDefault="00F92F3B" w:rsidP="00F92F3B">
      <w:pPr>
        <w:spacing w:after="0" w:line="240" w:lineRule="auto"/>
        <w:ind w:left="637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Шариков Георгий Сергеевич</w:t>
      </w:r>
    </w:p>
    <w:p w14:paraId="30C47F60" w14:textId="77777777" w:rsidR="00F92F3B" w:rsidRDefault="00F92F3B" w:rsidP="00F92F3B">
      <w:pPr>
        <w:spacing w:after="0" w:line="240" w:lineRule="auto"/>
        <w:ind w:left="637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</w:t>
      </w:r>
    </w:p>
    <w:p w14:paraId="7D574629" w14:textId="77777777" w:rsidR="00F92F3B" w:rsidRDefault="00F92F3B" w:rsidP="00F92F3B">
      <w:pPr>
        <w:spacing w:after="0" w:line="240" w:lineRule="auto"/>
        <w:ind w:left="637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Башун</w:t>
      </w:r>
      <w:proofErr w:type="spellEnd"/>
    </w:p>
    <w:p w14:paraId="182B8D41" w14:textId="77777777" w:rsidR="00F92F3B" w:rsidRDefault="00F92F3B" w:rsidP="00F92F3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9D6C1EA" w14:textId="77777777" w:rsidR="00F92F3B" w:rsidRDefault="00F92F3B" w:rsidP="00F92F3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DA1CE7" w14:textId="77777777" w:rsidR="00F92F3B" w:rsidRDefault="00F92F3B" w:rsidP="00F92F3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939D2A" w14:textId="77777777" w:rsidR="00F92F3B" w:rsidRDefault="00F92F3B" w:rsidP="00F92F3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012688" w14:textId="77777777" w:rsidR="00F92F3B" w:rsidRDefault="00F92F3B" w:rsidP="00F92F3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2FF3D2" w14:textId="77777777" w:rsidR="00F92F3B" w:rsidRDefault="00F92F3B" w:rsidP="00F92F3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A96C8D" w14:textId="77777777" w:rsidR="00F92F3B" w:rsidRDefault="00F92F3B" w:rsidP="00F92F3B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AF8CD3" w14:textId="77777777" w:rsidR="00F92F3B" w:rsidRDefault="00F92F3B" w:rsidP="00F92F3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1B6059B" w14:textId="0AAC8D25" w:rsidR="00F92F3B" w:rsidRDefault="00F92F3B" w:rsidP="00F92F3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Москва, 2021</w:t>
      </w:r>
    </w:p>
    <w:p w14:paraId="6F0207D6" w14:textId="77777777" w:rsidR="00F92F3B" w:rsidRDefault="00F92F3B" w:rsidP="00F92F3B"/>
    <w:p w14:paraId="3BF398C0" w14:textId="21BA3FF7" w:rsidR="00F92F3B" w:rsidRDefault="00F92F3B" w:rsidP="00F92F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01349AE2" w14:textId="5D5C83B6" w:rsidR="00F92F3B" w:rsidRDefault="00F92F3B" w:rsidP="00F92F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созданы внешние ключи для параметра </w:t>
      </w:r>
      <w:r>
        <w:rPr>
          <w:rFonts w:ascii="Times New Roman" w:hAnsi="Times New Roman" w:cs="Times New Roman"/>
          <w:sz w:val="28"/>
          <w:szCs w:val="28"/>
          <w:lang w:val="en-US"/>
        </w:rPr>
        <w:t>grid</w:t>
      </w:r>
      <w:r>
        <w:rPr>
          <w:rFonts w:ascii="Times New Roman" w:hAnsi="Times New Roman" w:cs="Times New Roman"/>
          <w:sz w:val="28"/>
          <w:szCs w:val="28"/>
        </w:rPr>
        <w:t xml:space="preserve">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students</w:t>
      </w:r>
      <w:r>
        <w:rPr>
          <w:rFonts w:ascii="Times New Roman" w:hAnsi="Times New Roman" w:cs="Times New Roman"/>
          <w:sz w:val="28"/>
          <w:szCs w:val="28"/>
        </w:rPr>
        <w:t xml:space="preserve">, который очевидно ссылается на таковой параметр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groups</w:t>
      </w:r>
      <w:r>
        <w:rPr>
          <w:rFonts w:ascii="Times New Roman" w:hAnsi="Times New Roman" w:cs="Times New Roman"/>
          <w:sz w:val="28"/>
          <w:szCs w:val="28"/>
        </w:rPr>
        <w:t xml:space="preserve">, и для параметра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speciality</w:t>
      </w:r>
      <w:proofErr w:type="spellEnd"/>
      <w:r w:rsidRPr="00F92F3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92F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groups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92F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облегчает поиск, так как делает связь этих параметров между таблицами более явной и помогает при объединении таблиц при создании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35B455" w14:textId="1F13D90E" w:rsidR="00D454B5" w:rsidRPr="00F92F3B" w:rsidRDefault="00D454B5" w:rsidP="00F92F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7245A8" wp14:editId="78D1AE2C">
            <wp:extent cx="4032250" cy="25527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7C8E8" w14:textId="77777777" w:rsidR="00161048" w:rsidRDefault="00161048"/>
    <w:sectPr w:rsidR="001610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F3B"/>
    <w:rsid w:val="00161048"/>
    <w:rsid w:val="00614C28"/>
    <w:rsid w:val="00D454B5"/>
    <w:rsid w:val="00F9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1F084"/>
  <w15:chartTrackingRefBased/>
  <w15:docId w15:val="{7A652A94-9A2C-4090-9A90-856CEF292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2F3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yvvgbb">
    <w:name w:val="yvvgbb"/>
    <w:basedOn w:val="a0"/>
    <w:rsid w:val="00F92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7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lassroom.google.com/c/MTU1MTM3MTUyNDI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Шариков Георгий Сергеевич</dc:creator>
  <cp:keywords/>
  <dc:description/>
  <cp:lastModifiedBy>Шариков Георгий Сергеевич</cp:lastModifiedBy>
  <cp:revision>1</cp:revision>
  <dcterms:created xsi:type="dcterms:W3CDTF">2021-12-14T09:30:00Z</dcterms:created>
  <dcterms:modified xsi:type="dcterms:W3CDTF">2021-12-14T09:36:00Z</dcterms:modified>
</cp:coreProperties>
</file>