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My code has the following error:</w:t>
      </w:r>
    </w:p>
    <w:p w:rsidR="00000000" w:rsidDel="00000000" w:rsidP="00000000" w:rsidRDefault="00000000" w:rsidRPr="00000000" w14:paraId="00000002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reference to overloaded function could not be resolved; did you mean to call it?</w:t>
      </w:r>
    </w:p>
    <w:p w:rsidR="00000000" w:rsidDel="00000000" w:rsidP="00000000" w:rsidRDefault="00000000" w:rsidRPr="00000000" w14:paraId="00000003">
      <w:pPr>
        <w:shd w:fill="23252f" w:val="clear"/>
        <w:rPr>
          <w:color w:val="e6e8ed"/>
          <w:sz w:val="18"/>
          <w:szCs w:val="18"/>
        </w:rPr>
      </w:pPr>
      <w:r w:rsidDel="00000000" w:rsidR="00000000" w:rsidRPr="00000000">
        <w:rPr>
          <w:color w:val="e6e8ed"/>
          <w:sz w:val="18"/>
          <w:szCs w:val="18"/>
          <w:rtl w:val="0"/>
        </w:rPr>
        <w:t xml:space="preserve">double float.cpp 4:5</w:t>
      </w:r>
    </w:p>
    <w:p w:rsidR="00000000" w:rsidDel="00000000" w:rsidP="00000000" w:rsidRDefault="00000000" w:rsidRPr="00000000" w14:paraId="00000004">
      <w:pPr>
        <w:shd w:fill="23252f" w:val="clear"/>
        <w:spacing w:line="36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d9f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9d9f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252732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  <w:rtl w:val="0"/>
        </w:rPr>
        <w:t xml:space="preserve">PM</w:t>
      </w:r>
    </w:p>
    <w:p w:rsidR="00000000" w:rsidDel="00000000" w:rsidP="00000000" w:rsidRDefault="00000000" w:rsidRPr="00000000" w14:paraId="00000006">
      <w:pPr>
        <w:shd w:fill="252732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</w:rPr>
        <w:drawing>
          <wp:inline distB="114300" distT="114300" distL="114300" distR="114300">
            <wp:extent cx="2438400" cy="2438400"/>
            <wp:effectExtent b="0" l="0" r="0" t="0"/>
            <wp:docPr descr="PriyantMangat1" id="2" name="image2.png"/>
            <a:graphic>
              <a:graphicData uri="http://schemas.openxmlformats.org/drawingml/2006/picture">
                <pic:pic>
                  <pic:nvPicPr>
                    <pic:cNvPr descr="PriyantMangat1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bfc4ca"/>
          <w:sz w:val="18"/>
          <w:szCs w:val="18"/>
        </w:rPr>
      </w:pPr>
      <w:r w:rsidDel="00000000" w:rsidR="00000000" w:rsidRPr="00000000">
        <w:rPr>
          <w:color w:val="bfc4ca"/>
          <w:sz w:val="18"/>
          <w:szCs w:val="18"/>
          <w:rtl w:val="0"/>
        </w:rPr>
        <w:t xml:space="preserve">Assistant</w:t>
      </w:r>
    </w:p>
    <w:p w:rsidR="00000000" w:rsidDel="00000000" w:rsidP="00000000" w:rsidRDefault="00000000" w:rsidRPr="00000000" w14:paraId="00000009">
      <w:pPr>
        <w:rPr>
          <w:color w:val="a2a8b2"/>
          <w:sz w:val="18"/>
          <w:szCs w:val="18"/>
        </w:rPr>
      </w:pPr>
      <w:r w:rsidDel="00000000" w:rsidR="00000000" w:rsidRPr="00000000">
        <w:rPr>
          <w:color w:val="a2a8b2"/>
          <w:sz w:val="18"/>
          <w:szCs w:val="18"/>
          <w:rtl w:val="0"/>
        </w:rPr>
        <w:t xml:space="preserve">1 year ago</w:t>
      </w:r>
    </w:p>
    <w:p w:rsidR="00000000" w:rsidDel="00000000" w:rsidP="00000000" w:rsidRDefault="00000000" w:rsidRPr="00000000" w14:paraId="0000000A">
      <w:pPr>
        <w:rPr>
          <w:color w:val="a2a8b2"/>
          <w:sz w:val="18"/>
          <w:szCs w:val="18"/>
        </w:rPr>
      </w:pPr>
      <w:r w:rsidDel="00000000" w:rsidR="00000000" w:rsidRPr="00000000">
        <w:rPr>
          <w:color w:val="a2a8b2"/>
          <w:sz w:val="18"/>
          <w:szCs w:val="18"/>
          <w:rtl w:val="0"/>
        </w:rPr>
        <w:t xml:space="preserve">Debug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The error message "reference to overloaded function could not be resolved; did you mean to call it?" indicates that the compiler is confused about which version of the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&gt;&gt;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operator to use. In this case,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&gt;&gt;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is used for both bitwise right shift and input/output operations with streams.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The issue arises because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std::cout &lt;&lt; amount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is intended to print the value of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amount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to the console. However,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&gt;&gt; std::endl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is attempting to perform a bitwise right shift operation on the output stream object, which is not a valid operation.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84.00000000000006" w:lineRule="auto"/>
        <w:rPr>
          <w:b w:val="1"/>
          <w:bCs w:val="1"/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Corrected Code:</w:t>
      </w:r>
    </w:p>
    <w:p w:rsidR="00000000" w:rsidDel="00000000" w:rsidP="00000000" w:rsidRDefault="00000000" w:rsidRPr="00000000" w14:paraId="0000000E">
      <w:pPr>
        <w:shd w:fill="23252f" w:val="clear"/>
        <w:spacing w:after="240"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9d9f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9d9f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84.00000000000006" w:lineRule="auto"/>
        <w:rPr>
          <w:b w:val="1"/>
          <w:bCs w:val="1"/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Explanation: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The corrected code uses the correct operator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&lt;&lt;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for outputting the value of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amount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to the console.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std::endl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is used to insert a newline character and flush the output buffer.</w:t>
      </w:r>
    </w:p>
    <w:p w:rsidR="00000000" w:rsidDel="00000000" w:rsidP="00000000" w:rsidRDefault="00000000" w:rsidRPr="00000000" w14:paraId="00000011">
      <w:pPr>
        <w:rPr>
          <w:color w:val="e6e8ed"/>
          <w:sz w:val="18"/>
          <w:szCs w:val="18"/>
          <w:shd w:fill="23252f" w:val="clear"/>
        </w:rPr>
      </w:pPr>
      <w:r w:rsidDel="00000000" w:rsidR="00000000" w:rsidRPr="00000000">
        <w:rPr>
          <w:color w:val="e6e8ed"/>
          <w:sz w:val="18"/>
          <w:szCs w:val="18"/>
          <w:shd w:fill="23252f" w:val="clear"/>
          <w:rtl w:val="0"/>
        </w:rPr>
        <w:t xml:space="preserve">Scroll to latest</w:t>
      </w:r>
    </w:p>
    <w:p w:rsidR="00000000" w:rsidDel="00000000" w:rsidP="00000000" w:rsidRDefault="00000000" w:rsidRPr="00000000" w14:paraId="00000012">
      <w:pPr>
        <w:shd w:fill="23252f" w:val="clear"/>
        <w:spacing w:after="0" w:line="360" w:lineRule="auto"/>
        <w:ind w:right="-20"/>
        <w:rPr>
          <w:color w:val="bfc4ca"/>
          <w:sz w:val="18"/>
          <w:szCs w:val="18"/>
        </w:rPr>
      </w:pPr>
      <w:r w:rsidDel="00000000" w:rsidR="00000000" w:rsidRPr="00000000">
        <w:rPr>
          <w:color w:val="bfc4ca"/>
          <w:sz w:val="18"/>
          <w:szCs w:val="18"/>
          <w:rtl w:val="0"/>
        </w:rPr>
        <w:t xml:space="preserve">Assistant mode</w:t>
      </w:r>
    </w:p>
    <w:p w:rsidR="00000000" w:rsidDel="00000000" w:rsidP="00000000" w:rsidRDefault="00000000" w:rsidRPr="00000000" w14:paraId="00000013">
      <w:pPr>
        <w:shd w:fill="23252f" w:val="clear"/>
        <w:spacing w:after="0" w:before="0" w:lineRule="auto"/>
        <w:ind w:left="-20" w:right="-20" w:firstLine="0"/>
        <w:rPr>
          <w:color w:val="bfc4ca"/>
        </w:rPr>
      </w:pPr>
      <w:r w:rsidDel="00000000" w:rsidR="00000000" w:rsidRPr="00000000">
        <w:rPr>
          <w:color w:val="bfc4ca"/>
          <w:rtl w:val="0"/>
        </w:rPr>
        <w:t xml:space="preserve">basicadvanced</w:t>
      </w:r>
    </w:p>
    <w:p w:rsidR="00000000" w:rsidDel="00000000" w:rsidP="00000000" w:rsidRDefault="00000000" w:rsidRPr="00000000" w14:paraId="00000014">
      <w:pPr>
        <w:shd w:fill="23252f" w:val="clear"/>
        <w:rPr>
          <w:color w:val="bfc4ca"/>
          <w:sz w:val="18"/>
          <w:szCs w:val="18"/>
        </w:rPr>
      </w:pPr>
      <w:r w:rsidDel="00000000" w:rsidR="00000000" w:rsidRPr="00000000">
        <w:rPr>
          <w:color w:val="bfc4ca"/>
          <w:sz w:val="18"/>
          <w:szCs w:val="18"/>
          <w:rtl w:val="0"/>
        </w:rPr>
        <w:t xml:space="preserve">Claude 4.5 Sonnet</w:t>
      </w:r>
    </w:p>
    <w:p w:rsidR="00000000" w:rsidDel="00000000" w:rsidP="00000000" w:rsidRDefault="00000000" w:rsidRPr="00000000" w14:paraId="00000015">
      <w:pPr>
        <w:shd w:fill="23252f" w:val="clear"/>
        <w:spacing w:line="360" w:lineRule="auto"/>
        <w:rPr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