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AD175" w14:textId="77777777" w:rsidR="00CB2968" w:rsidRDefault="00CB2968" w:rsidP="00CB2968">
      <w:proofErr w:type="spellStart"/>
      <w:r>
        <w:t>RoBERTa</w:t>
      </w:r>
      <w:proofErr w:type="spellEnd"/>
    </w:p>
    <w:p w14:paraId="5D322E35" w14:textId="77777777" w:rsidR="00CB2968" w:rsidRDefault="00CB2968" w:rsidP="00CB2968">
      <w:r>
        <w:t>M</w:t>
      </w:r>
      <w:r>
        <w:t>odificaciones</w:t>
      </w:r>
      <w:r>
        <w:t xml:space="preserve"> </w:t>
      </w:r>
      <w:r>
        <w:t>al procedimiento de preentrenamiento BERT que mejoran</w:t>
      </w:r>
      <w:r>
        <w:t xml:space="preserve"> </w:t>
      </w:r>
      <w:r>
        <w:t>desempeño de la tarea final.</w:t>
      </w:r>
      <w:r>
        <w:t xml:space="preserve"> E</w:t>
      </w:r>
      <w:r>
        <w:t xml:space="preserve">sta configuración </w:t>
      </w:r>
      <w:r>
        <w:t xml:space="preserve">se denomina </w:t>
      </w:r>
      <w:proofErr w:type="spellStart"/>
      <w:r>
        <w:t>RoBERTa</w:t>
      </w:r>
      <w:proofErr w:type="spellEnd"/>
      <w:r>
        <w:t xml:space="preserve"> para</w:t>
      </w:r>
      <w:r>
        <w:t xml:space="preserve"> </w:t>
      </w:r>
      <w:r>
        <w:t>Enfoque BERT robustamente optimizado.</w:t>
      </w:r>
    </w:p>
    <w:p w14:paraId="299110DB" w14:textId="7EA94271" w:rsidR="00CB2968" w:rsidRDefault="00CB2968" w:rsidP="00CB2968">
      <w:r>
        <w:t xml:space="preserve">Específicamente, </w:t>
      </w:r>
      <w:proofErr w:type="spellStart"/>
      <w:r>
        <w:t>RoBERTa</w:t>
      </w:r>
      <w:proofErr w:type="spellEnd"/>
      <w:r>
        <w:t xml:space="preserve"> está entrenado con enmascaramiento dinámico, ORACIONES COMPLETAS sin NSP</w:t>
      </w:r>
      <w:r>
        <w:t xml:space="preserve"> </w:t>
      </w:r>
      <w:r>
        <w:t>pérdida, grandes lotes pequeños</w:t>
      </w:r>
      <w:r>
        <w:t xml:space="preserve"> </w:t>
      </w:r>
      <w:r>
        <w:t>y un BPE a nivel de bytes más grande.</w:t>
      </w:r>
    </w:p>
    <w:p w14:paraId="3E66E32F" w14:textId="0C265EEA" w:rsidR="008664CE" w:rsidRDefault="008664CE" w:rsidP="00CB2968"/>
    <w:p w14:paraId="3713EC82" w14:textId="75B3F6CE" w:rsidR="008664CE" w:rsidRDefault="008664CE" w:rsidP="00CB2968">
      <w:hyperlink r:id="rId4" w:history="1">
        <w:r w:rsidRPr="00B86DD5">
          <w:rPr>
            <w:rStyle w:val="Hipervnculo"/>
          </w:rPr>
          <w:t>https://skimai.com/roberta-language-model-for-spanish/</w:t>
        </w:r>
      </w:hyperlink>
    </w:p>
    <w:p w14:paraId="6559B66E" w14:textId="72C248F1" w:rsidR="008664CE" w:rsidRDefault="008664CE" w:rsidP="00CB2968"/>
    <w:p w14:paraId="22752DDA" w14:textId="68A52496" w:rsidR="008664CE" w:rsidRDefault="005515E7" w:rsidP="00CB2968">
      <w:hyperlink r:id="rId5" w:history="1">
        <w:r w:rsidRPr="00B86DD5">
          <w:rPr>
            <w:rStyle w:val="Hipervnculo"/>
          </w:rPr>
          <w:t>https://pytorch.org/hub/pytorch_fairseq_roberta/</w:t>
        </w:r>
      </w:hyperlink>
    </w:p>
    <w:p w14:paraId="4FFD215F" w14:textId="77777777" w:rsidR="005515E7" w:rsidRDefault="005515E7" w:rsidP="00CB2968"/>
    <w:sectPr w:rsidR="005515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968"/>
    <w:rsid w:val="005515E7"/>
    <w:rsid w:val="008664CE"/>
    <w:rsid w:val="00C15D38"/>
    <w:rsid w:val="00CB2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ABB27A"/>
  <w15:chartTrackingRefBased/>
  <w15:docId w15:val="{FC5E0ACA-CAD5-4108-A756-521398B5A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664C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664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03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pytorch.org/hub/pytorch_fairseq_roberta/" TargetMode="External"/><Relationship Id="rId4" Type="http://schemas.openxmlformats.org/officeDocument/2006/relationships/hyperlink" Target="https://skimai.com/roberta-language-model-for-spanish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92</Words>
  <Characters>507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Angelica Parra</dc:creator>
  <cp:keywords/>
  <dc:description/>
  <cp:lastModifiedBy>Angelica Parra</cp:lastModifiedBy>
  <cp:revision>3</cp:revision>
  <dcterms:created xsi:type="dcterms:W3CDTF">2021-10-28T19:05:00Z</dcterms:created>
  <dcterms:modified xsi:type="dcterms:W3CDTF">2021-10-28T19:24:00Z</dcterms:modified>
</cp:coreProperties>
</file>