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6A2B7530" w:rsidR="00CB60F5" w:rsidRPr="00CB60F5" w:rsidRDefault="005E2CEB" w:rsidP="00CB60F5">
            <w:pPr>
              <w:widowControl w:val="0"/>
              <w:autoSpaceDE w:val="0"/>
              <w:autoSpaceDN w:val="0"/>
              <w:adjustRightInd w:val="0"/>
              <w:spacing w:before="280" w:after="280" w:line="226" w:lineRule="auto"/>
              <w:jc w:val="center"/>
              <w:rPr>
                <w:b/>
                <w:bCs/>
                <w:spacing w:val="28"/>
                <w:kern w:val="1"/>
                <w:sz w:val="34"/>
                <w:szCs w:val="34"/>
              </w:rPr>
            </w:pPr>
            <w:r w:rsidRPr="005E2CEB">
              <w:rPr>
                <w:b/>
                <w:bCs/>
                <w:spacing w:val="28"/>
                <w:kern w:val="1"/>
                <w:sz w:val="34"/>
                <w:szCs w:val="34"/>
              </w:rPr>
              <w:t xml:space="preserve">Music Genre Recognition Using Temporal Feature   </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3606F170" w:rsidR="002D0824" w:rsidRDefault="00E60437">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Pr="00E60437">
        <w:rPr>
          <w:b/>
          <w:bCs/>
          <w:spacing w:val="5"/>
          <w:kern w:val="1"/>
        </w:rPr>
        <w:t>Jivjot Singh</w:t>
      </w:r>
      <w:r w:rsidR="002D0824">
        <w:rPr>
          <w:b/>
          <w:bCs/>
          <w:spacing w:val="5"/>
          <w:kern w:val="1"/>
          <w:vertAlign w:val="superscript"/>
        </w:rPr>
        <w:tab/>
      </w:r>
      <w:r w:rsidRPr="00E60437">
        <w:rPr>
          <w:b/>
          <w:bCs/>
          <w:spacing w:val="5"/>
          <w:kern w:val="1"/>
        </w:rPr>
        <w:t>Mangesh</w:t>
      </w:r>
      <w:r w:rsidRPr="00E60437">
        <w:rPr>
          <w:b/>
          <w:bCs/>
          <w:spacing w:val="5"/>
          <w:kern w:val="1"/>
          <w:vertAlign w:val="superscript"/>
        </w:rPr>
        <w:t xml:space="preserve"> </w:t>
      </w:r>
      <w:r w:rsidRPr="00E60437">
        <w:rPr>
          <w:b/>
          <w:bCs/>
          <w:spacing w:val="5"/>
          <w:kern w:val="1"/>
        </w:rPr>
        <w:t>Bhangare</w:t>
      </w:r>
    </w:p>
    <w:p w14:paraId="3A5177DF" w14:textId="7E2A0729"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w:t>
      </w:r>
      <w:r w:rsidR="00E60437">
        <w:rPr>
          <w:spacing w:val="5"/>
          <w:kern w:val="1"/>
        </w:rPr>
        <w:t xml:space="preserve"> of Computer Science</w:t>
      </w:r>
      <w:r w:rsidR="00E60437">
        <w:rPr>
          <w:spacing w:val="5"/>
          <w:kern w:val="1"/>
        </w:rPr>
        <w:tab/>
      </w:r>
      <w:r w:rsidR="00E60437">
        <w:rPr>
          <w:spacing w:val="5"/>
          <w:kern w:val="1"/>
        </w:rPr>
        <w:t>Department of Computer Science</w:t>
      </w:r>
    </w:p>
    <w:p w14:paraId="0885DF1E" w14:textId="5C636818" w:rsidR="00E60437" w:rsidRPr="00E60437" w:rsidRDefault="00E60437">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Simon Fraser University</w:t>
      </w:r>
      <w:r>
        <w:rPr>
          <w:spacing w:val="5"/>
          <w:kern w:val="1"/>
        </w:rPr>
        <w:tab/>
      </w:r>
      <w:r>
        <w:rPr>
          <w:spacing w:val="5"/>
          <w:kern w:val="1"/>
        </w:rPr>
        <w:t>Simon Fraser University</w:t>
      </w:r>
    </w:p>
    <w:p w14:paraId="57543352" w14:textId="0D2DC6D7" w:rsidR="00CB60F5"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1F0DBB">
        <w:rPr>
          <w:spacing w:val="5"/>
          <w:kern w:val="1"/>
        </w:rPr>
        <w:t xml:space="preserve">                                   </w:t>
      </w:r>
      <w:hyperlink r:id="rId5" w:history="1">
        <w:r w:rsidR="00E60437">
          <w:rPr>
            <w:rStyle w:val="Hyperlink"/>
            <w:i/>
            <w:iCs/>
            <w:spacing w:val="5"/>
            <w:kern w:val="1"/>
          </w:rPr>
          <w:t>jivjots@sfu.ca</w:t>
        </w:r>
      </w:hyperlink>
      <w:r w:rsidR="00E60437">
        <w:rPr>
          <w:i/>
          <w:iCs/>
          <w:spacing w:val="5"/>
          <w:kern w:val="1"/>
        </w:rPr>
        <w:t xml:space="preserve">      </w:t>
      </w:r>
      <w:r w:rsidR="001F0DBB">
        <w:rPr>
          <w:i/>
          <w:iCs/>
          <w:spacing w:val="5"/>
          <w:kern w:val="1"/>
        </w:rPr>
        <w:t xml:space="preserve">                     </w:t>
      </w:r>
      <w:r w:rsidR="00E60437">
        <w:rPr>
          <w:i/>
          <w:iCs/>
          <w:spacing w:val="5"/>
          <w:kern w:val="1"/>
        </w:rPr>
        <w:t xml:space="preserve">      </w:t>
      </w:r>
      <w:hyperlink r:id="rId6" w:history="1">
        <w:r w:rsidR="00E60437">
          <w:rPr>
            <w:rStyle w:val="Hyperlink"/>
            <w:i/>
            <w:iCs/>
            <w:spacing w:val="5"/>
            <w:kern w:val="1"/>
          </w:rPr>
          <w:t>mbhangar@sfu.ca</w:t>
        </w:r>
      </w:hyperlink>
    </w:p>
    <w:p w14:paraId="0B276A54" w14:textId="5441A36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spacing w:val="5"/>
          <w:kern w:val="1"/>
        </w:rPr>
        <w:tab/>
      </w:r>
    </w:p>
    <w:p w14:paraId="14B806A9" w14:textId="1420FDAB" w:rsidR="002D0824" w:rsidRDefault="001F0DBB">
      <w:pPr>
        <w:widowControl w:val="0"/>
        <w:tabs>
          <w:tab w:val="center" w:pos="1530"/>
          <w:tab w:val="center" w:pos="3600"/>
          <w:tab w:val="center" w:pos="5670"/>
        </w:tabs>
        <w:autoSpaceDE w:val="0"/>
        <w:autoSpaceDN w:val="0"/>
        <w:adjustRightInd w:val="0"/>
        <w:spacing w:line="226" w:lineRule="auto"/>
        <w:jc w:val="both"/>
        <w:rPr>
          <w:b/>
          <w:bCs/>
          <w:spacing w:val="5"/>
          <w:kern w:val="1"/>
        </w:rPr>
      </w:pPr>
      <w:r>
        <w:rPr>
          <w:b/>
          <w:bCs/>
          <w:spacing w:val="5"/>
          <w:kern w:val="1"/>
        </w:rPr>
        <w:t xml:space="preserve">                          </w:t>
      </w:r>
      <w:r w:rsidR="00E60437">
        <w:rPr>
          <w:b/>
          <w:bCs/>
          <w:spacing w:val="5"/>
          <w:kern w:val="1"/>
        </w:rPr>
        <w:tab/>
      </w:r>
      <w:r>
        <w:rPr>
          <w:b/>
          <w:bCs/>
          <w:spacing w:val="5"/>
          <w:kern w:val="1"/>
        </w:rPr>
        <w:t xml:space="preserve">            </w:t>
      </w:r>
      <w:r w:rsidR="00E60437" w:rsidRPr="00E60437">
        <w:rPr>
          <w:b/>
          <w:bCs/>
          <w:spacing w:val="5"/>
          <w:kern w:val="1"/>
        </w:rPr>
        <w:t>Anuj Issar</w:t>
      </w:r>
      <w:r w:rsidR="00E60437">
        <w:rPr>
          <w:b/>
          <w:bCs/>
          <w:spacing w:val="5"/>
          <w:kern w:val="1"/>
        </w:rPr>
        <w:tab/>
        <w:t xml:space="preserve">                    </w:t>
      </w:r>
      <w:r>
        <w:rPr>
          <w:b/>
          <w:bCs/>
          <w:spacing w:val="5"/>
          <w:kern w:val="1"/>
        </w:rPr>
        <w:t xml:space="preserve">              </w:t>
      </w:r>
      <w:r w:rsidR="00E60437" w:rsidRPr="00E60437">
        <w:rPr>
          <w:b/>
          <w:bCs/>
          <w:spacing w:val="5"/>
          <w:kern w:val="1"/>
        </w:rPr>
        <w:t xml:space="preserve">Bikramdeep Singh             </w:t>
      </w:r>
      <w:r w:rsidR="00E60437">
        <w:rPr>
          <w:b/>
          <w:bCs/>
          <w:spacing w:val="5"/>
          <w:kern w:val="1"/>
        </w:rPr>
        <w:tab/>
      </w:r>
    </w:p>
    <w:p w14:paraId="72E44AAC" w14:textId="7B3263E3" w:rsidR="002D0824" w:rsidRDefault="00E60437">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r>
      <w:r w:rsidR="001F0DBB">
        <w:rPr>
          <w:spacing w:val="5"/>
          <w:kern w:val="1"/>
        </w:rPr>
        <w:t xml:space="preserve">                     </w:t>
      </w:r>
      <w:r w:rsidRPr="00E60437">
        <w:rPr>
          <w:spacing w:val="5"/>
          <w:kern w:val="1"/>
        </w:rPr>
        <w:t>Department of Computer Science</w:t>
      </w:r>
      <w:r>
        <w:rPr>
          <w:spacing w:val="5"/>
          <w:kern w:val="1"/>
        </w:rPr>
        <w:t xml:space="preserve">   </w:t>
      </w:r>
      <w:r w:rsidR="001F0DBB">
        <w:rPr>
          <w:spacing w:val="5"/>
          <w:kern w:val="1"/>
        </w:rPr>
        <w:t xml:space="preserve">   </w:t>
      </w:r>
      <w:r>
        <w:rPr>
          <w:spacing w:val="5"/>
          <w:kern w:val="1"/>
        </w:rPr>
        <w:tab/>
      </w:r>
      <w:r w:rsidRPr="00E60437">
        <w:rPr>
          <w:spacing w:val="5"/>
          <w:kern w:val="1"/>
        </w:rPr>
        <w:t>Department of Computer Science</w:t>
      </w:r>
    </w:p>
    <w:p w14:paraId="3B119B0D" w14:textId="4B111881" w:rsidR="002D0824" w:rsidRDefault="00E60437">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r>
      <w:r w:rsidR="001F0DBB">
        <w:rPr>
          <w:spacing w:val="5"/>
          <w:kern w:val="1"/>
        </w:rPr>
        <w:t xml:space="preserve">                           </w:t>
      </w:r>
      <w:r>
        <w:rPr>
          <w:spacing w:val="5"/>
          <w:kern w:val="1"/>
        </w:rPr>
        <w:t>Simon Fraser University</w:t>
      </w:r>
      <w:r>
        <w:rPr>
          <w:spacing w:val="5"/>
          <w:kern w:val="1"/>
        </w:rPr>
        <w:tab/>
        <w:t xml:space="preserve">      </w:t>
      </w:r>
      <w:r w:rsidR="001F0DBB">
        <w:rPr>
          <w:spacing w:val="5"/>
          <w:kern w:val="1"/>
        </w:rPr>
        <w:t xml:space="preserve">               </w:t>
      </w:r>
      <w:r>
        <w:rPr>
          <w:spacing w:val="5"/>
          <w:kern w:val="1"/>
        </w:rPr>
        <w:t>Simon Fraser University</w:t>
      </w:r>
      <w:r>
        <w:rPr>
          <w:spacing w:val="5"/>
          <w:kern w:val="1"/>
        </w:rPr>
        <w:tab/>
      </w:r>
    </w:p>
    <w:p w14:paraId="2D761139" w14:textId="59A5E512" w:rsidR="002D0824" w:rsidRDefault="002D0824">
      <w:pPr>
        <w:widowControl w:val="0"/>
        <w:tabs>
          <w:tab w:val="center" w:pos="1530"/>
          <w:tab w:val="center" w:pos="3600"/>
          <w:tab w:val="center" w:pos="5670"/>
        </w:tabs>
        <w:autoSpaceDE w:val="0"/>
        <w:autoSpaceDN w:val="0"/>
        <w:adjustRightInd w:val="0"/>
        <w:spacing w:line="226" w:lineRule="auto"/>
        <w:jc w:val="both"/>
        <w:rPr>
          <w:i/>
          <w:iCs/>
          <w:spacing w:val="5"/>
          <w:kern w:val="1"/>
        </w:rPr>
      </w:pPr>
      <w:r>
        <w:rPr>
          <w:spacing w:val="5"/>
          <w:kern w:val="1"/>
        </w:rPr>
        <w:tab/>
      </w:r>
      <w:r w:rsidR="001F0DBB">
        <w:rPr>
          <w:spacing w:val="5"/>
          <w:kern w:val="1"/>
        </w:rPr>
        <w:t xml:space="preserve">                                    </w:t>
      </w:r>
      <w:hyperlink r:id="rId7" w:history="1">
        <w:r w:rsidR="00E60437">
          <w:rPr>
            <w:rStyle w:val="Hyperlink"/>
            <w:i/>
            <w:iCs/>
            <w:spacing w:val="5"/>
            <w:kern w:val="1"/>
          </w:rPr>
          <w:t>aissar@sfu.ca</w:t>
        </w:r>
      </w:hyperlink>
      <w:r w:rsidR="00E60437">
        <w:rPr>
          <w:i/>
          <w:iCs/>
          <w:spacing w:val="5"/>
          <w:kern w:val="1"/>
        </w:rPr>
        <w:t xml:space="preserve">  </w:t>
      </w:r>
      <w:r w:rsidR="001F0DBB">
        <w:rPr>
          <w:i/>
          <w:iCs/>
          <w:spacing w:val="5"/>
          <w:kern w:val="1"/>
        </w:rPr>
        <w:t xml:space="preserve">                     </w:t>
      </w:r>
      <w:r w:rsidR="00E60437">
        <w:rPr>
          <w:i/>
          <w:iCs/>
          <w:spacing w:val="5"/>
          <w:kern w:val="1"/>
        </w:rPr>
        <w:t xml:space="preserve">          </w:t>
      </w:r>
      <w:hyperlink r:id="rId8" w:history="1">
        <w:r w:rsidR="00E60437">
          <w:rPr>
            <w:rStyle w:val="Hyperlink"/>
            <w:i/>
            <w:iCs/>
            <w:spacing w:val="5"/>
            <w:kern w:val="1"/>
          </w:rPr>
          <w:t>bsa61@sfu.ca</w:t>
        </w:r>
      </w:hyperlink>
    </w:p>
    <w:p w14:paraId="257F86D5" w14:textId="3EA68FD4"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i/>
          <w:iCs/>
          <w:spacing w:val="5"/>
          <w:kern w:val="1"/>
        </w:rPr>
        <w:tab/>
      </w:r>
      <w:r w:rsidR="00E60437">
        <w:rPr>
          <w:spacing w:val="5"/>
          <w:kern w:val="1"/>
        </w:rPr>
        <w:tab/>
      </w:r>
      <w:r w:rsidR="00E60437">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77777777" w:rsidR="002D0824" w:rsidRDefault="002D0824">
      <w:pPr>
        <w:widowControl w:val="0"/>
        <w:autoSpaceDE w:val="0"/>
        <w:autoSpaceDN w:val="0"/>
        <w:adjustRightInd w:val="0"/>
        <w:spacing w:before="120" w:after="100" w:line="226" w:lineRule="auto"/>
        <w:ind w:left="720" w:right="720"/>
        <w:jc w:val="both"/>
        <w:rPr>
          <w:spacing w:val="5"/>
          <w:kern w:val="1"/>
        </w:rPr>
      </w:pPr>
      <w:r>
        <w:rPr>
          <w:spacing w:val="5"/>
          <w:kern w:val="1"/>
        </w:rPr>
        <w:t xml:space="preserve">The Abstract paragraph should be indented ½ inch (3 picas) on both left and right-hand margins. Use 10 point type, with a vertical spacing of 11 points. </w:t>
      </w:r>
      <w:r>
        <w:rPr>
          <w:b/>
          <w:bCs/>
          <w:spacing w:val="5"/>
          <w:kern w:val="1"/>
        </w:rPr>
        <w:t>Abstract</w:t>
      </w:r>
      <w:r>
        <w:rPr>
          <w:spacing w:val="5"/>
          <w:kern w:val="1"/>
        </w:rPr>
        <w:t xml:space="preserve"> must be centered, bold and in point size 12. Two line spaces precede the Abstract. The Abstract must be limited to one paragraph.</w:t>
      </w:r>
    </w:p>
    <w:p w14:paraId="6A23A656" w14:textId="515FCD10" w:rsidR="002D0824" w:rsidRDefault="00F57BFB">
      <w:pPr>
        <w:widowControl w:val="0"/>
        <w:autoSpaceDE w:val="0"/>
        <w:autoSpaceDN w:val="0"/>
        <w:adjustRightInd w:val="0"/>
        <w:spacing w:before="120" w:after="100" w:line="226" w:lineRule="auto"/>
        <w:ind w:left="720" w:right="720"/>
        <w:jc w:val="both"/>
        <w:rPr>
          <w:spacing w:val="5"/>
          <w:kern w:val="1"/>
        </w:rPr>
      </w:pPr>
      <w:r>
        <w:rPr>
          <w:spacing w:val="5"/>
          <w:kern w:val="1"/>
        </w:rPr>
        <w:t xml:space="preserve"> </w:t>
      </w:r>
      <w:bookmarkStart w:id="0" w:name="_GoBack"/>
      <w:bookmarkEnd w:id="0"/>
    </w:p>
    <w:p w14:paraId="74B1283A" w14:textId="08B3486D"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t xml:space="preserve">Submission of papers to NIPS </w:t>
      </w:r>
      <w:r w:rsidR="008304B0">
        <w:rPr>
          <w:b/>
          <w:bCs/>
          <w:spacing w:val="24"/>
          <w:kern w:val="1"/>
          <w:sz w:val="24"/>
          <w:szCs w:val="24"/>
        </w:rPr>
        <w:t>2015</w:t>
      </w:r>
    </w:p>
    <w:p w14:paraId="4B6123FE"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NIPS requires electronic submissions. The electronic submission site is </w:t>
      </w:r>
    </w:p>
    <w:p w14:paraId="68AEA8E7"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http://papers.nips.cc</w:t>
      </w:r>
    </w:p>
    <w:p w14:paraId="0F9299C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read carefully the instructions below, and follow them faithfully.</w:t>
      </w:r>
    </w:p>
    <w:p w14:paraId="06217A47" w14:textId="77777777" w:rsidR="002D0824" w:rsidRDefault="002D0824">
      <w:pPr>
        <w:widowControl w:val="0"/>
        <w:autoSpaceDE w:val="0"/>
        <w:autoSpaceDN w:val="0"/>
        <w:adjustRightInd w:val="0"/>
        <w:rPr>
          <w:spacing w:val="5"/>
          <w:kern w:val="1"/>
        </w:rPr>
      </w:pPr>
    </w:p>
    <w:p w14:paraId="4D5C9E41" w14:textId="77777777"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t>Style</w:t>
      </w:r>
    </w:p>
    <w:p w14:paraId="753000BF" w14:textId="2ECBE155"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Papers to be submitted to NIPS </w:t>
      </w:r>
      <w:r w:rsidR="008304B0">
        <w:rPr>
          <w:spacing w:val="5"/>
          <w:kern w:val="1"/>
        </w:rPr>
        <w:t>2015</w:t>
      </w:r>
      <w:r>
        <w:rPr>
          <w:spacing w:val="5"/>
          <w:kern w:val="1"/>
        </w:rPr>
        <w:t xml:space="preserve"> must be prepared according to the instructions presented here. Papers may be only up to 8 pages long, including figures and references. Since 2009, an additional ninth page </w:t>
      </w:r>
      <w:r>
        <w:rPr>
          <w:i/>
          <w:iCs/>
          <w:spacing w:val="5"/>
          <w:kern w:val="1"/>
        </w:rPr>
        <w:t xml:space="preserve">containing only cited references </w:t>
      </w:r>
      <w:r>
        <w:rPr>
          <w:spacing w:val="5"/>
          <w:kern w:val="1"/>
        </w:rPr>
        <w:t>is allowed.  Papers that exceed nine pages will not be reviewed, or in any other way considered for presentation at the conference.</w:t>
      </w:r>
    </w:p>
    <w:p w14:paraId="4D99971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note that this year we have introduced automatic line number generation into the style file (for LaTeX 2e and  MS Word versions). This is to help reviewers refer to specific lines of the paper when they make their comments. Please do NOT refer to these line numbers in your paper as they will be removed from the style file for the final version of accepted papers.</w:t>
      </w:r>
    </w:p>
    <w:p w14:paraId="1847644B" w14:textId="5F19EBD8"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margins in </w:t>
      </w:r>
      <w:r w:rsidR="008304B0">
        <w:rPr>
          <w:spacing w:val="5"/>
          <w:kern w:val="1"/>
        </w:rPr>
        <w:t>2015</w:t>
      </w:r>
      <w:r>
        <w:rPr>
          <w:spacing w:val="5"/>
          <w:kern w:val="1"/>
        </w:rPr>
        <w:t xml:space="preserve"> are the same as since 2007, which allow for ~ 15% more words in the paper compared to earlier years.  We are also again using double-blind reviewing.  Both of these require the use of new style files.</w:t>
      </w:r>
    </w:p>
    <w:p w14:paraId="05DF578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Authors are required to use the NIPS LaTeX or RTF (MS Word) style files obtainable at the NIPS website as indicated below. Please make sure you use the current files and not previous versions. Tweaking the style files may be grounds for rejection.  </w:t>
      </w:r>
    </w:p>
    <w:p w14:paraId="642DBE6B" w14:textId="77777777" w:rsidR="002D0824" w:rsidRDefault="002D0824">
      <w:pPr>
        <w:widowControl w:val="0"/>
        <w:autoSpaceDE w:val="0"/>
        <w:autoSpaceDN w:val="0"/>
        <w:adjustRightInd w:val="0"/>
        <w:spacing w:before="120" w:line="226" w:lineRule="auto"/>
        <w:jc w:val="both"/>
        <w:rPr>
          <w:spacing w:val="5"/>
          <w:kern w:val="1"/>
        </w:rPr>
      </w:pPr>
    </w:p>
    <w:p w14:paraId="49EEE9AF" w14:textId="77777777" w:rsidR="002D0824" w:rsidRDefault="002D0824">
      <w:pPr>
        <w:widowControl w:val="0"/>
        <w:autoSpaceDE w:val="0"/>
        <w:autoSpaceDN w:val="0"/>
        <w:adjustRightInd w:val="0"/>
        <w:rPr>
          <w:b/>
          <w:bCs/>
          <w:spacing w:val="24"/>
          <w:kern w:val="1"/>
        </w:rPr>
      </w:pPr>
      <w:r>
        <w:rPr>
          <w:b/>
          <w:bCs/>
          <w:spacing w:val="24"/>
          <w:kern w:val="1"/>
        </w:rPr>
        <w:t xml:space="preserve">1.2 </w:t>
      </w:r>
      <w:r>
        <w:rPr>
          <w:b/>
          <w:bCs/>
          <w:spacing w:val="24"/>
          <w:kern w:val="1"/>
        </w:rPr>
        <w:tab/>
        <w:t>Retrieval of style files</w:t>
      </w:r>
    </w:p>
    <w:p w14:paraId="6D87BE1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style ﬁles for NIPS and other conference information are available on the World Wide </w:t>
      </w:r>
      <w:r>
        <w:rPr>
          <w:spacing w:val="5"/>
          <w:kern w:val="1"/>
        </w:rPr>
        <w:lastRenderedPageBreak/>
        <w:t xml:space="preserve">Web at </w:t>
      </w:r>
    </w:p>
    <w:p w14:paraId="0B95025B" w14:textId="77777777" w:rsidR="002D0824" w:rsidRDefault="002D0824">
      <w:pPr>
        <w:widowControl w:val="0"/>
        <w:autoSpaceDE w:val="0"/>
        <w:autoSpaceDN w:val="0"/>
        <w:adjustRightInd w:val="0"/>
        <w:spacing w:before="240" w:after="120" w:line="226" w:lineRule="auto"/>
        <w:jc w:val="center"/>
        <w:rPr>
          <w:spacing w:val="5"/>
          <w:kern w:val="1"/>
        </w:rPr>
      </w:pPr>
      <w:r>
        <w:rPr>
          <w:spacing w:val="5"/>
          <w:kern w:val="1"/>
        </w:rPr>
        <w:t>http://www.nips.cc/</w:t>
      </w:r>
    </w:p>
    <w:p w14:paraId="6E8809F0" w14:textId="14661DDE"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file </w:t>
      </w:r>
      <w:r>
        <w:rPr>
          <w:rFonts w:ascii="Courier New Bold" w:hAnsi="Courier New Bold" w:cs="Courier New Bold"/>
          <w:b/>
          <w:bCs/>
          <w:spacing w:val="5"/>
          <w:kern w:val="1"/>
          <w:sz w:val="18"/>
          <w:szCs w:val="18"/>
        </w:rPr>
        <w:t>nips</w:t>
      </w:r>
      <w:r w:rsidR="008304B0">
        <w:rPr>
          <w:rFonts w:ascii="Courier New Bold" w:hAnsi="Courier New Bold" w:cs="Courier New Bold"/>
          <w:b/>
          <w:bCs/>
          <w:spacing w:val="5"/>
          <w:kern w:val="1"/>
          <w:sz w:val="18"/>
          <w:szCs w:val="18"/>
        </w:rPr>
        <w:t>2015</w:t>
      </w:r>
      <w:r>
        <w:rPr>
          <w:rFonts w:ascii="Courier New Bold" w:hAnsi="Courier New Bold" w:cs="Courier New Bold"/>
          <w:b/>
          <w:bCs/>
          <w:spacing w:val="5"/>
          <w:kern w:val="1"/>
          <w:sz w:val="18"/>
          <w:szCs w:val="18"/>
        </w:rPr>
        <w:t>.pdf</w:t>
      </w:r>
      <w:r>
        <w:rPr>
          <w:spacing w:val="5"/>
          <w:kern w:val="1"/>
        </w:rPr>
        <w:t xml:space="preserve"> contains these instructions and illustrates the various formatting requirements that your NIPS paper must satisfy. LaTeX users can choose between two style files: </w:t>
      </w:r>
      <w:r>
        <w:rPr>
          <w:rFonts w:ascii="Courier New Bold" w:hAnsi="Courier New Bold" w:cs="Courier New Bold"/>
          <w:b/>
          <w:bCs/>
          <w:spacing w:val="5"/>
          <w:kern w:val="1"/>
          <w:sz w:val="18"/>
          <w:szCs w:val="18"/>
        </w:rPr>
        <w:t>nips11submit_09.sty</w:t>
      </w:r>
      <w:r>
        <w:rPr>
          <w:spacing w:val="5"/>
          <w:kern w:val="1"/>
        </w:rPr>
        <w:t xml:space="preserve"> (to be used with LaTeX version 2.09) and </w:t>
      </w:r>
      <w:r>
        <w:rPr>
          <w:rFonts w:ascii="Courier New Bold" w:hAnsi="Courier New Bold" w:cs="Courier New Bold"/>
          <w:b/>
          <w:bCs/>
          <w:spacing w:val="5"/>
          <w:kern w:val="1"/>
          <w:sz w:val="18"/>
          <w:szCs w:val="18"/>
        </w:rPr>
        <w:t>nips11submit_e.sty</w:t>
      </w:r>
      <w:r>
        <w:rPr>
          <w:spacing w:val="5"/>
          <w:kern w:val="1"/>
        </w:rPr>
        <w:t xml:space="preserve"> (to be used with LaTeX2e). The file </w:t>
      </w:r>
      <w:r>
        <w:rPr>
          <w:rFonts w:ascii="Courier New Bold" w:hAnsi="Courier New Bold" w:cs="Courier New Bold"/>
          <w:b/>
          <w:bCs/>
          <w:spacing w:val="5"/>
          <w:kern w:val="1"/>
          <w:sz w:val="18"/>
          <w:szCs w:val="18"/>
        </w:rPr>
        <w:t>nips</w:t>
      </w:r>
      <w:r w:rsidR="008304B0">
        <w:rPr>
          <w:rFonts w:ascii="Courier New Bold" w:hAnsi="Courier New Bold" w:cs="Courier New Bold"/>
          <w:b/>
          <w:bCs/>
          <w:spacing w:val="5"/>
          <w:kern w:val="1"/>
          <w:sz w:val="18"/>
          <w:szCs w:val="18"/>
        </w:rPr>
        <w:t>2015</w:t>
      </w:r>
      <w:r>
        <w:rPr>
          <w:rFonts w:ascii="Courier New Bold" w:hAnsi="Courier New Bold" w:cs="Courier New Bold"/>
          <w:b/>
          <w:bCs/>
          <w:spacing w:val="5"/>
          <w:kern w:val="1"/>
          <w:sz w:val="18"/>
          <w:szCs w:val="18"/>
        </w:rPr>
        <w:t>.tex</w:t>
      </w:r>
      <w:r>
        <w:rPr>
          <w:spacing w:val="5"/>
          <w:kern w:val="1"/>
        </w:rPr>
        <w:t xml:space="preserve"> may be used as a “shell” for writing your paper. All you have to do is replace the author, title, abstract and text of the paper with your own.  The file </w:t>
      </w:r>
      <w:r>
        <w:rPr>
          <w:rFonts w:ascii="Courier New Bold" w:hAnsi="Courier New Bold" w:cs="Courier New Bold"/>
          <w:b/>
          <w:bCs/>
          <w:spacing w:val="5"/>
          <w:kern w:val="1"/>
          <w:sz w:val="18"/>
          <w:szCs w:val="18"/>
        </w:rPr>
        <w:t>nips</w:t>
      </w:r>
      <w:r w:rsidR="008304B0">
        <w:rPr>
          <w:rFonts w:ascii="Courier New Bold" w:hAnsi="Courier New Bold" w:cs="Courier New Bold"/>
          <w:b/>
          <w:bCs/>
          <w:spacing w:val="5"/>
          <w:kern w:val="1"/>
          <w:sz w:val="18"/>
          <w:szCs w:val="18"/>
        </w:rPr>
        <w:t>2015</w:t>
      </w:r>
      <w:r>
        <w:rPr>
          <w:rFonts w:ascii="Courier New Bold" w:hAnsi="Courier New Bold" w:cs="Courier New Bold"/>
          <w:b/>
          <w:bCs/>
          <w:spacing w:val="5"/>
          <w:kern w:val="1"/>
          <w:sz w:val="18"/>
          <w:szCs w:val="18"/>
        </w:rPr>
        <w:t>.rtf</w:t>
      </w:r>
      <w:r>
        <w:rPr>
          <w:spacing w:val="5"/>
          <w:kern w:val="1"/>
        </w:rPr>
        <w:t xml:space="preserve"> is provided as a shell for MS Word users.</w:t>
      </w:r>
    </w:p>
    <w:p w14:paraId="73F234D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formatting instructions contained in these style files are summarized in sections 2, 3, and 4, below.</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t>General formatting instructions</w:t>
      </w:r>
    </w:p>
    <w:p w14:paraId="5EF698B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text must be confined within a rectangle 5.5 inches (33 picas) wide and 9 inches (54 picas) long. The left margin is 1.5 inches (9 picas). Use 10 point type with a vertical spacing of 11 points. Times New Roman is the preferred typeface throughout. Paragraphs are separated by ½ line space, with no indentation.</w:t>
      </w:r>
    </w:p>
    <w:p w14:paraId="354DEA5E"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Paper title is 17 point, initial caps/lower case, bold, centered between 2 horizontal rules. Top rule is 4 points thick and bottom rule is 1 point thick. Allow ¼ inch space above and below title to rules. All pages should start 1 inch (6 picas) from the top of the page.</w:t>
      </w:r>
    </w:p>
    <w:p w14:paraId="0924E6F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version of the paper submitted for review should have "Anonymous Author(s)" as the author of the paper.  For the final version, authors’ names are set in boldface, and each name is centered above the corresponding address. The lead author’s name is to be listed first (left-most), and the co-authors’ names (if different address) are set to follow. If only one co-author, list both author and co-author side by side.</w:t>
      </w:r>
    </w:p>
    <w:p w14:paraId="67BDBB9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pay special attention to the instructions in section 4 regarding figures, tables, acknowledgements, and references.</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t>Headings: first level</w:t>
      </w:r>
    </w:p>
    <w:p w14:paraId="1C9EFE1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First level headings are lower case (except for first word and proper nouns), flush left, bold and in point size 12. One line space before the first level heading and ½ line space after the first level heading.</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2AD94D24" w14:textId="77777777" w:rsidR="002D0824" w:rsidRDefault="002D0824">
      <w:pPr>
        <w:widowControl w:val="0"/>
        <w:autoSpaceDE w:val="0"/>
        <w:autoSpaceDN w:val="0"/>
        <w:adjustRightInd w:val="0"/>
        <w:rPr>
          <w:b/>
          <w:bCs/>
          <w:spacing w:val="24"/>
          <w:kern w:val="1"/>
        </w:rPr>
      </w:pPr>
      <w:r>
        <w:rPr>
          <w:b/>
          <w:bCs/>
          <w:spacing w:val="24"/>
          <w:kern w:val="1"/>
        </w:rPr>
        <w:t>3.1</w:t>
      </w:r>
      <w:r>
        <w:rPr>
          <w:b/>
          <w:bCs/>
          <w:spacing w:val="24"/>
          <w:kern w:val="1"/>
        </w:rPr>
        <w:tab/>
        <w:t>Headings: second level</w:t>
      </w:r>
    </w:p>
    <w:p w14:paraId="6D711EA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Second level headings are lower case (except for first word and proper nouns), flush left, bold and in point size 10. One line space before the second level heading and ½ line space after the second level heading.</w:t>
      </w:r>
    </w:p>
    <w:p w14:paraId="27B24FA1" w14:textId="77777777" w:rsidR="002D0824" w:rsidRDefault="002D0824">
      <w:pPr>
        <w:widowControl w:val="0"/>
        <w:autoSpaceDE w:val="0"/>
        <w:autoSpaceDN w:val="0"/>
        <w:adjustRightInd w:val="0"/>
        <w:spacing w:before="120" w:line="226" w:lineRule="auto"/>
        <w:jc w:val="both"/>
        <w:rPr>
          <w:spacing w:val="5"/>
          <w:kern w:val="1"/>
        </w:rPr>
      </w:pPr>
    </w:p>
    <w:p w14:paraId="7EA58E4E" w14:textId="77777777" w:rsidR="002D0824" w:rsidRDefault="002D0824">
      <w:pPr>
        <w:widowControl w:val="0"/>
        <w:autoSpaceDE w:val="0"/>
        <w:autoSpaceDN w:val="0"/>
        <w:adjustRightInd w:val="0"/>
        <w:rPr>
          <w:b/>
          <w:bCs/>
          <w:spacing w:val="24"/>
          <w:kern w:val="1"/>
        </w:rPr>
      </w:pPr>
      <w:r>
        <w:rPr>
          <w:b/>
          <w:bCs/>
          <w:spacing w:val="24"/>
          <w:kern w:val="1"/>
        </w:rPr>
        <w:t>3.1.1</w:t>
      </w:r>
      <w:r>
        <w:rPr>
          <w:b/>
          <w:bCs/>
          <w:spacing w:val="24"/>
          <w:kern w:val="1"/>
        </w:rPr>
        <w:tab/>
        <w:t>Headings: third level</w:t>
      </w:r>
    </w:p>
    <w:p w14:paraId="305136B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Third level headings are lower case (except for first word and proper nouns), flush left, bold and in point size 10. One line space before the third level heading and ½ line space after the third level heading.</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t>Citations, figures, tables, references</w:t>
      </w:r>
    </w:p>
    <w:p w14:paraId="2AB7518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These instructions apply to everyone, regardless of the formatter being used.</w:t>
      </w:r>
    </w:p>
    <w:p w14:paraId="55BEE881" w14:textId="77777777" w:rsidR="002D0824" w:rsidRDefault="002D0824">
      <w:pPr>
        <w:widowControl w:val="0"/>
        <w:autoSpaceDE w:val="0"/>
        <w:autoSpaceDN w:val="0"/>
        <w:adjustRightInd w:val="0"/>
        <w:spacing w:before="120" w:line="226" w:lineRule="auto"/>
        <w:jc w:val="both"/>
        <w:rPr>
          <w:spacing w:val="5"/>
          <w:kern w:val="1"/>
        </w:rPr>
      </w:pPr>
    </w:p>
    <w:p w14:paraId="17EA7582" w14:textId="77777777" w:rsidR="002D0824" w:rsidRDefault="002D0824">
      <w:pPr>
        <w:widowControl w:val="0"/>
        <w:autoSpaceDE w:val="0"/>
        <w:autoSpaceDN w:val="0"/>
        <w:adjustRightInd w:val="0"/>
        <w:rPr>
          <w:b/>
          <w:bCs/>
          <w:spacing w:val="24"/>
          <w:kern w:val="1"/>
        </w:rPr>
      </w:pPr>
      <w:r>
        <w:rPr>
          <w:b/>
          <w:bCs/>
          <w:spacing w:val="24"/>
          <w:kern w:val="1"/>
        </w:rPr>
        <w:t>4.1</w:t>
      </w:r>
      <w:r>
        <w:rPr>
          <w:b/>
          <w:bCs/>
          <w:spacing w:val="24"/>
          <w:kern w:val="1"/>
        </w:rPr>
        <w:tab/>
        <w:t>Citations within the text</w:t>
      </w:r>
    </w:p>
    <w:p w14:paraId="18AAAB2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Citations within the text should be numbered consecutively.  The corresponding number is to </w:t>
      </w:r>
      <w:r>
        <w:rPr>
          <w:spacing w:val="5"/>
          <w:kern w:val="1"/>
        </w:rPr>
        <w:lastRenderedPageBreak/>
        <w:t xml:space="preserve">appear enclosed in square brackets, such as [1] or [2]-[5].  The corresponding references are to be listed in the same order at the end of the paper, in the </w:t>
      </w:r>
      <w:r>
        <w:rPr>
          <w:b/>
          <w:bCs/>
          <w:spacing w:val="5"/>
          <w:kern w:val="1"/>
        </w:rPr>
        <w:t>References</w:t>
      </w:r>
      <w:r>
        <w:rPr>
          <w:spacing w:val="5"/>
          <w:kern w:val="1"/>
        </w:rPr>
        <w:t xml:space="preserve"> section. (Note: the standard BibTeX style </w:t>
      </w:r>
      <w:r>
        <w:rPr>
          <w:rFonts w:ascii="Courier New" w:hAnsi="Courier New" w:cs="Courier New"/>
          <w:spacing w:val="5"/>
          <w:kern w:val="1"/>
        </w:rPr>
        <w:t>unsrt</w:t>
      </w:r>
      <w:r>
        <w:rPr>
          <w:spacing w:val="5"/>
          <w:kern w:val="1"/>
        </w:rPr>
        <w:t xml:space="preserve"> produces this.) As to the format of the references themselves, any standard reference style is acceptable, as long as it is used consistently.</w:t>
      </w:r>
    </w:p>
    <w:p w14:paraId="667405F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"A.Anonymous".  </w:t>
      </w:r>
    </w:p>
    <w:p w14:paraId="0C1529E0" w14:textId="77777777" w:rsidR="002D0824" w:rsidRDefault="002D0824">
      <w:pPr>
        <w:widowControl w:val="0"/>
        <w:autoSpaceDE w:val="0"/>
        <w:autoSpaceDN w:val="0"/>
        <w:adjustRightInd w:val="0"/>
        <w:spacing w:before="120" w:line="226" w:lineRule="auto"/>
        <w:jc w:val="both"/>
        <w:rPr>
          <w:spacing w:val="5"/>
          <w:kern w:val="1"/>
        </w:rPr>
      </w:pPr>
    </w:p>
    <w:p w14:paraId="22F42DC0" w14:textId="77777777" w:rsidR="002D0824" w:rsidRDefault="002D0824">
      <w:pPr>
        <w:widowControl w:val="0"/>
        <w:autoSpaceDE w:val="0"/>
        <w:autoSpaceDN w:val="0"/>
        <w:adjustRightInd w:val="0"/>
        <w:rPr>
          <w:b/>
          <w:bCs/>
          <w:spacing w:val="24"/>
          <w:kern w:val="1"/>
        </w:rPr>
      </w:pPr>
      <w:r>
        <w:rPr>
          <w:b/>
          <w:bCs/>
          <w:spacing w:val="24"/>
          <w:kern w:val="1"/>
        </w:rPr>
        <w:t>4.2</w:t>
      </w:r>
      <w:r>
        <w:rPr>
          <w:b/>
          <w:bCs/>
          <w:spacing w:val="24"/>
          <w:kern w:val="1"/>
        </w:rPr>
        <w:tab/>
        <w:t>Footnotes</w:t>
      </w:r>
    </w:p>
    <w:p w14:paraId="0C8BDB2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Indicate footnotes with a number in the text.  Place the footnotes at the bottom of the page on which they appear. Precede the footnote with a horizontal rule of 2 inches (12 picas).</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27D2A767" w14:textId="77777777" w:rsidR="002D0824" w:rsidRDefault="002D0824">
      <w:pPr>
        <w:widowControl w:val="0"/>
        <w:autoSpaceDE w:val="0"/>
        <w:autoSpaceDN w:val="0"/>
        <w:adjustRightInd w:val="0"/>
        <w:rPr>
          <w:b/>
          <w:bCs/>
          <w:spacing w:val="24"/>
          <w:kern w:val="1"/>
        </w:rPr>
      </w:pPr>
      <w:r>
        <w:rPr>
          <w:b/>
          <w:bCs/>
          <w:spacing w:val="24"/>
          <w:kern w:val="1"/>
        </w:rPr>
        <w:t>4.3</w:t>
      </w:r>
      <w:r>
        <w:rPr>
          <w:b/>
          <w:bCs/>
          <w:spacing w:val="24"/>
          <w:kern w:val="1"/>
        </w:rPr>
        <w:tab/>
        <w:t>Figures</w:t>
      </w:r>
    </w:p>
    <w:p w14:paraId="576CEED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artwork must be neat, clean, and legible. Lines should be dark enough for purposes of reproduction; artwork should not be hand drawn. The figure number and caption always appear after the figure. Place one line space before the figure caption, and one line space after the figure. The figure caption is lower case (except for first word and proper nouns); figures are numbered consecutively.</w:t>
      </w:r>
    </w:p>
    <w:p w14:paraId="091462F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Make sure the figure caption does not get separated from the figure. Leave sufficient space to avoid splitting the figure and figure caption.</w:t>
      </w:r>
    </w:p>
    <w:p w14:paraId="6E25469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You may use color figures. However, it is best for the figure captions and the paper body to make sense if the paper is printed either in black/white or in color.</w:t>
      </w:r>
    </w:p>
    <w:p w14:paraId="2711024B" w14:textId="77777777" w:rsidR="002D0824" w:rsidRDefault="002D082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12011E">
            <w:pPr>
              <w:widowControl w:val="0"/>
              <w:autoSpaceDE w:val="0"/>
              <w:autoSpaceDN w:val="0"/>
              <w:adjustRightInd w:val="0"/>
              <w:spacing w:before="120" w:line="226" w:lineRule="auto"/>
              <w:jc w:val="center"/>
              <w:rPr>
                <w:spacing w:val="5"/>
                <w:kern w:val="1"/>
              </w:rPr>
            </w:pPr>
          </w:p>
        </w:tc>
      </w:tr>
    </w:tbl>
    <w:p w14:paraId="1C607793"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Figure 1: Sample Figure Caption</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77777777" w:rsidR="002D0824" w:rsidRDefault="002D0824">
      <w:pPr>
        <w:widowControl w:val="0"/>
        <w:autoSpaceDE w:val="0"/>
        <w:autoSpaceDN w:val="0"/>
        <w:adjustRightInd w:val="0"/>
        <w:rPr>
          <w:b/>
          <w:bCs/>
          <w:spacing w:val="24"/>
          <w:kern w:val="1"/>
        </w:rPr>
      </w:pPr>
      <w:r>
        <w:rPr>
          <w:b/>
          <w:bCs/>
          <w:spacing w:val="24"/>
          <w:kern w:val="1"/>
        </w:rPr>
        <w:t>4.4</w:t>
      </w:r>
      <w:r>
        <w:rPr>
          <w:b/>
          <w:bCs/>
          <w:spacing w:val="24"/>
          <w:kern w:val="1"/>
        </w:rPr>
        <w:tab/>
        <w:t>Tables</w:t>
      </w:r>
    </w:p>
    <w:p w14:paraId="5BDD46A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tables must be centered, neat, clean and legible. Do not use hand drawn tables. The table number and title always appear before the table. See Table 1.</w:t>
      </w:r>
    </w:p>
    <w:p w14:paraId="52ED177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Place one line space before the table title, one line space after the table title, and one line space after the table.  The table title must be lower case (except for first word and proper nouns); tables are numbered consecutively.</w:t>
      </w:r>
    </w:p>
    <w:p w14:paraId="6CAA080B" w14:textId="77777777" w:rsidR="002D0824" w:rsidRDefault="002D0824">
      <w:pPr>
        <w:widowControl w:val="0"/>
        <w:autoSpaceDE w:val="0"/>
        <w:autoSpaceDN w:val="0"/>
        <w:adjustRightInd w:val="0"/>
        <w:spacing w:before="120" w:line="226" w:lineRule="auto"/>
        <w:jc w:val="both"/>
        <w:rPr>
          <w:spacing w:val="5"/>
          <w:kern w:val="1"/>
        </w:rPr>
      </w:pPr>
    </w:p>
    <w:p w14:paraId="520389B4" w14:textId="77777777" w:rsidR="002D0824" w:rsidRDefault="00A667B5">
      <w:pPr>
        <w:widowControl w:val="0"/>
        <w:autoSpaceDE w:val="0"/>
        <w:autoSpaceDN w:val="0"/>
        <w:adjustRightInd w:val="0"/>
        <w:spacing w:before="120" w:line="226" w:lineRule="auto"/>
        <w:jc w:val="center"/>
        <w:rPr>
          <w:spacing w:val="5"/>
          <w:kern w:val="1"/>
        </w:rPr>
      </w:pPr>
      <w:r>
        <w:rPr>
          <w:spacing w:val="5"/>
          <w:kern w:val="1"/>
        </w:rPr>
        <w:t>Table 1: Sample table t</w:t>
      </w:r>
      <w:r w:rsidR="002D0824">
        <w:rPr>
          <w:spacing w:val="5"/>
          <w:kern w:val="1"/>
        </w:rPr>
        <w:t>itle</w:t>
      </w:r>
    </w:p>
    <w:p w14:paraId="6CC69408" w14:textId="77777777" w:rsidR="00F46E00" w:rsidRDefault="00F46E00">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Part</w:t>
            </w:r>
          </w:p>
          <w:p w14:paraId="77C37878"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pPr>
              <w:widowControl w:val="0"/>
              <w:autoSpaceDE w:val="0"/>
              <w:autoSpaceDN w:val="0"/>
              <w:adjustRightInd w:val="0"/>
              <w:rPr>
                <w:b/>
                <w:bCs/>
                <w:spacing w:val="5"/>
                <w:kern w:val="1"/>
                <w:u w:val="single"/>
              </w:rPr>
            </w:pPr>
          </w:p>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pPr>
              <w:widowControl w:val="0"/>
              <w:autoSpaceDE w:val="0"/>
              <w:autoSpaceDN w:val="0"/>
              <w:adjustRightInd w:val="0"/>
              <w:spacing w:line="226" w:lineRule="auto"/>
              <w:jc w:val="both"/>
              <w:rPr>
                <w:spacing w:val="5"/>
                <w:kern w:val="1"/>
              </w:rPr>
            </w:pPr>
            <w:r>
              <w:rPr>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pPr>
              <w:widowControl w:val="0"/>
              <w:autoSpaceDE w:val="0"/>
              <w:autoSpaceDN w:val="0"/>
              <w:adjustRightInd w:val="0"/>
              <w:spacing w:line="226" w:lineRule="auto"/>
              <w:jc w:val="both"/>
              <w:rPr>
                <w:spacing w:val="5"/>
                <w:kern w:val="1"/>
              </w:rPr>
            </w:pPr>
            <w:r>
              <w:rPr>
                <w:spacing w:val="5"/>
                <w:kern w:val="1"/>
              </w:rP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pPr>
              <w:widowControl w:val="0"/>
              <w:autoSpaceDE w:val="0"/>
              <w:autoSpaceDN w:val="0"/>
              <w:adjustRightInd w:val="0"/>
              <w:spacing w:line="226" w:lineRule="auto"/>
              <w:jc w:val="both"/>
              <w:rPr>
                <w:spacing w:val="5"/>
                <w:kern w:val="1"/>
              </w:rPr>
            </w:pPr>
            <w:r>
              <w:rPr>
                <w:spacing w:val="5"/>
                <w:kern w:val="1"/>
              </w:rPr>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pPr>
              <w:widowControl w:val="0"/>
              <w:autoSpaceDE w:val="0"/>
              <w:autoSpaceDN w:val="0"/>
              <w:adjustRightInd w:val="0"/>
              <w:spacing w:line="226" w:lineRule="auto"/>
              <w:jc w:val="both"/>
              <w:rPr>
                <w:spacing w:val="5"/>
                <w:kern w:val="1"/>
              </w:rPr>
            </w:pPr>
            <w:r>
              <w:rPr>
                <w:spacing w:val="5"/>
                <w:kern w:val="1"/>
              </w:rPr>
              <w:t>Cell Body (contains cell nucleus)</w:t>
            </w:r>
          </w:p>
        </w:tc>
      </w:tr>
    </w:tbl>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Final instructions</w:t>
      </w:r>
    </w:p>
    <w:p w14:paraId="6534F316"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Do not change any aspects of the formatting parameters in the style files. In particular, do not modify the width or length of the rectangle that the text should fit into, and do not change font sizes (except perhaps in the </w:t>
      </w:r>
      <w:r>
        <w:rPr>
          <w:b/>
          <w:bCs/>
          <w:spacing w:val="5"/>
          <w:kern w:val="1"/>
        </w:rPr>
        <w:t>References</w:t>
      </w:r>
      <w:r>
        <w:rPr>
          <w:spacing w:val="5"/>
          <w:kern w:val="1"/>
        </w:rPr>
        <w:t xml:space="preserve"> section; see below). Please note that </w:t>
      </w:r>
      <w:r>
        <w:rPr>
          <w:spacing w:val="5"/>
          <w:kern w:val="1"/>
        </w:rPr>
        <w:lastRenderedPageBreak/>
        <w:t>pages should be numbered.</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t>Preparing PostScript or PDF files</w:t>
      </w:r>
    </w:p>
    <w:p w14:paraId="511C971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prepare PostScript or PDF files with paper size “US Letter,” and not, for example, “A4.” The -t letter option on dvips will produce US Letter files.</w:t>
      </w:r>
    </w:p>
    <w:p w14:paraId="50DD87ED"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Fonts were the main cause of problems in the past years. Your PDF file must only contain Type 1 or Embedded TrueType fonts. Here are a few instructions to achieve this.</w:t>
      </w:r>
    </w:p>
    <w:p w14:paraId="5DB473E0" w14:textId="77777777" w:rsidR="002D0824" w:rsidRDefault="002D0824">
      <w:pPr>
        <w:widowControl w:val="0"/>
        <w:autoSpaceDE w:val="0"/>
        <w:autoSpaceDN w:val="0"/>
        <w:adjustRightInd w:val="0"/>
        <w:spacing w:before="120" w:line="226" w:lineRule="auto"/>
        <w:jc w:val="both"/>
        <w:rPr>
          <w:spacing w:val="5"/>
          <w:kern w:val="1"/>
        </w:rPr>
      </w:pPr>
    </w:p>
    <w:p w14:paraId="6ECE3DF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You can check which fonts a PDF files uses. In Acrobat Reader, select menu Files&gt;Document Properties&gt;Fonts and select Show All Fonts. You can also use the program </w:t>
      </w:r>
      <w:r>
        <w:rPr>
          <w:rFonts w:ascii="Courier New" w:hAnsi="Courier New" w:cs="Courier New"/>
          <w:spacing w:val="5"/>
          <w:kern w:val="1"/>
        </w:rPr>
        <w:t>pdffonts</w:t>
      </w:r>
      <w:r>
        <w:rPr>
          <w:spacing w:val="5"/>
          <w:kern w:val="1"/>
        </w:rPr>
        <w:t xml:space="preserve"> which comes with </w:t>
      </w:r>
      <w:r>
        <w:rPr>
          <w:rFonts w:ascii="Courier New" w:hAnsi="Courier New" w:cs="Courier New"/>
          <w:spacing w:val="5"/>
          <w:kern w:val="1"/>
        </w:rPr>
        <w:t>xpdf</w:t>
      </w:r>
      <w:r>
        <w:rPr>
          <w:spacing w:val="5"/>
          <w:kern w:val="1"/>
        </w:rPr>
        <w:t xml:space="preserve"> and is available out-of-the-box on most Linux machines.</w:t>
      </w:r>
    </w:p>
    <w:p w14:paraId="792C855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The IEEE has recommendations for generating PDF files whose fonts are also acceptable for NIPS. Please see http://www.emfield.org/icuwb2010/downloads/IEEE-PDF-SpecV32.pdf</w:t>
      </w:r>
    </w:p>
    <w:p w14:paraId="3C0485F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LaTeX users:</w:t>
      </w:r>
    </w:p>
    <w:p w14:paraId="14943E75"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Consider directly generating PDF files using </w:t>
      </w:r>
      <w:r>
        <w:rPr>
          <w:rFonts w:ascii="Courier New" w:hAnsi="Courier New" w:cs="Courier New"/>
          <w:spacing w:val="5"/>
          <w:kern w:val="1"/>
        </w:rPr>
        <w:t>pdflatex</w:t>
      </w:r>
      <w:r>
        <w:rPr>
          <w:spacing w:val="5"/>
          <w:kern w:val="1"/>
        </w:rPr>
        <w:t xml:space="preserve"> (especially if you are a MiKTeX user).  PDF figures must be substituted for EPS figures, however.</w:t>
      </w:r>
    </w:p>
    <w:p w14:paraId="162CCD4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Otherwise, please generate your PostScript and PDF files with the following commands:</w:t>
      </w:r>
    </w:p>
    <w:p w14:paraId="4FCC9854"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dvips mypaper.dvi -t letter -Ppdf -G0 -o mypaper.ps</w:t>
      </w:r>
    </w:p>
    <w:p w14:paraId="76FC9F6F"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ps2pdf mypaper.ps mypaper.pdf</w:t>
      </w:r>
    </w:p>
    <w:p w14:paraId="547D6C1F"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 xml:space="preserve">Check that the PDF files only contains Type 1 fonts. </w:t>
      </w:r>
    </w:p>
    <w:p w14:paraId="6AA9B26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xfig “patterned” shapes are implemented with bitmap fonts. Use “solid” shapes instead.</w:t>
      </w:r>
    </w:p>
    <w:p w14:paraId="0B2E351F"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The </w:t>
      </w:r>
      <w:r>
        <w:rPr>
          <w:rFonts w:ascii="Courier New" w:hAnsi="Courier New" w:cs="Courier New"/>
          <w:spacing w:val="5"/>
          <w:kern w:val="1"/>
        </w:rPr>
        <w:t>\bbold</w:t>
      </w:r>
      <w:r>
        <w:rPr>
          <w:spacing w:val="5"/>
          <w:kern w:val="1"/>
        </w:rPr>
        <w:t xml:space="preserve"> package almost always uses bitmap fonts. You can try the equivalent AMS Fonts with command</w:t>
      </w:r>
    </w:p>
    <w:p w14:paraId="06B8AAFA"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\usepackage[psamsfonts]{amssymb}</w:t>
      </w:r>
    </w:p>
    <w:p w14:paraId="7583DB96"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or use the following workaround for reals, natural and complex:</w:t>
      </w:r>
    </w:p>
    <w:p w14:paraId="5E8BEE1F"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\newcommand{\RR}{I\!\!R} %real numbers</w:t>
      </w:r>
    </w:p>
    <w:p w14:paraId="393AF301"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\newcommand{\Nat}{I\!\!N} %natural numbers</w:t>
      </w:r>
    </w:p>
    <w:p w14:paraId="25893BBD"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\newcommand{\CC}{I\!\!\!\!C} %complex numbers</w:t>
      </w:r>
    </w:p>
    <w:p w14:paraId="1CC59B5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Sometimes the problematic fonts are used in figures included in LaTeX files. The ghostscript program </w:t>
      </w:r>
      <w:r>
        <w:rPr>
          <w:rFonts w:ascii="Courier New" w:hAnsi="Courier New" w:cs="Courier New"/>
          <w:spacing w:val="5"/>
          <w:kern w:val="1"/>
        </w:rPr>
        <w:t>eps2eps</w:t>
      </w:r>
      <w:r>
        <w:rPr>
          <w:spacing w:val="5"/>
          <w:kern w:val="1"/>
        </w:rPr>
        <w:t xml:space="preserve"> is the simplest way to clean such figures. For black and white figures, slightly better results can be achieved with program </w:t>
      </w:r>
      <w:r>
        <w:rPr>
          <w:rFonts w:ascii="Courier New" w:hAnsi="Courier New" w:cs="Courier New"/>
          <w:spacing w:val="5"/>
          <w:kern w:val="1"/>
        </w:rPr>
        <w:t>potrace</w:t>
      </w:r>
      <w:r>
        <w:rPr>
          <w:spacing w:val="5"/>
          <w:kern w:val="1"/>
        </w:rPr>
        <w:t>.</w:t>
      </w:r>
    </w:p>
    <w:p w14:paraId="63E58F6E" w14:textId="77777777" w:rsidR="002D0824" w:rsidRDefault="002D0824" w:rsidP="00CD4CC7">
      <w:pPr>
        <w:widowControl w:val="0"/>
        <w:numPr>
          <w:ilvl w:val="0"/>
          <w:numId w:val="7"/>
        </w:numPr>
        <w:autoSpaceDE w:val="0"/>
        <w:autoSpaceDN w:val="0"/>
        <w:adjustRightInd w:val="0"/>
        <w:rPr>
          <w:spacing w:val="5"/>
          <w:kern w:val="1"/>
        </w:rPr>
      </w:pPr>
      <w:r>
        <w:rPr>
          <w:spacing w:val="5"/>
          <w:kern w:val="1"/>
        </w:rPr>
        <w:t>MSWord</w:t>
      </w:r>
      <w:r w:rsidR="00CD4CC7">
        <w:rPr>
          <w:spacing w:val="5"/>
          <w:kern w:val="1"/>
        </w:rPr>
        <w:t xml:space="preserve"> 2007</w:t>
      </w:r>
      <w:r>
        <w:rPr>
          <w:spacing w:val="5"/>
          <w:kern w:val="1"/>
        </w:rPr>
        <w:t xml:space="preserve"> and Windows users (via PDF file):</w:t>
      </w:r>
    </w:p>
    <w:p w14:paraId="78BC5097"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Install the Microsoft Save as PDF Office 2007 Add-in from </w:t>
      </w:r>
    </w:p>
    <w:p w14:paraId="6B6CA4B1" w14:textId="77777777" w:rsidR="002D0824" w:rsidRDefault="002D0824" w:rsidP="00CD4CC7">
      <w:pPr>
        <w:widowControl w:val="0"/>
        <w:numPr>
          <w:ilvl w:val="1"/>
          <w:numId w:val="7"/>
        </w:numPr>
        <w:autoSpaceDE w:val="0"/>
        <w:autoSpaceDN w:val="0"/>
        <w:adjustRightInd w:val="0"/>
        <w:rPr>
          <w:spacing w:val="5"/>
          <w:kern w:val="1"/>
        </w:rPr>
      </w:pPr>
      <w:r>
        <w:rPr>
          <w:spacing w:val="5"/>
          <w:kern w:val="1"/>
        </w:rPr>
        <w:t>http://www.microsoft.com/downloads/details.aspx?displaylang=en&amp;familyid=4d951911-3e7e-4ae6-b059-a2e79ed87041</w:t>
      </w:r>
    </w:p>
    <w:p w14:paraId="41F7139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Select "Save or Publish to PDF" from the Office or File menu</w:t>
      </w:r>
    </w:p>
    <w:p w14:paraId="3EB82482"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Mac OS X users (via PDF file):</w:t>
      </w:r>
    </w:p>
    <w:p w14:paraId="395D6B17" w14:textId="77777777" w:rsidR="002D0824" w:rsidRDefault="002D0824" w:rsidP="00CD4CC7">
      <w:pPr>
        <w:widowControl w:val="0"/>
        <w:numPr>
          <w:ilvl w:val="1"/>
          <w:numId w:val="7"/>
        </w:numPr>
        <w:tabs>
          <w:tab w:val="left" w:pos="720"/>
        </w:tabs>
        <w:autoSpaceDE w:val="0"/>
        <w:autoSpaceDN w:val="0"/>
        <w:adjustRightInd w:val="0"/>
        <w:rPr>
          <w:spacing w:val="5"/>
          <w:kern w:val="1"/>
        </w:rPr>
      </w:pPr>
      <w:r>
        <w:rPr>
          <w:spacing w:val="5"/>
          <w:kern w:val="1"/>
        </w:rPr>
        <w:t>From the print menu, click the PDF drop-down box, and select "Save as PDF…"</w:t>
      </w:r>
    </w:p>
    <w:p w14:paraId="4FE21F5B"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Windows users (via PS file):</w:t>
      </w:r>
    </w:p>
    <w:p w14:paraId="30D9C345"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create a new printer on your computer, install the AdobePS printer driver and the Adobe </w:t>
      </w:r>
      <w:r w:rsidR="00CD4CC7">
        <w:t>PostScript Printer Description (</w:t>
      </w:r>
      <w:r w:rsidRPr="00DB0664">
        <w:rPr>
          <w:spacing w:val="5"/>
          <w:kern w:val="1"/>
        </w:rPr>
        <w:t>PPD</w:t>
      </w:r>
      <w:r w:rsidR="00CD4CC7" w:rsidRPr="00DB0664">
        <w:rPr>
          <w:spacing w:val="5"/>
          <w:kern w:val="1"/>
        </w:rPr>
        <w:t>)</w:t>
      </w:r>
      <w:r w:rsidRPr="00DB0664">
        <w:rPr>
          <w:spacing w:val="5"/>
          <w:kern w:val="1"/>
        </w:rPr>
        <w:t xml:space="preserve"> file from</w:t>
      </w:r>
    </w:p>
    <w:p w14:paraId="2D250669" w14:textId="77777777" w:rsidR="00DB0664" w:rsidRDefault="00F57BFB" w:rsidP="00DB0664">
      <w:pPr>
        <w:widowControl w:val="0"/>
        <w:numPr>
          <w:ilvl w:val="1"/>
          <w:numId w:val="7"/>
        </w:numPr>
        <w:tabs>
          <w:tab w:val="left" w:pos="720"/>
        </w:tabs>
        <w:autoSpaceDE w:val="0"/>
        <w:autoSpaceDN w:val="0"/>
        <w:adjustRightInd w:val="0"/>
        <w:rPr>
          <w:spacing w:val="5"/>
          <w:kern w:val="1"/>
        </w:rPr>
      </w:pPr>
      <w:hyperlink r:id="rId9" w:history="1">
        <w:r w:rsidR="00DB0664" w:rsidRPr="00316651">
          <w:rPr>
            <w:rStyle w:val="Hyperlink"/>
            <w:spacing w:val="5"/>
            <w:kern w:val="1"/>
          </w:rPr>
          <w:t>http://www.adobe.com/support/downloads/detail.jsp?ftpID=204</w:t>
        </w:r>
      </w:hyperlink>
    </w:p>
    <w:p w14:paraId="0073A38B"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i/>
          <w:iCs/>
          <w:spacing w:val="5"/>
          <w:kern w:val="1"/>
        </w:rPr>
        <w:t xml:space="preserve">Note: </w:t>
      </w:r>
      <w:r w:rsidRPr="00DB0664">
        <w:rPr>
          <w:spacing w:val="5"/>
          <w:kern w:val="1"/>
        </w:rPr>
        <w:t xml:space="preserve">You must reboot your PC after installing the AdobePS driver for it to </w:t>
      </w:r>
      <w:r w:rsidRPr="00DB0664">
        <w:rPr>
          <w:spacing w:val="5"/>
          <w:kern w:val="1"/>
        </w:rPr>
        <w:lastRenderedPageBreak/>
        <w:t>take effect.</w:t>
      </w:r>
    </w:p>
    <w:p w14:paraId="6F55C437"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To produce the ps file, select "Print" from the MS app, choose the installed AdobePS printer, click on "Properties", click on "Advanced."</w:t>
      </w:r>
    </w:p>
    <w:p w14:paraId="48555F1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Set “TrueType Font” to be “Download as Softfont”</w:t>
      </w:r>
    </w:p>
    <w:p w14:paraId="0E2D534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Open the “PostScript Options” folder</w:t>
      </w:r>
      <w:r>
        <w:rPr>
          <w:spacing w:val="5"/>
          <w:kern w:val="1"/>
        </w:rPr>
        <w:t xml:space="preserve"> </w:t>
      </w:r>
    </w:p>
    <w:p w14:paraId="7BE018BD"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Select “PostScript Output Option” to be “Optimize for Portability”</w:t>
      </w:r>
    </w:p>
    <w:p w14:paraId="5F21FDF9"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“TrueType Font Download Option” to be “Outline”</w:t>
      </w:r>
    </w:p>
    <w:p w14:paraId="36192847"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“Send PostScript Error Handler” to be “No”</w:t>
      </w:r>
    </w:p>
    <w:p w14:paraId="7E2AF811"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Click “OK” three times, print your file.</w:t>
      </w:r>
    </w:p>
    <w:p w14:paraId="517BA0EE"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Now, use Adobe Acrobat Distiller or ps2pdf to create a PDF file from the PS file. In Acrobat, check the option “Embed all fonts” if applicable.</w:t>
      </w:r>
    </w:p>
    <w:p w14:paraId="0ED9B4F0" w14:textId="77777777" w:rsidR="00DB0664" w:rsidRDefault="00DB0664" w:rsidP="00DB0664">
      <w:pPr>
        <w:widowControl w:val="0"/>
        <w:tabs>
          <w:tab w:val="left" w:pos="720"/>
        </w:tabs>
        <w:autoSpaceDE w:val="0"/>
        <w:autoSpaceDN w:val="0"/>
        <w:adjustRightInd w:val="0"/>
        <w:rPr>
          <w:spacing w:val="5"/>
          <w:kern w:val="1"/>
        </w:rPr>
      </w:pPr>
    </w:p>
    <w:p w14:paraId="50FF12E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If your file contains Type 3 fonts or non embedded TrueType fonts, we will ask you to fix it.</w:t>
      </w:r>
    </w:p>
    <w:p w14:paraId="64863A0E" w14:textId="77777777" w:rsidR="002D0824" w:rsidRDefault="002D0824">
      <w:pPr>
        <w:widowControl w:val="0"/>
        <w:autoSpaceDE w:val="0"/>
        <w:autoSpaceDN w:val="0"/>
        <w:adjustRightInd w:val="0"/>
        <w:spacing w:before="120" w:line="226" w:lineRule="auto"/>
        <w:jc w:val="both"/>
        <w:rPr>
          <w:spacing w:val="5"/>
          <w:kern w:val="1"/>
        </w:rPr>
      </w:pPr>
    </w:p>
    <w:p w14:paraId="0C6E261F" w14:textId="77777777" w:rsidR="002D0824" w:rsidRDefault="002D0824">
      <w:pPr>
        <w:widowControl w:val="0"/>
        <w:autoSpaceDE w:val="0"/>
        <w:autoSpaceDN w:val="0"/>
        <w:adjustRightInd w:val="0"/>
        <w:rPr>
          <w:b/>
          <w:bCs/>
          <w:spacing w:val="24"/>
          <w:kern w:val="1"/>
        </w:rPr>
      </w:pPr>
      <w:r>
        <w:rPr>
          <w:b/>
          <w:bCs/>
          <w:spacing w:val="24"/>
          <w:kern w:val="1"/>
        </w:rPr>
        <w:t>6.1</w:t>
      </w:r>
      <w:r>
        <w:rPr>
          <w:b/>
          <w:bCs/>
          <w:spacing w:val="24"/>
          <w:kern w:val="1"/>
        </w:rPr>
        <w:tab/>
        <w:t>Margins in LaTeX</w:t>
      </w:r>
    </w:p>
    <w:p w14:paraId="78B9307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Most of the margin problems come from figures positioned by hand using </w:t>
      </w:r>
      <w:r>
        <w:rPr>
          <w:rFonts w:ascii="Courier New" w:hAnsi="Courier New" w:cs="Courier New"/>
          <w:spacing w:val="5"/>
          <w:kern w:val="1"/>
        </w:rPr>
        <w:t>\special</w:t>
      </w:r>
      <w:r>
        <w:rPr>
          <w:spacing w:val="5"/>
          <w:kern w:val="1"/>
        </w:rPr>
        <w:t xml:space="preserve"> or other commands. We suggest using the command </w:t>
      </w:r>
      <w:r>
        <w:rPr>
          <w:rFonts w:ascii="Courier New" w:hAnsi="Courier New" w:cs="Courier New"/>
          <w:spacing w:val="5"/>
          <w:kern w:val="1"/>
        </w:rPr>
        <w:t>\includegraphics</w:t>
      </w:r>
      <w:r>
        <w:rPr>
          <w:spacing w:val="5"/>
          <w:kern w:val="1"/>
        </w:rPr>
        <w:t xml:space="preserve"> from the graphicx package. Always specify the figure width as a multiple of the line width as in the example below</w:t>
      </w:r>
    </w:p>
    <w:p w14:paraId="7385A184"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\usepackage[dvips]{graphicx} ...</w:t>
      </w:r>
    </w:p>
    <w:p w14:paraId="6892460D"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\includegraphics[width=0.8\linewidth]{myfile.eps}</w:t>
      </w:r>
    </w:p>
    <w:p w14:paraId="4E965FBA"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sz w:val="16"/>
          <w:szCs w:val="16"/>
        </w:rPr>
      </w:pPr>
      <w:r>
        <w:rPr>
          <w:rFonts w:ascii="Courier New" w:hAnsi="Courier New" w:cs="Courier New"/>
          <w:spacing w:val="5"/>
          <w:kern w:val="1"/>
          <w:sz w:val="16"/>
          <w:szCs w:val="16"/>
        </w:rPr>
        <w:t>or</w:t>
      </w:r>
    </w:p>
    <w:p w14:paraId="79E337D6"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\usepackage[pdftex]{graphicx} ...</w:t>
      </w:r>
    </w:p>
    <w:p w14:paraId="1CE201B5"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\includegraphics[width=0.8\linewidth]{myfile.pdf}</w:t>
      </w:r>
    </w:p>
    <w:p w14:paraId="2568451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for .pdf graphics.  See section 4.4 in the graphics bundle documentation (http://www.ctan.org/texarchive/macros/latex/required/graphics/grfguide.ps)</w:t>
      </w:r>
    </w:p>
    <w:p w14:paraId="2C2E352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 number of width problems arise when LaTeX cannot properly hyphenate a line. Please give LaTeX hyphenation hints using the \- command.</w:t>
      </w:r>
    </w:p>
    <w:p w14:paraId="03B9F7CE"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Acknowledgments</w:t>
      </w:r>
    </w:p>
    <w:p w14:paraId="10645D2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Use unnumbered third level headings for the acknowledgments. All acknowledgements go at the end of the paper.  Do not include acknowledgements in the anonymized submission, only in the final paper.</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462979D" w14:textId="77777777" w:rsidR="002D0824" w:rsidRDefault="002D0824">
      <w:pPr>
        <w:widowControl w:val="0"/>
        <w:autoSpaceDE w:val="0"/>
        <w:autoSpaceDN w:val="0"/>
        <w:adjustRightInd w:val="0"/>
        <w:spacing w:before="120" w:line="226" w:lineRule="auto"/>
        <w:jc w:val="both"/>
        <w:rPr>
          <w:b/>
          <w:bCs/>
          <w:spacing w:val="5"/>
          <w:kern w:val="1"/>
        </w:rPr>
      </w:pPr>
      <w:r>
        <w:rPr>
          <w:spacing w:val="5"/>
          <w:kern w:val="1"/>
        </w:rPr>
        <w:t xml:space="preserve">References follow the acknowledgments. Use unnumbered third level heading for the references.  Any choice of citation style is acceptable as long as you are consistent. It is permissible to reduce the font size to ‘small’ (9-point) when listing the references.  </w:t>
      </w:r>
      <w:r>
        <w:rPr>
          <w:b/>
          <w:bCs/>
          <w:spacing w:val="5"/>
          <w:kern w:val="1"/>
        </w:rPr>
        <w:t xml:space="preserve">Remember that this year you can use a ninth page as long as it contains </w:t>
      </w:r>
      <w:r>
        <w:rPr>
          <w:b/>
          <w:bCs/>
          <w:i/>
          <w:iCs/>
          <w:spacing w:val="5"/>
          <w:kern w:val="1"/>
        </w:rPr>
        <w:t>only</w:t>
      </w:r>
      <w:r>
        <w:rPr>
          <w:b/>
          <w:bCs/>
          <w:spacing w:val="5"/>
          <w:kern w:val="1"/>
        </w:rPr>
        <w:t xml:space="preserve"> cited references.</w:t>
      </w:r>
    </w:p>
    <w:p w14:paraId="355F58F3"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Alexander, J.A. &amp; Mozer, M.C. (1995) Template-based algorithms for connectionist rule extraction.  In G. Tesauro, D. S. Touretzky and T.K. Leen (eds.), </w:t>
      </w:r>
      <w:r>
        <w:rPr>
          <w:i/>
          <w:iCs/>
          <w:spacing w:val="5"/>
          <w:kern w:val="1"/>
          <w:sz w:val="18"/>
          <w:szCs w:val="18"/>
        </w:rPr>
        <w:t>Advances in Neural Information Processing Systems 7</w:t>
      </w:r>
      <w:r>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Beeman, D. (1995) </w:t>
      </w:r>
      <w:r>
        <w:rPr>
          <w:i/>
          <w:iCs/>
          <w:spacing w:val="5"/>
          <w:kern w:val="1"/>
          <w:sz w:val="18"/>
          <w:szCs w:val="18"/>
        </w:rPr>
        <w:t>The Book of GENESIS: Exploring Realistic Neural Models with the GEneral NEural SImulation System</w:t>
      </w:r>
      <w:r>
        <w:rPr>
          <w:spacing w:val="5"/>
          <w:kern w:val="1"/>
          <w:sz w:val="18"/>
          <w:szCs w:val="18"/>
        </w:rPr>
        <w:t>.  New York: TELOS/Springer-Verlag.</w:t>
      </w:r>
    </w:p>
    <w:p w14:paraId="3BA76D54" w14:textId="77777777"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t xml:space="preserve">[3] Hasselmo, M.E., Schnell, E. &amp; Barkai, E. (1995) Dynamics of learning and recall at excitatory recurrent synapses and cholinergic modulation in rat hiippocampal region CA3.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(7):5249-5262.</w:t>
      </w:r>
    </w:p>
    <w:sectPr w:rsidR="002D0824"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Bold">
    <w:panose1 w:val="020706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0F213C"/>
    <w:rsid w:val="0012011E"/>
    <w:rsid w:val="001A5395"/>
    <w:rsid w:val="001F0DBB"/>
    <w:rsid w:val="002D0824"/>
    <w:rsid w:val="005E2CEB"/>
    <w:rsid w:val="008304B0"/>
    <w:rsid w:val="009A6637"/>
    <w:rsid w:val="00A667B5"/>
    <w:rsid w:val="00BC1C8D"/>
    <w:rsid w:val="00C71ADE"/>
    <w:rsid w:val="00CB60F5"/>
    <w:rsid w:val="00CD4CC7"/>
    <w:rsid w:val="00DB0664"/>
    <w:rsid w:val="00E60437"/>
    <w:rsid w:val="00F46E00"/>
    <w:rsid w:val="00F57B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2CF237F6-E508-4140-86B9-968FF4A5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sa61@sfu.ca" TargetMode="External"/><Relationship Id="rId3" Type="http://schemas.openxmlformats.org/officeDocument/2006/relationships/settings" Target="settings.xml"/><Relationship Id="rId7" Type="http://schemas.openxmlformats.org/officeDocument/2006/relationships/hyperlink" Target="mailto:aissar@sfu.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bhangar@sfu.ca" TargetMode="External"/><Relationship Id="rId11" Type="http://schemas.openxmlformats.org/officeDocument/2006/relationships/theme" Target="theme/theme1.xml"/><Relationship Id="rId5" Type="http://schemas.openxmlformats.org/officeDocument/2006/relationships/hyperlink" Target="mailto:jivjots@sfu.c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dobe.com/support/downloads/detail.jsp?ftpID=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1980</Words>
  <Characters>11287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Mangesh Bhangare</cp:lastModifiedBy>
  <cp:revision>10</cp:revision>
  <dcterms:created xsi:type="dcterms:W3CDTF">2012-03-12T18:28:00Z</dcterms:created>
  <dcterms:modified xsi:type="dcterms:W3CDTF">2015-12-06T00:10:00Z</dcterms:modified>
</cp:coreProperties>
</file>