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MANGESH A. GHADWAJE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ML PRACTICAL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Assginment No. 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Naïve Bayes Classifier on Tennisdata Data set.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the classifier&amp;#39;s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libraries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accuracy_score, precision_score,classification_report, confusion_matrix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StandardScaler, LabelEncoder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the dataset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pd.read_csv('tennis.csv')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print("Dataset:")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categorical variables to numerical using label encoding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= LabelEncoder()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data['outlook'] = le.fit_transform(data['outlook'])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data['temp'] = le.fit_transform(data['temp'])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data['humidity'] = le.fit_transform(data['humidity'])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data['windy'] = le.fit_transform(data['windy'])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data['play'] = le.fit_transform(data['play'])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print("--------Independent Variables--------")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select all rows &amp; columns from 2nd up to but not including, the last column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X=data.iloc[:, : -1]            #X=data.iloc[:,:4]      #another option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print("---------Dependent Variables---------")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data['play']                       # Target variable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test_size=0.20, random_state=42)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Standardize features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 = StandardScaler()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X_test= scaler.transform(X_test)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#print("**************",X_test)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Gaussian Naive Bayes classifier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guassian_classifier = GaussianNB()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guassian_classifier.fit(X_train, y_train)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Predictions on test dataset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guassian_classifier.predict(X_test)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print("Classfication report")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print("Confusion Matrix")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Calculate accuracy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accuracy_score(y_test, y_pred)*100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print("Accuracy:",accuracy,"%")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Calculate precision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= precision_score(y_test, y_pred)*100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print("Precision:", precision, "%")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38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38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d956761fa939e34f94d98b60b56a1c9a18aec02d31691f01f0091b6ef2ccefd9</vt:lpwstr>
  </property>
</Properties>
</file>