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1643" w14:textId="4DD490BA" w:rsidR="004B0936" w:rsidRPr="00013C59" w:rsidRDefault="00322470" w:rsidP="004B0936">
      <w:pPr>
        <w:pStyle w:val="NormalWeb"/>
        <w:spacing w:line="360" w:lineRule="auto"/>
        <w:rPr>
          <w:rFonts w:ascii="Arial" w:hAnsi="Arial" w:cs="Arial"/>
          <w:b/>
          <w:bCs/>
          <w:color w:val="000000" w:themeColor="text1"/>
          <w:sz w:val="28"/>
          <w:szCs w:val="28"/>
        </w:rPr>
      </w:pPr>
      <w:r w:rsidRPr="00013C59">
        <w:rPr>
          <w:rFonts w:ascii="Arial" w:hAnsi="Arial" w:cs="Arial"/>
          <w:b/>
          <w:bCs/>
          <w:color w:val="000000" w:themeColor="text1"/>
          <w:sz w:val="28"/>
          <w:szCs w:val="28"/>
        </w:rPr>
        <w:t>Problem Set 1 CS543</w:t>
      </w:r>
      <w:r w:rsidR="004B0936">
        <w:rPr>
          <w:rFonts w:ascii="Arial" w:hAnsi="Arial" w:cs="Arial"/>
          <w:b/>
          <w:bCs/>
          <w:color w:val="000000" w:themeColor="text1"/>
          <w:sz w:val="28"/>
          <w:szCs w:val="28"/>
        </w:rPr>
        <w:t xml:space="preserve"> </w:t>
      </w:r>
      <w:r w:rsidR="004B0936">
        <w:rPr>
          <w:rFonts w:ascii="Arial" w:hAnsi="Arial" w:cs="Arial"/>
          <w:b/>
          <w:bCs/>
          <w:color w:val="000000" w:themeColor="text1"/>
          <w:sz w:val="28"/>
          <w:szCs w:val="28"/>
        </w:rPr>
        <w:tab/>
      </w:r>
      <w:r w:rsidR="004B0936">
        <w:rPr>
          <w:rFonts w:ascii="Arial" w:hAnsi="Arial" w:cs="Arial"/>
          <w:b/>
          <w:bCs/>
          <w:color w:val="000000" w:themeColor="text1"/>
          <w:sz w:val="28"/>
          <w:szCs w:val="28"/>
        </w:rPr>
        <w:tab/>
      </w:r>
      <w:r w:rsidR="004B0936">
        <w:rPr>
          <w:rFonts w:ascii="Arial" w:hAnsi="Arial" w:cs="Arial"/>
          <w:b/>
          <w:bCs/>
          <w:color w:val="000000" w:themeColor="text1"/>
          <w:sz w:val="28"/>
          <w:szCs w:val="28"/>
        </w:rPr>
        <w:tab/>
      </w:r>
      <w:r w:rsidR="004B0936">
        <w:rPr>
          <w:rFonts w:ascii="Arial" w:hAnsi="Arial" w:cs="Arial"/>
          <w:b/>
          <w:bCs/>
          <w:color w:val="000000" w:themeColor="text1"/>
          <w:sz w:val="28"/>
          <w:szCs w:val="28"/>
        </w:rPr>
        <w:tab/>
      </w:r>
      <w:r w:rsidR="004B0936">
        <w:rPr>
          <w:rFonts w:ascii="Arial" w:hAnsi="Arial" w:cs="Arial"/>
          <w:b/>
          <w:bCs/>
          <w:color w:val="000000" w:themeColor="text1"/>
          <w:sz w:val="28"/>
          <w:szCs w:val="28"/>
        </w:rPr>
        <w:tab/>
        <w:t>Mangesh Raut(mbr63)</w:t>
      </w:r>
    </w:p>
    <w:p w14:paraId="6361E6DC" w14:textId="5F66B7DD" w:rsidR="00322470" w:rsidRPr="00013C59" w:rsidRDefault="00322470" w:rsidP="004B0936">
      <w:pPr>
        <w:pStyle w:val="NormalWeb"/>
        <w:spacing w:line="360" w:lineRule="auto"/>
        <w:rPr>
          <w:rFonts w:ascii="Arial" w:hAnsi="Arial" w:cs="Arial"/>
          <w:color w:val="000000" w:themeColor="text1"/>
          <w:sz w:val="28"/>
          <w:szCs w:val="28"/>
        </w:rPr>
      </w:pPr>
      <w:r w:rsidRPr="00013C59">
        <w:rPr>
          <w:rFonts w:ascii="Arial" w:hAnsi="Arial" w:cs="Arial"/>
          <w:color w:val="000000" w:themeColor="text1"/>
          <w:sz w:val="28"/>
          <w:szCs w:val="28"/>
        </w:rPr>
        <w:t xml:space="preserve">1. Why are special instructions used to implement system calls? Why not use normal subroutine calling instructions? </w:t>
      </w:r>
    </w:p>
    <w:p w14:paraId="3CFC7A40" w14:textId="27A8C460" w:rsidR="00B023AD" w:rsidRDefault="00322470" w:rsidP="004B0936">
      <w:pPr>
        <w:spacing w:line="360" w:lineRule="auto"/>
        <w:rPr>
          <w:rFonts w:ascii="Arial" w:hAnsi="Arial" w:cs="Arial"/>
          <w:color w:val="000000" w:themeColor="text1"/>
        </w:rPr>
      </w:pPr>
      <w:r w:rsidRPr="00DC47CB">
        <w:rPr>
          <w:rFonts w:ascii="Arial" w:hAnsi="Arial" w:cs="Arial"/>
          <w:color w:val="000000" w:themeColor="text1"/>
        </w:rPr>
        <w:t>Ans:</w:t>
      </w:r>
      <w:r w:rsidR="00DC47CB" w:rsidRPr="00DC47CB">
        <w:rPr>
          <w:rFonts w:ascii="Arial" w:hAnsi="Arial" w:cs="Arial"/>
          <w:color w:val="000000" w:themeColor="text1"/>
        </w:rPr>
        <w:t xml:space="preserve"> System calls are implemented using special instructions that allow the operating system kernel to distinguish between a normal function call and a request for a privileged service, such as the "</w:t>
      </w:r>
      <w:proofErr w:type="spellStart"/>
      <w:r w:rsidR="00DC47CB" w:rsidRPr="00DC47CB">
        <w:rPr>
          <w:rFonts w:ascii="Arial" w:hAnsi="Arial" w:cs="Arial"/>
          <w:color w:val="000000" w:themeColor="text1"/>
        </w:rPr>
        <w:t>syscall</w:t>
      </w:r>
      <w:proofErr w:type="spellEnd"/>
      <w:r w:rsidR="00DC47CB" w:rsidRPr="00DC47CB">
        <w:rPr>
          <w:rFonts w:ascii="Arial" w:hAnsi="Arial" w:cs="Arial"/>
          <w:color w:val="000000" w:themeColor="text1"/>
        </w:rPr>
        <w:t>" instruction in the x86 architecture. This distinction would not be provided by using a regular subroutine call instruction, which would make it more challenging for the kernel to manage and secure system calls. Special instructions might also offer extra functionality, including facilitating easy access by the kernel to the system call number and arguments supplied by the user-level process.</w:t>
      </w:r>
      <w:r w:rsidR="00403793">
        <w:rPr>
          <w:rFonts w:ascii="Arial" w:hAnsi="Arial" w:cs="Arial"/>
          <w:color w:val="000000" w:themeColor="text1"/>
        </w:rPr>
        <w:t xml:space="preserve"> </w:t>
      </w:r>
    </w:p>
    <w:p w14:paraId="02193C2C" w14:textId="77777777" w:rsidR="00403793" w:rsidRDefault="00403793" w:rsidP="004B0936">
      <w:pPr>
        <w:spacing w:line="360" w:lineRule="auto"/>
        <w:rPr>
          <w:rFonts w:ascii="Arial" w:hAnsi="Arial" w:cs="Arial"/>
          <w:color w:val="000000" w:themeColor="text1"/>
        </w:rPr>
      </w:pPr>
    </w:p>
    <w:p w14:paraId="337B7AE4" w14:textId="77777777" w:rsidR="00403793" w:rsidRPr="00403793" w:rsidRDefault="00403793" w:rsidP="004B0936">
      <w:pPr>
        <w:spacing w:line="360" w:lineRule="auto"/>
        <w:rPr>
          <w:rFonts w:ascii="Arial" w:hAnsi="Arial" w:cs="Arial"/>
          <w:color w:val="000000" w:themeColor="text1"/>
        </w:rPr>
      </w:pPr>
      <w:r w:rsidRPr="00403793">
        <w:rPr>
          <w:rFonts w:ascii="Arial" w:hAnsi="Arial" w:cs="Arial"/>
          <w:color w:val="000000" w:themeColor="text1"/>
        </w:rPr>
        <w:t xml:space="preserve">In contrast to regular function calls, system calls do not often require any extra knowledge from the compiler. Since the libraries we link to have simple, tiny functions for each of the system calls, we can get away with it. These tiny stub functions typically only set up the system call arguments in a clear manner before handing control over to the operating system. </w:t>
      </w:r>
    </w:p>
    <w:p w14:paraId="232652A0" w14:textId="77777777" w:rsidR="00403793" w:rsidRPr="00403793" w:rsidRDefault="00403793" w:rsidP="004B0936">
      <w:pPr>
        <w:spacing w:line="360" w:lineRule="auto"/>
        <w:rPr>
          <w:rFonts w:ascii="Arial" w:hAnsi="Arial" w:cs="Arial"/>
          <w:color w:val="000000" w:themeColor="text1"/>
        </w:rPr>
      </w:pPr>
    </w:p>
    <w:p w14:paraId="10826F25" w14:textId="0CC9E3DC" w:rsidR="00403793" w:rsidRDefault="00403793" w:rsidP="004B0936">
      <w:pPr>
        <w:spacing w:line="360" w:lineRule="auto"/>
        <w:rPr>
          <w:rFonts w:ascii="Arial" w:hAnsi="Arial" w:cs="Arial"/>
          <w:color w:val="000000" w:themeColor="text1"/>
        </w:rPr>
      </w:pPr>
      <w:r w:rsidRPr="00403793">
        <w:rPr>
          <w:rFonts w:ascii="Arial" w:hAnsi="Arial" w:cs="Arial"/>
          <w:color w:val="000000" w:themeColor="text1"/>
        </w:rPr>
        <w:t>A software interrupt, also known as a trap command, is frequently used to transfer control. These unique instructions cause the CPU to record the machine's present status and hand off control to an operating system feature. They look like a cross between a hardware interrupt and a regular subroutine call instruction.</w:t>
      </w:r>
      <w:r>
        <w:rPr>
          <w:rFonts w:ascii="Arial" w:hAnsi="Arial" w:cs="Arial"/>
          <w:color w:val="000000" w:themeColor="text1"/>
        </w:rPr>
        <w:t xml:space="preserve"> </w:t>
      </w:r>
      <w:r w:rsidRPr="00403793">
        <w:rPr>
          <w:rFonts w:ascii="Arial" w:hAnsi="Arial" w:cs="Arial"/>
          <w:color w:val="000000" w:themeColor="text1"/>
        </w:rPr>
        <w:t>The operating system typically stops the requesting procedure after accepting the transfer of control. When the request can be fulfilled, the requesting process is resumed, and the results of the system call are returned in a certain manner.</w:t>
      </w:r>
    </w:p>
    <w:p w14:paraId="38372B64" w14:textId="37886535" w:rsidR="00403793" w:rsidRDefault="00403793" w:rsidP="004B0936">
      <w:pPr>
        <w:spacing w:line="360" w:lineRule="auto"/>
        <w:rPr>
          <w:rFonts w:ascii="Arial" w:hAnsi="Arial" w:cs="Arial"/>
          <w:color w:val="000000" w:themeColor="text1"/>
        </w:rPr>
      </w:pPr>
    </w:p>
    <w:p w14:paraId="069F7FD8" w14:textId="77777777" w:rsidR="00403793" w:rsidRDefault="00403793" w:rsidP="004B0936">
      <w:pPr>
        <w:spacing w:line="360" w:lineRule="auto"/>
        <w:rPr>
          <w:rFonts w:ascii="Arial" w:hAnsi="Arial" w:cs="Arial"/>
          <w:color w:val="000000" w:themeColor="text1"/>
        </w:rPr>
      </w:pPr>
    </w:p>
    <w:p w14:paraId="4927E65C" w14:textId="1ABD37B5" w:rsidR="00403793" w:rsidRDefault="00403793" w:rsidP="004B0936">
      <w:pPr>
        <w:spacing w:line="360" w:lineRule="auto"/>
        <w:rPr>
          <w:rFonts w:ascii="Arial" w:hAnsi="Arial" w:cs="Arial"/>
          <w:color w:val="000000" w:themeColor="text1"/>
        </w:rPr>
      </w:pPr>
    </w:p>
    <w:p w14:paraId="680EDDE3" w14:textId="74E87F4C" w:rsidR="00403793" w:rsidRPr="00013C59" w:rsidRDefault="00403793" w:rsidP="004B0936">
      <w:pPr>
        <w:spacing w:line="360" w:lineRule="auto"/>
        <w:rPr>
          <w:rFonts w:ascii="Arial" w:hAnsi="Arial" w:cs="Arial"/>
          <w:color w:val="000000" w:themeColor="text1"/>
          <w:sz w:val="28"/>
          <w:szCs w:val="28"/>
        </w:rPr>
      </w:pPr>
      <w:r w:rsidRPr="00013C59">
        <w:rPr>
          <w:rFonts w:ascii="Arial" w:hAnsi="Arial" w:cs="Arial"/>
          <w:color w:val="000000" w:themeColor="text1"/>
          <w:sz w:val="28"/>
          <w:szCs w:val="28"/>
        </w:rPr>
        <w:lastRenderedPageBreak/>
        <w:t xml:space="preserve">2. Is it possible that we could fail to open all three initial file descriptors in </w:t>
      </w:r>
      <w:proofErr w:type="spellStart"/>
      <w:r w:rsidRPr="00013C59">
        <w:rPr>
          <w:rFonts w:ascii="Arial" w:hAnsi="Arial" w:cs="Arial"/>
          <w:color w:val="000000" w:themeColor="text1"/>
          <w:sz w:val="28"/>
          <w:szCs w:val="28"/>
        </w:rPr>
        <w:t>emuinit</w:t>
      </w:r>
      <w:proofErr w:type="spellEnd"/>
      <w:r w:rsidRPr="00013C59">
        <w:rPr>
          <w:rFonts w:ascii="Arial" w:hAnsi="Arial" w:cs="Arial"/>
          <w:color w:val="000000" w:themeColor="text1"/>
          <w:sz w:val="28"/>
          <w:szCs w:val="28"/>
        </w:rPr>
        <w:t xml:space="preserve"> </w:t>
      </w:r>
      <w:proofErr w:type="gramStart"/>
      <w:r w:rsidRPr="00013C59">
        <w:rPr>
          <w:rFonts w:ascii="Arial" w:hAnsi="Arial" w:cs="Arial"/>
          <w:color w:val="000000" w:themeColor="text1"/>
          <w:sz w:val="28"/>
          <w:szCs w:val="28"/>
        </w:rPr>
        <w:t>( )</w:t>
      </w:r>
      <w:proofErr w:type="gramEnd"/>
      <w:r w:rsidRPr="00013C59">
        <w:rPr>
          <w:rFonts w:ascii="Arial" w:hAnsi="Arial" w:cs="Arial"/>
          <w:color w:val="000000" w:themeColor="text1"/>
          <w:sz w:val="28"/>
          <w:szCs w:val="28"/>
        </w:rPr>
        <w:t xml:space="preserve"> but not print the error message? How?</w:t>
      </w:r>
    </w:p>
    <w:p w14:paraId="48ED10D3" w14:textId="77777777" w:rsidR="00091ED6" w:rsidRPr="00091ED6" w:rsidRDefault="00403793" w:rsidP="00091ED6">
      <w:pPr>
        <w:spacing w:line="360" w:lineRule="auto"/>
        <w:rPr>
          <w:rFonts w:ascii="Arial" w:hAnsi="Arial" w:cs="Arial"/>
          <w:color w:val="000000" w:themeColor="text1"/>
        </w:rPr>
      </w:pPr>
      <w:r w:rsidRPr="00013C59">
        <w:rPr>
          <w:rFonts w:ascii="Arial" w:hAnsi="Arial" w:cs="Arial"/>
          <w:color w:val="000000" w:themeColor="text1"/>
        </w:rPr>
        <w:t xml:space="preserve">Ans: </w:t>
      </w:r>
      <w:proofErr w:type="spellStart"/>
      <w:r w:rsidR="00091ED6" w:rsidRPr="00091ED6">
        <w:rPr>
          <w:rFonts w:ascii="Arial" w:hAnsi="Arial" w:cs="Arial"/>
          <w:color w:val="000000" w:themeColor="text1"/>
        </w:rPr>
        <w:t>e</w:t>
      </w:r>
      <w:r w:rsidR="00091ED6" w:rsidRPr="00091ED6">
        <w:rPr>
          <w:rFonts w:ascii="Cambria Math" w:hAnsi="Cambria Math" w:cs="Cambria Math"/>
          <w:color w:val="000000" w:themeColor="text1"/>
        </w:rPr>
        <w:t>⃗</w:t>
      </w:r>
      <w:r w:rsidR="00091ED6" w:rsidRPr="00091ED6">
        <w:rPr>
          <w:rFonts w:ascii="Arial" w:hAnsi="Arial" w:cs="Arial"/>
          <w:color w:val="000000" w:themeColor="text1"/>
        </w:rPr>
        <w:t>pgrp</w:t>
      </w:r>
      <w:r w:rsidR="00091ED6" w:rsidRPr="00091ED6">
        <w:rPr>
          <w:rFonts w:ascii="Cambria Math" w:hAnsi="Cambria Math" w:cs="Cambria Math"/>
          <w:color w:val="000000" w:themeColor="text1"/>
        </w:rPr>
        <w:t>⃗</w:t>
      </w:r>
      <w:r w:rsidR="00091ED6" w:rsidRPr="00091ED6">
        <w:rPr>
          <w:rFonts w:ascii="Arial" w:hAnsi="Arial" w:cs="Arial"/>
          <w:color w:val="000000" w:themeColor="text1"/>
        </w:rPr>
        <w:t>dot</w:t>
      </w:r>
      <w:proofErr w:type="spellEnd"/>
      <w:r w:rsidR="00091ED6" w:rsidRPr="00091ED6">
        <w:rPr>
          <w:rFonts w:ascii="Arial" w:hAnsi="Arial" w:cs="Arial"/>
          <w:color w:val="000000" w:themeColor="text1"/>
        </w:rPr>
        <w:t xml:space="preserve"> = </w:t>
      </w:r>
      <w:proofErr w:type="spellStart"/>
      <w:r w:rsidR="00091ED6" w:rsidRPr="00091ED6">
        <w:rPr>
          <w:rFonts w:ascii="Arial" w:hAnsi="Arial" w:cs="Arial"/>
          <w:color w:val="000000" w:themeColor="text1"/>
        </w:rPr>
        <w:t>cclone</w:t>
      </w:r>
      <w:proofErr w:type="spellEnd"/>
      <w:r w:rsidR="00091ED6" w:rsidRPr="00091ED6">
        <w:rPr>
          <w:rFonts w:ascii="Arial" w:hAnsi="Arial" w:cs="Arial"/>
          <w:color w:val="000000" w:themeColor="text1"/>
        </w:rPr>
        <w:t>(</w:t>
      </w:r>
      <w:proofErr w:type="spellStart"/>
      <w:r w:rsidR="00091ED6" w:rsidRPr="00091ED6">
        <w:rPr>
          <w:rFonts w:ascii="Arial" w:hAnsi="Arial" w:cs="Arial"/>
          <w:color w:val="000000" w:themeColor="text1"/>
        </w:rPr>
        <w:t>e</w:t>
      </w:r>
      <w:r w:rsidR="00091ED6" w:rsidRPr="00091ED6">
        <w:rPr>
          <w:rFonts w:ascii="Cambria Math" w:hAnsi="Cambria Math" w:cs="Cambria Math"/>
          <w:color w:val="000000" w:themeColor="text1"/>
        </w:rPr>
        <w:t>⃗</w:t>
      </w:r>
      <w:r w:rsidR="00091ED6" w:rsidRPr="00091ED6">
        <w:rPr>
          <w:rFonts w:ascii="Arial" w:hAnsi="Arial" w:cs="Arial"/>
          <w:color w:val="000000" w:themeColor="text1"/>
        </w:rPr>
        <w:t>pgrp</w:t>
      </w:r>
      <w:r w:rsidR="00091ED6" w:rsidRPr="00091ED6">
        <w:rPr>
          <w:rFonts w:ascii="Cambria Math" w:hAnsi="Cambria Math" w:cs="Cambria Math"/>
          <w:color w:val="000000" w:themeColor="text1"/>
        </w:rPr>
        <w:t>⃗</w:t>
      </w:r>
      <w:r w:rsidR="00091ED6" w:rsidRPr="00091ED6">
        <w:rPr>
          <w:rFonts w:ascii="Arial" w:hAnsi="Arial" w:cs="Arial"/>
          <w:color w:val="000000" w:themeColor="text1"/>
        </w:rPr>
        <w:t>slash</w:t>
      </w:r>
      <w:proofErr w:type="spellEnd"/>
      <w:proofErr w:type="gramStart"/>
      <w:r w:rsidR="00091ED6" w:rsidRPr="00091ED6">
        <w:rPr>
          <w:rFonts w:ascii="Arial" w:hAnsi="Arial" w:cs="Arial"/>
          <w:color w:val="000000" w:themeColor="text1"/>
        </w:rPr>
        <w:t>);</w:t>
      </w:r>
      <w:proofErr w:type="gramEnd"/>
    </w:p>
    <w:p w14:paraId="49AB4A11" w14:textId="77777777" w:rsidR="00091ED6" w:rsidRPr="00091ED6" w:rsidRDefault="00091ED6" w:rsidP="00091ED6">
      <w:pPr>
        <w:spacing w:line="360" w:lineRule="auto"/>
        <w:rPr>
          <w:rFonts w:ascii="Arial" w:hAnsi="Arial" w:cs="Arial"/>
          <w:color w:val="000000" w:themeColor="text1"/>
        </w:rPr>
      </w:pPr>
      <w:proofErr w:type="spellStart"/>
      <w:r w:rsidRPr="00091ED6">
        <w:rPr>
          <w:rFonts w:ascii="Arial" w:hAnsi="Arial" w:cs="Arial"/>
          <w:color w:val="000000" w:themeColor="text1"/>
        </w:rPr>
        <w:t>poperror</w:t>
      </w:r>
      <w:proofErr w:type="spellEnd"/>
      <w:r w:rsidRPr="00091ED6">
        <w:rPr>
          <w:rFonts w:ascii="Arial" w:hAnsi="Arial" w:cs="Arial"/>
          <w:color w:val="000000" w:themeColor="text1"/>
        </w:rPr>
        <w:t xml:space="preserve"> </w:t>
      </w:r>
      <w:proofErr w:type="gramStart"/>
      <w:r w:rsidRPr="00091ED6">
        <w:rPr>
          <w:rFonts w:ascii="Arial" w:hAnsi="Arial" w:cs="Arial"/>
          <w:color w:val="000000" w:themeColor="text1"/>
        </w:rPr>
        <w:t>( )</w:t>
      </w:r>
      <w:proofErr w:type="gramEnd"/>
      <w:r w:rsidRPr="00091ED6">
        <w:rPr>
          <w:rFonts w:ascii="Arial" w:hAnsi="Arial" w:cs="Arial"/>
          <w:color w:val="000000" w:themeColor="text1"/>
        </w:rPr>
        <w:t>;</w:t>
      </w:r>
    </w:p>
    <w:p w14:paraId="4B4538BB" w14:textId="77777777" w:rsidR="00091ED6" w:rsidRPr="00091ED6" w:rsidRDefault="00091ED6" w:rsidP="00091ED6">
      <w:pPr>
        <w:spacing w:line="360" w:lineRule="auto"/>
        <w:rPr>
          <w:rFonts w:ascii="Arial" w:hAnsi="Arial" w:cs="Arial"/>
          <w:color w:val="000000" w:themeColor="text1"/>
        </w:rPr>
      </w:pPr>
      <w:proofErr w:type="spellStart"/>
      <w:r w:rsidRPr="00091ED6">
        <w:rPr>
          <w:rFonts w:ascii="Arial" w:hAnsi="Arial" w:cs="Arial"/>
          <w:color w:val="000000" w:themeColor="text1"/>
        </w:rPr>
        <w:t>strcpy</w:t>
      </w:r>
      <w:proofErr w:type="spellEnd"/>
      <w:r w:rsidRPr="00091ED6">
        <w:rPr>
          <w:rFonts w:ascii="Arial" w:hAnsi="Arial" w:cs="Arial"/>
          <w:color w:val="000000" w:themeColor="text1"/>
        </w:rPr>
        <w:t xml:space="preserve"> (up</w:t>
      </w:r>
      <w:r w:rsidRPr="00091ED6">
        <w:rPr>
          <w:rFonts w:ascii="Cambria Math" w:hAnsi="Cambria Math" w:cs="Cambria Math"/>
          <w:color w:val="000000" w:themeColor="text1"/>
        </w:rPr>
        <w:t>⃗</w:t>
      </w:r>
      <w:r w:rsidRPr="00091ED6">
        <w:rPr>
          <w:rFonts w:ascii="Arial" w:hAnsi="Arial" w:cs="Arial"/>
          <w:color w:val="000000" w:themeColor="text1"/>
        </w:rPr>
        <w:t xml:space="preserve"> </w:t>
      </w:r>
      <w:proofErr w:type="gramStart"/>
      <w:r w:rsidRPr="00091ED6">
        <w:rPr>
          <w:rFonts w:ascii="Arial" w:hAnsi="Arial" w:cs="Arial"/>
          <w:color w:val="000000" w:themeColor="text1"/>
        </w:rPr>
        <w:t>text ,</w:t>
      </w:r>
      <w:proofErr w:type="gramEnd"/>
      <w:r w:rsidRPr="00091ED6">
        <w:rPr>
          <w:rFonts w:ascii="Arial" w:hAnsi="Arial" w:cs="Arial"/>
          <w:color w:val="000000" w:themeColor="text1"/>
        </w:rPr>
        <w:t xml:space="preserve"> "main");</w:t>
      </w:r>
    </w:p>
    <w:p w14:paraId="16687E46" w14:textId="3892C99B" w:rsidR="00403793" w:rsidRDefault="00091ED6" w:rsidP="00091ED6">
      <w:pPr>
        <w:spacing w:line="360" w:lineRule="auto"/>
        <w:rPr>
          <w:rFonts w:ascii="Arial" w:hAnsi="Arial" w:cs="Arial"/>
          <w:color w:val="000000" w:themeColor="text1"/>
        </w:rPr>
      </w:pPr>
      <w:r w:rsidRPr="00091ED6">
        <w:rPr>
          <w:rFonts w:ascii="Arial" w:hAnsi="Arial" w:cs="Arial"/>
          <w:color w:val="000000" w:themeColor="text1"/>
        </w:rPr>
        <w:t>These few lines open the console for three file descriptors. As in POSIX environments, processes in Inferno generally start life with open file descriptors for the standard input, standard output, and standard error files. For our initial process, all three of these refer to the console.</w:t>
      </w:r>
    </w:p>
    <w:p w14:paraId="3F2A40E4" w14:textId="02F6E516" w:rsidR="00091ED6" w:rsidRPr="00091ED6" w:rsidRDefault="00091ED6" w:rsidP="00091ED6">
      <w:pPr>
        <w:spacing w:line="360" w:lineRule="auto"/>
        <w:rPr>
          <w:rFonts w:ascii="Arial" w:hAnsi="Arial" w:cs="Arial"/>
          <w:color w:val="000000" w:themeColor="text1"/>
        </w:rPr>
      </w:pPr>
      <w:r w:rsidRPr="00091ED6">
        <w:rPr>
          <w:rFonts w:ascii="Arial" w:hAnsi="Arial" w:cs="Arial"/>
          <w:color w:val="000000" w:themeColor="text1"/>
        </w:rPr>
        <w:t xml:space="preserve">The </w:t>
      </w:r>
      <w:proofErr w:type="spellStart"/>
      <w:proofErr w:type="gramStart"/>
      <w:r w:rsidRPr="00091ED6">
        <w:rPr>
          <w:rFonts w:ascii="Arial" w:hAnsi="Arial" w:cs="Arial"/>
          <w:color w:val="000000" w:themeColor="text1"/>
        </w:rPr>
        <w:t>emuinit</w:t>
      </w:r>
      <w:proofErr w:type="spellEnd"/>
      <w:r w:rsidRPr="00091ED6">
        <w:rPr>
          <w:rFonts w:ascii="Arial" w:hAnsi="Arial" w:cs="Arial"/>
          <w:color w:val="000000" w:themeColor="text1"/>
        </w:rPr>
        <w:t>(</w:t>
      </w:r>
      <w:proofErr w:type="gramEnd"/>
      <w:r w:rsidRPr="00091ED6">
        <w:rPr>
          <w:rFonts w:ascii="Arial" w:hAnsi="Arial" w:cs="Arial"/>
          <w:color w:val="000000" w:themeColor="text1"/>
        </w:rPr>
        <w:t xml:space="preserve">) function may fail to open the initial file descriptors for the standard input, standard output, and standard error files without printing an error message. This might occur if the </w:t>
      </w:r>
      <w:proofErr w:type="spellStart"/>
      <w:proofErr w:type="gramStart"/>
      <w:r w:rsidRPr="00091ED6">
        <w:rPr>
          <w:rFonts w:ascii="Arial" w:hAnsi="Arial" w:cs="Arial"/>
          <w:color w:val="000000" w:themeColor="text1"/>
        </w:rPr>
        <w:t>emuinit</w:t>
      </w:r>
      <w:proofErr w:type="spellEnd"/>
      <w:r w:rsidRPr="00091ED6">
        <w:rPr>
          <w:rFonts w:ascii="Arial" w:hAnsi="Arial" w:cs="Arial"/>
          <w:color w:val="000000" w:themeColor="text1"/>
        </w:rPr>
        <w:t>(</w:t>
      </w:r>
      <w:proofErr w:type="gramEnd"/>
      <w:r w:rsidRPr="00091ED6">
        <w:rPr>
          <w:rFonts w:ascii="Arial" w:hAnsi="Arial" w:cs="Arial"/>
          <w:color w:val="000000" w:themeColor="text1"/>
        </w:rPr>
        <w:t xml:space="preserve">) function's error handling code is constructed so that if the file descriptors fail to open, no error messages or information is output. Instead of displaying the error messages in the terminal, another alternative is to direct them to another file descriptor or log file. </w:t>
      </w:r>
    </w:p>
    <w:p w14:paraId="724D0032" w14:textId="71C73987" w:rsidR="00091ED6" w:rsidRPr="00091ED6" w:rsidRDefault="00091ED6" w:rsidP="00091ED6">
      <w:pPr>
        <w:spacing w:line="360" w:lineRule="auto"/>
        <w:rPr>
          <w:rFonts w:ascii="Arial" w:hAnsi="Arial" w:cs="Arial"/>
          <w:color w:val="000000" w:themeColor="text1"/>
        </w:rPr>
      </w:pPr>
      <w:r w:rsidRPr="00091ED6">
        <w:rPr>
          <w:rFonts w:ascii="Arial" w:hAnsi="Arial" w:cs="Arial"/>
          <w:color w:val="000000" w:themeColor="text1"/>
        </w:rPr>
        <w:t>The "</w:t>
      </w:r>
      <w:proofErr w:type="spellStart"/>
      <w:proofErr w:type="gramStart"/>
      <w:r w:rsidRPr="00091ED6">
        <w:rPr>
          <w:rFonts w:ascii="Arial" w:hAnsi="Arial" w:cs="Arial"/>
          <w:color w:val="000000" w:themeColor="text1"/>
        </w:rPr>
        <w:t>poperror</w:t>
      </w:r>
      <w:proofErr w:type="spellEnd"/>
      <w:r w:rsidRPr="00091ED6">
        <w:rPr>
          <w:rFonts w:ascii="Arial" w:hAnsi="Arial" w:cs="Arial"/>
          <w:color w:val="000000" w:themeColor="text1"/>
        </w:rPr>
        <w:t>(</w:t>
      </w:r>
      <w:proofErr w:type="gramEnd"/>
      <w:r w:rsidRPr="00091ED6">
        <w:rPr>
          <w:rFonts w:ascii="Arial" w:hAnsi="Arial" w:cs="Arial"/>
          <w:color w:val="000000" w:themeColor="text1"/>
        </w:rPr>
        <w:t xml:space="preserve">)" method, as seen in the given code, can be used to silence any error messages if the error handling code in the </w:t>
      </w:r>
      <w:proofErr w:type="spellStart"/>
      <w:r w:rsidRPr="00091ED6">
        <w:rPr>
          <w:rFonts w:ascii="Arial" w:hAnsi="Arial" w:cs="Arial"/>
          <w:color w:val="000000" w:themeColor="text1"/>
        </w:rPr>
        <w:t>emuinit</w:t>
      </w:r>
      <w:proofErr w:type="spellEnd"/>
      <w:r w:rsidRPr="00091ED6">
        <w:rPr>
          <w:rFonts w:ascii="Arial" w:hAnsi="Arial" w:cs="Arial"/>
          <w:color w:val="000000" w:themeColor="text1"/>
        </w:rPr>
        <w:t>() function supports it. Furthermore, if the code redirects standard error output to a different file descriptor or log file, the error message is not displayed in the console. </w:t>
      </w:r>
    </w:p>
    <w:p w14:paraId="0A084D1B" w14:textId="77777777" w:rsidR="00091ED6" w:rsidRPr="00091ED6" w:rsidRDefault="00091ED6" w:rsidP="00091ED6">
      <w:pPr>
        <w:spacing w:line="360" w:lineRule="auto"/>
        <w:rPr>
          <w:rFonts w:ascii="Arial" w:hAnsi="Arial" w:cs="Arial"/>
          <w:color w:val="000000" w:themeColor="text1"/>
        </w:rPr>
      </w:pPr>
      <w:r w:rsidRPr="00091ED6">
        <w:rPr>
          <w:rFonts w:ascii="Arial" w:hAnsi="Arial" w:cs="Arial"/>
          <w:color w:val="000000" w:themeColor="text1"/>
        </w:rPr>
        <w:t xml:space="preserve">As in </w:t>
      </w:r>
      <w:proofErr w:type="spellStart"/>
      <w:r w:rsidRPr="00091ED6">
        <w:rPr>
          <w:rFonts w:ascii="Arial" w:hAnsi="Arial" w:cs="Arial"/>
          <w:color w:val="000000" w:themeColor="text1"/>
        </w:rPr>
        <w:t>emuinit</w:t>
      </w:r>
      <w:proofErr w:type="spellEnd"/>
      <w:r w:rsidRPr="00091ED6">
        <w:rPr>
          <w:rFonts w:ascii="Arial" w:hAnsi="Arial" w:cs="Arial"/>
          <w:color w:val="000000" w:themeColor="text1"/>
        </w:rPr>
        <w:t xml:space="preserve"> </w:t>
      </w:r>
      <w:proofErr w:type="gramStart"/>
      <w:r w:rsidRPr="00091ED6">
        <w:rPr>
          <w:rFonts w:ascii="Arial" w:hAnsi="Arial" w:cs="Arial"/>
          <w:color w:val="000000" w:themeColor="text1"/>
        </w:rPr>
        <w:t>( )</w:t>
      </w:r>
      <w:proofErr w:type="gramEnd"/>
      <w:r w:rsidRPr="00091ED6">
        <w:rPr>
          <w:rFonts w:ascii="Arial" w:hAnsi="Arial" w:cs="Arial"/>
          <w:color w:val="000000" w:themeColor="text1"/>
        </w:rPr>
        <w:t xml:space="preserve">, we might generate errors in some of the functions we call, so we need a place to fall back. In this case, if we do get an error, then we call </w:t>
      </w:r>
      <w:proofErr w:type="gramStart"/>
      <w:r w:rsidRPr="00091ED6">
        <w:rPr>
          <w:rFonts w:ascii="Arial" w:hAnsi="Arial" w:cs="Arial"/>
          <w:color w:val="000000" w:themeColor="text1"/>
        </w:rPr>
        <w:t>panic(</w:t>
      </w:r>
      <w:proofErr w:type="gramEnd"/>
      <w:r w:rsidRPr="00091ED6">
        <w:rPr>
          <w:rFonts w:ascii="Arial" w:hAnsi="Arial" w:cs="Arial"/>
          <w:color w:val="000000" w:themeColor="text1"/>
        </w:rPr>
        <w:t>), which causes the OS to halt.</w:t>
      </w:r>
    </w:p>
    <w:p w14:paraId="7B82CB3D" w14:textId="77777777" w:rsidR="00091ED6" w:rsidRPr="00091ED6" w:rsidRDefault="00091ED6" w:rsidP="00091ED6">
      <w:pPr>
        <w:spacing w:line="360" w:lineRule="auto"/>
        <w:rPr>
          <w:rFonts w:ascii="Arial" w:hAnsi="Arial" w:cs="Arial"/>
          <w:color w:val="000000" w:themeColor="text1"/>
        </w:rPr>
      </w:pPr>
      <w:r w:rsidRPr="00091ED6">
        <w:rPr>
          <w:rFonts w:ascii="Arial" w:hAnsi="Arial" w:cs="Arial"/>
          <w:color w:val="000000" w:themeColor="text1"/>
        </w:rPr>
        <w:t>if (</w:t>
      </w:r>
      <w:proofErr w:type="spellStart"/>
      <w:proofErr w:type="gramStart"/>
      <w:r w:rsidRPr="00091ED6">
        <w:rPr>
          <w:rFonts w:ascii="Arial" w:hAnsi="Arial" w:cs="Arial"/>
          <w:color w:val="000000" w:themeColor="text1"/>
        </w:rPr>
        <w:t>waserror</w:t>
      </w:r>
      <w:proofErr w:type="spellEnd"/>
      <w:r w:rsidRPr="00091ED6">
        <w:rPr>
          <w:rFonts w:ascii="Arial" w:hAnsi="Arial" w:cs="Arial"/>
          <w:color w:val="000000" w:themeColor="text1"/>
        </w:rPr>
        <w:t>(</w:t>
      </w:r>
      <w:proofErr w:type="gramEnd"/>
      <w:r w:rsidRPr="00091ED6">
        <w:rPr>
          <w:rFonts w:ascii="Arial" w:hAnsi="Arial" w:cs="Arial"/>
          <w:color w:val="000000" w:themeColor="text1"/>
        </w:rPr>
        <w:t>))</w:t>
      </w:r>
    </w:p>
    <w:p w14:paraId="5F536240" w14:textId="1C1097B4" w:rsidR="00403793" w:rsidRDefault="00091ED6" w:rsidP="00091ED6">
      <w:pPr>
        <w:spacing w:line="360" w:lineRule="auto"/>
        <w:rPr>
          <w:rFonts w:ascii="Arial" w:hAnsi="Arial" w:cs="Arial"/>
          <w:color w:val="000000" w:themeColor="text1"/>
        </w:rPr>
      </w:pPr>
      <w:r w:rsidRPr="00091ED6">
        <w:rPr>
          <w:rFonts w:ascii="Arial" w:hAnsi="Arial" w:cs="Arial"/>
          <w:color w:val="000000" w:themeColor="text1"/>
        </w:rPr>
        <w:t>panic ("</w:t>
      </w:r>
      <w:proofErr w:type="spellStart"/>
      <w:r w:rsidRPr="00091ED6">
        <w:rPr>
          <w:rFonts w:ascii="Arial" w:hAnsi="Arial" w:cs="Arial"/>
          <w:color w:val="000000" w:themeColor="text1"/>
        </w:rPr>
        <w:t>disinit</w:t>
      </w:r>
      <w:r w:rsidRPr="00091ED6">
        <w:rPr>
          <w:rFonts w:ascii="Segoe UI Symbol" w:hAnsi="Segoe UI Symbol" w:cs="Segoe UI Symbol"/>
          <w:color w:val="000000" w:themeColor="text1"/>
        </w:rPr>
        <w:t>␣</w:t>
      </w:r>
      <w:proofErr w:type="gramStart"/>
      <w:r w:rsidRPr="00091ED6">
        <w:rPr>
          <w:rFonts w:ascii="Arial" w:hAnsi="Arial" w:cs="Arial"/>
          <w:color w:val="000000" w:themeColor="text1"/>
        </w:rPr>
        <w:t>error</w:t>
      </w:r>
      <w:proofErr w:type="spellEnd"/>
      <w:r w:rsidRPr="00091ED6">
        <w:rPr>
          <w:rFonts w:ascii="Arial" w:hAnsi="Arial" w:cs="Arial"/>
          <w:color w:val="000000" w:themeColor="text1"/>
        </w:rPr>
        <w:t>:</w:t>
      </w:r>
      <w:r w:rsidRPr="00091ED6">
        <w:rPr>
          <w:rFonts w:ascii="Segoe UI Symbol" w:hAnsi="Segoe UI Symbol" w:cs="Segoe UI Symbol"/>
          <w:color w:val="000000" w:themeColor="text1"/>
        </w:rPr>
        <w:t>␣</w:t>
      </w:r>
      <w:proofErr w:type="gramEnd"/>
      <w:r w:rsidRPr="00091ED6">
        <w:rPr>
          <w:rFonts w:ascii="Arial" w:hAnsi="Arial" w:cs="Arial"/>
          <w:color w:val="000000" w:themeColor="text1"/>
        </w:rPr>
        <w:t>%r");</w:t>
      </w:r>
    </w:p>
    <w:p w14:paraId="46419FCD" w14:textId="77777777" w:rsidR="0065001B" w:rsidRPr="0065001B" w:rsidRDefault="0065001B" w:rsidP="0065001B">
      <w:pPr>
        <w:spacing w:line="360" w:lineRule="auto"/>
        <w:rPr>
          <w:rFonts w:ascii="Arial" w:hAnsi="Arial" w:cs="Arial"/>
          <w:color w:val="000000" w:themeColor="text1"/>
        </w:rPr>
      </w:pPr>
      <w:r w:rsidRPr="0065001B">
        <w:rPr>
          <w:rFonts w:ascii="Arial" w:hAnsi="Arial" w:cs="Arial"/>
          <w:color w:val="000000" w:themeColor="text1"/>
        </w:rPr>
        <w:t xml:space="preserve">For Linux systems, file descriptors can have values between 0 and 1023. (32-bit or 64-bit system). A file descriptor cannot be created with a value greater than 1023. If the file descriptor is 1024, it will return an EBADF error (bad file descriptor, error no-9). </w:t>
      </w:r>
    </w:p>
    <w:p w14:paraId="08BF2E51" w14:textId="6ECDE854" w:rsidR="00403793" w:rsidRDefault="0065001B" w:rsidP="004B0936">
      <w:pPr>
        <w:spacing w:line="360" w:lineRule="auto"/>
        <w:rPr>
          <w:rFonts w:ascii="Arial" w:hAnsi="Arial" w:cs="Arial"/>
          <w:color w:val="000000" w:themeColor="text1"/>
        </w:rPr>
      </w:pPr>
      <w:r w:rsidRPr="0065001B">
        <w:rPr>
          <w:rFonts w:ascii="Arial" w:hAnsi="Arial" w:cs="Arial"/>
          <w:color w:val="000000" w:themeColor="text1"/>
        </w:rPr>
        <w:t>An error has occurred when a file descriptor with a negative value is returned.</w:t>
      </w:r>
    </w:p>
    <w:p w14:paraId="6C56D0B4" w14:textId="77777777" w:rsidR="0065001B" w:rsidRPr="0065001B" w:rsidRDefault="0065001B" w:rsidP="004B0936">
      <w:pPr>
        <w:spacing w:line="360" w:lineRule="auto"/>
        <w:rPr>
          <w:rFonts w:ascii="Arial" w:hAnsi="Arial" w:cs="Arial"/>
          <w:color w:val="000000" w:themeColor="text1"/>
        </w:rPr>
      </w:pPr>
    </w:p>
    <w:p w14:paraId="7788F168" w14:textId="11996B8A" w:rsidR="00403793" w:rsidRPr="00013C59" w:rsidRDefault="00403793" w:rsidP="004B0936">
      <w:pPr>
        <w:spacing w:line="360" w:lineRule="auto"/>
        <w:rPr>
          <w:rFonts w:ascii="Arial" w:hAnsi="Arial" w:cs="Arial"/>
          <w:color w:val="000000" w:themeColor="text1"/>
          <w:sz w:val="28"/>
          <w:szCs w:val="28"/>
        </w:rPr>
      </w:pPr>
      <w:r w:rsidRPr="00013C59">
        <w:rPr>
          <w:rFonts w:ascii="Arial" w:hAnsi="Arial" w:cs="Arial"/>
          <w:color w:val="000000" w:themeColor="text1"/>
          <w:sz w:val="28"/>
          <w:szCs w:val="28"/>
        </w:rPr>
        <w:lastRenderedPageBreak/>
        <w:t>3. Sketch the pseudocode for an implementation of semaphores using a test-and-set instruction.</w:t>
      </w:r>
    </w:p>
    <w:p w14:paraId="0FD9F39A" w14:textId="77777777" w:rsidR="0065001B" w:rsidRPr="0065001B" w:rsidRDefault="00403793" w:rsidP="0065001B">
      <w:pPr>
        <w:spacing w:line="360" w:lineRule="auto"/>
        <w:rPr>
          <w:rFonts w:ascii="Arial" w:hAnsi="Arial" w:cs="Arial"/>
          <w:color w:val="000000" w:themeColor="text1"/>
        </w:rPr>
      </w:pPr>
      <w:r w:rsidRPr="00013C59">
        <w:rPr>
          <w:rFonts w:ascii="Arial" w:hAnsi="Arial" w:cs="Arial"/>
          <w:color w:val="000000" w:themeColor="text1"/>
        </w:rPr>
        <w:t xml:space="preserve">Ans: </w:t>
      </w:r>
      <w:r w:rsidR="0065001B" w:rsidRPr="0065001B">
        <w:rPr>
          <w:rFonts w:ascii="Arial" w:hAnsi="Arial" w:cs="Arial"/>
          <w:color w:val="000000" w:themeColor="text1"/>
        </w:rPr>
        <w:t xml:space="preserve">One of the most often studied and implemented models of mutual exclusion for user processes is the semaphore. Semaphores are best understood in terms of the opera- </w:t>
      </w:r>
      <w:proofErr w:type="spellStart"/>
      <w:r w:rsidR="0065001B" w:rsidRPr="0065001B">
        <w:rPr>
          <w:rFonts w:ascii="Arial" w:hAnsi="Arial" w:cs="Arial"/>
          <w:color w:val="000000" w:themeColor="text1"/>
        </w:rPr>
        <w:t>tions</w:t>
      </w:r>
      <w:proofErr w:type="spellEnd"/>
      <w:r w:rsidR="0065001B" w:rsidRPr="0065001B">
        <w:rPr>
          <w:rFonts w:ascii="Arial" w:hAnsi="Arial" w:cs="Arial"/>
          <w:color w:val="000000" w:themeColor="text1"/>
        </w:rPr>
        <w:t xml:space="preserve"> that are performed on them. We define the semaphore by the operations up and down. Originally, these operations were called V and P, respectively. (Because they are mnemonically meaningful in Dutch, but not English, we will use up and down.) As their names imply, up </w:t>
      </w:r>
      <w:proofErr w:type="gramStart"/>
      <w:r w:rsidR="0065001B" w:rsidRPr="0065001B">
        <w:rPr>
          <w:rFonts w:ascii="Arial" w:hAnsi="Arial" w:cs="Arial"/>
          <w:color w:val="000000" w:themeColor="text1"/>
        </w:rPr>
        <w:t>( )</w:t>
      </w:r>
      <w:proofErr w:type="gramEnd"/>
      <w:r w:rsidR="0065001B" w:rsidRPr="0065001B">
        <w:rPr>
          <w:rFonts w:ascii="Arial" w:hAnsi="Arial" w:cs="Arial"/>
          <w:color w:val="000000" w:themeColor="text1"/>
        </w:rPr>
        <w:t xml:space="preserve"> increments the semaphore and down ( ) decrements it. We define them more formally as follows:</w:t>
      </w:r>
    </w:p>
    <w:p w14:paraId="37630F2C" w14:textId="77777777" w:rsidR="0065001B" w:rsidRPr="0065001B" w:rsidRDefault="0065001B" w:rsidP="0065001B">
      <w:pPr>
        <w:spacing w:line="360" w:lineRule="auto"/>
        <w:rPr>
          <w:rFonts w:ascii="Arial" w:hAnsi="Arial" w:cs="Arial"/>
          <w:color w:val="000000" w:themeColor="text1"/>
        </w:rPr>
      </w:pPr>
      <w:r w:rsidRPr="0065001B">
        <w:rPr>
          <w:rFonts w:ascii="Arial" w:hAnsi="Arial" w:cs="Arial"/>
          <w:color w:val="000000" w:themeColor="text1"/>
        </w:rPr>
        <w:t xml:space="preserve">• </w:t>
      </w:r>
      <w:proofErr w:type="gramStart"/>
      <w:r w:rsidRPr="0065001B">
        <w:rPr>
          <w:rFonts w:ascii="Arial" w:hAnsi="Arial" w:cs="Arial"/>
          <w:color w:val="000000" w:themeColor="text1"/>
        </w:rPr>
        <w:t>up(</w:t>
      </w:r>
      <w:proofErr w:type="gramEnd"/>
      <w:r w:rsidRPr="0065001B">
        <w:rPr>
          <w:rFonts w:ascii="Arial" w:hAnsi="Arial" w:cs="Arial"/>
          <w:color w:val="000000" w:themeColor="text1"/>
        </w:rPr>
        <w:t>) — Increase the value of the semaphore by one.</w:t>
      </w:r>
    </w:p>
    <w:p w14:paraId="6E49D59C" w14:textId="77777777" w:rsidR="0065001B" w:rsidRPr="0065001B" w:rsidRDefault="0065001B" w:rsidP="0065001B">
      <w:pPr>
        <w:spacing w:line="360" w:lineRule="auto"/>
        <w:rPr>
          <w:rFonts w:ascii="Arial" w:hAnsi="Arial" w:cs="Arial"/>
          <w:color w:val="000000" w:themeColor="text1"/>
        </w:rPr>
      </w:pPr>
      <w:r w:rsidRPr="0065001B">
        <w:rPr>
          <w:rFonts w:ascii="Arial" w:hAnsi="Arial" w:cs="Arial"/>
          <w:color w:val="000000" w:themeColor="text1"/>
        </w:rPr>
        <w:t xml:space="preserve">• down </w:t>
      </w:r>
      <w:proofErr w:type="gramStart"/>
      <w:r w:rsidRPr="0065001B">
        <w:rPr>
          <w:rFonts w:ascii="Arial" w:hAnsi="Arial" w:cs="Arial"/>
          <w:color w:val="000000" w:themeColor="text1"/>
        </w:rPr>
        <w:t>( )</w:t>
      </w:r>
      <w:proofErr w:type="gramEnd"/>
      <w:r w:rsidRPr="0065001B">
        <w:rPr>
          <w:rFonts w:ascii="Arial" w:hAnsi="Arial" w:cs="Arial"/>
          <w:color w:val="000000" w:themeColor="text1"/>
        </w:rPr>
        <w:t xml:space="preserve"> — If the semaphore is 0, block until it becomes &gt; 0. Decrease the value of</w:t>
      </w:r>
    </w:p>
    <w:p w14:paraId="45BF354B" w14:textId="626005CF" w:rsidR="00403793" w:rsidRDefault="0065001B" w:rsidP="0065001B">
      <w:pPr>
        <w:spacing w:line="360" w:lineRule="auto"/>
        <w:rPr>
          <w:rFonts w:ascii="Arial" w:hAnsi="Arial" w:cs="Arial"/>
          <w:color w:val="000000" w:themeColor="text1"/>
        </w:rPr>
      </w:pPr>
      <w:r w:rsidRPr="0065001B">
        <w:rPr>
          <w:rFonts w:ascii="Arial" w:hAnsi="Arial" w:cs="Arial"/>
          <w:color w:val="000000" w:themeColor="text1"/>
        </w:rPr>
        <w:t>the semaphore by one.</w:t>
      </w:r>
    </w:p>
    <w:p w14:paraId="08994655"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As an example, we show how we can implement a semaphore using a monitor. In doing so, we prove a theorem, which can be stated informally as, “Monitors are at least as powerful as semaphores in the sense that they can be used for all applications of semaphores.” Thus, in any application where we use semaphores, we can use our monitor- based implementation with the same functionality.</w:t>
      </w:r>
    </w:p>
    <w:p w14:paraId="7B2BCFF7"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To suggest the ideas behind a proof, we present this implementation using a C-like syntax:</w:t>
      </w:r>
    </w:p>
    <w:p w14:paraId="5AD6338F"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monitor semaphore </w:t>
      </w:r>
      <w:proofErr w:type="gramStart"/>
      <w:r w:rsidRPr="006E63A5">
        <w:rPr>
          <w:rFonts w:ascii="Arial" w:hAnsi="Arial" w:cs="Arial"/>
          <w:color w:val="000000" w:themeColor="text1"/>
        </w:rPr>
        <w:t>{ unsigned</w:t>
      </w:r>
      <w:proofErr w:type="gramEnd"/>
      <w:r w:rsidRPr="006E63A5">
        <w:rPr>
          <w:rFonts w:ascii="Arial" w:hAnsi="Arial" w:cs="Arial"/>
          <w:color w:val="000000" w:themeColor="text1"/>
        </w:rPr>
        <w:t xml:space="preserve"> int </w:t>
      </w:r>
      <w:proofErr w:type="spellStart"/>
      <w:r w:rsidRPr="006E63A5">
        <w:rPr>
          <w:rFonts w:ascii="Arial" w:hAnsi="Arial" w:cs="Arial"/>
          <w:color w:val="000000" w:themeColor="text1"/>
        </w:rPr>
        <w:t>sem</w:t>
      </w:r>
      <w:proofErr w:type="spellEnd"/>
      <w:r w:rsidRPr="006E63A5">
        <w:rPr>
          <w:rFonts w:ascii="Arial" w:hAnsi="Arial" w:cs="Arial"/>
          <w:color w:val="000000" w:themeColor="text1"/>
        </w:rPr>
        <w:t>;</w:t>
      </w:r>
    </w:p>
    <w:p w14:paraId="6684E677"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void up(void) </w:t>
      </w:r>
      <w:proofErr w:type="gramStart"/>
      <w:r w:rsidRPr="006E63A5">
        <w:rPr>
          <w:rFonts w:ascii="Arial" w:hAnsi="Arial" w:cs="Arial"/>
          <w:color w:val="000000" w:themeColor="text1"/>
        </w:rPr>
        <w:t>{ +</w:t>
      </w:r>
      <w:proofErr w:type="gramEnd"/>
      <w:r w:rsidRPr="006E63A5">
        <w:rPr>
          <w:rFonts w:ascii="Arial" w:hAnsi="Arial" w:cs="Arial"/>
          <w:color w:val="000000" w:themeColor="text1"/>
        </w:rPr>
        <w:t>+</w:t>
      </w:r>
      <w:proofErr w:type="spellStart"/>
      <w:r w:rsidRPr="006E63A5">
        <w:rPr>
          <w:rFonts w:ascii="Arial" w:hAnsi="Arial" w:cs="Arial"/>
          <w:color w:val="000000" w:themeColor="text1"/>
        </w:rPr>
        <w:t>sem</w:t>
      </w:r>
      <w:proofErr w:type="spellEnd"/>
      <w:r w:rsidRPr="006E63A5">
        <w:rPr>
          <w:rFonts w:ascii="Arial" w:hAnsi="Arial" w:cs="Arial"/>
          <w:color w:val="000000" w:themeColor="text1"/>
        </w:rPr>
        <w:t>;</w:t>
      </w:r>
    </w:p>
    <w:p w14:paraId="138A4431" w14:textId="77777777" w:rsidR="006E63A5" w:rsidRPr="006E63A5" w:rsidRDefault="006E63A5" w:rsidP="006E63A5">
      <w:pPr>
        <w:spacing w:line="360" w:lineRule="auto"/>
        <w:rPr>
          <w:rFonts w:ascii="Arial" w:hAnsi="Arial" w:cs="Arial"/>
          <w:color w:val="000000" w:themeColor="text1"/>
        </w:rPr>
      </w:pPr>
      <w:proofErr w:type="gramStart"/>
      <w:r w:rsidRPr="006E63A5">
        <w:rPr>
          <w:rFonts w:ascii="Arial" w:hAnsi="Arial" w:cs="Arial"/>
          <w:color w:val="000000" w:themeColor="text1"/>
        </w:rPr>
        <w:t>signal;</w:t>
      </w:r>
      <w:proofErr w:type="gramEnd"/>
    </w:p>
    <w:p w14:paraId="3A66C0ED" w14:textId="77777777" w:rsidR="006E63A5" w:rsidRPr="006E63A5" w:rsidRDefault="006E63A5" w:rsidP="006E63A5">
      <w:pPr>
        <w:spacing w:line="360" w:lineRule="auto"/>
        <w:rPr>
          <w:rFonts w:ascii="Arial" w:hAnsi="Arial" w:cs="Arial"/>
          <w:color w:val="000000" w:themeColor="text1"/>
        </w:rPr>
      </w:pPr>
      <w:proofErr w:type="gramStart"/>
      <w:r w:rsidRPr="006E63A5">
        <w:rPr>
          <w:rFonts w:ascii="Arial" w:hAnsi="Arial" w:cs="Arial"/>
          <w:color w:val="000000" w:themeColor="text1"/>
        </w:rPr>
        <w:t>}void</w:t>
      </w:r>
      <w:proofErr w:type="gramEnd"/>
      <w:r w:rsidRPr="006E63A5">
        <w:rPr>
          <w:rFonts w:ascii="Arial" w:hAnsi="Arial" w:cs="Arial"/>
          <w:color w:val="000000" w:themeColor="text1"/>
        </w:rPr>
        <w:t xml:space="preserve"> down(void)</w:t>
      </w:r>
    </w:p>
    <w:p w14:paraId="1304159F" w14:textId="77777777" w:rsidR="006E63A5" w:rsidRPr="006E63A5" w:rsidRDefault="006E63A5" w:rsidP="006E63A5">
      <w:pPr>
        <w:spacing w:line="360" w:lineRule="auto"/>
        <w:rPr>
          <w:rFonts w:ascii="Arial" w:hAnsi="Arial" w:cs="Arial"/>
          <w:color w:val="000000" w:themeColor="text1"/>
        </w:rPr>
      </w:pPr>
      <w:proofErr w:type="gramStart"/>
      <w:r w:rsidRPr="006E63A5">
        <w:rPr>
          <w:rFonts w:ascii="Arial" w:hAnsi="Arial" w:cs="Arial"/>
          <w:color w:val="000000" w:themeColor="text1"/>
        </w:rPr>
        <w:t>{ while</w:t>
      </w:r>
      <w:proofErr w:type="gramEnd"/>
      <w:r w:rsidRPr="006E63A5">
        <w:rPr>
          <w:rFonts w:ascii="Arial" w:hAnsi="Arial" w:cs="Arial"/>
          <w:color w:val="000000" w:themeColor="text1"/>
        </w:rPr>
        <w:t xml:space="preserve"> (</w:t>
      </w:r>
      <w:proofErr w:type="spellStart"/>
      <w:r w:rsidRPr="006E63A5">
        <w:rPr>
          <w:rFonts w:ascii="Arial" w:hAnsi="Arial" w:cs="Arial"/>
          <w:color w:val="000000" w:themeColor="text1"/>
        </w:rPr>
        <w:t>sem</w:t>
      </w:r>
      <w:proofErr w:type="spellEnd"/>
      <w:r w:rsidRPr="006E63A5">
        <w:rPr>
          <w:rFonts w:ascii="Arial" w:hAnsi="Arial" w:cs="Arial"/>
          <w:color w:val="000000" w:themeColor="text1"/>
        </w:rPr>
        <w:t xml:space="preserve"> ≡ 0) wait;</w:t>
      </w:r>
    </w:p>
    <w:p w14:paraId="1EBE4038"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w:t>
      </w:r>
      <w:proofErr w:type="spellStart"/>
      <w:r w:rsidRPr="006E63A5">
        <w:rPr>
          <w:rFonts w:ascii="Arial" w:hAnsi="Arial" w:cs="Arial"/>
          <w:color w:val="000000" w:themeColor="text1"/>
        </w:rPr>
        <w:t>sem</w:t>
      </w:r>
      <w:proofErr w:type="spellEnd"/>
      <w:proofErr w:type="gramStart"/>
      <w:r w:rsidRPr="006E63A5">
        <w:rPr>
          <w:rFonts w:ascii="Arial" w:hAnsi="Arial" w:cs="Arial"/>
          <w:color w:val="000000" w:themeColor="text1"/>
        </w:rPr>
        <w:t>; }</w:t>
      </w:r>
      <w:proofErr w:type="gramEnd"/>
      <w:r w:rsidRPr="006E63A5">
        <w:rPr>
          <w:rFonts w:ascii="Arial" w:hAnsi="Arial" w:cs="Arial"/>
          <w:color w:val="000000" w:themeColor="text1"/>
        </w:rPr>
        <w:t>}</w:t>
      </w:r>
    </w:p>
    <w:p w14:paraId="18CBD26F" w14:textId="6B5E8AC7" w:rsidR="0065001B"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Note that C itself does not provide a monitor mechanism, so this code is not valid C. It should be clear that this implementation works given that the monitor provides the necessary atomicity in the implementation of </w:t>
      </w:r>
      <w:proofErr w:type="gramStart"/>
      <w:r w:rsidRPr="006E63A5">
        <w:rPr>
          <w:rFonts w:ascii="Arial" w:hAnsi="Arial" w:cs="Arial"/>
          <w:color w:val="000000" w:themeColor="text1"/>
        </w:rPr>
        <w:t>up(</w:t>
      </w:r>
      <w:proofErr w:type="gramEnd"/>
      <w:r w:rsidRPr="006E63A5">
        <w:rPr>
          <w:rFonts w:ascii="Arial" w:hAnsi="Arial" w:cs="Arial"/>
          <w:color w:val="000000" w:themeColor="text1"/>
        </w:rPr>
        <w:t>) and down().</w:t>
      </w:r>
    </w:p>
    <w:p w14:paraId="48979BAB" w14:textId="77777777" w:rsidR="00D849BF" w:rsidRDefault="00D849BF" w:rsidP="006E63A5">
      <w:pPr>
        <w:spacing w:line="360" w:lineRule="auto"/>
        <w:rPr>
          <w:rFonts w:ascii="Arial" w:hAnsi="Arial" w:cs="Arial"/>
          <w:color w:val="000000" w:themeColor="text1"/>
        </w:rPr>
      </w:pPr>
    </w:p>
    <w:p w14:paraId="40DB488E" w14:textId="77777777" w:rsidR="00D849BF" w:rsidRDefault="00D849BF" w:rsidP="006E63A5">
      <w:pPr>
        <w:spacing w:line="360" w:lineRule="auto"/>
        <w:rPr>
          <w:rFonts w:ascii="Arial" w:hAnsi="Arial" w:cs="Arial"/>
          <w:color w:val="000000" w:themeColor="text1"/>
        </w:rPr>
      </w:pPr>
    </w:p>
    <w:p w14:paraId="0F832EDC" w14:textId="77777777" w:rsidR="00D849BF" w:rsidRDefault="00D849BF" w:rsidP="006E63A5">
      <w:pPr>
        <w:spacing w:line="360" w:lineRule="auto"/>
        <w:rPr>
          <w:rFonts w:ascii="Arial" w:hAnsi="Arial" w:cs="Arial"/>
          <w:color w:val="000000" w:themeColor="text1"/>
        </w:rPr>
      </w:pPr>
    </w:p>
    <w:p w14:paraId="4830CB26" w14:textId="377B47ED"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lastRenderedPageBreak/>
        <w:t xml:space="preserve">Semaphore </w:t>
      </w:r>
      <w:proofErr w:type="spellStart"/>
      <w:r w:rsidRPr="006E63A5">
        <w:rPr>
          <w:rFonts w:ascii="Arial" w:hAnsi="Arial" w:cs="Arial"/>
          <w:color w:val="000000" w:themeColor="text1"/>
        </w:rPr>
        <w:t>sem</w:t>
      </w:r>
      <w:proofErr w:type="spellEnd"/>
    </w:p>
    <w:p w14:paraId="5C2AFCAC" w14:textId="36A966A5" w:rsidR="006E63A5" w:rsidRPr="006E63A5" w:rsidRDefault="006E63A5" w:rsidP="006E63A5">
      <w:pPr>
        <w:spacing w:line="360" w:lineRule="auto"/>
        <w:rPr>
          <w:rFonts w:ascii="Arial" w:hAnsi="Arial" w:cs="Arial"/>
          <w:color w:val="000000" w:themeColor="text1"/>
        </w:rPr>
      </w:pPr>
      <w:proofErr w:type="spellStart"/>
      <w:r w:rsidRPr="006E63A5">
        <w:rPr>
          <w:rFonts w:ascii="Arial" w:hAnsi="Arial" w:cs="Arial"/>
          <w:color w:val="000000" w:themeColor="text1"/>
        </w:rPr>
        <w:t>sem.value</w:t>
      </w:r>
      <w:proofErr w:type="spellEnd"/>
      <w:r w:rsidRPr="006E63A5">
        <w:rPr>
          <w:rFonts w:ascii="Arial" w:hAnsi="Arial" w:cs="Arial"/>
          <w:color w:val="000000" w:themeColor="text1"/>
        </w:rPr>
        <w:t xml:space="preserve"> = 1</w:t>
      </w:r>
    </w:p>
    <w:p w14:paraId="782C2919" w14:textId="77777777" w:rsidR="006E63A5" w:rsidRPr="006E63A5" w:rsidRDefault="006E63A5" w:rsidP="006E63A5">
      <w:pPr>
        <w:spacing w:line="360" w:lineRule="auto"/>
        <w:rPr>
          <w:rFonts w:ascii="Arial" w:hAnsi="Arial" w:cs="Arial"/>
          <w:color w:val="000000" w:themeColor="text1"/>
        </w:rPr>
      </w:pPr>
      <w:proofErr w:type="gramStart"/>
      <w:r w:rsidRPr="006E63A5">
        <w:rPr>
          <w:rFonts w:ascii="Arial" w:hAnsi="Arial" w:cs="Arial"/>
          <w:color w:val="000000" w:themeColor="text1"/>
        </w:rPr>
        <w:t>up(</w:t>
      </w:r>
      <w:proofErr w:type="gramEnd"/>
      <w:r w:rsidRPr="006E63A5">
        <w:rPr>
          <w:rFonts w:ascii="Arial" w:hAnsi="Arial" w:cs="Arial"/>
          <w:color w:val="000000" w:themeColor="text1"/>
        </w:rPr>
        <w:t xml:space="preserve">Semaphore </w:t>
      </w:r>
      <w:proofErr w:type="spellStart"/>
      <w:r w:rsidRPr="006E63A5">
        <w:rPr>
          <w:rFonts w:ascii="Arial" w:hAnsi="Arial" w:cs="Arial"/>
          <w:color w:val="000000" w:themeColor="text1"/>
        </w:rPr>
        <w:t>sem</w:t>
      </w:r>
      <w:proofErr w:type="spellEnd"/>
      <w:r w:rsidRPr="006E63A5">
        <w:rPr>
          <w:rFonts w:ascii="Arial" w:hAnsi="Arial" w:cs="Arial"/>
          <w:color w:val="000000" w:themeColor="text1"/>
        </w:rPr>
        <w:t>):</w:t>
      </w:r>
    </w:p>
    <w:p w14:paraId="7855D7D1" w14:textId="1BD38EAD"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  </w:t>
      </w:r>
      <w:proofErr w:type="spellStart"/>
      <w:r w:rsidRPr="006E63A5">
        <w:rPr>
          <w:rFonts w:ascii="Arial" w:hAnsi="Arial" w:cs="Arial"/>
          <w:color w:val="000000" w:themeColor="text1"/>
        </w:rPr>
        <w:t>sem.value</w:t>
      </w:r>
      <w:proofErr w:type="spellEnd"/>
      <w:r w:rsidRPr="006E63A5">
        <w:rPr>
          <w:rFonts w:ascii="Arial" w:hAnsi="Arial" w:cs="Arial"/>
          <w:color w:val="000000" w:themeColor="text1"/>
        </w:rPr>
        <w:t xml:space="preserve"> = 1</w:t>
      </w:r>
    </w:p>
    <w:p w14:paraId="10455860" w14:textId="77777777" w:rsidR="006E63A5" w:rsidRPr="006E63A5" w:rsidRDefault="006E63A5" w:rsidP="006E63A5">
      <w:pPr>
        <w:spacing w:line="360" w:lineRule="auto"/>
        <w:rPr>
          <w:rFonts w:ascii="Arial" w:hAnsi="Arial" w:cs="Arial"/>
          <w:color w:val="000000" w:themeColor="text1"/>
        </w:rPr>
      </w:pPr>
      <w:proofErr w:type="gramStart"/>
      <w:r w:rsidRPr="006E63A5">
        <w:rPr>
          <w:rFonts w:ascii="Arial" w:hAnsi="Arial" w:cs="Arial"/>
          <w:color w:val="000000" w:themeColor="text1"/>
        </w:rPr>
        <w:t>down(</w:t>
      </w:r>
      <w:proofErr w:type="gramEnd"/>
      <w:r w:rsidRPr="006E63A5">
        <w:rPr>
          <w:rFonts w:ascii="Arial" w:hAnsi="Arial" w:cs="Arial"/>
          <w:color w:val="000000" w:themeColor="text1"/>
        </w:rPr>
        <w:t xml:space="preserve">Semaphore </w:t>
      </w:r>
      <w:proofErr w:type="spellStart"/>
      <w:r w:rsidRPr="006E63A5">
        <w:rPr>
          <w:rFonts w:ascii="Arial" w:hAnsi="Arial" w:cs="Arial"/>
          <w:color w:val="000000" w:themeColor="text1"/>
        </w:rPr>
        <w:t>sem</w:t>
      </w:r>
      <w:proofErr w:type="spellEnd"/>
      <w:r w:rsidRPr="006E63A5">
        <w:rPr>
          <w:rFonts w:ascii="Arial" w:hAnsi="Arial" w:cs="Arial"/>
          <w:color w:val="000000" w:themeColor="text1"/>
        </w:rPr>
        <w:t>):</w:t>
      </w:r>
    </w:p>
    <w:p w14:paraId="4F5C20A2"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  while(</w:t>
      </w:r>
      <w:proofErr w:type="spellStart"/>
      <w:r w:rsidRPr="006E63A5">
        <w:rPr>
          <w:rFonts w:ascii="Arial" w:hAnsi="Arial" w:cs="Arial"/>
          <w:color w:val="000000" w:themeColor="text1"/>
        </w:rPr>
        <w:t>test_and_set</w:t>
      </w:r>
      <w:proofErr w:type="spellEnd"/>
      <w:r w:rsidRPr="006E63A5">
        <w:rPr>
          <w:rFonts w:ascii="Arial" w:hAnsi="Arial" w:cs="Arial"/>
          <w:color w:val="000000" w:themeColor="text1"/>
        </w:rPr>
        <w:t>(</w:t>
      </w:r>
      <w:proofErr w:type="spellStart"/>
      <w:r w:rsidRPr="006E63A5">
        <w:rPr>
          <w:rFonts w:ascii="Arial" w:hAnsi="Arial" w:cs="Arial"/>
          <w:color w:val="000000" w:themeColor="text1"/>
        </w:rPr>
        <w:t>sem.value</w:t>
      </w:r>
      <w:proofErr w:type="spellEnd"/>
      <w:r w:rsidRPr="006E63A5">
        <w:rPr>
          <w:rFonts w:ascii="Arial" w:hAnsi="Arial" w:cs="Arial"/>
          <w:color w:val="000000" w:themeColor="text1"/>
        </w:rPr>
        <w:t>) == 0):</w:t>
      </w:r>
    </w:p>
    <w:p w14:paraId="1C5CC4D0"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    continue</w:t>
      </w:r>
    </w:p>
    <w:p w14:paraId="24FEEDAE" w14:textId="7C67E070" w:rsid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  </w:t>
      </w:r>
      <w:proofErr w:type="spellStart"/>
      <w:r w:rsidRPr="006E63A5">
        <w:rPr>
          <w:rFonts w:ascii="Arial" w:hAnsi="Arial" w:cs="Arial"/>
          <w:color w:val="000000" w:themeColor="text1"/>
        </w:rPr>
        <w:t>sem.value</w:t>
      </w:r>
      <w:proofErr w:type="spellEnd"/>
      <w:r w:rsidRPr="006E63A5">
        <w:rPr>
          <w:rFonts w:ascii="Arial" w:hAnsi="Arial" w:cs="Arial"/>
          <w:color w:val="000000" w:themeColor="text1"/>
        </w:rPr>
        <w:t xml:space="preserve"> = 0</w:t>
      </w:r>
    </w:p>
    <w:p w14:paraId="42CB9CC1" w14:textId="349BD2EA" w:rsidR="006E63A5" w:rsidRPr="006E63A5" w:rsidRDefault="006E63A5" w:rsidP="006E63A5">
      <w:pPr>
        <w:spacing w:line="360" w:lineRule="auto"/>
        <w:rPr>
          <w:rFonts w:ascii="Arial" w:hAnsi="Arial" w:cs="Arial"/>
          <w:color w:val="000000" w:themeColor="text1"/>
        </w:rPr>
      </w:pPr>
    </w:p>
    <w:p w14:paraId="18496598"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With its initial value set to 1, the semaphore is formed. </w:t>
      </w:r>
    </w:p>
    <w:p w14:paraId="52CB24A7"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The semaphore value is set to 1, which denotes the availability of the resource, by the </w:t>
      </w:r>
      <w:proofErr w:type="gramStart"/>
      <w:r w:rsidRPr="006E63A5">
        <w:rPr>
          <w:rFonts w:ascii="Arial" w:hAnsi="Arial" w:cs="Arial"/>
          <w:color w:val="000000" w:themeColor="text1"/>
        </w:rPr>
        <w:t>up(</w:t>
      </w:r>
      <w:proofErr w:type="gramEnd"/>
      <w:r w:rsidRPr="006E63A5">
        <w:rPr>
          <w:rFonts w:ascii="Arial" w:hAnsi="Arial" w:cs="Arial"/>
          <w:color w:val="000000" w:themeColor="text1"/>
        </w:rPr>
        <w:t xml:space="preserve">) method. </w:t>
      </w:r>
    </w:p>
    <w:p w14:paraId="381A322F" w14:textId="6011EC44" w:rsid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To examine the value of the semaphore, the </w:t>
      </w:r>
      <w:proofErr w:type="gramStart"/>
      <w:r w:rsidRPr="006E63A5">
        <w:rPr>
          <w:rFonts w:ascii="Arial" w:hAnsi="Arial" w:cs="Arial"/>
          <w:color w:val="000000" w:themeColor="text1"/>
        </w:rPr>
        <w:t>down(</w:t>
      </w:r>
      <w:proofErr w:type="gramEnd"/>
      <w:r w:rsidRPr="006E63A5">
        <w:rPr>
          <w:rFonts w:ascii="Arial" w:hAnsi="Arial" w:cs="Arial"/>
          <w:color w:val="000000" w:themeColor="text1"/>
        </w:rPr>
        <w:t xml:space="preserve">) operation employs a test-and-set instruction. If the value is 0, the operation decrements the semaphore and indicates that the resource is now being used if the value is 1, signaling that it is currently available. </w:t>
      </w:r>
      <w:proofErr w:type="gramStart"/>
      <w:r w:rsidRPr="006E63A5">
        <w:rPr>
          <w:rFonts w:ascii="Arial" w:hAnsi="Arial" w:cs="Arial"/>
          <w:color w:val="000000" w:themeColor="text1"/>
        </w:rPr>
        <w:t>As long as</w:t>
      </w:r>
      <w:proofErr w:type="gramEnd"/>
      <w:r w:rsidRPr="006E63A5">
        <w:rPr>
          <w:rFonts w:ascii="Arial" w:hAnsi="Arial" w:cs="Arial"/>
          <w:color w:val="000000" w:themeColor="text1"/>
        </w:rPr>
        <w:t xml:space="preserve"> the semaphore is set to 0, the operation will halt the process.</w:t>
      </w:r>
    </w:p>
    <w:p w14:paraId="2AA1E56A" w14:textId="77777777" w:rsidR="006E63A5" w:rsidRDefault="006E63A5" w:rsidP="006E63A5">
      <w:pPr>
        <w:spacing w:line="360" w:lineRule="auto"/>
        <w:rPr>
          <w:rFonts w:ascii="Arial" w:hAnsi="Arial" w:cs="Arial"/>
          <w:color w:val="000000" w:themeColor="text1"/>
        </w:rPr>
      </w:pPr>
    </w:p>
    <w:p w14:paraId="74718D13" w14:textId="77777777" w:rsidR="006E63A5" w:rsidRPr="006E63A5" w:rsidRDefault="006E63A5" w:rsidP="006E63A5">
      <w:pPr>
        <w:spacing w:line="360" w:lineRule="auto"/>
        <w:rPr>
          <w:rFonts w:ascii="Arial" w:hAnsi="Arial" w:cs="Arial"/>
          <w:color w:val="000000" w:themeColor="text1"/>
        </w:rPr>
      </w:pPr>
      <w:proofErr w:type="spellStart"/>
      <w:r w:rsidRPr="006E63A5">
        <w:rPr>
          <w:rFonts w:ascii="Arial" w:hAnsi="Arial" w:cs="Arial"/>
          <w:color w:val="000000" w:themeColor="text1"/>
        </w:rPr>
        <w:t>boolean</w:t>
      </w:r>
      <w:proofErr w:type="spellEnd"/>
      <w:r w:rsidRPr="006E63A5">
        <w:rPr>
          <w:rFonts w:ascii="Arial" w:hAnsi="Arial" w:cs="Arial"/>
          <w:color w:val="000000" w:themeColor="text1"/>
        </w:rPr>
        <w:t xml:space="preserve"> </w:t>
      </w:r>
      <w:proofErr w:type="spellStart"/>
      <w:r w:rsidRPr="006E63A5">
        <w:rPr>
          <w:rFonts w:ascii="Arial" w:hAnsi="Arial" w:cs="Arial"/>
          <w:color w:val="000000" w:themeColor="text1"/>
        </w:rPr>
        <w:t>TestAndset</w:t>
      </w:r>
      <w:proofErr w:type="spellEnd"/>
      <w:r w:rsidRPr="006E63A5">
        <w:rPr>
          <w:rFonts w:ascii="Arial" w:hAnsi="Arial" w:cs="Arial"/>
          <w:color w:val="000000" w:themeColor="text1"/>
        </w:rPr>
        <w:t xml:space="preserve"> (</w:t>
      </w:r>
      <w:proofErr w:type="spellStart"/>
      <w:r w:rsidRPr="006E63A5">
        <w:rPr>
          <w:rFonts w:ascii="Arial" w:hAnsi="Arial" w:cs="Arial"/>
          <w:color w:val="000000" w:themeColor="text1"/>
        </w:rPr>
        <w:t>boolean</w:t>
      </w:r>
      <w:proofErr w:type="spellEnd"/>
      <w:r w:rsidRPr="006E63A5">
        <w:rPr>
          <w:rFonts w:ascii="Arial" w:hAnsi="Arial" w:cs="Arial"/>
          <w:color w:val="000000" w:themeColor="text1"/>
        </w:rPr>
        <w:t xml:space="preserve"> *target) {</w:t>
      </w:r>
    </w:p>
    <w:p w14:paraId="433E1241" w14:textId="77777777" w:rsidR="006E63A5" w:rsidRPr="006E63A5" w:rsidRDefault="006E63A5" w:rsidP="006E63A5">
      <w:pPr>
        <w:spacing w:line="360" w:lineRule="auto"/>
        <w:rPr>
          <w:rFonts w:ascii="Arial" w:hAnsi="Arial" w:cs="Arial"/>
          <w:color w:val="000000" w:themeColor="text1"/>
        </w:rPr>
      </w:pPr>
      <w:proofErr w:type="spellStart"/>
      <w:r w:rsidRPr="006E63A5">
        <w:rPr>
          <w:rFonts w:ascii="Arial" w:hAnsi="Arial" w:cs="Arial"/>
          <w:color w:val="000000" w:themeColor="text1"/>
        </w:rPr>
        <w:t>boolean</w:t>
      </w:r>
      <w:proofErr w:type="spellEnd"/>
      <w:r w:rsidRPr="006E63A5">
        <w:rPr>
          <w:rFonts w:ascii="Arial" w:hAnsi="Arial" w:cs="Arial"/>
          <w:color w:val="000000" w:themeColor="text1"/>
        </w:rPr>
        <w:t xml:space="preserve"> </w:t>
      </w:r>
      <w:proofErr w:type="spellStart"/>
      <w:r w:rsidRPr="006E63A5">
        <w:rPr>
          <w:rFonts w:ascii="Arial" w:hAnsi="Arial" w:cs="Arial"/>
          <w:color w:val="000000" w:themeColor="text1"/>
        </w:rPr>
        <w:t>rv</w:t>
      </w:r>
      <w:proofErr w:type="spellEnd"/>
      <w:r w:rsidRPr="006E63A5">
        <w:rPr>
          <w:rFonts w:ascii="Arial" w:hAnsi="Arial" w:cs="Arial"/>
          <w:color w:val="000000" w:themeColor="text1"/>
        </w:rPr>
        <w:t xml:space="preserve"> = *</w:t>
      </w:r>
      <w:proofErr w:type="gramStart"/>
      <w:r w:rsidRPr="006E63A5">
        <w:rPr>
          <w:rFonts w:ascii="Arial" w:hAnsi="Arial" w:cs="Arial"/>
          <w:color w:val="000000" w:themeColor="text1"/>
        </w:rPr>
        <w:t>target;</w:t>
      </w:r>
      <w:proofErr w:type="gramEnd"/>
    </w:p>
    <w:p w14:paraId="3F4F274C"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*target = </w:t>
      </w:r>
      <w:proofErr w:type="gramStart"/>
      <w:r w:rsidRPr="006E63A5">
        <w:rPr>
          <w:rFonts w:ascii="Arial" w:hAnsi="Arial" w:cs="Arial"/>
          <w:color w:val="000000" w:themeColor="text1"/>
        </w:rPr>
        <w:t>TRUE;</w:t>
      </w:r>
      <w:proofErr w:type="gramEnd"/>
    </w:p>
    <w:p w14:paraId="5AA366B9"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return </w:t>
      </w:r>
      <w:proofErr w:type="spellStart"/>
      <w:proofErr w:type="gramStart"/>
      <w:r w:rsidRPr="006E63A5">
        <w:rPr>
          <w:rFonts w:ascii="Arial" w:hAnsi="Arial" w:cs="Arial"/>
          <w:color w:val="000000" w:themeColor="text1"/>
        </w:rPr>
        <w:t>rv</w:t>
      </w:r>
      <w:proofErr w:type="spellEnd"/>
      <w:r w:rsidRPr="006E63A5">
        <w:rPr>
          <w:rFonts w:ascii="Arial" w:hAnsi="Arial" w:cs="Arial"/>
          <w:color w:val="000000" w:themeColor="text1"/>
        </w:rPr>
        <w:t>;</w:t>
      </w:r>
      <w:proofErr w:type="gramEnd"/>
    </w:p>
    <w:p w14:paraId="49A8B86C"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w:t>
      </w:r>
    </w:p>
    <w:p w14:paraId="68B7F2AE"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Figure 5.3 The definition of the </w:t>
      </w:r>
      <w:proofErr w:type="spellStart"/>
      <w:r w:rsidRPr="006E63A5">
        <w:rPr>
          <w:rFonts w:ascii="Arial" w:hAnsi="Arial" w:cs="Arial"/>
          <w:color w:val="000000" w:themeColor="text1"/>
        </w:rPr>
        <w:t>TestAndSet</w:t>
      </w:r>
      <w:proofErr w:type="spellEnd"/>
      <w:r w:rsidRPr="006E63A5">
        <w:rPr>
          <w:rFonts w:ascii="Arial" w:hAnsi="Arial" w:cs="Arial"/>
          <w:color w:val="000000" w:themeColor="text1"/>
        </w:rPr>
        <w:t xml:space="preserve"> () instruction.</w:t>
      </w:r>
    </w:p>
    <w:p w14:paraId="73E5E92E"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do while (</w:t>
      </w:r>
      <w:proofErr w:type="spellStart"/>
      <w:r w:rsidRPr="006E63A5">
        <w:rPr>
          <w:rFonts w:ascii="Arial" w:hAnsi="Arial" w:cs="Arial"/>
          <w:color w:val="000000" w:themeColor="text1"/>
        </w:rPr>
        <w:t>TestAndSetLock</w:t>
      </w:r>
      <w:proofErr w:type="spellEnd"/>
      <w:r w:rsidRPr="006E63A5">
        <w:rPr>
          <w:rFonts w:ascii="Arial" w:hAnsi="Arial" w:cs="Arial"/>
          <w:color w:val="000000" w:themeColor="text1"/>
        </w:rPr>
        <w:t>(&amp;lock))</w:t>
      </w:r>
    </w:p>
    <w:p w14:paraId="562F8019"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 do nothing</w:t>
      </w:r>
    </w:p>
    <w:p w14:paraId="7752189E"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critical section</w:t>
      </w:r>
    </w:p>
    <w:p w14:paraId="238767ED"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lock = </w:t>
      </w:r>
      <w:proofErr w:type="gramStart"/>
      <w:r w:rsidRPr="006E63A5">
        <w:rPr>
          <w:rFonts w:ascii="Arial" w:hAnsi="Arial" w:cs="Arial"/>
          <w:color w:val="000000" w:themeColor="text1"/>
        </w:rPr>
        <w:t>FALSE;</w:t>
      </w:r>
      <w:proofErr w:type="gramEnd"/>
    </w:p>
    <w:p w14:paraId="1CAAB2C3"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 remainder section</w:t>
      </w:r>
    </w:p>
    <w:p w14:paraId="5B989723" w14:textId="77777777" w:rsidR="006E63A5" w:rsidRPr="006E63A5" w:rsidRDefault="006E63A5" w:rsidP="006E63A5">
      <w:pPr>
        <w:spacing w:line="360" w:lineRule="auto"/>
        <w:rPr>
          <w:rFonts w:ascii="Arial" w:hAnsi="Arial" w:cs="Arial"/>
          <w:color w:val="000000" w:themeColor="text1"/>
        </w:rPr>
      </w:pPr>
      <w:r w:rsidRPr="006E63A5">
        <w:rPr>
          <w:rFonts w:ascii="Arial" w:hAnsi="Arial" w:cs="Arial"/>
          <w:color w:val="000000" w:themeColor="text1"/>
        </w:rPr>
        <w:t>while (TRUE</w:t>
      </w:r>
      <w:proofErr w:type="gramStart"/>
      <w:r w:rsidRPr="006E63A5">
        <w:rPr>
          <w:rFonts w:ascii="Arial" w:hAnsi="Arial" w:cs="Arial"/>
          <w:color w:val="000000" w:themeColor="text1"/>
        </w:rPr>
        <w:t>);</w:t>
      </w:r>
      <w:proofErr w:type="gramEnd"/>
    </w:p>
    <w:p w14:paraId="1E431F8D" w14:textId="07EB11AE" w:rsidR="006E63A5" w:rsidRPr="00013C59" w:rsidRDefault="006E63A5" w:rsidP="006E63A5">
      <w:pPr>
        <w:spacing w:line="360" w:lineRule="auto"/>
        <w:rPr>
          <w:rFonts w:ascii="Arial" w:hAnsi="Arial" w:cs="Arial"/>
          <w:color w:val="000000" w:themeColor="text1"/>
        </w:rPr>
      </w:pPr>
      <w:r w:rsidRPr="006E63A5">
        <w:rPr>
          <w:rFonts w:ascii="Arial" w:hAnsi="Arial" w:cs="Arial"/>
          <w:color w:val="000000" w:themeColor="text1"/>
        </w:rPr>
        <w:t xml:space="preserve">Figure 5.4 Mutual-exclusion implementation with Test </w:t>
      </w:r>
      <w:proofErr w:type="spellStart"/>
      <w:r w:rsidRPr="006E63A5">
        <w:rPr>
          <w:rFonts w:ascii="Arial" w:hAnsi="Arial" w:cs="Arial"/>
          <w:color w:val="000000" w:themeColor="text1"/>
        </w:rPr>
        <w:t>AndSet</w:t>
      </w:r>
      <w:proofErr w:type="spellEnd"/>
      <w:r w:rsidRPr="006E63A5">
        <w:rPr>
          <w:rFonts w:ascii="Arial" w:hAnsi="Arial" w:cs="Arial"/>
          <w:color w:val="000000" w:themeColor="text1"/>
        </w:rPr>
        <w:t>).</w:t>
      </w:r>
    </w:p>
    <w:p w14:paraId="2F0F1EA0" w14:textId="72169C24" w:rsidR="00403793" w:rsidRPr="00013C59" w:rsidRDefault="00403793" w:rsidP="004B0936">
      <w:pPr>
        <w:spacing w:line="360" w:lineRule="auto"/>
        <w:rPr>
          <w:rFonts w:ascii="Arial" w:hAnsi="Arial" w:cs="Arial"/>
          <w:color w:val="000000" w:themeColor="text1"/>
          <w:sz w:val="28"/>
          <w:szCs w:val="28"/>
        </w:rPr>
      </w:pPr>
    </w:p>
    <w:p w14:paraId="6870FDDF" w14:textId="4863C420" w:rsidR="00403793" w:rsidRPr="00013C59" w:rsidRDefault="00403793" w:rsidP="004B0936">
      <w:pPr>
        <w:spacing w:line="360" w:lineRule="auto"/>
        <w:rPr>
          <w:rFonts w:ascii="Arial" w:hAnsi="Arial" w:cs="Arial"/>
          <w:color w:val="000000" w:themeColor="text1"/>
          <w:sz w:val="28"/>
          <w:szCs w:val="28"/>
        </w:rPr>
      </w:pPr>
      <w:r w:rsidRPr="00013C59">
        <w:rPr>
          <w:rFonts w:ascii="Arial" w:hAnsi="Arial" w:cs="Arial"/>
          <w:color w:val="000000" w:themeColor="text1"/>
          <w:sz w:val="28"/>
          <w:szCs w:val="28"/>
        </w:rPr>
        <w:lastRenderedPageBreak/>
        <w:t>4.</w:t>
      </w:r>
      <w:r w:rsidR="00013C59" w:rsidRPr="00013C59">
        <w:rPr>
          <w:sz w:val="28"/>
          <w:szCs w:val="28"/>
        </w:rPr>
        <w:t xml:space="preserve">  </w:t>
      </w:r>
      <w:r w:rsidR="00013C59" w:rsidRPr="00013C59">
        <w:rPr>
          <w:rFonts w:ascii="Arial" w:hAnsi="Arial" w:cs="Arial"/>
          <w:color w:val="000000" w:themeColor="text1"/>
          <w:sz w:val="28"/>
          <w:szCs w:val="28"/>
        </w:rPr>
        <w:t>When dealing with detected deadlock, we kill one of the processes in the cyclic wait. Why can we not just detect that granting a request will create deadlock and block the requesting process?</w:t>
      </w:r>
    </w:p>
    <w:p w14:paraId="60F3F3D8" w14:textId="7E6F9CB5" w:rsidR="00FB468C" w:rsidRDefault="00013C59" w:rsidP="00FB468C">
      <w:pPr>
        <w:spacing w:line="360" w:lineRule="auto"/>
        <w:rPr>
          <w:rFonts w:ascii="Arial" w:hAnsi="Arial" w:cs="Arial"/>
          <w:color w:val="000000" w:themeColor="text1"/>
        </w:rPr>
      </w:pPr>
      <w:r w:rsidRPr="00013C59">
        <w:rPr>
          <w:rFonts w:ascii="Arial" w:hAnsi="Arial" w:cs="Arial"/>
          <w:color w:val="000000" w:themeColor="text1"/>
        </w:rPr>
        <w:t xml:space="preserve">Ans: </w:t>
      </w:r>
      <w:r w:rsidR="00FB468C" w:rsidRPr="00FB468C">
        <w:rPr>
          <w:rFonts w:ascii="Arial" w:hAnsi="Arial" w:cs="Arial"/>
          <w:color w:val="000000" w:themeColor="text1"/>
        </w:rPr>
        <w:t xml:space="preserve">The definition of circular wait gives us one approach to detecting deadlock. Periodically, we can build a dependency graph and test whether it is cyclic or acyclic. If it’s acyclic, then there is no </w:t>
      </w:r>
      <w:proofErr w:type="gramStart"/>
      <w:r w:rsidR="00FB468C" w:rsidRPr="00FB468C">
        <w:rPr>
          <w:rFonts w:ascii="Arial" w:hAnsi="Arial" w:cs="Arial"/>
          <w:color w:val="000000" w:themeColor="text1"/>
        </w:rPr>
        <w:t>deadlock</w:t>
      </w:r>
      <w:proofErr w:type="gramEnd"/>
      <w:r w:rsidR="00FB468C" w:rsidRPr="00FB468C">
        <w:rPr>
          <w:rFonts w:ascii="Arial" w:hAnsi="Arial" w:cs="Arial"/>
          <w:color w:val="000000" w:themeColor="text1"/>
        </w:rPr>
        <w:t xml:space="preserve"> and we continue. If there is a cycle in the graph, then we have deadlock and we must deal with it. Since we can’t do anything about the other conditions, we have no choice but to break the cycle which means we </w:t>
      </w:r>
      <w:proofErr w:type="gramStart"/>
      <w:r w:rsidR="00FB468C" w:rsidRPr="00FB468C">
        <w:rPr>
          <w:rFonts w:ascii="Arial" w:hAnsi="Arial" w:cs="Arial"/>
          <w:color w:val="000000" w:themeColor="text1"/>
        </w:rPr>
        <w:t>have to</w:t>
      </w:r>
      <w:proofErr w:type="gramEnd"/>
      <w:r w:rsidR="00FB468C" w:rsidRPr="00FB468C">
        <w:rPr>
          <w:rFonts w:ascii="Arial" w:hAnsi="Arial" w:cs="Arial"/>
          <w:color w:val="000000" w:themeColor="text1"/>
        </w:rPr>
        <w:t xml:space="preserve"> terminate one of the processes in it, releasing all of the resources that process has locked.</w:t>
      </w:r>
    </w:p>
    <w:p w14:paraId="1ADBC31E" w14:textId="77777777" w:rsidR="00EF46D5" w:rsidRPr="00FB468C" w:rsidRDefault="00EF46D5" w:rsidP="00FB468C">
      <w:pPr>
        <w:spacing w:line="360" w:lineRule="auto"/>
        <w:rPr>
          <w:rFonts w:ascii="Arial" w:hAnsi="Arial" w:cs="Arial"/>
          <w:color w:val="000000" w:themeColor="text1"/>
        </w:rPr>
      </w:pPr>
    </w:p>
    <w:p w14:paraId="2E53C32C" w14:textId="46FAA3B9" w:rsidR="00EF46D5" w:rsidRDefault="00EF46D5" w:rsidP="00FB468C">
      <w:pPr>
        <w:spacing w:line="360" w:lineRule="auto"/>
        <w:rPr>
          <w:rFonts w:ascii="Arial" w:hAnsi="Arial" w:cs="Arial"/>
          <w:color w:val="000000" w:themeColor="text1"/>
        </w:rPr>
      </w:pPr>
      <w:r w:rsidRPr="00EF46D5">
        <w:rPr>
          <w:rFonts w:ascii="Arial" w:hAnsi="Arial" w:cs="Arial"/>
          <w:color w:val="000000" w:themeColor="text1"/>
        </w:rPr>
        <w:t>When a process is waiting for access to a resource and another one is waiting on it, it can be hard to tell which one is which. For systems like this, we can make a good guess regarding when deadlock has occurred by checking periodically how long each process has been blocked.</w:t>
      </w:r>
      <w:r>
        <w:rPr>
          <w:rFonts w:ascii="Arial" w:hAnsi="Arial" w:cs="Arial"/>
          <w:color w:val="000000" w:themeColor="text1"/>
        </w:rPr>
        <w:t xml:space="preserve"> </w:t>
      </w:r>
      <w:r w:rsidRPr="00EF46D5">
        <w:rPr>
          <w:rFonts w:ascii="Arial" w:hAnsi="Arial" w:cs="Arial"/>
          <w:color w:val="000000" w:themeColor="text1"/>
        </w:rPr>
        <w:t>If two threads are stuck in a deadlock, we must terminate one of them to allow the other to continue. One can respond by either killing the thread and releasing all its resources, or by forcing it to roll back. The latter strategy is usually the preferred method for dealing with deadlock.</w:t>
      </w:r>
    </w:p>
    <w:p w14:paraId="503006DC" w14:textId="2003363D" w:rsidR="00EF46D5" w:rsidRDefault="00EF46D5" w:rsidP="00FB468C">
      <w:pPr>
        <w:spacing w:line="360" w:lineRule="auto"/>
        <w:rPr>
          <w:rFonts w:ascii="Arial" w:hAnsi="Arial" w:cs="Arial"/>
          <w:color w:val="000000" w:themeColor="text1"/>
        </w:rPr>
      </w:pPr>
      <w:r w:rsidRPr="00EF46D5">
        <w:rPr>
          <w:rFonts w:ascii="Arial" w:hAnsi="Arial" w:cs="Arial"/>
          <w:color w:val="000000" w:themeColor="text1"/>
        </w:rPr>
        <w:t>If you are writing code that is expected to be run with deadlock detection, it needs to be able to handle thread death. A simple practical solution to detecting deadlock is to simply put a time limit on the acquisition of resources. This check can be done periodically or when a new resource is requested.</w:t>
      </w:r>
    </w:p>
    <w:p w14:paraId="36448A04" w14:textId="77777777" w:rsidR="00EF46D5" w:rsidRDefault="00EF46D5" w:rsidP="00FB468C">
      <w:pPr>
        <w:spacing w:line="360" w:lineRule="auto"/>
        <w:rPr>
          <w:rFonts w:ascii="Arial" w:hAnsi="Arial" w:cs="Arial"/>
          <w:color w:val="000000" w:themeColor="text1"/>
        </w:rPr>
      </w:pPr>
    </w:p>
    <w:p w14:paraId="4B75C63A" w14:textId="48611A05" w:rsidR="00FB468C" w:rsidRPr="00FB468C" w:rsidRDefault="00FB468C" w:rsidP="00FB468C">
      <w:pPr>
        <w:spacing w:line="360" w:lineRule="auto"/>
        <w:rPr>
          <w:rFonts w:ascii="Arial" w:hAnsi="Arial" w:cs="Arial"/>
          <w:color w:val="000000" w:themeColor="text1"/>
        </w:rPr>
      </w:pPr>
      <w:proofErr w:type="gramStart"/>
      <w:r w:rsidRPr="00FB468C">
        <w:rPr>
          <w:rFonts w:ascii="Arial" w:hAnsi="Arial" w:cs="Arial"/>
          <w:color w:val="000000" w:themeColor="text1"/>
        </w:rPr>
        <w:t>In order to</w:t>
      </w:r>
      <w:proofErr w:type="gramEnd"/>
      <w:r w:rsidRPr="00FB468C">
        <w:rPr>
          <w:rFonts w:ascii="Arial" w:hAnsi="Arial" w:cs="Arial"/>
          <w:color w:val="000000" w:themeColor="text1"/>
        </w:rPr>
        <w:t xml:space="preserve"> detect deadlock, we can use the following algorithm:</w:t>
      </w:r>
    </w:p>
    <w:p w14:paraId="00426AAD" w14:textId="77777777" w:rsidR="00FB468C" w:rsidRPr="00FB468C" w:rsidRDefault="00FB468C" w:rsidP="00FB468C">
      <w:pPr>
        <w:spacing w:line="360" w:lineRule="auto"/>
        <w:rPr>
          <w:rFonts w:ascii="Arial" w:hAnsi="Arial" w:cs="Arial"/>
          <w:color w:val="000000" w:themeColor="text1"/>
        </w:rPr>
      </w:pPr>
      <w:r w:rsidRPr="00FB468C">
        <w:rPr>
          <w:rFonts w:ascii="Arial" w:hAnsi="Arial" w:cs="Arial"/>
          <w:color w:val="000000" w:themeColor="text1"/>
        </w:rPr>
        <w:t>Make a copy of the resource allocation graph</w:t>
      </w:r>
    </w:p>
    <w:p w14:paraId="0F032CE4" w14:textId="77777777" w:rsidR="00FB468C" w:rsidRPr="00FB468C" w:rsidRDefault="00FB468C" w:rsidP="00FB468C">
      <w:pPr>
        <w:spacing w:line="360" w:lineRule="auto"/>
        <w:rPr>
          <w:rFonts w:ascii="Arial" w:hAnsi="Arial" w:cs="Arial"/>
          <w:color w:val="000000" w:themeColor="text1"/>
        </w:rPr>
      </w:pPr>
      <w:r w:rsidRPr="00FB468C">
        <w:rPr>
          <w:rFonts w:ascii="Arial" w:hAnsi="Arial" w:cs="Arial"/>
          <w:color w:val="000000" w:themeColor="text1"/>
        </w:rPr>
        <w:t>While there is a process or resource with no outgoing edge:</w:t>
      </w:r>
    </w:p>
    <w:p w14:paraId="07DDE998" w14:textId="77777777" w:rsidR="00FB468C" w:rsidRPr="00FB468C" w:rsidRDefault="00FB468C" w:rsidP="00FB468C">
      <w:pPr>
        <w:spacing w:line="360" w:lineRule="auto"/>
        <w:rPr>
          <w:rFonts w:ascii="Arial" w:hAnsi="Arial" w:cs="Arial"/>
          <w:color w:val="000000" w:themeColor="text1"/>
        </w:rPr>
      </w:pPr>
      <w:r w:rsidRPr="00FB468C">
        <w:rPr>
          <w:rFonts w:ascii="Arial" w:hAnsi="Arial" w:cs="Arial"/>
          <w:color w:val="000000" w:themeColor="text1"/>
        </w:rPr>
        <w:t>erase it (this is like running it to completion)</w:t>
      </w:r>
    </w:p>
    <w:p w14:paraId="675727FE" w14:textId="77777777" w:rsidR="00FB468C" w:rsidRPr="00FB468C" w:rsidRDefault="00FB468C" w:rsidP="00FB468C">
      <w:pPr>
        <w:spacing w:line="360" w:lineRule="auto"/>
        <w:rPr>
          <w:rFonts w:ascii="Arial" w:hAnsi="Arial" w:cs="Arial"/>
          <w:color w:val="000000" w:themeColor="text1"/>
        </w:rPr>
      </w:pPr>
      <w:r w:rsidRPr="00FB468C">
        <w:rPr>
          <w:rFonts w:ascii="Arial" w:hAnsi="Arial" w:cs="Arial"/>
          <w:color w:val="000000" w:themeColor="text1"/>
        </w:rPr>
        <w:t>and all incoming edges to it (since it relinquishes all its resources when it finishes)</w:t>
      </w:r>
    </w:p>
    <w:p w14:paraId="15A61B04" w14:textId="4F7F6839" w:rsidR="00FB468C" w:rsidRDefault="00FB468C" w:rsidP="00FB468C">
      <w:pPr>
        <w:spacing w:line="360" w:lineRule="auto"/>
        <w:rPr>
          <w:rFonts w:ascii="Arial" w:hAnsi="Arial" w:cs="Arial"/>
          <w:color w:val="000000" w:themeColor="text1"/>
        </w:rPr>
      </w:pPr>
      <w:r w:rsidRPr="00FB468C">
        <w:rPr>
          <w:rFonts w:ascii="Arial" w:hAnsi="Arial" w:cs="Arial"/>
          <w:color w:val="000000" w:themeColor="text1"/>
        </w:rPr>
        <w:t>If you can remove all processes, there is no deadlock: you can run all processes to completion</w:t>
      </w:r>
    </w:p>
    <w:p w14:paraId="65CE2833" w14:textId="4D08933D" w:rsidR="00EF46D5" w:rsidRDefault="00EF46D5" w:rsidP="00FB468C">
      <w:pPr>
        <w:spacing w:line="360" w:lineRule="auto"/>
        <w:rPr>
          <w:rFonts w:ascii="Arial" w:hAnsi="Arial" w:cs="Arial"/>
          <w:color w:val="000000" w:themeColor="text1"/>
        </w:rPr>
      </w:pPr>
    </w:p>
    <w:p w14:paraId="2D42B84D" w14:textId="43319216" w:rsidR="00EF46D5" w:rsidRPr="00EF46D5" w:rsidRDefault="00EF46D5" w:rsidP="00EF46D5">
      <w:pPr>
        <w:spacing w:line="360" w:lineRule="auto"/>
        <w:rPr>
          <w:rFonts w:ascii="Arial" w:hAnsi="Arial" w:cs="Arial"/>
          <w:color w:val="000000" w:themeColor="text1"/>
        </w:rPr>
      </w:pPr>
      <w:r w:rsidRPr="00EF46D5">
        <w:rPr>
          <w:rFonts w:ascii="Arial" w:hAnsi="Arial" w:cs="Arial"/>
          <w:color w:val="000000" w:themeColor="text1"/>
        </w:rPr>
        <w:lastRenderedPageBreak/>
        <w:t xml:space="preserve">The system is in a stalemate if you can’t because there must be a cycle. </w:t>
      </w:r>
    </w:p>
    <w:p w14:paraId="69C6A62A" w14:textId="1B6690C6" w:rsidR="00EF46D5" w:rsidRPr="00EF46D5" w:rsidRDefault="00EF46D5" w:rsidP="00EF46D5">
      <w:pPr>
        <w:spacing w:line="360" w:lineRule="auto"/>
        <w:rPr>
          <w:rFonts w:ascii="Arial" w:hAnsi="Arial" w:cs="Arial"/>
          <w:color w:val="000000" w:themeColor="text1"/>
        </w:rPr>
      </w:pPr>
      <w:r w:rsidRPr="00EF46D5">
        <w:rPr>
          <w:rFonts w:ascii="Arial" w:hAnsi="Arial" w:cs="Arial"/>
          <w:color w:val="000000" w:themeColor="text1"/>
        </w:rPr>
        <w:t>Instead of ending one of the processes in the cyclic wait, it is feasible to predict when granting a request will result in a deadlock and block the requesting process, although this method has significant disadvantages. This strategy has several drawbacks, one of which is that it can be challenging to foresee when a deadlock will develop and to decide which process must be halted. To determine whether a stalemate would occur, the system would need to continuously assess the condition of all processes and resources, which can be costly computationally and time-consuming.</w:t>
      </w:r>
      <w:r>
        <w:rPr>
          <w:rFonts w:ascii="Arial" w:hAnsi="Arial" w:cs="Arial"/>
          <w:color w:val="000000" w:themeColor="text1"/>
        </w:rPr>
        <w:t xml:space="preserve"> </w:t>
      </w:r>
      <w:r w:rsidRPr="00EF46D5">
        <w:rPr>
          <w:rFonts w:ascii="Arial" w:hAnsi="Arial" w:cs="Arial"/>
          <w:color w:val="000000" w:themeColor="text1"/>
        </w:rPr>
        <w:t xml:space="preserve">Additionally, it may cause the system to repeatedly block and unblock programs, which could harm system performance and result in inefficient resource use. </w:t>
      </w:r>
    </w:p>
    <w:p w14:paraId="04E17AE5" w14:textId="77777777" w:rsidR="00EF46D5" w:rsidRPr="00EF46D5" w:rsidRDefault="00EF46D5" w:rsidP="00EF46D5">
      <w:pPr>
        <w:spacing w:line="360" w:lineRule="auto"/>
        <w:rPr>
          <w:rFonts w:ascii="Arial" w:hAnsi="Arial" w:cs="Arial"/>
          <w:color w:val="000000" w:themeColor="text1"/>
        </w:rPr>
      </w:pPr>
    </w:p>
    <w:p w14:paraId="50A59B49" w14:textId="3D5CDAD9" w:rsidR="00EF46D5" w:rsidRDefault="00EF46D5" w:rsidP="00EF46D5">
      <w:pPr>
        <w:spacing w:line="360" w:lineRule="auto"/>
        <w:rPr>
          <w:rFonts w:ascii="Arial" w:hAnsi="Arial" w:cs="Arial"/>
          <w:color w:val="000000" w:themeColor="text1"/>
        </w:rPr>
      </w:pPr>
      <w:r w:rsidRPr="00EF46D5">
        <w:rPr>
          <w:rFonts w:ascii="Arial" w:hAnsi="Arial" w:cs="Arial"/>
          <w:color w:val="000000" w:themeColor="text1"/>
        </w:rPr>
        <w:t>Deadlock prevention is a different strategy that is centered on making sure that at least one of the four prerequisites for deadlock will never materialize. For instance, when resources are requested in a particular order using a technique called resource ordering, deadlock is avoided.</w:t>
      </w:r>
      <w:r>
        <w:rPr>
          <w:rFonts w:ascii="Arial" w:hAnsi="Arial" w:cs="Arial"/>
          <w:color w:val="000000" w:themeColor="text1"/>
        </w:rPr>
        <w:t xml:space="preserve"> </w:t>
      </w:r>
      <w:r w:rsidRPr="00EF46D5">
        <w:rPr>
          <w:rFonts w:ascii="Arial" w:hAnsi="Arial" w:cs="Arial"/>
          <w:color w:val="000000" w:themeColor="text1"/>
        </w:rPr>
        <w:t>Another approach is to use a technique called deadlock prevention, which is based on ensuring that at least one of the four conditions for deadlock will never occur. For example, by using a technique called resource ordering, resources are requested in a specific order, and this prevents deadlock from occurring.</w:t>
      </w:r>
    </w:p>
    <w:p w14:paraId="296AFD3C" w14:textId="70664F75" w:rsidR="00EF46D5" w:rsidRPr="00EF46D5" w:rsidRDefault="00EF46D5" w:rsidP="00EF46D5">
      <w:pPr>
        <w:spacing w:line="360" w:lineRule="auto"/>
        <w:rPr>
          <w:rFonts w:ascii="Arial" w:hAnsi="Arial" w:cs="Arial"/>
          <w:color w:val="000000" w:themeColor="text1"/>
        </w:rPr>
      </w:pPr>
      <w:r w:rsidRPr="00EF46D5">
        <w:rPr>
          <w:rFonts w:ascii="Arial" w:hAnsi="Arial" w:cs="Arial"/>
          <w:color w:val="000000" w:themeColor="text1"/>
        </w:rPr>
        <w:t>A simpler method that can address the problem right away and doesn't require continuous system state analysis is to stop one of the processes in the cyclic wait after a stalemate has been found. Additionally, by enabling other processes to keep running, it promotes a more effective use of resources. It's important to note that each strategy has its own set of trade-offs, and the ideal approach depends on the requirements and limits of the system.</w:t>
      </w:r>
    </w:p>
    <w:p w14:paraId="2F1E3CD1" w14:textId="360FE243" w:rsidR="00013C59" w:rsidRPr="00013C59" w:rsidRDefault="00013C59" w:rsidP="004B0936">
      <w:pPr>
        <w:spacing w:line="360" w:lineRule="auto"/>
        <w:rPr>
          <w:rFonts w:ascii="Arial" w:hAnsi="Arial" w:cs="Arial"/>
          <w:color w:val="000000" w:themeColor="text1"/>
          <w:sz w:val="28"/>
          <w:szCs w:val="28"/>
        </w:rPr>
      </w:pPr>
    </w:p>
    <w:p w14:paraId="22800B0B" w14:textId="77777777" w:rsidR="00D849BF" w:rsidRDefault="00D849BF" w:rsidP="004B0936">
      <w:pPr>
        <w:spacing w:line="360" w:lineRule="auto"/>
        <w:rPr>
          <w:rFonts w:ascii="Arial" w:hAnsi="Arial" w:cs="Arial"/>
          <w:color w:val="000000" w:themeColor="text1"/>
          <w:sz w:val="28"/>
          <w:szCs w:val="28"/>
        </w:rPr>
      </w:pPr>
    </w:p>
    <w:p w14:paraId="67DC0177" w14:textId="77777777" w:rsidR="00D849BF" w:rsidRDefault="00D849BF" w:rsidP="004B0936">
      <w:pPr>
        <w:spacing w:line="360" w:lineRule="auto"/>
        <w:rPr>
          <w:rFonts w:ascii="Arial" w:hAnsi="Arial" w:cs="Arial"/>
          <w:color w:val="000000" w:themeColor="text1"/>
          <w:sz w:val="28"/>
          <w:szCs w:val="28"/>
        </w:rPr>
      </w:pPr>
    </w:p>
    <w:p w14:paraId="403AA011" w14:textId="77777777" w:rsidR="00D849BF" w:rsidRDefault="00D849BF" w:rsidP="004B0936">
      <w:pPr>
        <w:spacing w:line="360" w:lineRule="auto"/>
        <w:rPr>
          <w:rFonts w:ascii="Arial" w:hAnsi="Arial" w:cs="Arial"/>
          <w:color w:val="000000" w:themeColor="text1"/>
          <w:sz w:val="28"/>
          <w:szCs w:val="28"/>
        </w:rPr>
      </w:pPr>
    </w:p>
    <w:p w14:paraId="4D47AC44" w14:textId="77777777" w:rsidR="00D849BF" w:rsidRDefault="00D849BF" w:rsidP="004B0936">
      <w:pPr>
        <w:spacing w:line="360" w:lineRule="auto"/>
        <w:rPr>
          <w:rFonts w:ascii="Arial" w:hAnsi="Arial" w:cs="Arial"/>
          <w:color w:val="000000" w:themeColor="text1"/>
          <w:sz w:val="28"/>
          <w:szCs w:val="28"/>
        </w:rPr>
      </w:pPr>
    </w:p>
    <w:p w14:paraId="1A67F0FE" w14:textId="241B7AED" w:rsidR="00013C59" w:rsidRPr="00013C59" w:rsidRDefault="00013C59" w:rsidP="004B0936">
      <w:pPr>
        <w:spacing w:line="360" w:lineRule="auto"/>
        <w:rPr>
          <w:rFonts w:ascii="Arial" w:hAnsi="Arial" w:cs="Arial"/>
          <w:color w:val="000000" w:themeColor="text1"/>
          <w:sz w:val="28"/>
          <w:szCs w:val="28"/>
        </w:rPr>
      </w:pPr>
      <w:r w:rsidRPr="00013C59">
        <w:rPr>
          <w:rFonts w:ascii="Arial" w:hAnsi="Arial" w:cs="Arial"/>
          <w:color w:val="000000" w:themeColor="text1"/>
          <w:sz w:val="28"/>
          <w:szCs w:val="28"/>
        </w:rPr>
        <w:lastRenderedPageBreak/>
        <w:t>5. Why can the line in a trajectory such as the one exemplified in Figure 5-10 never move to the left or down?</w:t>
      </w:r>
    </w:p>
    <w:p w14:paraId="30A35CC3" w14:textId="0C9800FC" w:rsidR="00D849BF" w:rsidRPr="00D849BF" w:rsidRDefault="00013C59" w:rsidP="00D849BF">
      <w:pPr>
        <w:spacing w:line="360" w:lineRule="auto"/>
        <w:rPr>
          <w:rFonts w:ascii="Arial" w:hAnsi="Arial" w:cs="Arial"/>
          <w:color w:val="000000" w:themeColor="text1"/>
        </w:rPr>
      </w:pPr>
      <w:r w:rsidRPr="00013C59">
        <w:rPr>
          <w:rFonts w:ascii="Arial" w:hAnsi="Arial" w:cs="Arial"/>
          <w:color w:val="000000" w:themeColor="text1"/>
        </w:rPr>
        <w:t xml:space="preserve">Ans: </w:t>
      </w:r>
      <w:r w:rsidR="00D849BF" w:rsidRPr="00D849BF">
        <w:rPr>
          <w:rFonts w:ascii="Arial" w:hAnsi="Arial" w:cs="Arial"/>
          <w:color w:val="000000" w:themeColor="text1"/>
        </w:rPr>
        <w:t>A trajectory showing a computer system's running time is shown in Figure 5-10. Because it indicates the length of time the process has been operating, the line in the figure can never move to the left or down. If the process continues to use CPU time, it can never fall or advance.</w:t>
      </w:r>
      <w:r w:rsidR="00D849BF">
        <w:rPr>
          <w:rFonts w:ascii="Arial" w:hAnsi="Arial" w:cs="Arial"/>
          <w:color w:val="000000" w:themeColor="text1"/>
        </w:rPr>
        <w:t xml:space="preserve"> </w:t>
      </w:r>
      <w:r w:rsidR="00D849BF" w:rsidRPr="00D849BF">
        <w:rPr>
          <w:rFonts w:ascii="Arial" w:hAnsi="Arial" w:cs="Arial"/>
          <w:color w:val="000000" w:themeColor="text1"/>
        </w:rPr>
        <w:t xml:space="preserve">The allocation of resources in a system is shown by the line in Figure 5-10, where the x-axis shows the amount of CPU time allotted to Process A and the y-axis shows the amount of CPU time allotted to Process B. The graph's shaded portions denote those where mutual exclusion is broken, or when many processes can access the same resource. </w:t>
      </w:r>
    </w:p>
    <w:p w14:paraId="6DCDAA90" w14:textId="77777777" w:rsidR="0006101A" w:rsidRDefault="0006101A" w:rsidP="00D849BF">
      <w:pPr>
        <w:spacing w:line="360" w:lineRule="auto"/>
        <w:rPr>
          <w:rFonts w:ascii="Arial" w:hAnsi="Arial" w:cs="Arial"/>
          <w:color w:val="000000" w:themeColor="text1"/>
        </w:rPr>
      </w:pPr>
      <w:r>
        <w:rPr>
          <w:rFonts w:ascii="Arial" w:hAnsi="Arial" w:cs="Arial"/>
          <w:noProof/>
          <w:color w:val="000000" w:themeColor="text1"/>
        </w:rPr>
        <w:drawing>
          <wp:inline distT="0" distB="0" distL="0" distR="0" wp14:anchorId="47FAC607" wp14:editId="27A48CF7">
            <wp:extent cx="2597285" cy="2269573"/>
            <wp:effectExtent l="0" t="0" r="635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8316" cy="2471454"/>
                    </a:xfrm>
                    <a:prstGeom prst="rect">
                      <a:avLst/>
                    </a:prstGeom>
                  </pic:spPr>
                </pic:pic>
              </a:graphicData>
            </a:graphic>
          </wp:inline>
        </w:drawing>
      </w:r>
    </w:p>
    <w:p w14:paraId="208162AA" w14:textId="06153D7E" w:rsidR="00013C59" w:rsidRPr="0006101A" w:rsidRDefault="00D849BF" w:rsidP="004B0936">
      <w:pPr>
        <w:spacing w:line="360" w:lineRule="auto"/>
        <w:rPr>
          <w:rFonts w:ascii="Arial" w:hAnsi="Arial" w:cs="Arial"/>
          <w:color w:val="000000" w:themeColor="text1"/>
        </w:rPr>
      </w:pPr>
      <w:r w:rsidRPr="00D849BF">
        <w:rPr>
          <w:rFonts w:ascii="Arial" w:hAnsi="Arial" w:cs="Arial"/>
          <w:color w:val="000000" w:themeColor="text1"/>
        </w:rPr>
        <w:t>The graph's line can only move up or to the right (A receives CPU time in this case), not down or to the left. This is because moving to the left or down indicates a process has freed resources, which only happens after a process has finished.</w:t>
      </w:r>
      <w:r>
        <w:rPr>
          <w:rFonts w:ascii="Arial" w:hAnsi="Arial" w:cs="Arial"/>
          <w:color w:val="000000" w:themeColor="text1"/>
        </w:rPr>
        <w:t xml:space="preserve"> </w:t>
      </w:r>
      <w:r w:rsidRPr="00D849BF">
        <w:rPr>
          <w:rFonts w:ascii="Arial" w:hAnsi="Arial" w:cs="Arial"/>
          <w:color w:val="000000" w:themeColor="text1"/>
        </w:rPr>
        <w:t>The line cannot move to the left or down if a process has not finished since it cannot release any resources. Because it would imply that a process has released resources that it hasn't freed, entering the zone indicated by the letter "U" would be risky because it would eventually result in deadlock. By determining whether the system is likely to enter a dangerous area and rejecting the request if it is, the banker's algorithm can be utilized to prevent stalemate.</w:t>
      </w:r>
      <w:r>
        <w:rPr>
          <w:rFonts w:ascii="Arial" w:hAnsi="Arial" w:cs="Arial"/>
          <w:color w:val="000000" w:themeColor="text1"/>
        </w:rPr>
        <w:t xml:space="preserve"> </w:t>
      </w:r>
      <w:r w:rsidRPr="00D849BF">
        <w:rPr>
          <w:rFonts w:ascii="Arial" w:hAnsi="Arial" w:cs="Arial"/>
          <w:color w:val="000000" w:themeColor="text1"/>
        </w:rPr>
        <w:t>The line represents the allocation of resources over time and moving the line to the left or down would indicate the release of resources, which can only occur after a process has finished. This would violate the principle of mutual exclusion and lead to deadlock.</w:t>
      </w:r>
    </w:p>
    <w:p w14:paraId="0E88F4E3" w14:textId="77777777" w:rsidR="00013C59" w:rsidRPr="00013C59" w:rsidRDefault="00013C59" w:rsidP="004B0936">
      <w:pPr>
        <w:spacing w:line="360" w:lineRule="auto"/>
        <w:rPr>
          <w:rFonts w:ascii="Arial" w:hAnsi="Arial" w:cs="Arial"/>
          <w:color w:val="000000" w:themeColor="text1"/>
          <w:sz w:val="28"/>
          <w:szCs w:val="28"/>
        </w:rPr>
      </w:pPr>
      <w:r w:rsidRPr="00013C59">
        <w:rPr>
          <w:rFonts w:ascii="Arial" w:hAnsi="Arial" w:cs="Arial"/>
          <w:color w:val="000000" w:themeColor="text1"/>
          <w:sz w:val="28"/>
          <w:szCs w:val="28"/>
        </w:rPr>
        <w:lastRenderedPageBreak/>
        <w:t xml:space="preserve">6. In the per-instruction loop of </w:t>
      </w:r>
      <w:proofErr w:type="spellStart"/>
      <w:proofErr w:type="gramStart"/>
      <w:r w:rsidRPr="00013C59">
        <w:rPr>
          <w:rFonts w:ascii="Arial" w:hAnsi="Arial" w:cs="Arial"/>
          <w:color w:val="000000" w:themeColor="text1"/>
          <w:sz w:val="28"/>
          <w:szCs w:val="28"/>
        </w:rPr>
        <w:t>xec</w:t>
      </w:r>
      <w:proofErr w:type="spellEnd"/>
      <w:r w:rsidRPr="00013C59">
        <w:rPr>
          <w:rFonts w:ascii="Arial" w:hAnsi="Arial" w:cs="Arial"/>
          <w:color w:val="000000" w:themeColor="text1"/>
          <w:sz w:val="28"/>
          <w:szCs w:val="28"/>
        </w:rPr>
        <w:t>(</w:t>
      </w:r>
      <w:proofErr w:type="gramEnd"/>
      <w:r w:rsidRPr="00013C59">
        <w:rPr>
          <w:rFonts w:ascii="Arial" w:hAnsi="Arial" w:cs="Arial"/>
          <w:color w:val="000000" w:themeColor="text1"/>
          <w:sz w:val="28"/>
          <w:szCs w:val="28"/>
        </w:rPr>
        <w:t>), why can’t we call the instruction execution function with the following line?</w:t>
      </w:r>
    </w:p>
    <w:p w14:paraId="7121D41F" w14:textId="7C4C9ABA" w:rsidR="00013C59" w:rsidRPr="00013C59" w:rsidRDefault="00013C59" w:rsidP="004B0936">
      <w:pPr>
        <w:spacing w:line="360" w:lineRule="auto"/>
        <w:rPr>
          <w:rFonts w:ascii="Arial" w:hAnsi="Arial" w:cs="Arial"/>
          <w:color w:val="000000" w:themeColor="text1"/>
          <w:sz w:val="28"/>
          <w:szCs w:val="28"/>
        </w:rPr>
      </w:pPr>
      <w:proofErr w:type="spellStart"/>
      <w:r w:rsidRPr="00013C59">
        <w:rPr>
          <w:rFonts w:ascii="Arial" w:hAnsi="Arial" w:cs="Arial"/>
          <w:color w:val="000000" w:themeColor="text1"/>
          <w:sz w:val="28"/>
          <w:szCs w:val="28"/>
        </w:rPr>
        <w:t>optab</w:t>
      </w:r>
      <w:proofErr w:type="spellEnd"/>
      <w:r w:rsidRPr="00013C59">
        <w:rPr>
          <w:rFonts w:ascii="Arial" w:hAnsi="Arial" w:cs="Arial"/>
          <w:color w:val="000000" w:themeColor="text1"/>
          <w:sz w:val="28"/>
          <w:szCs w:val="28"/>
        </w:rPr>
        <w:t xml:space="preserve"> [</w:t>
      </w:r>
      <w:proofErr w:type="gramStart"/>
      <w:r w:rsidRPr="00013C59">
        <w:rPr>
          <w:rFonts w:ascii="Arial" w:hAnsi="Arial" w:cs="Arial"/>
          <w:color w:val="000000" w:themeColor="text1"/>
          <w:sz w:val="28"/>
          <w:szCs w:val="28"/>
        </w:rPr>
        <w:t>R.PC</w:t>
      </w:r>
      <w:r w:rsidRPr="00013C59">
        <w:rPr>
          <w:rFonts w:ascii="Cambria Math" w:hAnsi="Cambria Math" w:cs="Cambria Math"/>
          <w:color w:val="000000" w:themeColor="text1"/>
          <w:sz w:val="28"/>
          <w:szCs w:val="28"/>
        </w:rPr>
        <w:t>⃗</w:t>
      </w:r>
      <w:proofErr w:type="gramEnd"/>
      <w:r w:rsidRPr="00013C59">
        <w:rPr>
          <w:rFonts w:ascii="Arial" w:hAnsi="Arial" w:cs="Arial"/>
          <w:color w:val="000000" w:themeColor="text1"/>
          <w:sz w:val="28"/>
          <w:szCs w:val="28"/>
        </w:rPr>
        <w:t xml:space="preserve"> op ]( );</w:t>
      </w:r>
    </w:p>
    <w:p w14:paraId="21D8D526" w14:textId="4F37A6A6" w:rsidR="00013C59" w:rsidRDefault="00013C59" w:rsidP="004B0936">
      <w:pPr>
        <w:spacing w:line="360" w:lineRule="auto"/>
        <w:rPr>
          <w:rFonts w:ascii="Arial" w:hAnsi="Arial" w:cs="Arial"/>
          <w:color w:val="000000" w:themeColor="text1"/>
        </w:rPr>
      </w:pPr>
      <w:r w:rsidRPr="00013C59">
        <w:rPr>
          <w:rFonts w:ascii="Arial" w:hAnsi="Arial" w:cs="Arial"/>
          <w:color w:val="000000" w:themeColor="text1"/>
        </w:rPr>
        <w:t xml:space="preserve">Ans: </w:t>
      </w:r>
    </w:p>
    <w:p w14:paraId="76DD393A" w14:textId="77777777" w:rsidR="00184DE2" w:rsidRDefault="00AE459D" w:rsidP="00AE459D">
      <w:pPr>
        <w:spacing w:line="360" w:lineRule="auto"/>
        <w:rPr>
          <w:rFonts w:ascii="Arial" w:hAnsi="Arial" w:cs="Arial"/>
          <w:color w:val="000000" w:themeColor="text1"/>
        </w:rPr>
      </w:pPr>
      <w:r w:rsidRPr="00AE459D">
        <w:rPr>
          <w:rFonts w:ascii="Arial" w:hAnsi="Arial" w:cs="Arial"/>
          <w:color w:val="000000" w:themeColor="text1"/>
        </w:rPr>
        <w:t>The line "</w:t>
      </w:r>
      <w:proofErr w:type="spellStart"/>
      <w:r w:rsidRPr="00AE459D">
        <w:rPr>
          <w:rFonts w:ascii="Arial" w:hAnsi="Arial" w:cs="Arial"/>
          <w:color w:val="000000" w:themeColor="text1"/>
        </w:rPr>
        <w:t>optab</w:t>
      </w:r>
      <w:proofErr w:type="spellEnd"/>
      <w:r w:rsidRPr="00AE459D">
        <w:rPr>
          <w:rFonts w:ascii="Arial" w:hAnsi="Arial" w:cs="Arial"/>
          <w:color w:val="000000" w:themeColor="text1"/>
        </w:rPr>
        <w:t>[</w:t>
      </w:r>
      <w:proofErr w:type="gramStart"/>
      <w:r w:rsidRPr="00AE459D">
        <w:rPr>
          <w:rFonts w:ascii="Arial" w:hAnsi="Arial" w:cs="Arial"/>
          <w:color w:val="000000" w:themeColor="text1"/>
        </w:rPr>
        <w:t>R.PC</w:t>
      </w:r>
      <w:proofErr w:type="gramEnd"/>
      <w:r w:rsidRPr="00AE459D">
        <w:rPr>
          <w:rFonts w:ascii="Arial" w:hAnsi="Arial" w:cs="Arial"/>
          <w:color w:val="000000" w:themeColor="text1"/>
        </w:rPr>
        <w:t>-&gt;op]" is incorrect because it is not referencing the correct value of the operation code. The correct line would be "</w:t>
      </w:r>
      <w:proofErr w:type="spellStart"/>
      <w:r w:rsidRPr="00AE459D">
        <w:rPr>
          <w:rFonts w:ascii="Arial" w:hAnsi="Arial" w:cs="Arial"/>
          <w:color w:val="000000" w:themeColor="text1"/>
        </w:rPr>
        <w:t>optab</w:t>
      </w:r>
      <w:proofErr w:type="spellEnd"/>
      <w:r w:rsidRPr="00AE459D">
        <w:rPr>
          <w:rFonts w:ascii="Arial" w:hAnsi="Arial" w:cs="Arial"/>
          <w:color w:val="000000" w:themeColor="text1"/>
        </w:rPr>
        <w:t xml:space="preserve">[op]", This is because op is the variable that holds the value of the operation code of the current instruction, whereas </w:t>
      </w:r>
      <w:proofErr w:type="gramStart"/>
      <w:r w:rsidRPr="00AE459D">
        <w:rPr>
          <w:rFonts w:ascii="Arial" w:hAnsi="Arial" w:cs="Arial"/>
          <w:color w:val="000000" w:themeColor="text1"/>
        </w:rPr>
        <w:t>R.PC</w:t>
      </w:r>
      <w:proofErr w:type="gramEnd"/>
      <w:r w:rsidRPr="00AE459D">
        <w:rPr>
          <w:rFonts w:ascii="Arial" w:hAnsi="Arial" w:cs="Arial"/>
          <w:color w:val="000000" w:themeColor="text1"/>
        </w:rPr>
        <w:t xml:space="preserve">-&gt;op is the operation code of the current instruction. which was saved before incrementing the program counter. </w:t>
      </w:r>
    </w:p>
    <w:p w14:paraId="05740958" w14:textId="1FE95FE8" w:rsidR="00184DE2" w:rsidRDefault="00AE459D" w:rsidP="00AE459D">
      <w:pPr>
        <w:spacing w:line="360" w:lineRule="auto"/>
        <w:rPr>
          <w:rFonts w:ascii="Arial" w:hAnsi="Arial" w:cs="Arial"/>
          <w:color w:val="000000" w:themeColor="text1"/>
        </w:rPr>
      </w:pPr>
      <w:r w:rsidRPr="00AE459D">
        <w:rPr>
          <w:rFonts w:ascii="Arial" w:hAnsi="Arial" w:cs="Arial"/>
          <w:color w:val="000000" w:themeColor="text1"/>
        </w:rPr>
        <w:t>The use of "op" as the index into the "</w:t>
      </w:r>
      <w:proofErr w:type="spellStart"/>
      <w:r w:rsidRPr="00AE459D">
        <w:rPr>
          <w:rFonts w:ascii="Arial" w:hAnsi="Arial" w:cs="Arial"/>
          <w:color w:val="000000" w:themeColor="text1"/>
        </w:rPr>
        <w:t>optab</w:t>
      </w:r>
      <w:proofErr w:type="spellEnd"/>
      <w:r w:rsidRPr="00AE459D">
        <w:rPr>
          <w:rFonts w:ascii="Arial" w:hAnsi="Arial" w:cs="Arial"/>
          <w:color w:val="000000" w:themeColor="text1"/>
        </w:rPr>
        <w:t>" array ensures that the correct function pointer, which corresponds to the current instruction, is called.</w:t>
      </w:r>
      <w:r>
        <w:rPr>
          <w:rFonts w:ascii="Arial" w:hAnsi="Arial" w:cs="Arial"/>
          <w:color w:val="000000" w:themeColor="text1"/>
        </w:rPr>
        <w:t xml:space="preserve"> </w:t>
      </w:r>
      <w:r w:rsidRPr="00AE459D">
        <w:rPr>
          <w:rFonts w:ascii="Arial" w:hAnsi="Arial" w:cs="Arial"/>
          <w:color w:val="000000" w:themeColor="text1"/>
        </w:rPr>
        <w:t xml:space="preserve">By saving the operation code to op before incrementing the program counter, we ensure that we are executing the correct instruction, rather than the next instruction. </w:t>
      </w:r>
    </w:p>
    <w:p w14:paraId="018890A6" w14:textId="57CD9904" w:rsidR="00AE459D" w:rsidRDefault="00AE459D" w:rsidP="00AE459D">
      <w:pPr>
        <w:spacing w:line="360" w:lineRule="auto"/>
        <w:rPr>
          <w:rFonts w:ascii="Arial" w:hAnsi="Arial" w:cs="Arial"/>
          <w:color w:val="000000" w:themeColor="text1"/>
        </w:rPr>
      </w:pPr>
      <w:r w:rsidRPr="00AE459D">
        <w:rPr>
          <w:rFonts w:ascii="Arial" w:hAnsi="Arial" w:cs="Arial"/>
          <w:color w:val="000000" w:themeColor="text1"/>
        </w:rPr>
        <w:t xml:space="preserve">The </w:t>
      </w:r>
      <w:proofErr w:type="spellStart"/>
      <w:r w:rsidRPr="00AE459D">
        <w:rPr>
          <w:rFonts w:ascii="Arial" w:hAnsi="Arial" w:cs="Arial"/>
          <w:color w:val="000000" w:themeColor="text1"/>
        </w:rPr>
        <w:t>optab</w:t>
      </w:r>
      <w:proofErr w:type="spellEnd"/>
      <w:r w:rsidRPr="00AE459D">
        <w:rPr>
          <w:rFonts w:ascii="Arial" w:hAnsi="Arial" w:cs="Arial"/>
          <w:color w:val="000000" w:themeColor="text1"/>
        </w:rPr>
        <w:t xml:space="preserve"> array holds the function pointers for each Dis instruction and the function pointed to by </w:t>
      </w:r>
      <w:proofErr w:type="spellStart"/>
      <w:r w:rsidRPr="00AE459D">
        <w:rPr>
          <w:rFonts w:ascii="Arial" w:hAnsi="Arial" w:cs="Arial"/>
          <w:color w:val="000000" w:themeColor="text1"/>
        </w:rPr>
        <w:t>optab</w:t>
      </w:r>
      <w:proofErr w:type="spellEnd"/>
      <w:r w:rsidRPr="00AE459D">
        <w:rPr>
          <w:rFonts w:ascii="Arial" w:hAnsi="Arial" w:cs="Arial"/>
          <w:color w:val="000000" w:themeColor="text1"/>
        </w:rPr>
        <w:t>[op] is called, executing the instruction with operation code op.</w:t>
      </w:r>
    </w:p>
    <w:p w14:paraId="3FB83E97" w14:textId="7C6C06A8" w:rsidR="00AE459D" w:rsidRPr="00AE459D" w:rsidRDefault="00AE459D" w:rsidP="00AE459D">
      <w:pPr>
        <w:spacing w:line="360" w:lineRule="auto"/>
        <w:rPr>
          <w:rFonts w:ascii="Arial" w:hAnsi="Arial" w:cs="Arial"/>
          <w:color w:val="000000" w:themeColor="text1"/>
        </w:rPr>
      </w:pPr>
      <w:r w:rsidRPr="00AE459D">
        <w:rPr>
          <w:rFonts w:ascii="Arial" w:hAnsi="Arial" w:cs="Arial"/>
          <w:color w:val="000000" w:themeColor="text1"/>
        </w:rPr>
        <w:t>The value op we saved before incrementing the program counter is the current instruction’s operation code.</w:t>
      </w:r>
    </w:p>
    <w:p w14:paraId="1EAD2813" w14:textId="08033BF5" w:rsidR="00AE459D" w:rsidRDefault="00AE459D" w:rsidP="00AE459D">
      <w:pPr>
        <w:spacing w:line="360" w:lineRule="auto"/>
        <w:rPr>
          <w:rFonts w:ascii="Arial" w:hAnsi="Arial" w:cs="Arial"/>
          <w:color w:val="000000" w:themeColor="text1"/>
        </w:rPr>
      </w:pPr>
      <w:proofErr w:type="spellStart"/>
      <w:r w:rsidRPr="00AE459D">
        <w:rPr>
          <w:rFonts w:ascii="Arial" w:hAnsi="Arial" w:cs="Arial"/>
          <w:color w:val="000000" w:themeColor="text1"/>
        </w:rPr>
        <w:t>optab</w:t>
      </w:r>
      <w:proofErr w:type="spellEnd"/>
      <w:r w:rsidRPr="00AE459D">
        <w:rPr>
          <w:rFonts w:ascii="Arial" w:hAnsi="Arial" w:cs="Arial"/>
          <w:color w:val="000000" w:themeColor="text1"/>
        </w:rPr>
        <w:t xml:space="preserve"> [</w:t>
      </w:r>
      <w:proofErr w:type="gramStart"/>
      <w:r w:rsidRPr="00AE459D">
        <w:rPr>
          <w:rFonts w:ascii="Arial" w:hAnsi="Arial" w:cs="Arial"/>
          <w:color w:val="000000" w:themeColor="text1"/>
        </w:rPr>
        <w:t>op ]</w:t>
      </w:r>
      <w:proofErr w:type="gramEnd"/>
      <w:r w:rsidRPr="00AE459D">
        <w:rPr>
          <w:rFonts w:ascii="Arial" w:hAnsi="Arial" w:cs="Arial"/>
          <w:color w:val="000000" w:themeColor="text1"/>
        </w:rPr>
        <w:t>( );</w:t>
      </w:r>
      <w:r>
        <w:rPr>
          <w:rFonts w:ascii="Arial" w:hAnsi="Arial" w:cs="Arial"/>
          <w:color w:val="000000" w:themeColor="text1"/>
        </w:rPr>
        <w:t xml:space="preserve"> </w:t>
      </w:r>
    </w:p>
    <w:p w14:paraId="0AED3C00" w14:textId="4A237D9A" w:rsidR="00013C59" w:rsidRPr="00013C59" w:rsidRDefault="00013C59" w:rsidP="004B0936">
      <w:pPr>
        <w:spacing w:line="360" w:lineRule="auto"/>
        <w:rPr>
          <w:rFonts w:ascii="Arial" w:hAnsi="Arial" w:cs="Arial"/>
          <w:color w:val="000000" w:themeColor="text1"/>
          <w:sz w:val="28"/>
          <w:szCs w:val="28"/>
        </w:rPr>
      </w:pPr>
    </w:p>
    <w:p w14:paraId="4E96603A" w14:textId="669E97CB" w:rsidR="00013C59" w:rsidRPr="00013C59" w:rsidRDefault="00013C59" w:rsidP="004B0936">
      <w:pPr>
        <w:spacing w:line="360" w:lineRule="auto"/>
        <w:rPr>
          <w:rFonts w:ascii="Arial" w:hAnsi="Arial" w:cs="Arial"/>
          <w:color w:val="000000" w:themeColor="text1"/>
          <w:sz w:val="28"/>
          <w:szCs w:val="28"/>
        </w:rPr>
      </w:pPr>
      <w:r w:rsidRPr="00013C59">
        <w:rPr>
          <w:rFonts w:ascii="Arial" w:hAnsi="Arial" w:cs="Arial"/>
          <w:color w:val="000000" w:themeColor="text1"/>
          <w:sz w:val="28"/>
          <w:szCs w:val="28"/>
        </w:rPr>
        <w:t>7.</w:t>
      </w:r>
      <w:r w:rsidRPr="00013C59">
        <w:rPr>
          <w:sz w:val="28"/>
          <w:szCs w:val="28"/>
        </w:rPr>
        <w:t xml:space="preserve"> </w:t>
      </w:r>
      <w:r w:rsidRPr="00013C59">
        <w:rPr>
          <w:rFonts w:ascii="Arial" w:hAnsi="Arial" w:cs="Arial"/>
          <w:color w:val="000000" w:themeColor="text1"/>
          <w:sz w:val="28"/>
          <w:szCs w:val="28"/>
        </w:rPr>
        <w:t xml:space="preserve">Why do you suppose that the </w:t>
      </w:r>
      <w:proofErr w:type="spellStart"/>
      <w:r w:rsidRPr="00013C59">
        <w:rPr>
          <w:rFonts w:ascii="Arial" w:hAnsi="Arial" w:cs="Arial"/>
          <w:color w:val="000000" w:themeColor="text1"/>
          <w:sz w:val="28"/>
          <w:szCs w:val="28"/>
        </w:rPr>
        <w:t>isched</w:t>
      </w:r>
      <w:proofErr w:type="spellEnd"/>
      <w:r w:rsidRPr="00013C59">
        <w:rPr>
          <w:rFonts w:ascii="Arial" w:hAnsi="Arial" w:cs="Arial"/>
          <w:color w:val="000000" w:themeColor="text1"/>
          <w:sz w:val="28"/>
          <w:szCs w:val="28"/>
        </w:rPr>
        <w:t xml:space="preserve"> structure has a pointer to the tail of the </w:t>
      </w:r>
      <w:proofErr w:type="spellStart"/>
      <w:r w:rsidRPr="00013C59">
        <w:rPr>
          <w:rFonts w:ascii="Arial" w:hAnsi="Arial" w:cs="Arial"/>
          <w:color w:val="000000" w:themeColor="text1"/>
          <w:sz w:val="28"/>
          <w:szCs w:val="28"/>
        </w:rPr>
        <w:t>vmq</w:t>
      </w:r>
      <w:proofErr w:type="spellEnd"/>
      <w:r w:rsidRPr="00013C59">
        <w:rPr>
          <w:rFonts w:ascii="Arial" w:hAnsi="Arial" w:cs="Arial"/>
          <w:color w:val="000000" w:themeColor="text1"/>
          <w:sz w:val="28"/>
          <w:szCs w:val="28"/>
        </w:rPr>
        <w:t xml:space="preserve"> list and not to the tail of the </w:t>
      </w:r>
      <w:proofErr w:type="spellStart"/>
      <w:r w:rsidRPr="00013C59">
        <w:rPr>
          <w:rFonts w:ascii="Arial" w:hAnsi="Arial" w:cs="Arial"/>
          <w:color w:val="000000" w:themeColor="text1"/>
          <w:sz w:val="28"/>
          <w:szCs w:val="28"/>
        </w:rPr>
        <w:t>idlevmq</w:t>
      </w:r>
      <w:proofErr w:type="spellEnd"/>
      <w:r w:rsidRPr="00013C59">
        <w:rPr>
          <w:rFonts w:ascii="Arial" w:hAnsi="Arial" w:cs="Arial"/>
          <w:color w:val="000000" w:themeColor="text1"/>
          <w:sz w:val="28"/>
          <w:szCs w:val="28"/>
        </w:rPr>
        <w:t xml:space="preserve"> list?</w:t>
      </w:r>
    </w:p>
    <w:p w14:paraId="1E9DF988" w14:textId="1DC75112" w:rsidR="00013C59" w:rsidRDefault="00013C59" w:rsidP="004B0936">
      <w:pPr>
        <w:spacing w:line="360" w:lineRule="auto"/>
        <w:rPr>
          <w:rFonts w:ascii="Arial" w:hAnsi="Arial" w:cs="Arial"/>
          <w:color w:val="000000" w:themeColor="text1"/>
        </w:rPr>
      </w:pPr>
      <w:r w:rsidRPr="00013C59">
        <w:rPr>
          <w:rFonts w:ascii="Arial" w:hAnsi="Arial" w:cs="Arial"/>
          <w:color w:val="000000" w:themeColor="text1"/>
        </w:rPr>
        <w:t xml:space="preserve">Ans: </w:t>
      </w:r>
    </w:p>
    <w:p w14:paraId="738FB77F" w14:textId="77777777" w:rsidR="006C09FD" w:rsidRDefault="006C09FD" w:rsidP="004B0936">
      <w:pPr>
        <w:spacing w:line="360" w:lineRule="auto"/>
        <w:rPr>
          <w:rFonts w:ascii="Arial" w:hAnsi="Arial" w:cs="Arial"/>
          <w:color w:val="000000" w:themeColor="text1"/>
        </w:rPr>
      </w:pPr>
      <w:r w:rsidRPr="006C09FD">
        <w:rPr>
          <w:rFonts w:ascii="Arial" w:hAnsi="Arial" w:cs="Arial"/>
          <w:color w:val="000000" w:themeColor="text1"/>
        </w:rPr>
        <w:t xml:space="preserve">The </w:t>
      </w:r>
      <w:proofErr w:type="spellStart"/>
      <w:r w:rsidRPr="006C09FD">
        <w:rPr>
          <w:rFonts w:ascii="Arial" w:hAnsi="Arial" w:cs="Arial"/>
          <w:color w:val="000000" w:themeColor="text1"/>
        </w:rPr>
        <w:t>isched</w:t>
      </w:r>
      <w:proofErr w:type="spellEnd"/>
      <w:r w:rsidRPr="006C09FD">
        <w:rPr>
          <w:rFonts w:ascii="Arial" w:hAnsi="Arial" w:cs="Arial"/>
          <w:color w:val="000000" w:themeColor="text1"/>
        </w:rPr>
        <w:t xml:space="preserve"> structure has a pointer to the tail of the </w:t>
      </w:r>
      <w:proofErr w:type="spellStart"/>
      <w:r w:rsidRPr="006C09FD">
        <w:rPr>
          <w:rFonts w:ascii="Arial" w:hAnsi="Arial" w:cs="Arial"/>
          <w:color w:val="000000" w:themeColor="text1"/>
        </w:rPr>
        <w:t>vmq</w:t>
      </w:r>
      <w:proofErr w:type="spellEnd"/>
      <w:r w:rsidRPr="006C09FD">
        <w:rPr>
          <w:rFonts w:ascii="Arial" w:hAnsi="Arial" w:cs="Arial"/>
          <w:color w:val="000000" w:themeColor="text1"/>
        </w:rPr>
        <w:t xml:space="preserve"> list because the </w:t>
      </w:r>
      <w:proofErr w:type="spellStart"/>
      <w:r w:rsidRPr="006C09FD">
        <w:rPr>
          <w:rFonts w:ascii="Arial" w:hAnsi="Arial" w:cs="Arial"/>
          <w:color w:val="000000" w:themeColor="text1"/>
        </w:rPr>
        <w:t>vmq</w:t>
      </w:r>
      <w:proofErr w:type="spellEnd"/>
      <w:r w:rsidRPr="006C09FD">
        <w:rPr>
          <w:rFonts w:ascii="Arial" w:hAnsi="Arial" w:cs="Arial"/>
          <w:color w:val="000000" w:themeColor="text1"/>
        </w:rPr>
        <w:t xml:space="preserve"> list is a queue of procs (processes) that are waiting for virtual memory, and the tail of the list is the last element in the queue. The tail pointer allows for quick and efficient addition of new processes to the end of the queue, which is important for managing the state of processes that are waiting for virtual memory. On the other hand, the </w:t>
      </w:r>
      <w:proofErr w:type="spellStart"/>
      <w:r w:rsidRPr="006C09FD">
        <w:rPr>
          <w:rFonts w:ascii="Arial" w:hAnsi="Arial" w:cs="Arial"/>
          <w:color w:val="000000" w:themeColor="text1"/>
        </w:rPr>
        <w:t>idlevmq</w:t>
      </w:r>
      <w:proofErr w:type="spellEnd"/>
      <w:r w:rsidRPr="006C09FD">
        <w:rPr>
          <w:rFonts w:ascii="Arial" w:hAnsi="Arial" w:cs="Arial"/>
          <w:color w:val="000000" w:themeColor="text1"/>
        </w:rPr>
        <w:t xml:space="preserve"> list is a list of idle interpreter </w:t>
      </w:r>
      <w:proofErr w:type="spellStart"/>
      <w:r w:rsidRPr="006C09FD">
        <w:rPr>
          <w:rFonts w:ascii="Arial" w:hAnsi="Arial" w:cs="Arial"/>
          <w:color w:val="000000" w:themeColor="text1"/>
        </w:rPr>
        <w:t>kprocs</w:t>
      </w:r>
      <w:proofErr w:type="spellEnd"/>
      <w:r w:rsidRPr="006C09FD">
        <w:rPr>
          <w:rFonts w:ascii="Arial" w:hAnsi="Arial" w:cs="Arial"/>
          <w:color w:val="000000" w:themeColor="text1"/>
        </w:rPr>
        <w:t xml:space="preserve"> (kernel processes) that are not associated with any user process. </w:t>
      </w:r>
    </w:p>
    <w:p w14:paraId="027DE740" w14:textId="421D1726" w:rsidR="006C09FD" w:rsidRDefault="006C09FD" w:rsidP="004B0936">
      <w:pPr>
        <w:spacing w:line="360" w:lineRule="auto"/>
        <w:rPr>
          <w:rFonts w:ascii="Arial" w:hAnsi="Arial" w:cs="Arial"/>
          <w:color w:val="000000" w:themeColor="text1"/>
        </w:rPr>
      </w:pPr>
      <w:r w:rsidRPr="006C09FD">
        <w:rPr>
          <w:rFonts w:ascii="Arial" w:hAnsi="Arial" w:cs="Arial"/>
          <w:color w:val="000000" w:themeColor="text1"/>
        </w:rPr>
        <w:lastRenderedPageBreak/>
        <w:t xml:space="preserve">The </w:t>
      </w:r>
      <w:proofErr w:type="spellStart"/>
      <w:r w:rsidRPr="006C09FD">
        <w:rPr>
          <w:rFonts w:ascii="Arial" w:hAnsi="Arial" w:cs="Arial"/>
          <w:color w:val="000000" w:themeColor="text1"/>
        </w:rPr>
        <w:t>idlevmq</w:t>
      </w:r>
      <w:proofErr w:type="spellEnd"/>
      <w:r w:rsidRPr="006C09FD">
        <w:rPr>
          <w:rFonts w:ascii="Arial" w:hAnsi="Arial" w:cs="Arial"/>
          <w:color w:val="000000" w:themeColor="text1"/>
        </w:rPr>
        <w:t xml:space="preserve"> pointer is not stored in the </w:t>
      </w:r>
      <w:proofErr w:type="spellStart"/>
      <w:r w:rsidRPr="006C09FD">
        <w:rPr>
          <w:rFonts w:ascii="Arial" w:hAnsi="Arial" w:cs="Arial"/>
          <w:color w:val="000000" w:themeColor="text1"/>
        </w:rPr>
        <w:t>isched</w:t>
      </w:r>
      <w:proofErr w:type="spellEnd"/>
      <w:r w:rsidRPr="006C09FD">
        <w:rPr>
          <w:rFonts w:ascii="Arial" w:hAnsi="Arial" w:cs="Arial"/>
          <w:color w:val="000000" w:themeColor="text1"/>
        </w:rPr>
        <w:t xml:space="preserve"> structure because it is not used as frequently as the </w:t>
      </w:r>
      <w:proofErr w:type="spellStart"/>
      <w:r w:rsidRPr="006C09FD">
        <w:rPr>
          <w:rFonts w:ascii="Arial" w:hAnsi="Arial" w:cs="Arial"/>
          <w:color w:val="000000" w:themeColor="text1"/>
        </w:rPr>
        <w:t>vmq</w:t>
      </w:r>
      <w:proofErr w:type="spellEnd"/>
      <w:r w:rsidRPr="006C09FD">
        <w:rPr>
          <w:rFonts w:ascii="Arial" w:hAnsi="Arial" w:cs="Arial"/>
          <w:color w:val="000000" w:themeColor="text1"/>
        </w:rPr>
        <w:t xml:space="preserve"> pointer, and therefore, it is not necessary to have a quick access to the tail of the </w:t>
      </w:r>
      <w:proofErr w:type="spellStart"/>
      <w:r w:rsidRPr="006C09FD">
        <w:rPr>
          <w:rFonts w:ascii="Arial" w:hAnsi="Arial" w:cs="Arial"/>
          <w:color w:val="000000" w:themeColor="text1"/>
        </w:rPr>
        <w:t>idlevmq</w:t>
      </w:r>
      <w:proofErr w:type="spellEnd"/>
      <w:r w:rsidRPr="006C09FD">
        <w:rPr>
          <w:rFonts w:ascii="Arial" w:hAnsi="Arial" w:cs="Arial"/>
          <w:color w:val="000000" w:themeColor="text1"/>
        </w:rPr>
        <w:t xml:space="preserve"> list.</w:t>
      </w:r>
    </w:p>
    <w:p w14:paraId="710DE07F" w14:textId="77777777" w:rsidR="00162381" w:rsidRDefault="00162381" w:rsidP="004B0936">
      <w:pPr>
        <w:spacing w:line="360" w:lineRule="auto"/>
        <w:rPr>
          <w:rFonts w:ascii="Arial" w:hAnsi="Arial" w:cs="Arial"/>
          <w:color w:val="000000" w:themeColor="text1"/>
        </w:rPr>
      </w:pPr>
    </w:p>
    <w:p w14:paraId="05D8720F" w14:textId="3C6A6438" w:rsidR="00162381" w:rsidRDefault="00162381" w:rsidP="004B0936">
      <w:pPr>
        <w:spacing w:line="360" w:lineRule="auto"/>
        <w:rPr>
          <w:rFonts w:ascii="Arial" w:hAnsi="Arial" w:cs="Arial"/>
          <w:color w:val="000000" w:themeColor="text1"/>
        </w:rPr>
      </w:pPr>
      <w:r w:rsidRPr="00162381">
        <w:rPr>
          <w:rFonts w:ascii="Arial" w:hAnsi="Arial" w:cs="Arial"/>
          <w:color w:val="000000" w:themeColor="text1"/>
        </w:rPr>
        <w:t xml:space="preserve">It is likely because the </w:t>
      </w:r>
      <w:proofErr w:type="spellStart"/>
      <w:r w:rsidRPr="00162381">
        <w:rPr>
          <w:rFonts w:ascii="Arial" w:hAnsi="Arial" w:cs="Arial"/>
          <w:color w:val="000000" w:themeColor="text1"/>
        </w:rPr>
        <w:t>vmq</w:t>
      </w:r>
      <w:proofErr w:type="spellEnd"/>
      <w:r w:rsidRPr="00162381">
        <w:rPr>
          <w:rFonts w:ascii="Arial" w:hAnsi="Arial" w:cs="Arial"/>
          <w:color w:val="000000" w:themeColor="text1"/>
        </w:rPr>
        <w:t xml:space="preserve"> list represents the interpreter </w:t>
      </w:r>
      <w:proofErr w:type="spellStart"/>
      <w:r w:rsidRPr="00162381">
        <w:rPr>
          <w:rFonts w:ascii="Arial" w:hAnsi="Arial" w:cs="Arial"/>
          <w:color w:val="000000" w:themeColor="text1"/>
        </w:rPr>
        <w:t>kprocs</w:t>
      </w:r>
      <w:proofErr w:type="spellEnd"/>
      <w:r w:rsidRPr="00162381">
        <w:rPr>
          <w:rFonts w:ascii="Arial" w:hAnsi="Arial" w:cs="Arial"/>
          <w:color w:val="000000" w:themeColor="text1"/>
        </w:rPr>
        <w:t xml:space="preserve"> that are in the Ready state and have a user process table entry attached to the </w:t>
      </w:r>
      <w:proofErr w:type="spellStart"/>
      <w:r w:rsidRPr="00162381">
        <w:rPr>
          <w:rFonts w:ascii="Arial" w:hAnsi="Arial" w:cs="Arial"/>
          <w:color w:val="000000" w:themeColor="text1"/>
        </w:rPr>
        <w:t>iprog</w:t>
      </w:r>
      <w:proofErr w:type="spellEnd"/>
      <w:r w:rsidRPr="00162381">
        <w:rPr>
          <w:rFonts w:ascii="Arial" w:hAnsi="Arial" w:cs="Arial"/>
          <w:color w:val="000000" w:themeColor="text1"/>
        </w:rPr>
        <w:t xml:space="preserve"> structure member, while the </w:t>
      </w:r>
      <w:proofErr w:type="spellStart"/>
      <w:r w:rsidRPr="00162381">
        <w:rPr>
          <w:rFonts w:ascii="Arial" w:hAnsi="Arial" w:cs="Arial"/>
          <w:color w:val="000000" w:themeColor="text1"/>
        </w:rPr>
        <w:t>idlevmq</w:t>
      </w:r>
      <w:proofErr w:type="spellEnd"/>
      <w:r w:rsidRPr="00162381">
        <w:rPr>
          <w:rFonts w:ascii="Arial" w:hAnsi="Arial" w:cs="Arial"/>
          <w:color w:val="000000" w:themeColor="text1"/>
        </w:rPr>
        <w:t xml:space="preserve"> list represents the interpreter </w:t>
      </w:r>
      <w:proofErr w:type="spellStart"/>
      <w:r w:rsidRPr="00162381">
        <w:rPr>
          <w:rFonts w:ascii="Arial" w:hAnsi="Arial" w:cs="Arial"/>
          <w:color w:val="000000" w:themeColor="text1"/>
        </w:rPr>
        <w:t>kprocs</w:t>
      </w:r>
      <w:proofErr w:type="spellEnd"/>
      <w:r w:rsidRPr="00162381">
        <w:rPr>
          <w:rFonts w:ascii="Arial" w:hAnsi="Arial" w:cs="Arial"/>
          <w:color w:val="000000" w:themeColor="text1"/>
        </w:rPr>
        <w:t xml:space="preserve"> that are idle and have no associated user process. The tail of the </w:t>
      </w:r>
      <w:proofErr w:type="spellStart"/>
      <w:r w:rsidRPr="00162381">
        <w:rPr>
          <w:rFonts w:ascii="Arial" w:hAnsi="Arial" w:cs="Arial"/>
          <w:color w:val="000000" w:themeColor="text1"/>
        </w:rPr>
        <w:t>vmq</w:t>
      </w:r>
      <w:proofErr w:type="spellEnd"/>
      <w:r w:rsidRPr="00162381">
        <w:rPr>
          <w:rFonts w:ascii="Arial" w:hAnsi="Arial" w:cs="Arial"/>
          <w:color w:val="000000" w:themeColor="text1"/>
        </w:rPr>
        <w:t xml:space="preserve"> list is needed because the list is dynamically updated as </w:t>
      </w:r>
      <w:proofErr w:type="spellStart"/>
      <w:r w:rsidRPr="00162381">
        <w:rPr>
          <w:rFonts w:ascii="Arial" w:hAnsi="Arial" w:cs="Arial"/>
          <w:color w:val="000000" w:themeColor="text1"/>
        </w:rPr>
        <w:t>kprocs</w:t>
      </w:r>
      <w:proofErr w:type="spellEnd"/>
      <w:r w:rsidRPr="00162381">
        <w:rPr>
          <w:rFonts w:ascii="Arial" w:hAnsi="Arial" w:cs="Arial"/>
          <w:color w:val="000000" w:themeColor="text1"/>
        </w:rPr>
        <w:t xml:space="preserve"> are added to or removed from the Ready state, and the tail pointer is used to efficiently add new </w:t>
      </w:r>
      <w:proofErr w:type="spellStart"/>
      <w:r w:rsidRPr="00162381">
        <w:rPr>
          <w:rFonts w:ascii="Arial" w:hAnsi="Arial" w:cs="Arial"/>
          <w:color w:val="000000" w:themeColor="text1"/>
        </w:rPr>
        <w:t>kprocs</w:t>
      </w:r>
      <w:proofErr w:type="spellEnd"/>
      <w:r w:rsidRPr="00162381">
        <w:rPr>
          <w:rFonts w:ascii="Arial" w:hAnsi="Arial" w:cs="Arial"/>
          <w:color w:val="000000" w:themeColor="text1"/>
        </w:rPr>
        <w:t xml:space="preserve"> to the end of the list. On the other hand, the </w:t>
      </w:r>
      <w:proofErr w:type="spellStart"/>
      <w:r w:rsidRPr="00162381">
        <w:rPr>
          <w:rFonts w:ascii="Arial" w:hAnsi="Arial" w:cs="Arial"/>
          <w:color w:val="000000" w:themeColor="text1"/>
        </w:rPr>
        <w:t>idlevmq</w:t>
      </w:r>
      <w:proofErr w:type="spellEnd"/>
      <w:r w:rsidRPr="00162381">
        <w:rPr>
          <w:rFonts w:ascii="Arial" w:hAnsi="Arial" w:cs="Arial"/>
          <w:color w:val="000000" w:themeColor="text1"/>
        </w:rPr>
        <w:t xml:space="preserve"> list may not change as frequently and does not require constant updating, so a pointer to the tail is not necessary.</w:t>
      </w:r>
    </w:p>
    <w:p w14:paraId="58938A64" w14:textId="2F30F433" w:rsidR="00162381" w:rsidRDefault="00162381" w:rsidP="004B0936">
      <w:pPr>
        <w:spacing w:line="360" w:lineRule="auto"/>
        <w:rPr>
          <w:rFonts w:ascii="Arial" w:hAnsi="Arial" w:cs="Arial"/>
          <w:color w:val="000000" w:themeColor="text1"/>
        </w:rPr>
      </w:pPr>
    </w:p>
    <w:p w14:paraId="04150227" w14:textId="152A394A" w:rsidR="00162381" w:rsidRPr="00013C59" w:rsidRDefault="00162381" w:rsidP="004B0936">
      <w:pPr>
        <w:spacing w:line="360" w:lineRule="auto"/>
        <w:rPr>
          <w:rFonts w:ascii="Arial" w:hAnsi="Arial" w:cs="Arial"/>
          <w:color w:val="000000" w:themeColor="text1"/>
        </w:rPr>
      </w:pPr>
      <w:r w:rsidRPr="00162381">
        <w:rPr>
          <w:rFonts w:ascii="Arial" w:hAnsi="Arial" w:cs="Arial"/>
          <w:color w:val="000000" w:themeColor="text1"/>
        </w:rPr>
        <w:t xml:space="preserve">The </w:t>
      </w:r>
      <w:proofErr w:type="spellStart"/>
      <w:r w:rsidRPr="00162381">
        <w:rPr>
          <w:rFonts w:ascii="Arial" w:hAnsi="Arial" w:cs="Arial"/>
          <w:color w:val="000000" w:themeColor="text1"/>
        </w:rPr>
        <w:t>isched</w:t>
      </w:r>
      <w:proofErr w:type="spellEnd"/>
      <w:r w:rsidRPr="00162381">
        <w:rPr>
          <w:rFonts w:ascii="Arial" w:hAnsi="Arial" w:cs="Arial"/>
          <w:color w:val="000000" w:themeColor="text1"/>
        </w:rPr>
        <w:t xml:space="preserve"> structure has a pointer to the tail of the </w:t>
      </w:r>
      <w:proofErr w:type="spellStart"/>
      <w:r w:rsidRPr="00162381">
        <w:rPr>
          <w:rFonts w:ascii="Arial" w:hAnsi="Arial" w:cs="Arial"/>
          <w:color w:val="000000" w:themeColor="text1"/>
        </w:rPr>
        <w:t>vmq</w:t>
      </w:r>
      <w:proofErr w:type="spellEnd"/>
      <w:r w:rsidRPr="00162381">
        <w:rPr>
          <w:rFonts w:ascii="Arial" w:hAnsi="Arial" w:cs="Arial"/>
          <w:color w:val="000000" w:themeColor="text1"/>
        </w:rPr>
        <w:t xml:space="preserve"> list because the </w:t>
      </w:r>
      <w:proofErr w:type="spellStart"/>
      <w:r w:rsidRPr="00162381">
        <w:rPr>
          <w:rFonts w:ascii="Arial" w:hAnsi="Arial" w:cs="Arial"/>
          <w:color w:val="000000" w:themeColor="text1"/>
        </w:rPr>
        <w:t>vmq</w:t>
      </w:r>
      <w:proofErr w:type="spellEnd"/>
      <w:r w:rsidRPr="00162381">
        <w:rPr>
          <w:rFonts w:ascii="Arial" w:hAnsi="Arial" w:cs="Arial"/>
          <w:color w:val="000000" w:themeColor="text1"/>
        </w:rPr>
        <w:t xml:space="preserve"> list represents the queue of processes that are waiting for their turn to run and are blocked but are now ready again. These processes need to be given the opportunity to run periodically, so the scheduler needs to keep track of the tail of this list to efficiently add and remove processes from it. On the other hand, the </w:t>
      </w:r>
      <w:proofErr w:type="spellStart"/>
      <w:r w:rsidRPr="00162381">
        <w:rPr>
          <w:rFonts w:ascii="Arial" w:hAnsi="Arial" w:cs="Arial"/>
          <w:color w:val="000000" w:themeColor="text1"/>
        </w:rPr>
        <w:t>idlevmq</w:t>
      </w:r>
      <w:proofErr w:type="spellEnd"/>
      <w:r w:rsidRPr="00162381">
        <w:rPr>
          <w:rFonts w:ascii="Arial" w:hAnsi="Arial" w:cs="Arial"/>
          <w:color w:val="000000" w:themeColor="text1"/>
        </w:rPr>
        <w:t xml:space="preserve"> list represents the queue of processes that are idle, meaning they have no associated user process. These processes are not actively waiting to be scheduled, so there is no need to keep track of the tail of this list in the </w:t>
      </w:r>
      <w:proofErr w:type="spellStart"/>
      <w:r w:rsidRPr="00162381">
        <w:rPr>
          <w:rFonts w:ascii="Arial" w:hAnsi="Arial" w:cs="Arial"/>
          <w:color w:val="000000" w:themeColor="text1"/>
        </w:rPr>
        <w:t>isched</w:t>
      </w:r>
      <w:proofErr w:type="spellEnd"/>
      <w:r w:rsidRPr="00162381">
        <w:rPr>
          <w:rFonts w:ascii="Arial" w:hAnsi="Arial" w:cs="Arial"/>
          <w:color w:val="000000" w:themeColor="text1"/>
        </w:rPr>
        <w:t xml:space="preserve"> structure.</w:t>
      </w:r>
    </w:p>
    <w:p w14:paraId="37EB7F39" w14:textId="607C6D05" w:rsidR="00013C59" w:rsidRPr="00013C59" w:rsidRDefault="00013C59" w:rsidP="004B0936">
      <w:pPr>
        <w:spacing w:line="360" w:lineRule="auto"/>
        <w:rPr>
          <w:rFonts w:ascii="Arial" w:hAnsi="Arial" w:cs="Arial"/>
          <w:color w:val="000000" w:themeColor="text1"/>
          <w:sz w:val="28"/>
          <w:szCs w:val="28"/>
        </w:rPr>
      </w:pPr>
    </w:p>
    <w:p w14:paraId="206F4551" w14:textId="7E5CB9E6" w:rsidR="00013C59" w:rsidRPr="00013C59" w:rsidRDefault="00013C59" w:rsidP="004B0936">
      <w:pPr>
        <w:spacing w:line="360" w:lineRule="auto"/>
        <w:rPr>
          <w:rFonts w:ascii="Arial" w:hAnsi="Arial" w:cs="Arial"/>
          <w:color w:val="000000" w:themeColor="text1"/>
          <w:sz w:val="28"/>
          <w:szCs w:val="28"/>
        </w:rPr>
      </w:pPr>
      <w:r w:rsidRPr="00013C59">
        <w:rPr>
          <w:rFonts w:ascii="Arial" w:hAnsi="Arial" w:cs="Arial"/>
          <w:color w:val="000000" w:themeColor="text1"/>
          <w:sz w:val="28"/>
          <w:szCs w:val="28"/>
        </w:rPr>
        <w:t>8.</w:t>
      </w:r>
      <w:r w:rsidRPr="00013C59">
        <w:rPr>
          <w:sz w:val="28"/>
          <w:szCs w:val="28"/>
        </w:rPr>
        <w:t xml:space="preserve"> </w:t>
      </w:r>
      <w:r w:rsidRPr="00013C59">
        <w:rPr>
          <w:rFonts w:ascii="Arial" w:hAnsi="Arial" w:cs="Arial"/>
          <w:color w:val="000000" w:themeColor="text1"/>
          <w:sz w:val="28"/>
          <w:szCs w:val="28"/>
        </w:rPr>
        <w:t xml:space="preserve">Suppose we have a hardware segmentation system like that shown in Figure 9-3 where the base and limit tables have eight entries. Base register </w:t>
      </w:r>
      <w:proofErr w:type="spellStart"/>
      <w:r w:rsidRPr="00013C59">
        <w:rPr>
          <w:rFonts w:ascii="Arial" w:hAnsi="Arial" w:cs="Arial"/>
          <w:color w:val="000000" w:themeColor="text1"/>
          <w:sz w:val="28"/>
          <w:szCs w:val="28"/>
        </w:rPr>
        <w:t>i</w:t>
      </w:r>
      <w:proofErr w:type="spellEnd"/>
      <w:r w:rsidRPr="00013C59">
        <w:rPr>
          <w:rFonts w:ascii="Arial" w:hAnsi="Arial" w:cs="Arial"/>
          <w:color w:val="000000" w:themeColor="text1"/>
          <w:sz w:val="28"/>
          <w:szCs w:val="28"/>
        </w:rPr>
        <w:t xml:space="preserve"> (numbered from 0) contains the value </w:t>
      </w:r>
      <w:proofErr w:type="spellStart"/>
      <w:r w:rsidRPr="00013C59">
        <w:rPr>
          <w:rFonts w:ascii="Arial" w:hAnsi="Arial" w:cs="Arial"/>
          <w:color w:val="000000" w:themeColor="text1"/>
          <w:sz w:val="28"/>
          <w:szCs w:val="28"/>
        </w:rPr>
        <w:t>i</w:t>
      </w:r>
      <w:proofErr w:type="spellEnd"/>
      <w:r w:rsidRPr="00013C59">
        <w:rPr>
          <w:rFonts w:ascii="Arial" w:hAnsi="Arial" w:cs="Arial"/>
          <w:color w:val="000000" w:themeColor="text1"/>
          <w:sz w:val="28"/>
          <w:szCs w:val="28"/>
        </w:rPr>
        <w:t xml:space="preserve"> × 2</w:t>
      </w:r>
      <w:r w:rsidRPr="00013C59">
        <w:rPr>
          <w:rFonts w:ascii="Arial" w:hAnsi="Arial" w:cs="Arial"/>
          <w:color w:val="000000" w:themeColor="text1"/>
          <w:sz w:val="28"/>
          <w:szCs w:val="28"/>
          <w:vertAlign w:val="superscript"/>
        </w:rPr>
        <w:t>10</w:t>
      </w:r>
      <w:r w:rsidRPr="00013C59">
        <w:rPr>
          <w:rFonts w:ascii="Arial" w:hAnsi="Arial" w:cs="Arial"/>
          <w:color w:val="000000" w:themeColor="text1"/>
          <w:sz w:val="28"/>
          <w:szCs w:val="28"/>
        </w:rPr>
        <w:t xml:space="preserve"> + 0x100 and each limit register contains the hexadecimal value 0x200. If the 16-bit virtual address is 0x605f, then what physical address is computed? Does this address generate a fault? </w:t>
      </w:r>
    </w:p>
    <w:p w14:paraId="7B3C5118" w14:textId="77777777" w:rsidR="00162381" w:rsidRDefault="00162381" w:rsidP="004B0936">
      <w:pPr>
        <w:spacing w:line="360" w:lineRule="auto"/>
        <w:rPr>
          <w:rFonts w:ascii="Arial" w:hAnsi="Arial" w:cs="Arial"/>
          <w:color w:val="000000" w:themeColor="text1"/>
        </w:rPr>
      </w:pPr>
    </w:p>
    <w:p w14:paraId="1F94049F" w14:textId="390F90F7" w:rsidR="00162381" w:rsidRDefault="00743488" w:rsidP="004B0936">
      <w:pPr>
        <w:spacing w:line="360" w:lineRule="auto"/>
        <w:rPr>
          <w:rFonts w:ascii="Arial" w:hAnsi="Arial" w:cs="Arial"/>
          <w:color w:val="000000" w:themeColor="text1"/>
        </w:rPr>
      </w:pPr>
      <w:r>
        <w:rPr>
          <w:rFonts w:ascii="Arial" w:hAnsi="Arial" w:cs="Arial"/>
          <w:noProof/>
          <w:color w:val="000000" w:themeColor="text1"/>
        </w:rPr>
        <w:lastRenderedPageBreak/>
        <w:drawing>
          <wp:inline distT="0" distB="0" distL="0" distR="0" wp14:anchorId="25392CF9" wp14:editId="08D8ADD5">
            <wp:extent cx="5943600" cy="34823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5A0F687E" w14:textId="4D58C244" w:rsidR="00162381" w:rsidRPr="00162381" w:rsidRDefault="00013C59" w:rsidP="00162381">
      <w:pPr>
        <w:spacing w:line="360" w:lineRule="auto"/>
        <w:rPr>
          <w:rFonts w:ascii="Arial" w:hAnsi="Arial" w:cs="Arial"/>
          <w:color w:val="000000" w:themeColor="text1"/>
        </w:rPr>
      </w:pPr>
      <w:r w:rsidRPr="00013C59">
        <w:rPr>
          <w:rFonts w:ascii="Arial" w:hAnsi="Arial" w:cs="Arial"/>
          <w:color w:val="000000" w:themeColor="text1"/>
        </w:rPr>
        <w:t>Ans:</w:t>
      </w:r>
      <w:r w:rsidR="00162381">
        <w:rPr>
          <w:rFonts w:ascii="Arial" w:hAnsi="Arial" w:cs="Arial"/>
          <w:color w:val="000000" w:themeColor="text1"/>
        </w:rPr>
        <w:t xml:space="preserve"> </w:t>
      </w:r>
      <w:r w:rsidR="00162381" w:rsidRPr="00162381">
        <w:rPr>
          <w:rFonts w:ascii="Arial" w:hAnsi="Arial" w:cs="Arial"/>
          <w:color w:val="000000" w:themeColor="text1"/>
        </w:rPr>
        <w:t>If the 16-bit virtual address is 0x605f, the segment number is obtained by dividing the virtual address by the segment size, which is typically a power of 2. In this case, with a limit of 0x200, the segment number can be calculated as follows:</w:t>
      </w:r>
    </w:p>
    <w:p w14:paraId="5B33B9D9" w14:textId="6121873D" w:rsidR="00162381" w:rsidRPr="00162381" w:rsidRDefault="00162381" w:rsidP="00162381">
      <w:pPr>
        <w:spacing w:line="360" w:lineRule="auto"/>
        <w:rPr>
          <w:rFonts w:ascii="Arial" w:hAnsi="Arial" w:cs="Arial"/>
          <w:color w:val="000000" w:themeColor="text1"/>
        </w:rPr>
      </w:pPr>
      <w:r w:rsidRPr="00162381">
        <w:rPr>
          <w:rFonts w:ascii="Arial" w:hAnsi="Arial" w:cs="Arial"/>
          <w:color w:val="000000" w:themeColor="text1"/>
        </w:rPr>
        <w:t>0x605f / 0x200 = 0x303</w:t>
      </w:r>
    </w:p>
    <w:p w14:paraId="0D9267F0" w14:textId="5E4E1583" w:rsidR="00162381" w:rsidRPr="00162381" w:rsidRDefault="00162381" w:rsidP="00162381">
      <w:pPr>
        <w:spacing w:line="360" w:lineRule="auto"/>
        <w:rPr>
          <w:rFonts w:ascii="Arial" w:hAnsi="Arial" w:cs="Arial"/>
          <w:color w:val="000000" w:themeColor="text1"/>
        </w:rPr>
      </w:pPr>
      <w:r w:rsidRPr="00162381">
        <w:rPr>
          <w:rFonts w:ascii="Arial" w:hAnsi="Arial" w:cs="Arial"/>
          <w:color w:val="000000" w:themeColor="text1"/>
        </w:rPr>
        <w:t>The segment number is used to index the base and limit tables. If the base register corresponding to the segment number 0x303 is b, and the limit register is l, the physical address is computed as follows:</w:t>
      </w:r>
    </w:p>
    <w:p w14:paraId="4CBD448A" w14:textId="749C2112" w:rsidR="00162381" w:rsidRPr="00162381" w:rsidRDefault="00162381" w:rsidP="00162381">
      <w:pPr>
        <w:spacing w:line="360" w:lineRule="auto"/>
        <w:rPr>
          <w:rFonts w:ascii="Arial" w:hAnsi="Arial" w:cs="Arial"/>
          <w:color w:val="000000" w:themeColor="text1"/>
        </w:rPr>
      </w:pPr>
      <w:r w:rsidRPr="00162381">
        <w:rPr>
          <w:rFonts w:ascii="Arial" w:hAnsi="Arial" w:cs="Arial"/>
          <w:color w:val="000000" w:themeColor="text1"/>
        </w:rPr>
        <w:t>physical address = b + (0x605f % 0x200) = b + (0x5f)</w:t>
      </w:r>
    </w:p>
    <w:p w14:paraId="2AB9944A" w14:textId="24ADB19E" w:rsidR="00162381" w:rsidRPr="00162381" w:rsidRDefault="00162381" w:rsidP="00162381">
      <w:pPr>
        <w:spacing w:line="360" w:lineRule="auto"/>
        <w:rPr>
          <w:rFonts w:ascii="Arial" w:hAnsi="Arial" w:cs="Arial"/>
          <w:color w:val="000000" w:themeColor="text1"/>
        </w:rPr>
      </w:pPr>
      <w:r w:rsidRPr="00162381">
        <w:rPr>
          <w:rFonts w:ascii="Arial" w:hAnsi="Arial" w:cs="Arial"/>
          <w:color w:val="000000" w:themeColor="text1"/>
        </w:rPr>
        <w:t>The value of b can be calculated as follows:</w:t>
      </w:r>
    </w:p>
    <w:p w14:paraId="7AA4CCAD" w14:textId="3683BA77" w:rsidR="00162381" w:rsidRPr="00162381" w:rsidRDefault="00162381" w:rsidP="00162381">
      <w:pPr>
        <w:spacing w:line="360" w:lineRule="auto"/>
        <w:rPr>
          <w:rFonts w:ascii="Arial" w:hAnsi="Arial" w:cs="Arial"/>
          <w:color w:val="000000" w:themeColor="text1"/>
        </w:rPr>
      </w:pPr>
      <w:r w:rsidRPr="00162381">
        <w:rPr>
          <w:rFonts w:ascii="Arial" w:hAnsi="Arial" w:cs="Arial"/>
          <w:color w:val="000000" w:themeColor="text1"/>
        </w:rPr>
        <w:t>b = 0x303 * 210 + 0x100 = 0x303 * 1024 + 0x100 = 0x30700 + 0x100 = 0x30800</w:t>
      </w:r>
    </w:p>
    <w:p w14:paraId="6A4F9ECF" w14:textId="52EBEF61" w:rsidR="00162381" w:rsidRDefault="00162381" w:rsidP="00162381">
      <w:pPr>
        <w:spacing w:line="360" w:lineRule="auto"/>
        <w:rPr>
          <w:rFonts w:ascii="Arial" w:hAnsi="Arial" w:cs="Arial"/>
          <w:color w:val="000000" w:themeColor="text1"/>
        </w:rPr>
      </w:pPr>
      <w:r w:rsidRPr="00162381">
        <w:rPr>
          <w:rFonts w:ascii="Arial" w:hAnsi="Arial" w:cs="Arial"/>
          <w:color w:val="000000" w:themeColor="text1"/>
        </w:rPr>
        <w:t>Thus, the physical address is 0x30800 + 0x5f = 0x3085f.</w:t>
      </w:r>
    </w:p>
    <w:p w14:paraId="404B431D" w14:textId="77777777" w:rsidR="00E74FFE" w:rsidRPr="00162381" w:rsidRDefault="00E74FFE" w:rsidP="00162381">
      <w:pPr>
        <w:spacing w:line="360" w:lineRule="auto"/>
        <w:rPr>
          <w:rFonts w:ascii="Arial" w:hAnsi="Arial" w:cs="Arial"/>
          <w:color w:val="000000" w:themeColor="text1"/>
        </w:rPr>
      </w:pPr>
    </w:p>
    <w:p w14:paraId="3188616B" w14:textId="225A9870" w:rsidR="00E74FFE" w:rsidRDefault="00162381" w:rsidP="00162381">
      <w:pPr>
        <w:spacing w:line="360" w:lineRule="auto"/>
        <w:rPr>
          <w:rFonts w:ascii="Arial" w:hAnsi="Arial" w:cs="Arial"/>
          <w:color w:val="000000" w:themeColor="text1"/>
        </w:rPr>
      </w:pPr>
      <w:r w:rsidRPr="00162381">
        <w:rPr>
          <w:rFonts w:ascii="Arial" w:hAnsi="Arial" w:cs="Arial"/>
          <w:color w:val="000000" w:themeColor="text1"/>
        </w:rPr>
        <w:t>To determine if this address generates a fault, we need to check if it is within the limits of the segment. If the limit is l, the last valid physical address in the segment is b + l - 1. If the physical address is greater than this value, a fault is generated. In this case, the last valid physical address is 0x30800 + 0x200 - 1 = 0x30fff. Since 0x3085f &lt; 0x30fff, this address does not generate a fault.</w:t>
      </w:r>
      <w:r>
        <w:rPr>
          <w:rFonts w:ascii="Arial" w:hAnsi="Arial" w:cs="Arial"/>
          <w:color w:val="000000" w:themeColor="text1"/>
        </w:rPr>
        <w:t xml:space="preserve"> </w:t>
      </w:r>
    </w:p>
    <w:p w14:paraId="06E33282" w14:textId="0896BF8E"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lastRenderedPageBreak/>
        <w:t>To find the physical address, we first need to find the segment number. The segment number is given by the most significant 4 bits of the virtual address, in this case 0x60. Dividing this by 16 gives us 0x06, which is the segment number.</w:t>
      </w:r>
    </w:p>
    <w:p w14:paraId="30D5ED98" w14:textId="1A3F6D46"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Next, we need to find the base address of this segment. The base address is stored in base register 6, which has the value 6 × 210 + 0x100 = 0x700.</w:t>
      </w:r>
    </w:p>
    <w:p w14:paraId="1A08C00E" w14:textId="77777777"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Finally, we need to add the offset to the base address to find the physical address. The offset is the least significant 12 bits of the virtual address, in this case 0x05f. The physical address is then equal to the base address plus the offset, which is 0x700 + 0x05f = 0x75f.</w:t>
      </w:r>
    </w:p>
    <w:p w14:paraId="76DC2745" w14:textId="77777777" w:rsidR="00E74FFE" w:rsidRPr="00E74FFE" w:rsidRDefault="00E74FFE" w:rsidP="00E74FFE">
      <w:pPr>
        <w:spacing w:line="360" w:lineRule="auto"/>
        <w:rPr>
          <w:rFonts w:ascii="Arial" w:hAnsi="Arial" w:cs="Arial"/>
          <w:color w:val="000000" w:themeColor="text1"/>
        </w:rPr>
      </w:pPr>
    </w:p>
    <w:p w14:paraId="62207011" w14:textId="76DB6E7C" w:rsid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 xml:space="preserve">To determine whether this address generates a fault, we need to compare it with the limit stored in limit register 6. The limit is 0x200, so </w:t>
      </w:r>
      <w:proofErr w:type="gramStart"/>
      <w:r w:rsidRPr="00E74FFE">
        <w:rPr>
          <w:rFonts w:ascii="Arial" w:hAnsi="Arial" w:cs="Arial"/>
          <w:color w:val="000000" w:themeColor="text1"/>
        </w:rPr>
        <w:t>as long as</w:t>
      </w:r>
      <w:proofErr w:type="gramEnd"/>
      <w:r w:rsidRPr="00E74FFE">
        <w:rPr>
          <w:rFonts w:ascii="Arial" w:hAnsi="Arial" w:cs="Arial"/>
          <w:color w:val="000000" w:themeColor="text1"/>
        </w:rPr>
        <w:t xml:space="preserve"> the physical address is less than or equal to the limit, it is within bounds and no fault will be generated. In this case, the physical address of 0x75f is less than the limit of 0x200, so no fault is generated.</w:t>
      </w:r>
    </w:p>
    <w:p w14:paraId="578E0B55" w14:textId="5B2A84F4"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To determine whether the virtual address 0x605f generates a fault, we need to see if the virtual address falls within the limits of any of the segments.</w:t>
      </w:r>
    </w:p>
    <w:p w14:paraId="149F2004" w14:textId="093B72DD"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First, we find the segment number by dividing the virtual address by the segment size (210 = 1024):</w:t>
      </w:r>
    </w:p>
    <w:p w14:paraId="72EBC2FE" w14:textId="48B2432E"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0x605f ÷ 1024 = 6</w:t>
      </w:r>
    </w:p>
    <w:p w14:paraId="18727B4B" w14:textId="79C80CB5"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So, the virtual address is in segment 6.</w:t>
      </w:r>
    </w:p>
    <w:p w14:paraId="7F318B16" w14:textId="0A9C6329"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Next, we check if the virtual address falls within the limits of this segment by comparing it with the base and limit values for this segment:</w:t>
      </w:r>
    </w:p>
    <w:p w14:paraId="025708B5" w14:textId="2C94C27C"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 xml:space="preserve">Base = </w:t>
      </w:r>
      <w:proofErr w:type="spellStart"/>
      <w:r w:rsidRPr="00E74FFE">
        <w:rPr>
          <w:rFonts w:ascii="Arial" w:hAnsi="Arial" w:cs="Arial"/>
          <w:color w:val="000000" w:themeColor="text1"/>
        </w:rPr>
        <w:t>i</w:t>
      </w:r>
      <w:proofErr w:type="spellEnd"/>
      <w:r w:rsidRPr="00E74FFE">
        <w:rPr>
          <w:rFonts w:ascii="Arial" w:hAnsi="Arial" w:cs="Arial"/>
          <w:color w:val="000000" w:themeColor="text1"/>
        </w:rPr>
        <w:t xml:space="preserve"> × 210 + 0x100 = 6 × 1024 + 0x100 = 6144 + 256 = 6400</w:t>
      </w:r>
    </w:p>
    <w:p w14:paraId="7130B733" w14:textId="61F5D76D"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Limit = 0x200 = 512</w:t>
      </w:r>
    </w:p>
    <w:p w14:paraId="6069A58B" w14:textId="2F565C45"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So, the segment starts at virtual address 6400 and goes up to virtual address 6400 + 512 = 6912.</w:t>
      </w:r>
    </w:p>
    <w:p w14:paraId="440CEAFB" w14:textId="1F1E9D95"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The virtual address 0x605f falls within the limits of this segment, so it does not generate a fault.</w:t>
      </w:r>
    </w:p>
    <w:p w14:paraId="085CDC8F" w14:textId="749020C9" w:rsidR="00E74FFE" w:rsidRPr="00E74FFE" w:rsidRDefault="00E74FFE" w:rsidP="00E74FFE">
      <w:pPr>
        <w:spacing w:line="360" w:lineRule="auto"/>
        <w:rPr>
          <w:rFonts w:ascii="Arial" w:hAnsi="Arial" w:cs="Arial"/>
          <w:color w:val="000000" w:themeColor="text1"/>
        </w:rPr>
      </w:pPr>
      <w:r w:rsidRPr="00E74FFE">
        <w:rPr>
          <w:rFonts w:ascii="Arial" w:hAnsi="Arial" w:cs="Arial"/>
          <w:color w:val="000000" w:themeColor="text1"/>
        </w:rPr>
        <w:t>Finally, we compute the physical address by adding the virtual address to the base:</w:t>
      </w:r>
    </w:p>
    <w:p w14:paraId="1BC7CED8" w14:textId="7B9185F0" w:rsidR="00013C59" w:rsidRPr="00743488" w:rsidRDefault="00E74FFE" w:rsidP="004B0936">
      <w:pPr>
        <w:spacing w:line="360" w:lineRule="auto"/>
        <w:rPr>
          <w:rFonts w:ascii="Arial" w:hAnsi="Arial" w:cs="Arial"/>
          <w:color w:val="000000" w:themeColor="text1"/>
        </w:rPr>
      </w:pPr>
      <w:r w:rsidRPr="00E74FFE">
        <w:rPr>
          <w:rFonts w:ascii="Arial" w:hAnsi="Arial" w:cs="Arial"/>
          <w:color w:val="000000" w:themeColor="text1"/>
        </w:rPr>
        <w:t>Physical address = virtual address + base = 0x605f + 6400 = 12895.</w:t>
      </w:r>
      <w:r w:rsidR="00013C59" w:rsidRPr="00013C59">
        <w:rPr>
          <w:rFonts w:ascii="Arial" w:hAnsi="Arial" w:cs="Arial"/>
          <w:color w:val="000000" w:themeColor="text1"/>
        </w:rPr>
        <w:t xml:space="preserve"> </w:t>
      </w:r>
    </w:p>
    <w:p w14:paraId="34B02B2D" w14:textId="78473A6D" w:rsidR="00013C59" w:rsidRDefault="00013C59" w:rsidP="004B0936">
      <w:pPr>
        <w:spacing w:line="360" w:lineRule="auto"/>
        <w:rPr>
          <w:rFonts w:ascii="Arial" w:hAnsi="Arial" w:cs="Arial"/>
          <w:color w:val="000000" w:themeColor="text1"/>
          <w:sz w:val="28"/>
          <w:szCs w:val="28"/>
        </w:rPr>
      </w:pPr>
      <w:r w:rsidRPr="00013C59">
        <w:rPr>
          <w:rFonts w:ascii="Arial" w:hAnsi="Arial" w:cs="Arial"/>
          <w:color w:val="000000" w:themeColor="text1"/>
          <w:sz w:val="28"/>
          <w:szCs w:val="28"/>
        </w:rPr>
        <w:lastRenderedPageBreak/>
        <w:t>9.</w:t>
      </w:r>
      <w:r w:rsidRPr="00013C59">
        <w:rPr>
          <w:sz w:val="28"/>
          <w:szCs w:val="28"/>
        </w:rPr>
        <w:t xml:space="preserve"> </w:t>
      </w:r>
      <w:r w:rsidRPr="00013C59">
        <w:rPr>
          <w:rFonts w:ascii="Arial" w:hAnsi="Arial" w:cs="Arial"/>
          <w:color w:val="000000" w:themeColor="text1"/>
          <w:sz w:val="28"/>
          <w:szCs w:val="28"/>
        </w:rPr>
        <w:t>If we have a machine with a 32-bit virtual address and a 1-KB page size, then how many pages are in the virtual address space? If each PTE takes 4 bytes, then how many pages are required to hold a complete page table? If the physical address space is 256 MB, then how many bits are needed for the page frame number (PFN) in the PTE?</w:t>
      </w:r>
    </w:p>
    <w:p w14:paraId="535364B7" w14:textId="77777777" w:rsidR="00743488" w:rsidRPr="00013C59" w:rsidRDefault="00743488" w:rsidP="004B0936">
      <w:pPr>
        <w:spacing w:line="360" w:lineRule="auto"/>
        <w:rPr>
          <w:rFonts w:ascii="Arial" w:hAnsi="Arial" w:cs="Arial"/>
          <w:color w:val="000000" w:themeColor="text1"/>
          <w:sz w:val="28"/>
          <w:szCs w:val="28"/>
        </w:rPr>
      </w:pPr>
    </w:p>
    <w:p w14:paraId="2E9113C9" w14:textId="30D1EFF2" w:rsidR="00013C59" w:rsidRDefault="00013C59" w:rsidP="004B0936">
      <w:pPr>
        <w:spacing w:line="360" w:lineRule="auto"/>
        <w:rPr>
          <w:rFonts w:ascii="Arial" w:hAnsi="Arial" w:cs="Arial"/>
          <w:color w:val="000000" w:themeColor="text1"/>
        </w:rPr>
      </w:pPr>
      <w:r w:rsidRPr="00013C59">
        <w:rPr>
          <w:rFonts w:ascii="Arial" w:hAnsi="Arial" w:cs="Arial"/>
          <w:color w:val="000000" w:themeColor="text1"/>
        </w:rPr>
        <w:t xml:space="preserve">Ans: </w:t>
      </w:r>
      <w:r w:rsidR="00E74FFE" w:rsidRPr="00E74FFE">
        <w:rPr>
          <w:rFonts w:ascii="Arial" w:hAnsi="Arial" w:cs="Arial"/>
          <w:color w:val="000000" w:themeColor="text1"/>
        </w:rPr>
        <w:t>A machine with a 32-bit virtual address and a 1-KB page size would have 2^32 / (1 KB) = 2^22 pages in the virtual address space.</w:t>
      </w:r>
    </w:p>
    <w:p w14:paraId="00EEDE7A" w14:textId="66D98D57" w:rsidR="006D7614" w:rsidRDefault="006D7614" w:rsidP="004B0936">
      <w:pPr>
        <w:spacing w:line="360" w:lineRule="auto"/>
        <w:rPr>
          <w:rFonts w:ascii="Arial" w:hAnsi="Arial" w:cs="Arial"/>
          <w:color w:val="000000" w:themeColor="text1"/>
        </w:rPr>
      </w:pPr>
    </w:p>
    <w:p w14:paraId="5038E07F" w14:textId="5DC742BE" w:rsidR="006D7614" w:rsidRPr="006D7614" w:rsidRDefault="006D7614" w:rsidP="006D7614">
      <w:pPr>
        <w:spacing w:line="360" w:lineRule="auto"/>
        <w:rPr>
          <w:rFonts w:ascii="Arial" w:hAnsi="Arial" w:cs="Arial"/>
          <w:color w:val="000000" w:themeColor="text1"/>
        </w:rPr>
      </w:pPr>
      <w:r w:rsidRPr="006D7614">
        <w:rPr>
          <w:rFonts w:ascii="Arial" w:hAnsi="Arial" w:cs="Arial"/>
          <w:color w:val="000000" w:themeColor="text1"/>
        </w:rPr>
        <w:t>With a 32-bit virtual address and a 1-KB page size, the virtual address space is 2^32 bytes. The number of pages in the virtual address space is then 2^32 / 2^10 = 2^22 pages.</w:t>
      </w:r>
    </w:p>
    <w:p w14:paraId="4E318317" w14:textId="1B8F2691" w:rsidR="006D7614" w:rsidRPr="006D7614" w:rsidRDefault="006D7614" w:rsidP="006D7614">
      <w:pPr>
        <w:spacing w:line="360" w:lineRule="auto"/>
        <w:rPr>
          <w:rFonts w:ascii="Arial" w:hAnsi="Arial" w:cs="Arial"/>
          <w:color w:val="000000" w:themeColor="text1"/>
        </w:rPr>
      </w:pPr>
      <w:r w:rsidRPr="006D7614">
        <w:rPr>
          <w:rFonts w:ascii="Arial" w:hAnsi="Arial" w:cs="Arial"/>
          <w:color w:val="000000" w:themeColor="text1"/>
        </w:rPr>
        <w:t>If each PTE takes 4 bytes, then the page table requires 4 * 2^22 bytes = 4 * 4 MB = 16 MB.</w:t>
      </w:r>
    </w:p>
    <w:p w14:paraId="43102417" w14:textId="24A2C8AF" w:rsidR="006D7614" w:rsidRDefault="006D7614" w:rsidP="006D7614">
      <w:pPr>
        <w:spacing w:line="360" w:lineRule="auto"/>
        <w:rPr>
          <w:rFonts w:ascii="Arial" w:hAnsi="Arial" w:cs="Arial"/>
          <w:color w:val="000000" w:themeColor="text1"/>
        </w:rPr>
      </w:pPr>
      <w:r w:rsidRPr="006D7614">
        <w:rPr>
          <w:rFonts w:ascii="Arial" w:hAnsi="Arial" w:cs="Arial"/>
          <w:color w:val="000000" w:themeColor="text1"/>
        </w:rPr>
        <w:t>So, the number of pages required to hold a complete page table is 16 MB / 1 KB = 16 * 1024 = 16384 pages.</w:t>
      </w:r>
    </w:p>
    <w:p w14:paraId="13F9A6BC" w14:textId="77777777" w:rsidR="006D7614" w:rsidRDefault="006D7614" w:rsidP="006D7614">
      <w:pPr>
        <w:spacing w:line="360" w:lineRule="auto"/>
        <w:rPr>
          <w:rFonts w:ascii="Arial" w:hAnsi="Arial" w:cs="Arial"/>
          <w:color w:val="000000" w:themeColor="text1"/>
        </w:rPr>
      </w:pPr>
    </w:p>
    <w:p w14:paraId="4E993C06" w14:textId="36B18D3C" w:rsidR="006D7614" w:rsidRPr="006D7614" w:rsidRDefault="006D7614" w:rsidP="006D7614">
      <w:pPr>
        <w:spacing w:line="360" w:lineRule="auto"/>
        <w:rPr>
          <w:rFonts w:ascii="Arial" w:hAnsi="Arial" w:cs="Arial"/>
          <w:color w:val="000000" w:themeColor="text1"/>
        </w:rPr>
      </w:pPr>
      <w:r w:rsidRPr="006D7614">
        <w:rPr>
          <w:rFonts w:ascii="Arial" w:hAnsi="Arial" w:cs="Arial"/>
          <w:color w:val="000000" w:themeColor="text1"/>
        </w:rPr>
        <w:t>The physical address space is equal to 256 MB = 2^28 bytes.</w:t>
      </w:r>
      <w:r>
        <w:rPr>
          <w:rFonts w:ascii="Arial" w:hAnsi="Arial" w:cs="Arial"/>
          <w:color w:val="000000" w:themeColor="text1"/>
        </w:rPr>
        <w:t xml:space="preserve"> </w:t>
      </w:r>
      <w:r w:rsidRPr="006D7614">
        <w:rPr>
          <w:rFonts w:ascii="Arial" w:hAnsi="Arial" w:cs="Arial"/>
          <w:color w:val="000000" w:themeColor="text1"/>
        </w:rPr>
        <w:t>If the physical address space is 256 MB, then the number of bits needed for the PFN in the PTE is log2(256 MB / 1 KB) = log2(256 * 2^20 / 2^10) = 24 bits.</w:t>
      </w:r>
    </w:p>
    <w:p w14:paraId="138A801D" w14:textId="3B31AE7E" w:rsidR="006D7614" w:rsidRPr="006D7614" w:rsidRDefault="006D7614" w:rsidP="006D7614">
      <w:pPr>
        <w:spacing w:line="360" w:lineRule="auto"/>
        <w:rPr>
          <w:rFonts w:ascii="Arial" w:hAnsi="Arial" w:cs="Arial"/>
          <w:color w:val="000000" w:themeColor="text1"/>
        </w:rPr>
      </w:pPr>
      <w:r w:rsidRPr="006D7614">
        <w:rPr>
          <w:rFonts w:ascii="Arial" w:hAnsi="Arial" w:cs="Arial"/>
          <w:color w:val="000000" w:themeColor="text1"/>
        </w:rPr>
        <w:t>Since the page size is 1 KB = 2^10 bytes, we can calculate the number of pages in the physical address space as follows:</w:t>
      </w:r>
    </w:p>
    <w:p w14:paraId="12E5C281" w14:textId="6AB19F1B" w:rsidR="006D7614" w:rsidRPr="006D7614" w:rsidRDefault="006D7614" w:rsidP="006D7614">
      <w:pPr>
        <w:spacing w:line="360" w:lineRule="auto"/>
        <w:rPr>
          <w:rFonts w:ascii="Arial" w:hAnsi="Arial" w:cs="Arial"/>
          <w:color w:val="000000" w:themeColor="text1"/>
        </w:rPr>
      </w:pPr>
      <w:r w:rsidRPr="006D7614">
        <w:rPr>
          <w:rFonts w:ascii="Arial" w:hAnsi="Arial" w:cs="Arial"/>
          <w:color w:val="000000" w:themeColor="text1"/>
        </w:rPr>
        <w:t>2^28 bytes / 2^10 bytes/page = 2^18 pages</w:t>
      </w:r>
    </w:p>
    <w:p w14:paraId="71CE89F3" w14:textId="13637CA6" w:rsidR="006D7614" w:rsidRPr="00013C59" w:rsidRDefault="006D7614" w:rsidP="006D7614">
      <w:pPr>
        <w:spacing w:line="360" w:lineRule="auto"/>
        <w:rPr>
          <w:rFonts w:ascii="Arial" w:hAnsi="Arial" w:cs="Arial"/>
          <w:color w:val="000000" w:themeColor="text1"/>
        </w:rPr>
      </w:pPr>
      <w:r w:rsidRPr="006D7614">
        <w:rPr>
          <w:rFonts w:ascii="Arial" w:hAnsi="Arial" w:cs="Arial"/>
          <w:color w:val="000000" w:themeColor="text1"/>
        </w:rPr>
        <w:t>Thus, the PFN in the PTE must have at least 18 bits to address all the pages in the physical address space.</w:t>
      </w:r>
    </w:p>
    <w:p w14:paraId="0BA48130" w14:textId="414B93E0" w:rsidR="00013C59" w:rsidRDefault="00013C59" w:rsidP="004B0936">
      <w:pPr>
        <w:spacing w:line="360" w:lineRule="auto"/>
        <w:rPr>
          <w:rFonts w:ascii="Arial" w:hAnsi="Arial" w:cs="Arial"/>
          <w:color w:val="000000" w:themeColor="text1"/>
          <w:sz w:val="28"/>
          <w:szCs w:val="28"/>
        </w:rPr>
      </w:pPr>
    </w:p>
    <w:p w14:paraId="0B74D896" w14:textId="18CC45EB" w:rsidR="00743488" w:rsidRDefault="00743488" w:rsidP="004B0936">
      <w:pPr>
        <w:spacing w:line="360" w:lineRule="auto"/>
        <w:rPr>
          <w:rFonts w:ascii="Arial" w:hAnsi="Arial" w:cs="Arial"/>
          <w:color w:val="000000" w:themeColor="text1"/>
          <w:sz w:val="28"/>
          <w:szCs w:val="28"/>
        </w:rPr>
      </w:pPr>
    </w:p>
    <w:p w14:paraId="6FA31A6A" w14:textId="77777777" w:rsidR="00743488" w:rsidRPr="00013C59" w:rsidRDefault="00743488" w:rsidP="004B0936">
      <w:pPr>
        <w:spacing w:line="360" w:lineRule="auto"/>
        <w:rPr>
          <w:rFonts w:ascii="Arial" w:hAnsi="Arial" w:cs="Arial"/>
          <w:color w:val="000000" w:themeColor="text1"/>
          <w:sz w:val="28"/>
          <w:szCs w:val="28"/>
        </w:rPr>
      </w:pPr>
    </w:p>
    <w:p w14:paraId="3E096443" w14:textId="23C31488" w:rsidR="00013C59" w:rsidRPr="00013C59" w:rsidRDefault="00013C59" w:rsidP="004B0936">
      <w:pPr>
        <w:spacing w:line="360" w:lineRule="auto"/>
        <w:rPr>
          <w:rFonts w:ascii="Arial" w:hAnsi="Arial" w:cs="Arial"/>
          <w:color w:val="000000" w:themeColor="text1"/>
          <w:sz w:val="28"/>
          <w:szCs w:val="28"/>
        </w:rPr>
      </w:pPr>
      <w:r w:rsidRPr="00013C59">
        <w:rPr>
          <w:rFonts w:ascii="Arial" w:hAnsi="Arial" w:cs="Arial"/>
          <w:color w:val="000000" w:themeColor="text1"/>
          <w:sz w:val="28"/>
          <w:szCs w:val="28"/>
        </w:rPr>
        <w:lastRenderedPageBreak/>
        <w:t>10.</w:t>
      </w:r>
      <w:r w:rsidRPr="00013C59">
        <w:rPr>
          <w:sz w:val="28"/>
          <w:szCs w:val="28"/>
        </w:rPr>
        <w:t xml:space="preserve"> </w:t>
      </w:r>
      <w:r w:rsidRPr="00013C59">
        <w:rPr>
          <w:rFonts w:ascii="Arial" w:hAnsi="Arial" w:cs="Arial"/>
          <w:color w:val="000000" w:themeColor="text1"/>
          <w:sz w:val="28"/>
          <w:szCs w:val="28"/>
        </w:rPr>
        <w:t xml:space="preserve">If memory access time is 70 </w:t>
      </w:r>
      <w:proofErr w:type="spellStart"/>
      <w:r w:rsidRPr="00013C59">
        <w:rPr>
          <w:rFonts w:ascii="Arial" w:hAnsi="Arial" w:cs="Arial"/>
          <w:color w:val="000000" w:themeColor="text1"/>
          <w:sz w:val="28"/>
          <w:szCs w:val="28"/>
        </w:rPr>
        <w:t>nS</w:t>
      </w:r>
      <w:proofErr w:type="spellEnd"/>
      <w:r w:rsidRPr="00013C59">
        <w:rPr>
          <w:rFonts w:ascii="Arial" w:hAnsi="Arial" w:cs="Arial"/>
          <w:color w:val="000000" w:themeColor="text1"/>
          <w:sz w:val="28"/>
          <w:szCs w:val="28"/>
        </w:rPr>
        <w:t xml:space="preserve"> and disk access time is 12 mS, then what is the maximum fraction of memory accesses that can generate page faults and maintain an expected memory access time of no more than 100 </w:t>
      </w:r>
      <w:proofErr w:type="spellStart"/>
      <w:r w:rsidRPr="00013C59">
        <w:rPr>
          <w:rFonts w:ascii="Arial" w:hAnsi="Arial" w:cs="Arial"/>
          <w:color w:val="000000" w:themeColor="text1"/>
          <w:sz w:val="28"/>
          <w:szCs w:val="28"/>
        </w:rPr>
        <w:t>nS</w:t>
      </w:r>
      <w:proofErr w:type="spellEnd"/>
      <w:r w:rsidRPr="00013C59">
        <w:rPr>
          <w:rFonts w:ascii="Arial" w:hAnsi="Arial" w:cs="Arial"/>
          <w:color w:val="000000" w:themeColor="text1"/>
          <w:sz w:val="28"/>
          <w:szCs w:val="28"/>
        </w:rPr>
        <w:t>?</w:t>
      </w:r>
    </w:p>
    <w:p w14:paraId="42E65C5E" w14:textId="3D059287" w:rsidR="0043796D" w:rsidRPr="0043796D" w:rsidRDefault="00013C59" w:rsidP="0043796D">
      <w:pPr>
        <w:spacing w:line="360" w:lineRule="auto"/>
        <w:rPr>
          <w:rFonts w:ascii="Arial" w:hAnsi="Arial" w:cs="Arial"/>
          <w:color w:val="000000" w:themeColor="text1"/>
        </w:rPr>
      </w:pPr>
      <w:r w:rsidRPr="00013C59">
        <w:rPr>
          <w:rFonts w:ascii="Arial" w:hAnsi="Arial" w:cs="Arial"/>
          <w:color w:val="000000" w:themeColor="text1"/>
        </w:rPr>
        <w:t>Ans:</w:t>
      </w:r>
      <w:r w:rsidR="0043796D">
        <w:rPr>
          <w:rFonts w:ascii="Arial" w:hAnsi="Arial" w:cs="Arial"/>
          <w:color w:val="000000" w:themeColor="text1"/>
        </w:rPr>
        <w:t xml:space="preserve"> </w:t>
      </w:r>
      <w:r w:rsidR="0043796D" w:rsidRPr="0043796D">
        <w:rPr>
          <w:rFonts w:ascii="Arial" w:hAnsi="Arial" w:cs="Arial"/>
          <w:color w:val="000000" w:themeColor="text1"/>
        </w:rPr>
        <w:t xml:space="preserve">To calculate the maximum fraction of memory accesses that can generate page faults while maintaining an expected memory access time of no more than 100 </w:t>
      </w:r>
      <w:proofErr w:type="spellStart"/>
      <w:r w:rsidR="0043796D" w:rsidRPr="0043796D">
        <w:rPr>
          <w:rFonts w:ascii="Arial" w:hAnsi="Arial" w:cs="Arial"/>
          <w:color w:val="000000" w:themeColor="text1"/>
        </w:rPr>
        <w:t>nS</w:t>
      </w:r>
      <w:proofErr w:type="spellEnd"/>
      <w:r w:rsidR="0043796D" w:rsidRPr="0043796D">
        <w:rPr>
          <w:rFonts w:ascii="Arial" w:hAnsi="Arial" w:cs="Arial"/>
          <w:color w:val="000000" w:themeColor="text1"/>
        </w:rPr>
        <w:t>, we need to determine the average time spent accessing memory when some of the memory accesses result in page faults.</w:t>
      </w:r>
    </w:p>
    <w:p w14:paraId="2FF22E13" w14:textId="4FDF1A6C"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Let X be the fraction of memory accesses that generate page faults, and let Tm be the average time spent accessing memory. Then:</w:t>
      </w:r>
    </w:p>
    <w:p w14:paraId="06C13A12" w14:textId="19D31119"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Tm = X * 12 mS + (1 - X) * 70 </w:t>
      </w:r>
      <w:proofErr w:type="spellStart"/>
      <w:r w:rsidRPr="0043796D">
        <w:rPr>
          <w:rFonts w:ascii="Arial" w:hAnsi="Arial" w:cs="Arial"/>
          <w:color w:val="000000" w:themeColor="text1"/>
        </w:rPr>
        <w:t>nS</w:t>
      </w:r>
      <w:proofErr w:type="spellEnd"/>
    </w:p>
    <w:p w14:paraId="74F8BB9F" w14:textId="5143AD92"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Setting Tm =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and solving for X gives us the maximum fraction of memory accesses that can generate page faults:</w:t>
      </w:r>
    </w:p>
    <w:p w14:paraId="6BD9DF83" w14:textId="61033AD1" w:rsid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X =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- 70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 (12 mS - 70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 approximately 0.0067.</w:t>
      </w:r>
    </w:p>
    <w:p w14:paraId="24D69591" w14:textId="5D316B85" w:rsid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So, the maximum fraction of memory accesses that can generate page faults and maintain an expected memory access time of no more than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is approximately 0.0067.</w:t>
      </w:r>
    </w:p>
    <w:p w14:paraId="4BF6A9A1" w14:textId="77777777" w:rsidR="0043796D" w:rsidRDefault="0043796D" w:rsidP="0043796D">
      <w:pPr>
        <w:spacing w:line="360" w:lineRule="auto"/>
        <w:rPr>
          <w:rFonts w:ascii="Arial" w:hAnsi="Arial" w:cs="Arial"/>
          <w:color w:val="000000" w:themeColor="text1"/>
        </w:rPr>
      </w:pPr>
    </w:p>
    <w:p w14:paraId="03C811E4" w14:textId="50D656EF"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To maintain an expected memory access time of no more than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the average time for a memory access, including page faults, must be less than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Let's call the fraction of memory accesses that result in page faults as p. Then, the average time for a memory access is given by:</w:t>
      </w:r>
    </w:p>
    <w:p w14:paraId="4A7C3A9A" w14:textId="49D1F9AC" w:rsidR="0043796D" w:rsidRPr="0043796D" w:rsidRDefault="0043796D" w:rsidP="0043796D">
      <w:pPr>
        <w:spacing w:line="360" w:lineRule="auto"/>
        <w:rPr>
          <w:rFonts w:ascii="Arial" w:hAnsi="Arial" w:cs="Arial"/>
          <w:color w:val="000000" w:themeColor="text1"/>
        </w:rPr>
      </w:pPr>
      <w:proofErr w:type="spellStart"/>
      <w:r w:rsidRPr="0043796D">
        <w:rPr>
          <w:rFonts w:ascii="Arial" w:hAnsi="Arial" w:cs="Arial"/>
          <w:color w:val="000000" w:themeColor="text1"/>
        </w:rPr>
        <w:t>average_time</w:t>
      </w:r>
      <w:proofErr w:type="spellEnd"/>
      <w:r w:rsidRPr="0043796D">
        <w:rPr>
          <w:rFonts w:ascii="Arial" w:hAnsi="Arial" w:cs="Arial"/>
          <w:color w:val="000000" w:themeColor="text1"/>
        </w:rPr>
        <w:t xml:space="preserve"> = (1-p)70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 p12 mS</w:t>
      </w:r>
    </w:p>
    <w:p w14:paraId="4410CB9C" w14:textId="17641613"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Since 1 mS = 10^6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the above equation can be written as:</w:t>
      </w:r>
    </w:p>
    <w:p w14:paraId="2119C91D" w14:textId="75AFA187" w:rsidR="0043796D" w:rsidRPr="0043796D" w:rsidRDefault="0043796D" w:rsidP="0043796D">
      <w:pPr>
        <w:spacing w:line="360" w:lineRule="auto"/>
        <w:rPr>
          <w:rFonts w:ascii="Arial" w:hAnsi="Arial" w:cs="Arial"/>
          <w:color w:val="000000" w:themeColor="text1"/>
        </w:rPr>
      </w:pPr>
      <w:proofErr w:type="spellStart"/>
      <w:r w:rsidRPr="0043796D">
        <w:rPr>
          <w:rFonts w:ascii="Arial" w:hAnsi="Arial" w:cs="Arial"/>
          <w:color w:val="000000" w:themeColor="text1"/>
        </w:rPr>
        <w:t>average_time</w:t>
      </w:r>
      <w:proofErr w:type="spellEnd"/>
      <w:r w:rsidRPr="0043796D">
        <w:rPr>
          <w:rFonts w:ascii="Arial" w:hAnsi="Arial" w:cs="Arial"/>
          <w:color w:val="000000" w:themeColor="text1"/>
        </w:rPr>
        <w:t xml:space="preserve"> = (1-p)70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 p12 * 10^6 </w:t>
      </w:r>
      <w:proofErr w:type="spellStart"/>
      <w:r w:rsidRPr="0043796D">
        <w:rPr>
          <w:rFonts w:ascii="Arial" w:hAnsi="Arial" w:cs="Arial"/>
          <w:color w:val="000000" w:themeColor="text1"/>
        </w:rPr>
        <w:t>nS</w:t>
      </w:r>
      <w:proofErr w:type="spellEnd"/>
    </w:p>
    <w:p w14:paraId="773CDFA7" w14:textId="6DD4B4F2"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Setting </w:t>
      </w:r>
      <w:proofErr w:type="spellStart"/>
      <w:r w:rsidRPr="0043796D">
        <w:rPr>
          <w:rFonts w:ascii="Arial" w:hAnsi="Arial" w:cs="Arial"/>
          <w:color w:val="000000" w:themeColor="text1"/>
        </w:rPr>
        <w:t>average_time</w:t>
      </w:r>
      <w:proofErr w:type="spellEnd"/>
      <w:r w:rsidRPr="0043796D">
        <w:rPr>
          <w:rFonts w:ascii="Arial" w:hAnsi="Arial" w:cs="Arial"/>
          <w:color w:val="000000" w:themeColor="text1"/>
        </w:rPr>
        <w:t xml:space="preserve"> =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we get:</w:t>
      </w:r>
    </w:p>
    <w:p w14:paraId="0D0B84DE" w14:textId="142EA054"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 (1-p)70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 p12 * 10^6 </w:t>
      </w:r>
      <w:proofErr w:type="spellStart"/>
      <w:r w:rsidRPr="0043796D">
        <w:rPr>
          <w:rFonts w:ascii="Arial" w:hAnsi="Arial" w:cs="Arial"/>
          <w:color w:val="000000" w:themeColor="text1"/>
        </w:rPr>
        <w:t>nS</w:t>
      </w:r>
      <w:proofErr w:type="spellEnd"/>
    </w:p>
    <w:p w14:paraId="06A369DB" w14:textId="5BC96618"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Solving for p, we get:</w:t>
      </w:r>
    </w:p>
    <w:p w14:paraId="6CA6BE45" w14:textId="585E8DAB"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p =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- 70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w:t>
      </w:r>
      <w:proofErr w:type="gramStart"/>
      <w:r w:rsidRPr="0043796D">
        <w:rPr>
          <w:rFonts w:ascii="Arial" w:hAnsi="Arial" w:cs="Arial"/>
          <w:color w:val="000000" w:themeColor="text1"/>
        </w:rPr>
        <w:t>/(</w:t>
      </w:r>
      <w:proofErr w:type="gramEnd"/>
      <w:r w:rsidRPr="0043796D">
        <w:rPr>
          <w:rFonts w:ascii="Arial" w:hAnsi="Arial" w:cs="Arial"/>
          <w:color w:val="000000" w:themeColor="text1"/>
        </w:rPr>
        <w:t xml:space="preserve">12 * 10^6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- 70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w:t>
      </w:r>
    </w:p>
    <w:p w14:paraId="53DE4597" w14:textId="77777777"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p = (30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w:t>
      </w:r>
      <w:proofErr w:type="gramStart"/>
      <w:r w:rsidRPr="0043796D">
        <w:rPr>
          <w:rFonts w:ascii="Arial" w:hAnsi="Arial" w:cs="Arial"/>
          <w:color w:val="000000" w:themeColor="text1"/>
        </w:rPr>
        <w:t>/(</w:t>
      </w:r>
      <w:proofErr w:type="gramEnd"/>
      <w:r w:rsidRPr="0043796D">
        <w:rPr>
          <w:rFonts w:ascii="Arial" w:hAnsi="Arial" w:cs="Arial"/>
          <w:color w:val="000000" w:themeColor="text1"/>
        </w:rPr>
        <w:t xml:space="preserve">12 * 10^6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- 70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w:t>
      </w:r>
    </w:p>
    <w:p w14:paraId="1810998B" w14:textId="2A555FC4" w:rsid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lastRenderedPageBreak/>
        <w:t xml:space="preserve">So, the maximum fraction of memory accesses that can generate page faults and maintain an expected memory access time of no more than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is equal to p.</w:t>
      </w:r>
    </w:p>
    <w:p w14:paraId="2847AEA2" w14:textId="77777777" w:rsidR="0043796D" w:rsidRDefault="0043796D" w:rsidP="0043796D">
      <w:pPr>
        <w:spacing w:line="360" w:lineRule="auto"/>
        <w:rPr>
          <w:rFonts w:ascii="Arial" w:hAnsi="Arial" w:cs="Arial"/>
          <w:color w:val="000000" w:themeColor="text1"/>
        </w:rPr>
      </w:pPr>
    </w:p>
    <w:p w14:paraId="59FFF61A" w14:textId="384AB38A"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To maintain an expected memory access time of no more than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the total time taken by both memory accesses and page faults should not exceed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If the memory access time is 70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then the maximum time that can be taken by page faults is 30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w:t>
      </w:r>
    </w:p>
    <w:p w14:paraId="1D8F97FB" w14:textId="3BD0718A"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Let X be the fraction of memory accesses that generate page faults. Then the time taken by page faults is X * 12mS = X * 12000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w:t>
      </w:r>
    </w:p>
    <w:p w14:paraId="581AE652" w14:textId="46A098F1" w:rsidR="0043796D" w:rsidRPr="0043796D"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Since X * 12000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&lt;= 30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we have X &lt;= 30 / 12000 = 0.0025.</w:t>
      </w:r>
    </w:p>
    <w:p w14:paraId="0DF75A75" w14:textId="1B02BC6C" w:rsidR="00013C59" w:rsidRPr="00013C59" w:rsidRDefault="0043796D" w:rsidP="0043796D">
      <w:pPr>
        <w:spacing w:line="360" w:lineRule="auto"/>
        <w:rPr>
          <w:rFonts w:ascii="Arial" w:hAnsi="Arial" w:cs="Arial"/>
          <w:color w:val="000000" w:themeColor="text1"/>
        </w:rPr>
      </w:pPr>
      <w:r w:rsidRPr="0043796D">
        <w:rPr>
          <w:rFonts w:ascii="Arial" w:hAnsi="Arial" w:cs="Arial"/>
          <w:color w:val="000000" w:themeColor="text1"/>
        </w:rPr>
        <w:t xml:space="preserve">So, the maximum fraction of memory accesses that can generate page faults and maintain an expected memory access time of no more than 100 </w:t>
      </w:r>
      <w:proofErr w:type="spellStart"/>
      <w:r w:rsidRPr="0043796D">
        <w:rPr>
          <w:rFonts w:ascii="Arial" w:hAnsi="Arial" w:cs="Arial"/>
          <w:color w:val="000000" w:themeColor="text1"/>
        </w:rPr>
        <w:t>nS</w:t>
      </w:r>
      <w:proofErr w:type="spellEnd"/>
      <w:r w:rsidRPr="0043796D">
        <w:rPr>
          <w:rFonts w:ascii="Arial" w:hAnsi="Arial" w:cs="Arial"/>
          <w:color w:val="000000" w:themeColor="text1"/>
        </w:rPr>
        <w:t xml:space="preserve"> is 0.0025 or 0.25%.</w:t>
      </w:r>
      <w:r w:rsidR="00013C59" w:rsidRPr="00013C59">
        <w:rPr>
          <w:rFonts w:ascii="Arial" w:hAnsi="Arial" w:cs="Arial"/>
          <w:color w:val="000000" w:themeColor="text1"/>
        </w:rPr>
        <w:t xml:space="preserve"> </w:t>
      </w:r>
    </w:p>
    <w:p w14:paraId="1EF16555" w14:textId="2DC93450" w:rsidR="00013C59" w:rsidRDefault="00013C59" w:rsidP="004B0936">
      <w:pPr>
        <w:spacing w:line="360" w:lineRule="auto"/>
        <w:rPr>
          <w:rFonts w:ascii="Arial" w:hAnsi="Arial" w:cs="Arial"/>
          <w:color w:val="000000" w:themeColor="text1"/>
        </w:rPr>
      </w:pPr>
    </w:p>
    <w:p w14:paraId="48FBA973" w14:textId="6644DED7" w:rsidR="00013C59" w:rsidRDefault="002C3888" w:rsidP="004B0936">
      <w:pPr>
        <w:spacing w:line="360" w:lineRule="auto"/>
        <w:rPr>
          <w:rFonts w:ascii="Arial" w:hAnsi="Arial" w:cs="Arial"/>
          <w:color w:val="000000" w:themeColor="text1"/>
        </w:rPr>
      </w:pPr>
      <w:r>
        <w:rPr>
          <w:rFonts w:ascii="Arial" w:hAnsi="Arial" w:cs="Arial"/>
          <w:color w:val="000000" w:themeColor="text1"/>
        </w:rPr>
        <w:t>REFERENCES:</w:t>
      </w:r>
    </w:p>
    <w:p w14:paraId="7B25C5A7" w14:textId="319EB52B" w:rsidR="002C3888" w:rsidRPr="00DC47CB" w:rsidRDefault="002C3888" w:rsidP="004B0936">
      <w:pPr>
        <w:spacing w:line="360" w:lineRule="auto"/>
        <w:rPr>
          <w:rFonts w:ascii="Arial" w:hAnsi="Arial" w:cs="Arial"/>
          <w:color w:val="000000" w:themeColor="text1"/>
        </w:rPr>
      </w:pPr>
      <w:r>
        <w:rPr>
          <w:rFonts w:ascii="Arial" w:hAnsi="Arial" w:cs="Arial"/>
          <w:color w:val="000000" w:themeColor="text1"/>
        </w:rPr>
        <w:t xml:space="preserve">Principles of </w:t>
      </w:r>
      <w:r w:rsidR="003B2BCF">
        <w:rPr>
          <w:rFonts w:ascii="Arial" w:hAnsi="Arial" w:cs="Arial"/>
          <w:color w:val="000000" w:themeColor="text1"/>
        </w:rPr>
        <w:t xml:space="preserve">Operating </w:t>
      </w:r>
      <w:r>
        <w:rPr>
          <w:rFonts w:ascii="Arial" w:hAnsi="Arial" w:cs="Arial"/>
          <w:color w:val="000000" w:themeColor="text1"/>
        </w:rPr>
        <w:t>S</w:t>
      </w:r>
      <w:r w:rsidR="003B2BCF">
        <w:rPr>
          <w:rFonts w:ascii="Arial" w:hAnsi="Arial" w:cs="Arial"/>
          <w:color w:val="000000" w:themeColor="text1"/>
        </w:rPr>
        <w:t>ystem</w:t>
      </w:r>
      <w:r>
        <w:rPr>
          <w:rFonts w:ascii="Arial" w:hAnsi="Arial" w:cs="Arial"/>
          <w:color w:val="000000" w:themeColor="text1"/>
        </w:rPr>
        <w:t xml:space="preserve"> Book and Internet (Google) – Geeksforgeeks.</w:t>
      </w:r>
    </w:p>
    <w:sectPr w:rsidR="002C3888" w:rsidRPr="00DC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64C0"/>
    <w:multiLevelType w:val="multilevel"/>
    <w:tmpl w:val="DF9A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168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70"/>
    <w:rsid w:val="00013C59"/>
    <w:rsid w:val="0006101A"/>
    <w:rsid w:val="00091ED6"/>
    <w:rsid w:val="00162381"/>
    <w:rsid w:val="00184DE2"/>
    <w:rsid w:val="002C3888"/>
    <w:rsid w:val="003204D7"/>
    <w:rsid w:val="00322470"/>
    <w:rsid w:val="003B2BCF"/>
    <w:rsid w:val="003F2212"/>
    <w:rsid w:val="00403793"/>
    <w:rsid w:val="0043796D"/>
    <w:rsid w:val="004B0936"/>
    <w:rsid w:val="0065001B"/>
    <w:rsid w:val="006B74B3"/>
    <w:rsid w:val="006C09FD"/>
    <w:rsid w:val="006D7614"/>
    <w:rsid w:val="006E63A5"/>
    <w:rsid w:val="00743488"/>
    <w:rsid w:val="00AC3CC1"/>
    <w:rsid w:val="00AE459D"/>
    <w:rsid w:val="00B023AD"/>
    <w:rsid w:val="00C4066A"/>
    <w:rsid w:val="00D849BF"/>
    <w:rsid w:val="00DC47CB"/>
    <w:rsid w:val="00E74FFE"/>
    <w:rsid w:val="00EF46D5"/>
    <w:rsid w:val="00FB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9A5E5"/>
  <w15:chartTrackingRefBased/>
  <w15:docId w15:val="{63E27B7D-ECF7-C94B-AA4E-43D0EB1D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4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401">
      <w:bodyDiv w:val="1"/>
      <w:marLeft w:val="0"/>
      <w:marRight w:val="0"/>
      <w:marTop w:val="0"/>
      <w:marBottom w:val="0"/>
      <w:divBdr>
        <w:top w:val="none" w:sz="0" w:space="0" w:color="auto"/>
        <w:left w:val="none" w:sz="0" w:space="0" w:color="auto"/>
        <w:bottom w:val="none" w:sz="0" w:space="0" w:color="auto"/>
        <w:right w:val="none" w:sz="0" w:space="0" w:color="auto"/>
      </w:divBdr>
    </w:div>
    <w:div w:id="42674884">
      <w:bodyDiv w:val="1"/>
      <w:marLeft w:val="0"/>
      <w:marRight w:val="0"/>
      <w:marTop w:val="0"/>
      <w:marBottom w:val="0"/>
      <w:divBdr>
        <w:top w:val="none" w:sz="0" w:space="0" w:color="auto"/>
        <w:left w:val="none" w:sz="0" w:space="0" w:color="auto"/>
        <w:bottom w:val="none" w:sz="0" w:space="0" w:color="auto"/>
        <w:right w:val="none" w:sz="0" w:space="0" w:color="auto"/>
      </w:divBdr>
      <w:divsChild>
        <w:div w:id="1415515741">
          <w:marLeft w:val="0"/>
          <w:marRight w:val="0"/>
          <w:marTop w:val="0"/>
          <w:marBottom w:val="0"/>
          <w:divBdr>
            <w:top w:val="none" w:sz="0" w:space="0" w:color="auto"/>
            <w:left w:val="none" w:sz="0" w:space="0" w:color="auto"/>
            <w:bottom w:val="none" w:sz="0" w:space="0" w:color="auto"/>
            <w:right w:val="none" w:sz="0" w:space="0" w:color="auto"/>
          </w:divBdr>
          <w:divsChild>
            <w:div w:id="1489244814">
              <w:marLeft w:val="0"/>
              <w:marRight w:val="0"/>
              <w:marTop w:val="0"/>
              <w:marBottom w:val="0"/>
              <w:divBdr>
                <w:top w:val="none" w:sz="0" w:space="0" w:color="auto"/>
                <w:left w:val="none" w:sz="0" w:space="0" w:color="auto"/>
                <w:bottom w:val="none" w:sz="0" w:space="0" w:color="auto"/>
                <w:right w:val="none" w:sz="0" w:space="0" w:color="auto"/>
              </w:divBdr>
              <w:divsChild>
                <w:div w:id="1519462328">
                  <w:marLeft w:val="0"/>
                  <w:marRight w:val="0"/>
                  <w:marTop w:val="0"/>
                  <w:marBottom w:val="0"/>
                  <w:divBdr>
                    <w:top w:val="none" w:sz="0" w:space="0" w:color="auto"/>
                    <w:left w:val="none" w:sz="0" w:space="0" w:color="auto"/>
                    <w:bottom w:val="none" w:sz="0" w:space="0" w:color="auto"/>
                    <w:right w:val="none" w:sz="0" w:space="0" w:color="auto"/>
                  </w:divBdr>
                  <w:divsChild>
                    <w:div w:id="422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3736">
      <w:bodyDiv w:val="1"/>
      <w:marLeft w:val="0"/>
      <w:marRight w:val="0"/>
      <w:marTop w:val="0"/>
      <w:marBottom w:val="0"/>
      <w:divBdr>
        <w:top w:val="none" w:sz="0" w:space="0" w:color="auto"/>
        <w:left w:val="none" w:sz="0" w:space="0" w:color="auto"/>
        <w:bottom w:val="none" w:sz="0" w:space="0" w:color="auto"/>
        <w:right w:val="none" w:sz="0" w:space="0" w:color="auto"/>
      </w:divBdr>
      <w:divsChild>
        <w:div w:id="1519200029">
          <w:marLeft w:val="0"/>
          <w:marRight w:val="0"/>
          <w:marTop w:val="0"/>
          <w:marBottom w:val="0"/>
          <w:divBdr>
            <w:top w:val="none" w:sz="0" w:space="0" w:color="auto"/>
            <w:left w:val="none" w:sz="0" w:space="0" w:color="auto"/>
            <w:bottom w:val="none" w:sz="0" w:space="0" w:color="auto"/>
            <w:right w:val="none" w:sz="0" w:space="0" w:color="auto"/>
          </w:divBdr>
          <w:divsChild>
            <w:div w:id="2109235422">
              <w:marLeft w:val="0"/>
              <w:marRight w:val="0"/>
              <w:marTop w:val="0"/>
              <w:marBottom w:val="0"/>
              <w:divBdr>
                <w:top w:val="none" w:sz="0" w:space="0" w:color="auto"/>
                <w:left w:val="none" w:sz="0" w:space="0" w:color="auto"/>
                <w:bottom w:val="none" w:sz="0" w:space="0" w:color="auto"/>
                <w:right w:val="none" w:sz="0" w:space="0" w:color="auto"/>
              </w:divBdr>
              <w:divsChild>
                <w:div w:id="1029330109">
                  <w:marLeft w:val="0"/>
                  <w:marRight w:val="0"/>
                  <w:marTop w:val="0"/>
                  <w:marBottom w:val="0"/>
                  <w:divBdr>
                    <w:top w:val="none" w:sz="0" w:space="0" w:color="auto"/>
                    <w:left w:val="none" w:sz="0" w:space="0" w:color="auto"/>
                    <w:bottom w:val="none" w:sz="0" w:space="0" w:color="auto"/>
                    <w:right w:val="none" w:sz="0" w:space="0" w:color="auto"/>
                  </w:divBdr>
                  <w:divsChild>
                    <w:div w:id="8491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0795">
      <w:bodyDiv w:val="1"/>
      <w:marLeft w:val="0"/>
      <w:marRight w:val="0"/>
      <w:marTop w:val="0"/>
      <w:marBottom w:val="0"/>
      <w:divBdr>
        <w:top w:val="none" w:sz="0" w:space="0" w:color="auto"/>
        <w:left w:val="none" w:sz="0" w:space="0" w:color="auto"/>
        <w:bottom w:val="none" w:sz="0" w:space="0" w:color="auto"/>
        <w:right w:val="none" w:sz="0" w:space="0" w:color="auto"/>
      </w:divBdr>
      <w:divsChild>
        <w:div w:id="1375812082">
          <w:marLeft w:val="0"/>
          <w:marRight w:val="0"/>
          <w:marTop w:val="0"/>
          <w:marBottom w:val="0"/>
          <w:divBdr>
            <w:top w:val="none" w:sz="0" w:space="0" w:color="auto"/>
            <w:left w:val="none" w:sz="0" w:space="0" w:color="auto"/>
            <w:bottom w:val="none" w:sz="0" w:space="0" w:color="auto"/>
            <w:right w:val="none" w:sz="0" w:space="0" w:color="auto"/>
          </w:divBdr>
          <w:divsChild>
            <w:div w:id="839319971">
              <w:marLeft w:val="0"/>
              <w:marRight w:val="0"/>
              <w:marTop w:val="0"/>
              <w:marBottom w:val="0"/>
              <w:divBdr>
                <w:top w:val="none" w:sz="0" w:space="0" w:color="auto"/>
                <w:left w:val="none" w:sz="0" w:space="0" w:color="auto"/>
                <w:bottom w:val="none" w:sz="0" w:space="0" w:color="auto"/>
                <w:right w:val="none" w:sz="0" w:space="0" w:color="auto"/>
              </w:divBdr>
              <w:divsChild>
                <w:div w:id="1086458492">
                  <w:marLeft w:val="0"/>
                  <w:marRight w:val="0"/>
                  <w:marTop w:val="0"/>
                  <w:marBottom w:val="0"/>
                  <w:divBdr>
                    <w:top w:val="none" w:sz="0" w:space="0" w:color="auto"/>
                    <w:left w:val="none" w:sz="0" w:space="0" w:color="auto"/>
                    <w:bottom w:val="none" w:sz="0" w:space="0" w:color="auto"/>
                    <w:right w:val="none" w:sz="0" w:space="0" w:color="auto"/>
                  </w:divBdr>
                  <w:divsChild>
                    <w:div w:id="5528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90748">
      <w:bodyDiv w:val="1"/>
      <w:marLeft w:val="0"/>
      <w:marRight w:val="0"/>
      <w:marTop w:val="0"/>
      <w:marBottom w:val="0"/>
      <w:divBdr>
        <w:top w:val="none" w:sz="0" w:space="0" w:color="auto"/>
        <w:left w:val="none" w:sz="0" w:space="0" w:color="auto"/>
        <w:bottom w:val="none" w:sz="0" w:space="0" w:color="auto"/>
        <w:right w:val="none" w:sz="0" w:space="0" w:color="auto"/>
      </w:divBdr>
      <w:divsChild>
        <w:div w:id="960650087">
          <w:marLeft w:val="0"/>
          <w:marRight w:val="0"/>
          <w:marTop w:val="0"/>
          <w:marBottom w:val="0"/>
          <w:divBdr>
            <w:top w:val="none" w:sz="0" w:space="0" w:color="auto"/>
            <w:left w:val="none" w:sz="0" w:space="0" w:color="auto"/>
            <w:bottom w:val="none" w:sz="0" w:space="0" w:color="auto"/>
            <w:right w:val="none" w:sz="0" w:space="0" w:color="auto"/>
          </w:divBdr>
          <w:divsChild>
            <w:div w:id="364211936">
              <w:marLeft w:val="0"/>
              <w:marRight w:val="0"/>
              <w:marTop w:val="0"/>
              <w:marBottom w:val="0"/>
              <w:divBdr>
                <w:top w:val="none" w:sz="0" w:space="0" w:color="auto"/>
                <w:left w:val="none" w:sz="0" w:space="0" w:color="auto"/>
                <w:bottom w:val="none" w:sz="0" w:space="0" w:color="auto"/>
                <w:right w:val="none" w:sz="0" w:space="0" w:color="auto"/>
              </w:divBdr>
              <w:divsChild>
                <w:div w:id="163516030">
                  <w:marLeft w:val="0"/>
                  <w:marRight w:val="0"/>
                  <w:marTop w:val="0"/>
                  <w:marBottom w:val="0"/>
                  <w:divBdr>
                    <w:top w:val="none" w:sz="0" w:space="0" w:color="auto"/>
                    <w:left w:val="none" w:sz="0" w:space="0" w:color="auto"/>
                    <w:bottom w:val="none" w:sz="0" w:space="0" w:color="auto"/>
                    <w:right w:val="none" w:sz="0" w:space="0" w:color="auto"/>
                  </w:divBdr>
                  <w:divsChild>
                    <w:div w:id="660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90381">
      <w:bodyDiv w:val="1"/>
      <w:marLeft w:val="0"/>
      <w:marRight w:val="0"/>
      <w:marTop w:val="0"/>
      <w:marBottom w:val="0"/>
      <w:divBdr>
        <w:top w:val="none" w:sz="0" w:space="0" w:color="auto"/>
        <w:left w:val="none" w:sz="0" w:space="0" w:color="auto"/>
        <w:bottom w:val="none" w:sz="0" w:space="0" w:color="auto"/>
        <w:right w:val="none" w:sz="0" w:space="0" w:color="auto"/>
      </w:divBdr>
    </w:div>
    <w:div w:id="321544011">
      <w:bodyDiv w:val="1"/>
      <w:marLeft w:val="0"/>
      <w:marRight w:val="0"/>
      <w:marTop w:val="0"/>
      <w:marBottom w:val="0"/>
      <w:divBdr>
        <w:top w:val="none" w:sz="0" w:space="0" w:color="auto"/>
        <w:left w:val="none" w:sz="0" w:space="0" w:color="auto"/>
        <w:bottom w:val="none" w:sz="0" w:space="0" w:color="auto"/>
        <w:right w:val="none" w:sz="0" w:space="0" w:color="auto"/>
      </w:divBdr>
      <w:divsChild>
        <w:div w:id="115024936">
          <w:marLeft w:val="0"/>
          <w:marRight w:val="0"/>
          <w:marTop w:val="0"/>
          <w:marBottom w:val="0"/>
          <w:divBdr>
            <w:top w:val="none" w:sz="0" w:space="0" w:color="auto"/>
            <w:left w:val="none" w:sz="0" w:space="0" w:color="auto"/>
            <w:bottom w:val="none" w:sz="0" w:space="0" w:color="auto"/>
            <w:right w:val="none" w:sz="0" w:space="0" w:color="auto"/>
          </w:divBdr>
          <w:divsChild>
            <w:div w:id="1054349681">
              <w:marLeft w:val="0"/>
              <w:marRight w:val="0"/>
              <w:marTop w:val="0"/>
              <w:marBottom w:val="0"/>
              <w:divBdr>
                <w:top w:val="none" w:sz="0" w:space="0" w:color="auto"/>
                <w:left w:val="none" w:sz="0" w:space="0" w:color="auto"/>
                <w:bottom w:val="none" w:sz="0" w:space="0" w:color="auto"/>
                <w:right w:val="none" w:sz="0" w:space="0" w:color="auto"/>
              </w:divBdr>
              <w:divsChild>
                <w:div w:id="1077945208">
                  <w:marLeft w:val="0"/>
                  <w:marRight w:val="0"/>
                  <w:marTop w:val="0"/>
                  <w:marBottom w:val="0"/>
                  <w:divBdr>
                    <w:top w:val="none" w:sz="0" w:space="0" w:color="auto"/>
                    <w:left w:val="none" w:sz="0" w:space="0" w:color="auto"/>
                    <w:bottom w:val="none" w:sz="0" w:space="0" w:color="auto"/>
                    <w:right w:val="none" w:sz="0" w:space="0" w:color="auto"/>
                  </w:divBdr>
                  <w:divsChild>
                    <w:div w:id="388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600456">
      <w:bodyDiv w:val="1"/>
      <w:marLeft w:val="0"/>
      <w:marRight w:val="0"/>
      <w:marTop w:val="0"/>
      <w:marBottom w:val="0"/>
      <w:divBdr>
        <w:top w:val="none" w:sz="0" w:space="0" w:color="auto"/>
        <w:left w:val="none" w:sz="0" w:space="0" w:color="auto"/>
        <w:bottom w:val="none" w:sz="0" w:space="0" w:color="auto"/>
        <w:right w:val="none" w:sz="0" w:space="0" w:color="auto"/>
      </w:divBdr>
      <w:divsChild>
        <w:div w:id="1511487841">
          <w:marLeft w:val="0"/>
          <w:marRight w:val="0"/>
          <w:marTop w:val="0"/>
          <w:marBottom w:val="0"/>
          <w:divBdr>
            <w:top w:val="none" w:sz="0" w:space="0" w:color="auto"/>
            <w:left w:val="none" w:sz="0" w:space="0" w:color="auto"/>
            <w:bottom w:val="none" w:sz="0" w:space="0" w:color="auto"/>
            <w:right w:val="none" w:sz="0" w:space="0" w:color="auto"/>
          </w:divBdr>
          <w:divsChild>
            <w:div w:id="1407875066">
              <w:marLeft w:val="0"/>
              <w:marRight w:val="0"/>
              <w:marTop w:val="0"/>
              <w:marBottom w:val="0"/>
              <w:divBdr>
                <w:top w:val="none" w:sz="0" w:space="0" w:color="auto"/>
                <w:left w:val="none" w:sz="0" w:space="0" w:color="auto"/>
                <w:bottom w:val="none" w:sz="0" w:space="0" w:color="auto"/>
                <w:right w:val="none" w:sz="0" w:space="0" w:color="auto"/>
              </w:divBdr>
              <w:divsChild>
                <w:div w:id="1009798438">
                  <w:marLeft w:val="0"/>
                  <w:marRight w:val="0"/>
                  <w:marTop w:val="0"/>
                  <w:marBottom w:val="0"/>
                  <w:divBdr>
                    <w:top w:val="none" w:sz="0" w:space="0" w:color="auto"/>
                    <w:left w:val="none" w:sz="0" w:space="0" w:color="auto"/>
                    <w:bottom w:val="none" w:sz="0" w:space="0" w:color="auto"/>
                    <w:right w:val="none" w:sz="0" w:space="0" w:color="auto"/>
                  </w:divBdr>
                  <w:divsChild>
                    <w:div w:id="6463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0581">
      <w:bodyDiv w:val="1"/>
      <w:marLeft w:val="0"/>
      <w:marRight w:val="0"/>
      <w:marTop w:val="0"/>
      <w:marBottom w:val="0"/>
      <w:divBdr>
        <w:top w:val="none" w:sz="0" w:space="0" w:color="auto"/>
        <w:left w:val="none" w:sz="0" w:space="0" w:color="auto"/>
        <w:bottom w:val="none" w:sz="0" w:space="0" w:color="auto"/>
        <w:right w:val="none" w:sz="0" w:space="0" w:color="auto"/>
      </w:divBdr>
    </w:div>
    <w:div w:id="647587595">
      <w:bodyDiv w:val="1"/>
      <w:marLeft w:val="0"/>
      <w:marRight w:val="0"/>
      <w:marTop w:val="0"/>
      <w:marBottom w:val="0"/>
      <w:divBdr>
        <w:top w:val="none" w:sz="0" w:space="0" w:color="auto"/>
        <w:left w:val="none" w:sz="0" w:space="0" w:color="auto"/>
        <w:bottom w:val="none" w:sz="0" w:space="0" w:color="auto"/>
        <w:right w:val="none" w:sz="0" w:space="0" w:color="auto"/>
      </w:divBdr>
    </w:div>
    <w:div w:id="678315208">
      <w:bodyDiv w:val="1"/>
      <w:marLeft w:val="0"/>
      <w:marRight w:val="0"/>
      <w:marTop w:val="0"/>
      <w:marBottom w:val="0"/>
      <w:divBdr>
        <w:top w:val="none" w:sz="0" w:space="0" w:color="auto"/>
        <w:left w:val="none" w:sz="0" w:space="0" w:color="auto"/>
        <w:bottom w:val="none" w:sz="0" w:space="0" w:color="auto"/>
        <w:right w:val="none" w:sz="0" w:space="0" w:color="auto"/>
      </w:divBdr>
    </w:div>
    <w:div w:id="748427507">
      <w:bodyDiv w:val="1"/>
      <w:marLeft w:val="0"/>
      <w:marRight w:val="0"/>
      <w:marTop w:val="0"/>
      <w:marBottom w:val="0"/>
      <w:divBdr>
        <w:top w:val="none" w:sz="0" w:space="0" w:color="auto"/>
        <w:left w:val="none" w:sz="0" w:space="0" w:color="auto"/>
        <w:bottom w:val="none" w:sz="0" w:space="0" w:color="auto"/>
        <w:right w:val="none" w:sz="0" w:space="0" w:color="auto"/>
      </w:divBdr>
    </w:div>
    <w:div w:id="841049857">
      <w:bodyDiv w:val="1"/>
      <w:marLeft w:val="0"/>
      <w:marRight w:val="0"/>
      <w:marTop w:val="0"/>
      <w:marBottom w:val="0"/>
      <w:divBdr>
        <w:top w:val="none" w:sz="0" w:space="0" w:color="auto"/>
        <w:left w:val="none" w:sz="0" w:space="0" w:color="auto"/>
        <w:bottom w:val="none" w:sz="0" w:space="0" w:color="auto"/>
        <w:right w:val="none" w:sz="0" w:space="0" w:color="auto"/>
      </w:divBdr>
      <w:divsChild>
        <w:div w:id="611669770">
          <w:marLeft w:val="0"/>
          <w:marRight w:val="0"/>
          <w:marTop w:val="0"/>
          <w:marBottom w:val="0"/>
          <w:divBdr>
            <w:top w:val="none" w:sz="0" w:space="0" w:color="auto"/>
            <w:left w:val="none" w:sz="0" w:space="0" w:color="auto"/>
            <w:bottom w:val="none" w:sz="0" w:space="0" w:color="auto"/>
            <w:right w:val="none" w:sz="0" w:space="0" w:color="auto"/>
          </w:divBdr>
          <w:divsChild>
            <w:div w:id="1293554800">
              <w:marLeft w:val="0"/>
              <w:marRight w:val="0"/>
              <w:marTop w:val="0"/>
              <w:marBottom w:val="0"/>
              <w:divBdr>
                <w:top w:val="none" w:sz="0" w:space="0" w:color="auto"/>
                <w:left w:val="none" w:sz="0" w:space="0" w:color="auto"/>
                <w:bottom w:val="none" w:sz="0" w:space="0" w:color="auto"/>
                <w:right w:val="none" w:sz="0" w:space="0" w:color="auto"/>
              </w:divBdr>
              <w:divsChild>
                <w:div w:id="1110508403">
                  <w:marLeft w:val="0"/>
                  <w:marRight w:val="0"/>
                  <w:marTop w:val="0"/>
                  <w:marBottom w:val="0"/>
                  <w:divBdr>
                    <w:top w:val="none" w:sz="0" w:space="0" w:color="auto"/>
                    <w:left w:val="none" w:sz="0" w:space="0" w:color="auto"/>
                    <w:bottom w:val="none" w:sz="0" w:space="0" w:color="auto"/>
                    <w:right w:val="none" w:sz="0" w:space="0" w:color="auto"/>
                  </w:divBdr>
                  <w:divsChild>
                    <w:div w:id="4782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271607">
      <w:bodyDiv w:val="1"/>
      <w:marLeft w:val="0"/>
      <w:marRight w:val="0"/>
      <w:marTop w:val="0"/>
      <w:marBottom w:val="0"/>
      <w:divBdr>
        <w:top w:val="none" w:sz="0" w:space="0" w:color="auto"/>
        <w:left w:val="none" w:sz="0" w:space="0" w:color="auto"/>
        <w:bottom w:val="none" w:sz="0" w:space="0" w:color="auto"/>
        <w:right w:val="none" w:sz="0" w:space="0" w:color="auto"/>
      </w:divBdr>
    </w:div>
    <w:div w:id="1042903007">
      <w:bodyDiv w:val="1"/>
      <w:marLeft w:val="0"/>
      <w:marRight w:val="0"/>
      <w:marTop w:val="0"/>
      <w:marBottom w:val="0"/>
      <w:divBdr>
        <w:top w:val="none" w:sz="0" w:space="0" w:color="auto"/>
        <w:left w:val="none" w:sz="0" w:space="0" w:color="auto"/>
        <w:bottom w:val="none" w:sz="0" w:space="0" w:color="auto"/>
        <w:right w:val="none" w:sz="0" w:space="0" w:color="auto"/>
      </w:divBdr>
    </w:div>
    <w:div w:id="1086266409">
      <w:bodyDiv w:val="1"/>
      <w:marLeft w:val="0"/>
      <w:marRight w:val="0"/>
      <w:marTop w:val="0"/>
      <w:marBottom w:val="0"/>
      <w:divBdr>
        <w:top w:val="none" w:sz="0" w:space="0" w:color="auto"/>
        <w:left w:val="none" w:sz="0" w:space="0" w:color="auto"/>
        <w:bottom w:val="none" w:sz="0" w:space="0" w:color="auto"/>
        <w:right w:val="none" w:sz="0" w:space="0" w:color="auto"/>
      </w:divBdr>
    </w:div>
    <w:div w:id="1120489449">
      <w:bodyDiv w:val="1"/>
      <w:marLeft w:val="0"/>
      <w:marRight w:val="0"/>
      <w:marTop w:val="0"/>
      <w:marBottom w:val="0"/>
      <w:divBdr>
        <w:top w:val="none" w:sz="0" w:space="0" w:color="auto"/>
        <w:left w:val="none" w:sz="0" w:space="0" w:color="auto"/>
        <w:bottom w:val="none" w:sz="0" w:space="0" w:color="auto"/>
        <w:right w:val="none" w:sz="0" w:space="0" w:color="auto"/>
      </w:divBdr>
      <w:divsChild>
        <w:div w:id="841434162">
          <w:marLeft w:val="0"/>
          <w:marRight w:val="0"/>
          <w:marTop w:val="0"/>
          <w:marBottom w:val="0"/>
          <w:divBdr>
            <w:top w:val="none" w:sz="0" w:space="0" w:color="auto"/>
            <w:left w:val="none" w:sz="0" w:space="0" w:color="auto"/>
            <w:bottom w:val="none" w:sz="0" w:space="0" w:color="auto"/>
            <w:right w:val="none" w:sz="0" w:space="0" w:color="auto"/>
          </w:divBdr>
          <w:divsChild>
            <w:div w:id="1615091703">
              <w:marLeft w:val="0"/>
              <w:marRight w:val="0"/>
              <w:marTop w:val="0"/>
              <w:marBottom w:val="0"/>
              <w:divBdr>
                <w:top w:val="none" w:sz="0" w:space="0" w:color="auto"/>
                <w:left w:val="none" w:sz="0" w:space="0" w:color="auto"/>
                <w:bottom w:val="none" w:sz="0" w:space="0" w:color="auto"/>
                <w:right w:val="none" w:sz="0" w:space="0" w:color="auto"/>
              </w:divBdr>
              <w:divsChild>
                <w:div w:id="810293072">
                  <w:marLeft w:val="0"/>
                  <w:marRight w:val="0"/>
                  <w:marTop w:val="0"/>
                  <w:marBottom w:val="0"/>
                  <w:divBdr>
                    <w:top w:val="none" w:sz="0" w:space="0" w:color="auto"/>
                    <w:left w:val="none" w:sz="0" w:space="0" w:color="auto"/>
                    <w:bottom w:val="none" w:sz="0" w:space="0" w:color="auto"/>
                    <w:right w:val="none" w:sz="0" w:space="0" w:color="auto"/>
                  </w:divBdr>
                  <w:divsChild>
                    <w:div w:id="19952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71673">
      <w:bodyDiv w:val="1"/>
      <w:marLeft w:val="0"/>
      <w:marRight w:val="0"/>
      <w:marTop w:val="0"/>
      <w:marBottom w:val="0"/>
      <w:divBdr>
        <w:top w:val="none" w:sz="0" w:space="0" w:color="auto"/>
        <w:left w:val="none" w:sz="0" w:space="0" w:color="auto"/>
        <w:bottom w:val="none" w:sz="0" w:space="0" w:color="auto"/>
        <w:right w:val="none" w:sz="0" w:space="0" w:color="auto"/>
      </w:divBdr>
    </w:div>
    <w:div w:id="1180312922">
      <w:bodyDiv w:val="1"/>
      <w:marLeft w:val="0"/>
      <w:marRight w:val="0"/>
      <w:marTop w:val="0"/>
      <w:marBottom w:val="0"/>
      <w:divBdr>
        <w:top w:val="none" w:sz="0" w:space="0" w:color="auto"/>
        <w:left w:val="none" w:sz="0" w:space="0" w:color="auto"/>
        <w:bottom w:val="none" w:sz="0" w:space="0" w:color="auto"/>
        <w:right w:val="none" w:sz="0" w:space="0" w:color="auto"/>
      </w:divBdr>
    </w:div>
    <w:div w:id="1196700767">
      <w:bodyDiv w:val="1"/>
      <w:marLeft w:val="0"/>
      <w:marRight w:val="0"/>
      <w:marTop w:val="0"/>
      <w:marBottom w:val="0"/>
      <w:divBdr>
        <w:top w:val="none" w:sz="0" w:space="0" w:color="auto"/>
        <w:left w:val="none" w:sz="0" w:space="0" w:color="auto"/>
        <w:bottom w:val="none" w:sz="0" w:space="0" w:color="auto"/>
        <w:right w:val="none" w:sz="0" w:space="0" w:color="auto"/>
      </w:divBdr>
      <w:divsChild>
        <w:div w:id="714692779">
          <w:marLeft w:val="0"/>
          <w:marRight w:val="0"/>
          <w:marTop w:val="0"/>
          <w:marBottom w:val="0"/>
          <w:divBdr>
            <w:top w:val="none" w:sz="0" w:space="0" w:color="auto"/>
            <w:left w:val="none" w:sz="0" w:space="0" w:color="auto"/>
            <w:bottom w:val="none" w:sz="0" w:space="0" w:color="auto"/>
            <w:right w:val="none" w:sz="0" w:space="0" w:color="auto"/>
          </w:divBdr>
          <w:divsChild>
            <w:div w:id="908732223">
              <w:marLeft w:val="0"/>
              <w:marRight w:val="0"/>
              <w:marTop w:val="0"/>
              <w:marBottom w:val="0"/>
              <w:divBdr>
                <w:top w:val="none" w:sz="0" w:space="0" w:color="auto"/>
                <w:left w:val="none" w:sz="0" w:space="0" w:color="auto"/>
                <w:bottom w:val="none" w:sz="0" w:space="0" w:color="auto"/>
                <w:right w:val="none" w:sz="0" w:space="0" w:color="auto"/>
              </w:divBdr>
              <w:divsChild>
                <w:div w:id="729962213">
                  <w:marLeft w:val="0"/>
                  <w:marRight w:val="0"/>
                  <w:marTop w:val="0"/>
                  <w:marBottom w:val="0"/>
                  <w:divBdr>
                    <w:top w:val="none" w:sz="0" w:space="0" w:color="auto"/>
                    <w:left w:val="none" w:sz="0" w:space="0" w:color="auto"/>
                    <w:bottom w:val="none" w:sz="0" w:space="0" w:color="auto"/>
                    <w:right w:val="none" w:sz="0" w:space="0" w:color="auto"/>
                  </w:divBdr>
                  <w:divsChild>
                    <w:div w:id="16558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80055">
      <w:bodyDiv w:val="1"/>
      <w:marLeft w:val="0"/>
      <w:marRight w:val="0"/>
      <w:marTop w:val="0"/>
      <w:marBottom w:val="0"/>
      <w:divBdr>
        <w:top w:val="none" w:sz="0" w:space="0" w:color="auto"/>
        <w:left w:val="none" w:sz="0" w:space="0" w:color="auto"/>
        <w:bottom w:val="none" w:sz="0" w:space="0" w:color="auto"/>
        <w:right w:val="none" w:sz="0" w:space="0" w:color="auto"/>
      </w:divBdr>
      <w:divsChild>
        <w:div w:id="1646661155">
          <w:marLeft w:val="0"/>
          <w:marRight w:val="0"/>
          <w:marTop w:val="0"/>
          <w:marBottom w:val="0"/>
          <w:divBdr>
            <w:top w:val="none" w:sz="0" w:space="0" w:color="auto"/>
            <w:left w:val="none" w:sz="0" w:space="0" w:color="auto"/>
            <w:bottom w:val="none" w:sz="0" w:space="0" w:color="auto"/>
            <w:right w:val="none" w:sz="0" w:space="0" w:color="auto"/>
          </w:divBdr>
          <w:divsChild>
            <w:div w:id="1993756967">
              <w:marLeft w:val="0"/>
              <w:marRight w:val="0"/>
              <w:marTop w:val="0"/>
              <w:marBottom w:val="0"/>
              <w:divBdr>
                <w:top w:val="none" w:sz="0" w:space="0" w:color="auto"/>
                <w:left w:val="none" w:sz="0" w:space="0" w:color="auto"/>
                <w:bottom w:val="none" w:sz="0" w:space="0" w:color="auto"/>
                <w:right w:val="none" w:sz="0" w:space="0" w:color="auto"/>
              </w:divBdr>
              <w:divsChild>
                <w:div w:id="2076664462">
                  <w:marLeft w:val="0"/>
                  <w:marRight w:val="0"/>
                  <w:marTop w:val="0"/>
                  <w:marBottom w:val="0"/>
                  <w:divBdr>
                    <w:top w:val="none" w:sz="0" w:space="0" w:color="auto"/>
                    <w:left w:val="none" w:sz="0" w:space="0" w:color="auto"/>
                    <w:bottom w:val="none" w:sz="0" w:space="0" w:color="auto"/>
                    <w:right w:val="none" w:sz="0" w:space="0" w:color="auto"/>
                  </w:divBdr>
                  <w:divsChild>
                    <w:div w:id="888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91248">
      <w:bodyDiv w:val="1"/>
      <w:marLeft w:val="0"/>
      <w:marRight w:val="0"/>
      <w:marTop w:val="0"/>
      <w:marBottom w:val="0"/>
      <w:divBdr>
        <w:top w:val="none" w:sz="0" w:space="0" w:color="auto"/>
        <w:left w:val="none" w:sz="0" w:space="0" w:color="auto"/>
        <w:bottom w:val="none" w:sz="0" w:space="0" w:color="auto"/>
        <w:right w:val="none" w:sz="0" w:space="0" w:color="auto"/>
      </w:divBdr>
    </w:div>
    <w:div w:id="1550803162">
      <w:bodyDiv w:val="1"/>
      <w:marLeft w:val="0"/>
      <w:marRight w:val="0"/>
      <w:marTop w:val="0"/>
      <w:marBottom w:val="0"/>
      <w:divBdr>
        <w:top w:val="none" w:sz="0" w:space="0" w:color="auto"/>
        <w:left w:val="none" w:sz="0" w:space="0" w:color="auto"/>
        <w:bottom w:val="none" w:sz="0" w:space="0" w:color="auto"/>
        <w:right w:val="none" w:sz="0" w:space="0" w:color="auto"/>
      </w:divBdr>
    </w:div>
    <w:div w:id="1770540841">
      <w:bodyDiv w:val="1"/>
      <w:marLeft w:val="0"/>
      <w:marRight w:val="0"/>
      <w:marTop w:val="0"/>
      <w:marBottom w:val="0"/>
      <w:divBdr>
        <w:top w:val="none" w:sz="0" w:space="0" w:color="auto"/>
        <w:left w:val="none" w:sz="0" w:space="0" w:color="auto"/>
        <w:bottom w:val="none" w:sz="0" w:space="0" w:color="auto"/>
        <w:right w:val="none" w:sz="0" w:space="0" w:color="auto"/>
      </w:divBdr>
      <w:divsChild>
        <w:div w:id="1857110867">
          <w:marLeft w:val="0"/>
          <w:marRight w:val="0"/>
          <w:marTop w:val="0"/>
          <w:marBottom w:val="0"/>
          <w:divBdr>
            <w:top w:val="none" w:sz="0" w:space="0" w:color="auto"/>
            <w:left w:val="none" w:sz="0" w:space="0" w:color="auto"/>
            <w:bottom w:val="none" w:sz="0" w:space="0" w:color="auto"/>
            <w:right w:val="none" w:sz="0" w:space="0" w:color="auto"/>
          </w:divBdr>
          <w:divsChild>
            <w:div w:id="20519153">
              <w:marLeft w:val="0"/>
              <w:marRight w:val="0"/>
              <w:marTop w:val="0"/>
              <w:marBottom w:val="0"/>
              <w:divBdr>
                <w:top w:val="none" w:sz="0" w:space="0" w:color="auto"/>
                <w:left w:val="none" w:sz="0" w:space="0" w:color="auto"/>
                <w:bottom w:val="none" w:sz="0" w:space="0" w:color="auto"/>
                <w:right w:val="none" w:sz="0" w:space="0" w:color="auto"/>
              </w:divBdr>
              <w:divsChild>
                <w:div w:id="653605118">
                  <w:marLeft w:val="0"/>
                  <w:marRight w:val="0"/>
                  <w:marTop w:val="0"/>
                  <w:marBottom w:val="0"/>
                  <w:divBdr>
                    <w:top w:val="none" w:sz="0" w:space="0" w:color="auto"/>
                    <w:left w:val="none" w:sz="0" w:space="0" w:color="auto"/>
                    <w:bottom w:val="none" w:sz="0" w:space="0" w:color="auto"/>
                    <w:right w:val="none" w:sz="0" w:space="0" w:color="auto"/>
                  </w:divBdr>
                  <w:divsChild>
                    <w:div w:id="1358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71295">
      <w:bodyDiv w:val="1"/>
      <w:marLeft w:val="0"/>
      <w:marRight w:val="0"/>
      <w:marTop w:val="0"/>
      <w:marBottom w:val="0"/>
      <w:divBdr>
        <w:top w:val="none" w:sz="0" w:space="0" w:color="auto"/>
        <w:left w:val="none" w:sz="0" w:space="0" w:color="auto"/>
        <w:bottom w:val="none" w:sz="0" w:space="0" w:color="auto"/>
        <w:right w:val="none" w:sz="0" w:space="0" w:color="auto"/>
      </w:divBdr>
      <w:divsChild>
        <w:div w:id="1858737486">
          <w:marLeft w:val="0"/>
          <w:marRight w:val="0"/>
          <w:marTop w:val="0"/>
          <w:marBottom w:val="0"/>
          <w:divBdr>
            <w:top w:val="none" w:sz="0" w:space="0" w:color="auto"/>
            <w:left w:val="none" w:sz="0" w:space="0" w:color="auto"/>
            <w:bottom w:val="none" w:sz="0" w:space="0" w:color="auto"/>
            <w:right w:val="none" w:sz="0" w:space="0" w:color="auto"/>
          </w:divBdr>
          <w:divsChild>
            <w:div w:id="151798174">
              <w:marLeft w:val="0"/>
              <w:marRight w:val="0"/>
              <w:marTop w:val="0"/>
              <w:marBottom w:val="0"/>
              <w:divBdr>
                <w:top w:val="none" w:sz="0" w:space="0" w:color="auto"/>
                <w:left w:val="none" w:sz="0" w:space="0" w:color="auto"/>
                <w:bottom w:val="none" w:sz="0" w:space="0" w:color="auto"/>
                <w:right w:val="none" w:sz="0" w:space="0" w:color="auto"/>
              </w:divBdr>
              <w:divsChild>
                <w:div w:id="1137576824">
                  <w:marLeft w:val="0"/>
                  <w:marRight w:val="0"/>
                  <w:marTop w:val="0"/>
                  <w:marBottom w:val="0"/>
                  <w:divBdr>
                    <w:top w:val="none" w:sz="0" w:space="0" w:color="auto"/>
                    <w:left w:val="none" w:sz="0" w:space="0" w:color="auto"/>
                    <w:bottom w:val="none" w:sz="0" w:space="0" w:color="auto"/>
                    <w:right w:val="none" w:sz="0" w:space="0" w:color="auto"/>
                  </w:divBdr>
                  <w:divsChild>
                    <w:div w:id="19028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974302">
      <w:bodyDiv w:val="1"/>
      <w:marLeft w:val="0"/>
      <w:marRight w:val="0"/>
      <w:marTop w:val="0"/>
      <w:marBottom w:val="0"/>
      <w:divBdr>
        <w:top w:val="none" w:sz="0" w:space="0" w:color="auto"/>
        <w:left w:val="none" w:sz="0" w:space="0" w:color="auto"/>
        <w:bottom w:val="none" w:sz="0" w:space="0" w:color="auto"/>
        <w:right w:val="none" w:sz="0" w:space="0" w:color="auto"/>
      </w:divBdr>
      <w:divsChild>
        <w:div w:id="694382012">
          <w:marLeft w:val="0"/>
          <w:marRight w:val="0"/>
          <w:marTop w:val="0"/>
          <w:marBottom w:val="0"/>
          <w:divBdr>
            <w:top w:val="none" w:sz="0" w:space="0" w:color="auto"/>
            <w:left w:val="none" w:sz="0" w:space="0" w:color="auto"/>
            <w:bottom w:val="none" w:sz="0" w:space="0" w:color="auto"/>
            <w:right w:val="none" w:sz="0" w:space="0" w:color="auto"/>
          </w:divBdr>
          <w:divsChild>
            <w:div w:id="2093426328">
              <w:marLeft w:val="0"/>
              <w:marRight w:val="0"/>
              <w:marTop w:val="0"/>
              <w:marBottom w:val="0"/>
              <w:divBdr>
                <w:top w:val="none" w:sz="0" w:space="0" w:color="auto"/>
                <w:left w:val="none" w:sz="0" w:space="0" w:color="auto"/>
                <w:bottom w:val="none" w:sz="0" w:space="0" w:color="auto"/>
                <w:right w:val="none" w:sz="0" w:space="0" w:color="auto"/>
              </w:divBdr>
              <w:divsChild>
                <w:div w:id="1103648303">
                  <w:marLeft w:val="0"/>
                  <w:marRight w:val="0"/>
                  <w:marTop w:val="0"/>
                  <w:marBottom w:val="0"/>
                  <w:divBdr>
                    <w:top w:val="none" w:sz="0" w:space="0" w:color="auto"/>
                    <w:left w:val="none" w:sz="0" w:space="0" w:color="auto"/>
                    <w:bottom w:val="none" w:sz="0" w:space="0" w:color="auto"/>
                    <w:right w:val="none" w:sz="0" w:space="0" w:color="auto"/>
                  </w:divBdr>
                  <w:divsChild>
                    <w:div w:id="1230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94327">
      <w:bodyDiv w:val="1"/>
      <w:marLeft w:val="0"/>
      <w:marRight w:val="0"/>
      <w:marTop w:val="0"/>
      <w:marBottom w:val="0"/>
      <w:divBdr>
        <w:top w:val="none" w:sz="0" w:space="0" w:color="auto"/>
        <w:left w:val="none" w:sz="0" w:space="0" w:color="auto"/>
        <w:bottom w:val="none" w:sz="0" w:space="0" w:color="auto"/>
        <w:right w:val="none" w:sz="0" w:space="0" w:color="auto"/>
      </w:divBdr>
    </w:div>
    <w:div w:id="1848865256">
      <w:bodyDiv w:val="1"/>
      <w:marLeft w:val="0"/>
      <w:marRight w:val="0"/>
      <w:marTop w:val="0"/>
      <w:marBottom w:val="0"/>
      <w:divBdr>
        <w:top w:val="none" w:sz="0" w:space="0" w:color="auto"/>
        <w:left w:val="none" w:sz="0" w:space="0" w:color="auto"/>
        <w:bottom w:val="none" w:sz="0" w:space="0" w:color="auto"/>
        <w:right w:val="none" w:sz="0" w:space="0" w:color="auto"/>
      </w:divBdr>
      <w:divsChild>
        <w:div w:id="1366062468">
          <w:marLeft w:val="0"/>
          <w:marRight w:val="0"/>
          <w:marTop w:val="0"/>
          <w:marBottom w:val="0"/>
          <w:divBdr>
            <w:top w:val="none" w:sz="0" w:space="0" w:color="auto"/>
            <w:left w:val="none" w:sz="0" w:space="0" w:color="auto"/>
            <w:bottom w:val="none" w:sz="0" w:space="0" w:color="auto"/>
            <w:right w:val="none" w:sz="0" w:space="0" w:color="auto"/>
          </w:divBdr>
          <w:divsChild>
            <w:div w:id="502281956">
              <w:marLeft w:val="0"/>
              <w:marRight w:val="0"/>
              <w:marTop w:val="0"/>
              <w:marBottom w:val="0"/>
              <w:divBdr>
                <w:top w:val="none" w:sz="0" w:space="0" w:color="auto"/>
                <w:left w:val="none" w:sz="0" w:space="0" w:color="auto"/>
                <w:bottom w:val="none" w:sz="0" w:space="0" w:color="auto"/>
                <w:right w:val="none" w:sz="0" w:space="0" w:color="auto"/>
              </w:divBdr>
              <w:divsChild>
                <w:div w:id="1443304824">
                  <w:marLeft w:val="0"/>
                  <w:marRight w:val="0"/>
                  <w:marTop w:val="0"/>
                  <w:marBottom w:val="0"/>
                  <w:divBdr>
                    <w:top w:val="none" w:sz="0" w:space="0" w:color="auto"/>
                    <w:left w:val="none" w:sz="0" w:space="0" w:color="auto"/>
                    <w:bottom w:val="none" w:sz="0" w:space="0" w:color="auto"/>
                    <w:right w:val="none" w:sz="0" w:space="0" w:color="auto"/>
                  </w:divBdr>
                  <w:divsChild>
                    <w:div w:id="9734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0794">
      <w:bodyDiv w:val="1"/>
      <w:marLeft w:val="0"/>
      <w:marRight w:val="0"/>
      <w:marTop w:val="0"/>
      <w:marBottom w:val="0"/>
      <w:divBdr>
        <w:top w:val="none" w:sz="0" w:space="0" w:color="auto"/>
        <w:left w:val="none" w:sz="0" w:space="0" w:color="auto"/>
        <w:bottom w:val="none" w:sz="0" w:space="0" w:color="auto"/>
        <w:right w:val="none" w:sz="0" w:space="0" w:color="auto"/>
      </w:divBdr>
      <w:divsChild>
        <w:div w:id="251008588">
          <w:marLeft w:val="0"/>
          <w:marRight w:val="0"/>
          <w:marTop w:val="0"/>
          <w:marBottom w:val="0"/>
          <w:divBdr>
            <w:top w:val="none" w:sz="0" w:space="0" w:color="auto"/>
            <w:left w:val="none" w:sz="0" w:space="0" w:color="auto"/>
            <w:bottom w:val="none" w:sz="0" w:space="0" w:color="auto"/>
            <w:right w:val="none" w:sz="0" w:space="0" w:color="auto"/>
          </w:divBdr>
          <w:divsChild>
            <w:div w:id="65568006">
              <w:marLeft w:val="0"/>
              <w:marRight w:val="0"/>
              <w:marTop w:val="0"/>
              <w:marBottom w:val="0"/>
              <w:divBdr>
                <w:top w:val="none" w:sz="0" w:space="0" w:color="auto"/>
                <w:left w:val="none" w:sz="0" w:space="0" w:color="auto"/>
                <w:bottom w:val="none" w:sz="0" w:space="0" w:color="auto"/>
                <w:right w:val="none" w:sz="0" w:space="0" w:color="auto"/>
              </w:divBdr>
              <w:divsChild>
                <w:div w:id="1449544349">
                  <w:marLeft w:val="0"/>
                  <w:marRight w:val="0"/>
                  <w:marTop w:val="0"/>
                  <w:marBottom w:val="0"/>
                  <w:divBdr>
                    <w:top w:val="none" w:sz="0" w:space="0" w:color="auto"/>
                    <w:left w:val="none" w:sz="0" w:space="0" w:color="auto"/>
                    <w:bottom w:val="none" w:sz="0" w:space="0" w:color="auto"/>
                    <w:right w:val="none" w:sz="0" w:space="0" w:color="auto"/>
                  </w:divBdr>
                  <w:divsChild>
                    <w:div w:id="3214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11120">
      <w:bodyDiv w:val="1"/>
      <w:marLeft w:val="0"/>
      <w:marRight w:val="0"/>
      <w:marTop w:val="0"/>
      <w:marBottom w:val="0"/>
      <w:divBdr>
        <w:top w:val="none" w:sz="0" w:space="0" w:color="auto"/>
        <w:left w:val="none" w:sz="0" w:space="0" w:color="auto"/>
        <w:bottom w:val="none" w:sz="0" w:space="0" w:color="auto"/>
        <w:right w:val="none" w:sz="0" w:space="0" w:color="auto"/>
      </w:divBdr>
      <w:divsChild>
        <w:div w:id="430472594">
          <w:marLeft w:val="0"/>
          <w:marRight w:val="0"/>
          <w:marTop w:val="0"/>
          <w:marBottom w:val="0"/>
          <w:divBdr>
            <w:top w:val="none" w:sz="0" w:space="0" w:color="auto"/>
            <w:left w:val="none" w:sz="0" w:space="0" w:color="auto"/>
            <w:bottom w:val="none" w:sz="0" w:space="0" w:color="auto"/>
            <w:right w:val="none" w:sz="0" w:space="0" w:color="auto"/>
          </w:divBdr>
          <w:divsChild>
            <w:div w:id="1610552302">
              <w:marLeft w:val="0"/>
              <w:marRight w:val="0"/>
              <w:marTop w:val="0"/>
              <w:marBottom w:val="0"/>
              <w:divBdr>
                <w:top w:val="none" w:sz="0" w:space="0" w:color="auto"/>
                <w:left w:val="none" w:sz="0" w:space="0" w:color="auto"/>
                <w:bottom w:val="none" w:sz="0" w:space="0" w:color="auto"/>
                <w:right w:val="none" w:sz="0" w:space="0" w:color="auto"/>
              </w:divBdr>
              <w:divsChild>
                <w:div w:id="209997835">
                  <w:marLeft w:val="0"/>
                  <w:marRight w:val="0"/>
                  <w:marTop w:val="0"/>
                  <w:marBottom w:val="0"/>
                  <w:divBdr>
                    <w:top w:val="none" w:sz="0" w:space="0" w:color="auto"/>
                    <w:left w:val="none" w:sz="0" w:space="0" w:color="auto"/>
                    <w:bottom w:val="none" w:sz="0" w:space="0" w:color="auto"/>
                    <w:right w:val="none" w:sz="0" w:space="0" w:color="auto"/>
                  </w:divBdr>
                  <w:divsChild>
                    <w:div w:id="4154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3732">
      <w:bodyDiv w:val="1"/>
      <w:marLeft w:val="0"/>
      <w:marRight w:val="0"/>
      <w:marTop w:val="0"/>
      <w:marBottom w:val="0"/>
      <w:divBdr>
        <w:top w:val="none" w:sz="0" w:space="0" w:color="auto"/>
        <w:left w:val="none" w:sz="0" w:space="0" w:color="auto"/>
        <w:bottom w:val="none" w:sz="0" w:space="0" w:color="auto"/>
        <w:right w:val="none" w:sz="0" w:space="0" w:color="auto"/>
      </w:divBdr>
      <w:divsChild>
        <w:div w:id="1177118891">
          <w:marLeft w:val="0"/>
          <w:marRight w:val="0"/>
          <w:marTop w:val="0"/>
          <w:marBottom w:val="0"/>
          <w:divBdr>
            <w:top w:val="none" w:sz="0" w:space="0" w:color="auto"/>
            <w:left w:val="none" w:sz="0" w:space="0" w:color="auto"/>
            <w:bottom w:val="none" w:sz="0" w:space="0" w:color="auto"/>
            <w:right w:val="none" w:sz="0" w:space="0" w:color="auto"/>
          </w:divBdr>
          <w:divsChild>
            <w:div w:id="641158648">
              <w:marLeft w:val="0"/>
              <w:marRight w:val="0"/>
              <w:marTop w:val="0"/>
              <w:marBottom w:val="0"/>
              <w:divBdr>
                <w:top w:val="none" w:sz="0" w:space="0" w:color="auto"/>
                <w:left w:val="none" w:sz="0" w:space="0" w:color="auto"/>
                <w:bottom w:val="none" w:sz="0" w:space="0" w:color="auto"/>
                <w:right w:val="none" w:sz="0" w:space="0" w:color="auto"/>
              </w:divBdr>
              <w:divsChild>
                <w:div w:id="207645171">
                  <w:marLeft w:val="0"/>
                  <w:marRight w:val="0"/>
                  <w:marTop w:val="0"/>
                  <w:marBottom w:val="0"/>
                  <w:divBdr>
                    <w:top w:val="none" w:sz="0" w:space="0" w:color="auto"/>
                    <w:left w:val="none" w:sz="0" w:space="0" w:color="auto"/>
                    <w:bottom w:val="none" w:sz="0" w:space="0" w:color="auto"/>
                    <w:right w:val="none" w:sz="0" w:space="0" w:color="auto"/>
                  </w:divBdr>
                  <w:divsChild>
                    <w:div w:id="2267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7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15</cp:revision>
  <dcterms:created xsi:type="dcterms:W3CDTF">2023-01-18T19:59:00Z</dcterms:created>
  <dcterms:modified xsi:type="dcterms:W3CDTF">2023-02-03T20:30:00Z</dcterms:modified>
</cp:coreProperties>
</file>