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Pallet Town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Protagonist House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Protagonist Room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Oak’s Lab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Blue’s House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Rival House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Rival 2 Room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Red’s House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Rival 1 House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Rival 1 Room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Viridian 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