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t>CS6370: Natural Language Processing</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Assignment 1 (Part-A)</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Release Date: 20th Feb 2025               </w:t>
        <w:tab/>
        <w:tab/>
        <w:tab/>
        <w:t xml:space="preserve">       Deadline: 8th March 2025</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Name:                                                                                                 Roll No.:</w:t>
      </w:r>
    </w:p>
    <w:tbl>
      <w:tblPr>
        <w:tblStyle w:val="af4"/>
        <w:tblW w:w="936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7457"/>
        <w:gridCol w:w="1902"/>
      </w:tblGrid>
      <w:tr>
        <w:trPr/>
        <w:tc>
          <w:tcPr>
            <w:tcW w:w="745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90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bl>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General Instructions:</w:t>
      </w:r>
    </w:p>
    <w:p>
      <w:pPr>
        <w:pStyle w:val="Normal"/>
        <w:numPr>
          <w:ilvl w:val="0"/>
          <w:numId w:val="4"/>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This assignment consists of two parts: A and B. Part B will be released later with a separate deadline.</w:t>
      </w:r>
    </w:p>
    <w:p>
      <w:pPr>
        <w:pStyle w:val="Normal"/>
        <w:numPr>
          <w:ilvl w:val="0"/>
          <w:numId w:val="4"/>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The template for the code (in Python) is provided in a separate zip file. You are expected to fill in the template wherever instructed. Note that any Python library, such as nltk, stanfordcorenlp, spacy, etc, can be used. </w:t>
      </w:r>
    </w:p>
    <w:p>
      <w:pPr>
        <w:pStyle w:val="Normal"/>
        <w:numPr>
          <w:ilvl w:val="0"/>
          <w:numId w:val="4"/>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programming questions for the Spell Check and WordNet parts need to be done in separate Python files.</w:t>
      </w:r>
    </w:p>
    <w:p>
      <w:pPr>
        <w:pStyle w:val="Normal"/>
        <w:numPr>
          <w:ilvl w:val="0"/>
          <w:numId w:val="4"/>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 folder named ‘Roll_number.zip’ that contains a zip of the code folder and your responses to the questions (a PDF of this document with the solutions written in the text boxes) must be uploaded on Moodle by the deadline.</w:t>
      </w:r>
    </w:p>
    <w:p>
      <w:pPr>
        <w:pStyle w:val="Normal"/>
        <w:numPr>
          <w:ilvl w:val="0"/>
          <w:numId w:val="4"/>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You may discuss this assignment in a group, but the implementation must be completed individually and submitted separately. </w:t>
      </w:r>
    </w:p>
    <w:p>
      <w:pPr>
        <w:pStyle w:val="Normal"/>
        <w:numPr>
          <w:ilvl w:val="0"/>
          <w:numId w:val="4"/>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Any submissions made after the deadline will not be graded.</w:t>
      </w:r>
    </w:p>
    <w:p>
      <w:pPr>
        <w:pStyle w:val="Normal"/>
        <w:numPr>
          <w:ilvl w:val="0"/>
          <w:numId w:val="4"/>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Answer the theoretical questions concisely. All the codes should contain proper comments.</w:t>
      </w:r>
    </w:p>
    <w:p>
      <w:pPr>
        <w:pStyle w:val="Normal"/>
        <w:numPr>
          <w:ilvl w:val="0"/>
          <w:numId w:val="4"/>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institute’s academic code of conduct will be strictly enforced.</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__________________________________________________________________</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goal of this assignment is to build a search engine from scratch, which is an example of an Information Retrieval system. In the class, we have seen the various modules that serve as the building blocks for a search engine. We will be progressively building the same as the course progresses. This assignment requires you to build a basic text processing module that implements sentence segmentation, tokenization, stemming/lemmatization, spell check, and stopword removal. You will also explore some aspects of WordNet as a part of this assignment. The Cranfield dataset, which has been uploaded, will be used for this purpose.</w:t>
      </w:r>
      <w:r>
        <w:br w:type="page"/>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Part 1: Sentence Segmentation                                        [Theory + Implementation]</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numPr>
          <w:ilvl w:val="0"/>
          <w:numId w:val="1"/>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Suggest a simplistic top-down approach to sentence segmentation for English texts. Do you foresee issues with your proposed approach in specific situations? Provide supporting examples and possible strategies that can be adopted to handle these issues.                                                          [2 marks]</w:t>
      </w:r>
    </w:p>
    <w:p>
      <w:pPr>
        <w:pStyle w:val="Normal"/>
        <w:ind w:left="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bl>
      <w:tblPr>
        <w:tblStyle w:val="af5"/>
        <w:tblW w:w="8640" w:type="dxa"/>
        <w:jc w:val="left"/>
        <w:tblInd w:w="720" w:type="dxa"/>
        <w:tblLayout w:type="fixed"/>
        <w:tblCellMar>
          <w:top w:w="100" w:type="dxa"/>
          <w:left w:w="100" w:type="dxa"/>
          <w:bottom w:w="100" w:type="dxa"/>
          <w:right w:w="100" w:type="dxa"/>
        </w:tblCellMar>
        <w:tblLook w:val="0600" w:noHBand="1" w:noVBand="1" w:firstColumn="0" w:lastRow="0" w:lastColumn="0" w:firstRow="0"/>
      </w:tblPr>
      <w:tblGrid>
        <w:gridCol w:w="8640"/>
      </w:tblGrid>
      <w:tr>
        <w:trPr/>
        <w:tc>
          <w:tcPr>
            <w:tcW w:w="86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szCs w:val="28"/>
              </w:rPr>
              <w:t>A simplistic top-down approach for English texts could rely on punctuation marks like periods (</w:t>
            </w:r>
            <w:r>
              <w:rPr>
                <w:rStyle w:val="SourceText"/>
                <w:rFonts w:ascii="var ds-font-family-code" w:hAnsi="var ds-font-family-code"/>
                <w:b w:val="false"/>
                <w:i w:val="false"/>
                <w:caps w:val="false"/>
                <w:smallCaps w:val="false"/>
                <w:color w:val="404040"/>
                <w:spacing w:val="0"/>
                <w:sz w:val="28"/>
                <w:szCs w:val="28"/>
              </w:rPr>
              <w:t>.</w:t>
            </w:r>
            <w:r>
              <w:rPr>
                <w:rFonts w:eastAsia="Times New Roman" w:cs="Times New Roman"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szCs w:val="28"/>
              </w:rPr>
              <w:t>), exclamation marks (</w:t>
            </w:r>
            <w:r>
              <w:rPr>
                <w:rStyle w:val="SourceText"/>
                <w:rFonts w:ascii="var ds-font-family-code" w:hAnsi="var ds-font-family-code"/>
                <w:b w:val="false"/>
                <w:i w:val="false"/>
                <w:caps w:val="false"/>
                <w:smallCaps w:val="false"/>
                <w:color w:val="404040"/>
                <w:spacing w:val="0"/>
                <w:sz w:val="28"/>
                <w:szCs w:val="28"/>
              </w:rPr>
              <w:t>!</w:t>
            </w:r>
            <w:r>
              <w:rPr>
                <w:rFonts w:eastAsia="Times New Roman" w:cs="Times New Roman"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szCs w:val="28"/>
              </w:rPr>
              <w:t>), and question marks (</w:t>
            </w:r>
            <w:r>
              <w:rPr>
                <w:rStyle w:val="SourceText"/>
                <w:rFonts w:ascii="var ds-font-family-code" w:hAnsi="var ds-font-family-code"/>
                <w:b w:val="false"/>
                <w:i w:val="false"/>
                <w:caps w:val="false"/>
                <w:smallCaps w:val="false"/>
                <w:color w:val="404040"/>
                <w:spacing w:val="0"/>
                <w:sz w:val="28"/>
                <w:szCs w:val="28"/>
              </w:rPr>
              <w:t>?</w:t>
            </w:r>
            <w:r>
              <w:rPr>
                <w:rFonts w:eastAsia="Times New Roman" w:cs="Times New Roman"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szCs w:val="28"/>
              </w:rPr>
              <w:t>) as sentence boundaries.</w:t>
              <w:br/>
            </w: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Identify Sentence Boundaries</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 Split the text into sentences by splitting at every occurrence of </w:t>
            </w:r>
            <w:r>
              <w:rPr>
                <w:rStyle w:val="SourceText"/>
                <w:rFonts w:ascii="var ds-font-family-code" w:hAnsi="var ds-font-family-code"/>
                <w:b w:val="false"/>
                <w:i w:val="false"/>
                <w:caps w:val="false"/>
                <w:smallCaps w:val="false"/>
                <w:color w:val="404040"/>
                <w:spacing w:val="0"/>
                <w:sz w:val="24"/>
              </w:rPr>
              <w:t>.</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 </w:t>
            </w:r>
            <w:r>
              <w:rPr>
                <w:rStyle w:val="SourceText"/>
                <w:rFonts w:ascii="var ds-font-family-code" w:hAnsi="var ds-font-family-code"/>
                <w:b w:val="false"/>
                <w:i w:val="false"/>
                <w:caps w:val="false"/>
                <w:smallCaps w:val="false"/>
                <w:color w:val="404040"/>
                <w:spacing w:val="0"/>
                <w:sz w:val="24"/>
              </w:rPr>
              <w:t>!</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 or </w:t>
            </w:r>
            <w:r>
              <w:rPr>
                <w:rStyle w:val="SourceText"/>
                <w:rFonts w:ascii="var ds-font-family-code" w:hAnsi="var ds-font-family-code"/>
                <w:b w:val="false"/>
                <w:i w:val="false"/>
                <w:caps w:val="false"/>
                <w:smallCaps w:val="false"/>
                <w:color w:val="404040"/>
                <w:spacing w:val="0"/>
                <w:sz w:val="24"/>
              </w:rPr>
              <w:t>?</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w:t>
            </w:r>
          </w:p>
          <w:p>
            <w:pPr>
              <w:pStyle w:val="Heading3"/>
              <w:widowControl w:val="false"/>
              <w:spacing w:lineRule="auto" w:line="240"/>
              <w:rPr>
                <w:rFonts w:ascii="Times New Roman" w:hAnsi="Times New Roman" w:eastAsia="Times New Roman" w:cs="Times New Roman"/>
                <w:sz w:val="28"/>
                <w:szCs w:val="28"/>
              </w:rPr>
            </w:pPr>
            <w:r>
              <w:rPr>
                <w:rFonts w:eastAsia="Times New Roman" w:cs="Times New Roman"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szCs w:val="28"/>
              </w:rPr>
              <w:t>Foreseeable Issues with the Proposed Approach</w:t>
            </w:r>
          </w:p>
          <w:p>
            <w:pPr>
              <w:pStyle w:val="BodyText"/>
              <w:widowControl/>
              <w:numPr>
                <w:ilvl w:val="0"/>
                <w:numId w:val="9"/>
              </w:numPr>
              <w:tabs>
                <w:tab w:val="clear" w:pos="720"/>
                <w:tab w:val="left" w:pos="0" w:leader="none"/>
              </w:tabs>
              <w:spacing w:before="0" w:after="60"/>
              <w:ind w:hanging="0" w:left="180" w:right="0"/>
              <w:rPr/>
            </w:pP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Abbreviations</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w:t>
            </w:r>
          </w:p>
          <w:p>
            <w:pPr>
              <w:pStyle w:val="BodyText"/>
              <w:widowControl/>
              <w:numPr>
                <w:ilvl w:val="1"/>
                <w:numId w:val="9"/>
              </w:numPr>
              <w:tabs>
                <w:tab w:val="clear" w:pos="720"/>
                <w:tab w:val="left" w:pos="0" w:leader="none"/>
              </w:tabs>
              <w:spacing w:before="0" w:after="0"/>
              <w:ind w:hanging="0" w:left="889" w:right="0"/>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i w:val="false"/>
                <w:caps w:val="false"/>
                <w:smallCaps w:val="false"/>
                <w:color w:val="404040"/>
                <w:spacing w:val="0"/>
                <w:sz w:val="24"/>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Example: "Dr. Satanu is a U.S.A. citizen."</w:t>
            </w:r>
          </w:p>
          <w:p>
            <w:pPr>
              <w:pStyle w:val="BodyText"/>
              <w:widowControl/>
              <w:numPr>
                <w:ilvl w:val="1"/>
                <w:numId w:val="9"/>
              </w:numPr>
              <w:tabs>
                <w:tab w:val="clear" w:pos="720"/>
                <w:tab w:val="left" w:pos="0" w:leader="none"/>
              </w:tabs>
              <w:spacing w:before="0" w:after="0"/>
              <w:ind w:hanging="0" w:left="889" w:right="0"/>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i w:val="false"/>
                <w:caps w:val="false"/>
                <w:smallCaps w:val="false"/>
                <w:color w:val="404040"/>
                <w:spacing w:val="0"/>
                <w:sz w:val="24"/>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Issue: The algorithm might incorrectly split "Dr.", "U.S.A.", etc., into separate sentences.</w:t>
            </w:r>
          </w:p>
          <w:p>
            <w:pPr>
              <w:pStyle w:val="BodyText"/>
              <w:widowControl/>
              <w:numPr>
                <w:ilvl w:val="1"/>
                <w:numId w:val="9"/>
              </w:numPr>
              <w:tabs>
                <w:tab w:val="clear" w:pos="720"/>
                <w:tab w:val="left" w:pos="0" w:leader="none"/>
              </w:tabs>
              <w:spacing w:before="0" w:after="0"/>
              <w:ind w:hanging="0" w:left="889" w:right="0"/>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i w:val="false"/>
                <w:caps w:val="false"/>
                <w:smallCaps w:val="false"/>
                <w:color w:val="404040"/>
                <w:spacing w:val="0"/>
                <w:sz w:val="24"/>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Solution: Maintain a list of common abbreviations and check against it before splitting.</w:t>
            </w:r>
          </w:p>
          <w:p>
            <w:pPr>
              <w:pStyle w:val="BodyText"/>
              <w:widowControl/>
              <w:numPr>
                <w:ilvl w:val="0"/>
                <w:numId w:val="9"/>
              </w:numPr>
              <w:tabs>
                <w:tab w:val="clear" w:pos="720"/>
                <w:tab w:val="left" w:pos="0" w:leader="none"/>
              </w:tabs>
              <w:spacing w:before="0" w:after="60"/>
              <w:ind w:hanging="0" w:left="180" w:right="0"/>
              <w:rPr/>
            </w:pP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Decimal Numbers</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w:t>
            </w:r>
          </w:p>
          <w:p>
            <w:pPr>
              <w:pStyle w:val="BodyText"/>
              <w:widowControl/>
              <w:numPr>
                <w:ilvl w:val="1"/>
                <w:numId w:val="9"/>
              </w:numPr>
              <w:tabs>
                <w:tab w:val="clear" w:pos="720"/>
                <w:tab w:val="left" w:pos="0" w:leader="none"/>
              </w:tabs>
              <w:spacing w:before="0" w:after="0"/>
              <w:ind w:hanging="0" w:left="889" w:right="0"/>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i w:val="false"/>
                <w:caps w:val="false"/>
                <w:smallCaps w:val="false"/>
                <w:color w:val="404040"/>
                <w:spacing w:val="0"/>
                <w:sz w:val="24"/>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Example: "The value is 7.814."</w:t>
            </w:r>
          </w:p>
          <w:p>
            <w:pPr>
              <w:pStyle w:val="BodyText"/>
              <w:widowControl/>
              <w:numPr>
                <w:ilvl w:val="1"/>
                <w:numId w:val="9"/>
              </w:numPr>
              <w:tabs>
                <w:tab w:val="clear" w:pos="720"/>
                <w:tab w:val="left" w:pos="0" w:leader="none"/>
              </w:tabs>
              <w:spacing w:before="0" w:after="0"/>
              <w:ind w:hanging="0" w:left="889" w:right="0"/>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i w:val="false"/>
                <w:caps w:val="false"/>
                <w:smallCaps w:val="false"/>
                <w:color w:val="404040"/>
                <w:spacing w:val="0"/>
                <w:sz w:val="24"/>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Issue: The algorithm might split at the decimal point.</w:t>
            </w:r>
          </w:p>
          <w:p>
            <w:pPr>
              <w:pStyle w:val="BodyText"/>
              <w:widowControl/>
              <w:numPr>
                <w:ilvl w:val="1"/>
                <w:numId w:val="9"/>
              </w:numPr>
              <w:tabs>
                <w:tab w:val="clear" w:pos="720"/>
                <w:tab w:val="left" w:pos="0" w:leader="none"/>
              </w:tabs>
              <w:spacing w:before="0" w:after="0"/>
              <w:ind w:hanging="0" w:left="889" w:right="0"/>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i w:val="false"/>
                <w:caps w:val="false"/>
                <w:smallCaps w:val="false"/>
                <w:color w:val="404040"/>
                <w:spacing w:val="0"/>
                <w:sz w:val="24"/>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Solution: Use regex to exclude numbers with decimal points from splitting.</w:t>
            </w:r>
          </w:p>
          <w:p>
            <w:pPr>
              <w:pStyle w:val="BodyText"/>
              <w:widowControl/>
              <w:numPr>
                <w:ilvl w:val="0"/>
                <w:numId w:val="9"/>
              </w:numPr>
              <w:tabs>
                <w:tab w:val="clear" w:pos="720"/>
                <w:tab w:val="left" w:pos="0" w:leader="none"/>
              </w:tabs>
              <w:spacing w:before="0" w:after="60"/>
              <w:ind w:hanging="0" w:left="180" w:right="0"/>
              <w:rPr/>
            </w:pP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Ellipses</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w:t>
            </w:r>
          </w:p>
          <w:p>
            <w:pPr>
              <w:pStyle w:val="BodyText"/>
              <w:widowControl/>
              <w:numPr>
                <w:ilvl w:val="1"/>
                <w:numId w:val="9"/>
              </w:numPr>
              <w:tabs>
                <w:tab w:val="clear" w:pos="720"/>
                <w:tab w:val="left" w:pos="0" w:leader="none"/>
              </w:tabs>
              <w:spacing w:before="0" w:after="0"/>
              <w:ind w:hanging="0" w:left="889" w:right="0"/>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i w:val="false"/>
                <w:caps w:val="false"/>
                <w:smallCaps w:val="false"/>
                <w:color w:val="404040"/>
                <w:spacing w:val="0"/>
                <w:sz w:val="24"/>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Example: "She said... and then left."</w:t>
            </w:r>
          </w:p>
          <w:p>
            <w:pPr>
              <w:pStyle w:val="BodyText"/>
              <w:widowControl/>
              <w:numPr>
                <w:ilvl w:val="1"/>
                <w:numId w:val="9"/>
              </w:numPr>
              <w:tabs>
                <w:tab w:val="clear" w:pos="720"/>
                <w:tab w:val="left" w:pos="0" w:leader="none"/>
              </w:tabs>
              <w:spacing w:before="0" w:after="0"/>
              <w:ind w:hanging="0" w:left="889" w:right="0"/>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i w:val="false"/>
                <w:caps w:val="false"/>
                <w:smallCaps w:val="false"/>
                <w:color w:val="404040"/>
                <w:spacing w:val="0"/>
                <w:sz w:val="24"/>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Issue: The algorithm might split at each period in the ellipsis.</w:t>
            </w:r>
          </w:p>
          <w:p>
            <w:pPr>
              <w:pStyle w:val="BodyText"/>
              <w:widowControl/>
              <w:numPr>
                <w:ilvl w:val="1"/>
                <w:numId w:val="9"/>
              </w:numPr>
              <w:tabs>
                <w:tab w:val="clear" w:pos="720"/>
                <w:tab w:val="left" w:pos="0" w:leader="none"/>
              </w:tabs>
              <w:spacing w:before="0" w:after="0"/>
              <w:ind w:hanging="0" w:left="889" w:right="0"/>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Solution: Treat ellipses (</w:t>
            </w:r>
            <w:r>
              <w:rPr>
                <w:rStyle w:val="SourceText"/>
                <w:rFonts w:ascii="var ds-font-family-code" w:hAnsi="var ds-font-family-code"/>
                <w:b w:val="false"/>
                <w:i w:val="false"/>
                <w:caps w:val="false"/>
                <w:smallCaps w:val="false"/>
                <w:color w:val="404040"/>
                <w:spacing w:val="0"/>
                <w:sz w:val="24"/>
              </w:rPr>
              <w:t>...</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 as a single unit.</w:t>
            </w:r>
          </w:p>
          <w:p>
            <w:pPr>
              <w:pStyle w:val="BodyText"/>
              <w:widowControl/>
              <w:numPr>
                <w:ilvl w:val="0"/>
                <w:numId w:val="9"/>
              </w:numPr>
              <w:tabs>
                <w:tab w:val="clear" w:pos="720"/>
                <w:tab w:val="left" w:pos="0" w:leader="none"/>
              </w:tabs>
              <w:spacing w:before="0" w:after="60"/>
              <w:ind w:hanging="0" w:left="180" w:right="0"/>
              <w:rPr/>
            </w:pP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Quotations and Parentheses</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w:t>
            </w:r>
          </w:p>
          <w:p>
            <w:pPr>
              <w:pStyle w:val="BodyText"/>
              <w:widowControl/>
              <w:numPr>
                <w:ilvl w:val="1"/>
                <w:numId w:val="9"/>
              </w:numPr>
              <w:tabs>
                <w:tab w:val="clear" w:pos="720"/>
                <w:tab w:val="left" w:pos="0" w:leader="none"/>
              </w:tabs>
              <w:spacing w:before="0" w:after="0"/>
              <w:ind w:hanging="0" w:left="889" w:right="0"/>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i w:val="false"/>
                <w:caps w:val="false"/>
                <w:smallCaps w:val="false"/>
                <w:color w:val="404040"/>
                <w:spacing w:val="0"/>
                <w:sz w:val="24"/>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Example: "He said, 'I am tired.' Then he left."</w:t>
            </w:r>
          </w:p>
          <w:p>
            <w:pPr>
              <w:pStyle w:val="BodyText"/>
              <w:widowControl/>
              <w:numPr>
                <w:ilvl w:val="1"/>
                <w:numId w:val="9"/>
              </w:numPr>
              <w:tabs>
                <w:tab w:val="clear" w:pos="720"/>
                <w:tab w:val="left" w:pos="0" w:leader="none"/>
              </w:tabs>
              <w:spacing w:before="0" w:after="0"/>
              <w:ind w:hanging="0" w:left="889" w:right="0"/>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i w:val="false"/>
                <w:caps w:val="false"/>
                <w:smallCaps w:val="false"/>
                <w:color w:val="404040"/>
                <w:spacing w:val="0"/>
                <w:sz w:val="24"/>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Issue: The algorithm might split within quoted or parenthesized text.</w:t>
            </w:r>
          </w:p>
          <w:p>
            <w:pPr>
              <w:pStyle w:val="BodyText"/>
              <w:widowControl/>
              <w:numPr>
                <w:ilvl w:val="1"/>
                <w:numId w:val="9"/>
              </w:numPr>
              <w:tabs>
                <w:tab w:val="clear" w:pos="720"/>
                <w:tab w:val="left" w:pos="0" w:leader="none"/>
              </w:tabs>
              <w:spacing w:before="0" w:after="0"/>
              <w:ind w:hanging="0" w:left="889" w:right="0"/>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i w:val="false"/>
                <w:caps w:val="false"/>
                <w:smallCaps w:val="false"/>
                <w:color w:val="404040"/>
                <w:spacing w:val="0"/>
                <w:sz w:val="24"/>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Solution: Use regex to handle nested punctuation.</w:t>
            </w:r>
          </w:p>
          <w:p>
            <w:pPr>
              <w:pStyle w:val="Heading3"/>
              <w:widowControl w:val="false"/>
              <w:spacing w:lineRule="auto" w:line="240"/>
              <w:rPr>
                <w:rFonts w:ascii="Times New Roman" w:hAnsi="Times New Roman" w:eastAsia="Times New Roman" w:cs="Times New Roman"/>
                <w:sz w:val="28"/>
                <w:szCs w:val="28"/>
              </w:rPr>
            </w:pPr>
            <w:r>
              <w:rPr>
                <w:rFonts w:eastAsia="Times New Roman" w:cs="Times New Roman"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szCs w:val="28"/>
              </w:rPr>
              <w:t>Strategies to Handle Issues</w:t>
            </w:r>
          </w:p>
          <w:p>
            <w:pPr>
              <w:pStyle w:val="BodyText"/>
              <w:widowControl/>
              <w:numPr>
                <w:ilvl w:val="0"/>
                <w:numId w:val="10"/>
              </w:numPr>
              <w:tabs>
                <w:tab w:val="clear" w:pos="720"/>
                <w:tab w:val="left" w:pos="0" w:leader="none"/>
              </w:tabs>
              <w:spacing w:before="0" w:after="60"/>
              <w:ind w:hanging="0" w:left="180" w:right="0"/>
              <w:rPr/>
            </w:pP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Rule-Based Enhancements</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w:t>
            </w:r>
          </w:p>
          <w:p>
            <w:pPr>
              <w:pStyle w:val="BodyText"/>
              <w:widowControl/>
              <w:numPr>
                <w:ilvl w:val="1"/>
                <w:numId w:val="10"/>
              </w:numPr>
              <w:tabs>
                <w:tab w:val="clear" w:pos="720"/>
                <w:tab w:val="left" w:pos="0" w:leader="none"/>
              </w:tabs>
              <w:spacing w:before="0" w:after="0"/>
              <w:ind w:hanging="0" w:left="889" w:right="0"/>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i w:val="false"/>
                <w:caps w:val="false"/>
                <w:smallCaps w:val="false"/>
                <w:color w:val="404040"/>
                <w:spacing w:val="0"/>
                <w:sz w:val="24"/>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Use regex patterns to handle abbreviations, decimals, and ellipses.</w:t>
            </w:r>
          </w:p>
          <w:p>
            <w:pPr>
              <w:pStyle w:val="BodyText"/>
              <w:widowControl/>
              <w:numPr>
                <w:ilvl w:val="1"/>
                <w:numId w:val="10"/>
              </w:numPr>
              <w:tabs>
                <w:tab w:val="clear" w:pos="720"/>
                <w:tab w:val="left" w:pos="0" w:leader="none"/>
              </w:tabs>
              <w:spacing w:before="0" w:after="0"/>
              <w:ind w:hanging="0" w:left="889" w:right="0"/>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Example: </w:t>
            </w:r>
            <w:r>
              <w:rPr>
                <w:rStyle w:val="SourceText"/>
                <w:rFonts w:ascii="var ds-font-family-code" w:hAnsi="var ds-font-family-code"/>
                <w:b w:val="false"/>
                <w:i w:val="false"/>
                <w:caps w:val="false"/>
                <w:smallCaps w:val="false"/>
                <w:color w:val="404040"/>
                <w:spacing w:val="0"/>
                <w:sz w:val="24"/>
              </w:rPr>
              <w:t>r'(?&lt;!\w\.\w.)(?&lt;![A-Z][a-z]\.)(?&lt;=\.|\?|\!)\s'</w:t>
            </w:r>
          </w:p>
          <w:p>
            <w:pPr>
              <w:pStyle w:val="BodyText"/>
              <w:widowControl/>
              <w:numPr>
                <w:ilvl w:val="0"/>
                <w:numId w:val="10"/>
              </w:numPr>
              <w:tabs>
                <w:tab w:val="clear" w:pos="720"/>
                <w:tab w:val="left" w:pos="0" w:leader="none"/>
              </w:tabs>
              <w:spacing w:before="0" w:after="60"/>
              <w:ind w:hanging="0" w:left="180" w:right="0"/>
              <w:rPr/>
            </w:pP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Predefined Lists</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w:t>
            </w:r>
          </w:p>
          <w:p>
            <w:pPr>
              <w:pStyle w:val="BodyText"/>
              <w:widowControl/>
              <w:numPr>
                <w:ilvl w:val="1"/>
                <w:numId w:val="10"/>
              </w:numPr>
              <w:tabs>
                <w:tab w:val="clear" w:pos="720"/>
                <w:tab w:val="left" w:pos="0" w:leader="none"/>
              </w:tabs>
              <w:spacing w:before="0" w:after="0"/>
              <w:ind w:hanging="0" w:left="889" w:right="0"/>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i w:val="false"/>
                <w:caps w:val="false"/>
                <w:smallCaps w:val="false"/>
                <w:color w:val="404040"/>
                <w:spacing w:val="0"/>
                <w:sz w:val="24"/>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Maintain a list of common abbreviations and titles to avoid incorrect splits.</w:t>
            </w:r>
          </w:p>
          <w:p>
            <w:pPr>
              <w:pStyle w:val="Heading4"/>
              <w:widowControl w:val="false"/>
              <w:spacing w:lineRule="auto" w:line="240"/>
              <w:rPr>
                <w:rFonts w:ascii="Times New Roman" w:hAnsi="Times New Roman" w:eastAsia="Times New Roman" w:cs="Times New Roman"/>
                <w:sz w:val="28"/>
                <w:szCs w:val="28"/>
              </w:rPr>
            </w:pPr>
            <w:r>
              <w:rPr>
                <w:rStyle w:val="Strong"/>
                <w:rFonts w:eastAsia="Times New Roman" w:cs="Times New Roman"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szCs w:val="28"/>
              </w:rPr>
              <w:t>3 Use a Pre-Trained Tokenizer</w:t>
            </w:r>
            <w:r>
              <w:rPr>
                <w:rFonts w:eastAsia="Times New Roman" w:cs="Times New Roman"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szCs w:val="28"/>
              </w:rPr>
              <w:t>:</w:t>
            </w:r>
          </w:p>
          <w:p>
            <w:pPr>
              <w:pStyle w:val="BodyText"/>
              <w:widowControl/>
              <w:ind w:hanging="0" w:left="180" w:right="0"/>
              <w:rPr/>
            </w:pPr>
            <w:r>
              <w:rPr/>
            </w:r>
          </w:p>
          <w:p>
            <w:pPr>
              <w:pStyle w:val="Normal"/>
              <w:widowControl w:val="false"/>
              <w:spacing w:lineRule="auto" w:line="240"/>
              <w:rPr>
                <w:rFonts w:ascii="Times New Roman" w:hAnsi="Times New Roman" w:eastAsia="Times New Roman" w:cs="Times New Roman"/>
                <w:sz w:val="28"/>
                <w:szCs w:val="28"/>
              </w:rPr>
            </w:pPr>
            <w:r>
              <w:rPr/>
            </w:r>
          </w:p>
        </w:tc>
      </w:tr>
    </w:tbl>
    <w:p>
      <w:pPr>
        <w:pStyle w:val="Normal"/>
        <w:ind w:left="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numPr>
          <w:ilvl w:val="0"/>
          <w:numId w:val="1"/>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Python NLTK is one of the most commonly used packages for Natural Language Processing. What does the Punkt Sentence Tokenizer in NLTK do differently from the simple top-down approach?                              [1 marks]</w:t>
      </w:r>
    </w:p>
    <w:p>
      <w:pPr>
        <w:pStyle w:val="Normal"/>
        <w:ind w:left="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bl>
      <w:tblPr>
        <w:tblStyle w:val="af6"/>
        <w:tblW w:w="8640" w:type="dxa"/>
        <w:jc w:val="left"/>
        <w:tblInd w:w="720" w:type="dxa"/>
        <w:tblLayout w:type="fixed"/>
        <w:tblCellMar>
          <w:top w:w="100" w:type="dxa"/>
          <w:left w:w="100" w:type="dxa"/>
          <w:bottom w:w="100" w:type="dxa"/>
          <w:right w:w="100" w:type="dxa"/>
        </w:tblCellMar>
        <w:tblLook w:val="0600" w:noHBand="1" w:noVBand="1" w:firstColumn="0" w:lastRow="0" w:lastColumn="0" w:firstRow="0"/>
      </w:tblPr>
      <w:tblGrid>
        <w:gridCol w:w="8640"/>
      </w:tblGrid>
      <w:tr>
        <w:trPr/>
        <w:tc>
          <w:tcPr>
            <w:tcW w:w="8640" w:type="dxa"/>
            <w:tcBorders>
              <w:top w:val="single" w:sz="8" w:space="0" w:color="000000"/>
              <w:left w:val="single" w:sz="8" w:space="0" w:color="000000"/>
              <w:bottom w:val="single" w:sz="8" w:space="0" w:color="000000"/>
              <w:right w:val="single" w:sz="8" w:space="0" w:color="000000"/>
            </w:tcBorders>
            <w:shd w:color="auto" w:fill="auto" w:val="clear"/>
          </w:tcPr>
          <w:p>
            <w:pPr>
              <w:pStyle w:val="Heading4"/>
              <w:widowControl w:val="false"/>
              <w:spacing w:lineRule="auto" w:line="240" w:before="280" w:after="80"/>
              <w:rPr>
                <w:rFonts w:ascii="Times New Roman" w:hAnsi="Times New Roman" w:eastAsia="Times New Roman" w:cs="Times New Roman"/>
                <w:sz w:val="28"/>
                <w:szCs w:val="28"/>
              </w:rPr>
            </w:pPr>
            <w:r>
              <w:rPr>
                <w:rFonts w:eastAsia="Times New Roman" w:cs="Times New Roman"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szCs w:val="28"/>
              </w:rPr>
              <w:t>1. </w:t>
            </w:r>
            <w:r>
              <w:rPr>
                <w:rStyle w:val="Strong"/>
                <w:rFonts w:eastAsia="Times New Roman" w:cs="Times New Roman"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szCs w:val="28"/>
              </w:rPr>
              <w:t>Handling Abbreviations</w:t>
            </w:r>
            <w:r>
              <w:rPr>
                <w:rFonts w:eastAsia="Times New Roman" w:cs="Times New Roman"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szCs w:val="28"/>
              </w:rPr>
              <w:t xml:space="preserve">: </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(Ex- "Dr.", "U.S.A.", "e.g.")</w:t>
            </w:r>
          </w:p>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szCs w:val="28"/>
              </w:rPr>
              <w:t>2. 2. </w:t>
            </w:r>
            <w:r>
              <w:rPr>
                <w:rStyle w:val="Strong"/>
                <w:rFonts w:eastAsia="Times New Roman" w:cs="Times New Roman"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szCs w:val="28"/>
              </w:rPr>
              <w:t>Handling Decimal Numbers</w:t>
            </w:r>
            <w:r>
              <w:rPr>
                <w:rFonts w:eastAsia="Times New Roman" w:cs="Times New Roman"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szCs w:val="28"/>
              </w:rPr>
              <w:t>:  (Ex-7.896)</w:t>
            </w:r>
          </w:p>
          <w:p>
            <w:pPr>
              <w:pStyle w:val="Heading4"/>
              <w:widowControl w:val="false"/>
              <w:spacing w:lineRule="auto" w:line="240"/>
              <w:rPr>
                <w:rFonts w:ascii="Times New Roman" w:hAnsi="Times New Roman" w:eastAsia="Times New Roman" w:cs="Times New Roman"/>
                <w:sz w:val="28"/>
                <w:szCs w:val="28"/>
              </w:rPr>
            </w:pPr>
            <w:r>
              <w:rPr>
                <w:rFonts w:eastAsia="Times New Roman" w:cs="Times New Roman"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szCs w:val="28"/>
              </w:rPr>
              <w:t>3. </w:t>
            </w:r>
            <w:r>
              <w:rPr>
                <w:rStyle w:val="Strong"/>
                <w:rFonts w:eastAsia="Times New Roman" w:cs="Times New Roman"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szCs w:val="28"/>
              </w:rPr>
              <w:t>Handling Ellipses</w:t>
            </w:r>
            <w:r>
              <w:rPr>
                <w:rFonts w:eastAsia="Times New Roman" w:cs="Times New Roman"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szCs w:val="28"/>
              </w:rPr>
              <w:t>:  (</w:t>
            </w:r>
            <w:r>
              <w:rPr>
                <w:rStyle w:val="SourceText"/>
                <w:rFonts w:ascii="var ds-font-family-code" w:hAnsi="var ds-font-family-code"/>
                <w:b w:val="false"/>
                <w:i w:val="false"/>
                <w:caps w:val="false"/>
                <w:smallCaps w:val="false"/>
                <w:color w:val="404040"/>
                <w:spacing w:val="0"/>
                <w:sz w:val="24"/>
                <w:szCs w:val="28"/>
              </w:rPr>
              <w:t>...</w:t>
            </w:r>
            <w:r>
              <w:rPr>
                <w:rFonts w:eastAsia="Times New Roman" w:cs="Times New Roman"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szCs w:val="28"/>
              </w:rPr>
              <w:t>) and avoid splitting</w:t>
            </w:r>
          </w:p>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4"/>
              <w:widowControl w:val="false"/>
              <w:spacing w:lineRule="auto" w:line="240"/>
              <w:rPr>
                <w:rFonts w:ascii="Times New Roman" w:hAnsi="Times New Roman" w:eastAsia="Times New Roman" w:cs="Times New Roman"/>
                <w:sz w:val="28"/>
                <w:szCs w:val="28"/>
              </w:rPr>
            </w:pPr>
            <w:r>
              <w:rPr>
                <w:rFonts w:eastAsia="Times New Roman" w:cs="Times New Roman"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szCs w:val="28"/>
              </w:rPr>
              <w:t>4. </w:t>
            </w:r>
            <w:r>
              <w:rPr>
                <w:rStyle w:val="Strong"/>
                <w:rFonts w:eastAsia="Times New Roman" w:cs="Times New Roman"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szCs w:val="28"/>
              </w:rPr>
              <w:t>Handling Quotations and Parentheses</w:t>
            </w:r>
            <w:r>
              <w:rPr>
                <w:rFonts w:eastAsia="Times New Roman" w:cs="Times New Roman"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szCs w:val="28"/>
              </w:rPr>
              <w:t>:</w:t>
            </w:r>
          </w:p>
          <w:p>
            <w:pPr>
              <w:pStyle w:val="BodyText"/>
              <w:widowControl/>
              <w:numPr>
                <w:ilvl w:val="0"/>
                <w:numId w:val="11"/>
              </w:numPr>
              <w:tabs>
                <w:tab w:val="clear" w:pos="720"/>
                <w:tab w:val="left" w:pos="0" w:leader="none"/>
              </w:tabs>
              <w:ind w:hanging="0" w:left="360" w:right="0"/>
              <w:rPr/>
            </w:pPr>
            <w:r>
              <w:rPr/>
            </w:r>
          </w:p>
          <w:p>
            <w:pPr>
              <w:pStyle w:val="Heading4"/>
              <w:widowControl w:val="false"/>
              <w:spacing w:lineRule="auto" w:line="240"/>
              <w:rPr>
                <w:rFonts w:ascii="Times New Roman" w:hAnsi="Times New Roman" w:eastAsia="Times New Roman" w:cs="Times New Roman"/>
                <w:sz w:val="28"/>
                <w:szCs w:val="28"/>
              </w:rPr>
            </w:pPr>
            <w:r>
              <w:rPr>
                <w:rFonts w:eastAsia="Times New Roman" w:cs="Times New Roman"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szCs w:val="28"/>
              </w:rPr>
              <w:t>5. </w:t>
            </w:r>
            <w:r>
              <w:rPr>
                <w:rStyle w:val="Strong"/>
                <w:rFonts w:eastAsia="Times New Roman" w:cs="Times New Roman"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szCs w:val="28"/>
              </w:rPr>
              <w:t>Handling Multiple Punctuation Marks</w:t>
            </w:r>
            <w:r>
              <w:rPr>
                <w:rFonts w:eastAsia="Times New Roman" w:cs="Times New Roman"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szCs w:val="28"/>
              </w:rPr>
              <w:t>:</w:t>
            </w:r>
          </w:p>
          <w:p>
            <w:pPr>
              <w:pStyle w:val="BodyText"/>
              <w:widowControl/>
              <w:numPr>
                <w:ilvl w:val="0"/>
                <w:numId w:val="12"/>
              </w:numPr>
              <w:tabs>
                <w:tab w:val="clear" w:pos="720"/>
                <w:tab w:val="left" w:pos="0" w:leader="none"/>
              </w:tabs>
              <w:ind w:hanging="0" w:left="360" w:right="0"/>
              <w:rPr/>
            </w:pPr>
            <w:r>
              <w:rPr/>
            </w:r>
          </w:p>
          <w:p>
            <w:pPr>
              <w:pStyle w:val="Heading3"/>
              <w:widowControl w:val="false"/>
              <w:spacing w:lineRule="auto" w:line="240"/>
              <w:rPr>
                <w:rFonts w:ascii="Times New Roman" w:hAnsi="Times New Roman" w:eastAsia="Times New Roman" w:cs="Times New Roman"/>
                <w:sz w:val="28"/>
                <w:szCs w:val="28"/>
              </w:rPr>
            </w:pPr>
            <w:r>
              <w:rPr>
                <w:rStyle w:val="Strong"/>
                <w:rFonts w:eastAsia="Times New Roman" w:cs="Times New Roman"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8"/>
                <w:szCs w:val="28"/>
              </w:rPr>
              <w:t>Punkt Tokenizer is Better Than the Simple Top-Down Approach</w:t>
            </w:r>
          </w:p>
          <w:p>
            <w:pPr>
              <w:pStyle w:val="BodyText"/>
              <w:widowControl w:val="false"/>
              <w:spacing w:lineRule="auto" w:line="240"/>
              <w:rPr>
                <w:rFonts w:ascii="Times New Roman" w:hAnsi="Times New Roman" w:eastAsia="Times New Roman" w:cs="Times New Roman"/>
                <w:sz w:val="28"/>
                <w:szCs w:val="28"/>
              </w:rPr>
            </w:pPr>
            <w:r>
              <w:rPr>
                <w:rStyle w:val="Strong"/>
                <w:rFonts w:eastAsia="Times New Roman" w:cs="Times New Roman"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szCs w:val="28"/>
              </w:rPr>
              <w:t>Learns from Data</w:t>
            </w:r>
            <w:r>
              <w:rPr>
                <w:rFonts w:eastAsia="Times New Roman" w:cs="Times New Roman"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szCs w:val="28"/>
              </w:rPr>
              <w:t>: It uses unsupervised machine learning to identify sentence boundaries based on patterns in the text.</w:t>
            </w:r>
          </w:p>
          <w:p>
            <w:pPr>
              <w:pStyle w:val="BodyText"/>
              <w:widowControl w:val="false"/>
              <w:spacing w:lineRule="auto" w:line="240"/>
              <w:rPr>
                <w:rFonts w:ascii="Times New Roman" w:hAnsi="Times New Roman" w:eastAsia="Times New Roman" w:cs="Times New Roman"/>
                <w:sz w:val="28"/>
                <w:szCs w:val="28"/>
              </w:rPr>
            </w:pPr>
            <w:r>
              <w:rPr>
                <w:rStyle w:val="Strong"/>
                <w:rFonts w:eastAsia="Times New Roman" w:cs="Times New Roman"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szCs w:val="28"/>
              </w:rPr>
              <w:t>Handles Ambiguity</w:t>
            </w:r>
            <w:r>
              <w:rPr>
                <w:rFonts w:eastAsia="Times New Roman" w:cs="Times New Roman"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szCs w:val="28"/>
              </w:rPr>
              <w:t>: It can distinguish between periods used as sentence boundaries and those used in abbreviations, decimal numbers, etc.</w:t>
            </w:r>
          </w:p>
          <w:p>
            <w:pPr>
              <w:pStyle w:val="BodyText"/>
              <w:widowControl w:val="false"/>
              <w:spacing w:lineRule="auto" w:line="240"/>
              <w:rPr>
                <w:rFonts w:ascii="Times New Roman" w:hAnsi="Times New Roman" w:eastAsia="Times New Roman" w:cs="Times New Roman"/>
                <w:sz w:val="28"/>
                <w:szCs w:val="28"/>
              </w:rPr>
            </w:pP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Adapts to Context</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 It considers the context of the text (e.g., surrounding words and punctuation) to make better decisions.</w:t>
            </w:r>
          </w:p>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bl>
    <w:p>
      <w:pPr>
        <w:pStyle w:val="Normal"/>
        <w:ind w:left="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numPr>
          <w:ilvl w:val="0"/>
          <w:numId w:val="1"/>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Perform sentence segmentation on the documents in the Cranfield dataset using:</w:t>
      </w:r>
    </w:p>
    <w:p>
      <w:pPr>
        <w:pStyle w:val="Normal"/>
        <w:numPr>
          <w:ilvl w:val="1"/>
          <w:numId w:val="1"/>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proposed top-down method and</w:t>
      </w:r>
    </w:p>
    <w:p>
      <w:pPr>
        <w:pStyle w:val="Normal"/>
        <w:numPr>
          <w:ilvl w:val="1"/>
          <w:numId w:val="1"/>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The pre-trained Punkt Tokenizer for English </w:t>
      </w:r>
    </w:p>
    <w:p>
      <w:pPr>
        <w:pStyle w:val="Normal"/>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State a possible scenario where</w:t>
      </w:r>
    </w:p>
    <w:p>
      <w:pPr>
        <w:pStyle w:val="Normal"/>
        <w:numPr>
          <w:ilvl w:val="0"/>
          <w:numId w:val="3"/>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Your approach performs better than the Punkt Tokenizer  </w:t>
      </w:r>
    </w:p>
    <w:p>
      <w:pPr>
        <w:pStyle w:val="Normal"/>
        <w:numPr>
          <w:ilvl w:val="0"/>
          <w:numId w:val="3"/>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Your approach performs worse than the Punkt Tokenizer       [4 marks]</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r>
    </w:p>
    <w:tbl>
      <w:tblPr>
        <w:tblStyle w:val="af7"/>
        <w:tblW w:w="8640" w:type="dxa"/>
        <w:jc w:val="left"/>
        <w:tblInd w:w="720" w:type="dxa"/>
        <w:tblLayout w:type="fixed"/>
        <w:tblCellMar>
          <w:top w:w="100" w:type="dxa"/>
          <w:left w:w="100" w:type="dxa"/>
          <w:bottom w:w="100" w:type="dxa"/>
          <w:right w:w="100" w:type="dxa"/>
        </w:tblCellMar>
        <w:tblLook w:val="0600" w:noHBand="1" w:noVBand="1" w:firstColumn="0" w:lastRow="0" w:lastColumn="0" w:firstRow="0"/>
      </w:tblPr>
      <w:tblGrid>
        <w:gridCol w:w="8640"/>
      </w:tblGrid>
      <w:tr>
        <w:trPr>
          <w:trHeight w:val="488" w:hRule="atLeast"/>
        </w:trPr>
        <w:tc>
          <w:tcPr>
            <w:tcW w:w="8640" w:type="dxa"/>
            <w:tcBorders>
              <w:top w:val="single" w:sz="8" w:space="0" w:color="000000"/>
              <w:left w:val="single" w:sz="8" w:space="0" w:color="000000"/>
              <w:bottom w:val="single" w:sz="8" w:space="0" w:color="000000"/>
              <w:right w:val="single" w:sz="8" w:space="0" w:color="000000"/>
            </w:tcBorders>
            <w:shd w:color="auto" w:fill="auto" w:val="clear"/>
          </w:tcPr>
          <w:p>
            <w:pPr>
              <w:pStyle w:val="Heading4"/>
              <w:widowControl w:val="false"/>
              <w:spacing w:lineRule="auto" w:line="240" w:before="280" w:after="80"/>
              <w:ind w:left="630"/>
              <w:rPr>
                <w:rFonts w:ascii="Times New Roman" w:hAnsi="Times New Roman" w:eastAsia="Times New Roman" w:cs="Times New Roman"/>
                <w:sz w:val="28"/>
                <w:szCs w:val="28"/>
              </w:rPr>
            </w:pPr>
            <w:r>
              <w:rPr>
                <w:rFonts w:eastAsia="Times New Roman" w:cs="Times New Roman"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szCs w:val="28"/>
              </w:rPr>
              <w:t xml:space="preserve">Proposed Top-Down Method &amp; </w:t>
            </w: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Pre-Trained Punkt Tokenizer are performed on sentences segmentation in sentenceSegmentation.py</w:t>
            </w:r>
          </w:p>
          <w:p>
            <w:pPr>
              <w:pStyle w:val="Heading3"/>
              <w:widowControl w:val="false"/>
              <w:spacing w:lineRule="auto" w:line="240"/>
              <w:ind w:left="630"/>
              <w:rPr>
                <w:rFonts w:ascii="Times New Roman" w:hAnsi="Times New Roman" w:eastAsia="Times New Roman" w:cs="Times New Roman"/>
                <w:sz w:val="28"/>
                <w:szCs w:val="28"/>
              </w:rPr>
            </w:pP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Scenarios for Sentence Segmentation Performance:</w:t>
            </w:r>
          </w:p>
          <w:p>
            <w:pPr>
              <w:pStyle w:val="Heading4"/>
              <w:rPr/>
            </w:pPr>
            <w:r>
              <w:rPr>
                <w:rStyle w:val="Strong"/>
              </w:rPr>
              <w:t>a. When the Naive Approach (Top-Down) Performs Better than the Punkt Tokenizer:</w:t>
            </w:r>
          </w:p>
          <w:p>
            <w:pPr>
              <w:pStyle w:val="BodyText"/>
              <w:numPr>
                <w:ilvl w:val="0"/>
                <w:numId w:val="13"/>
              </w:numPr>
              <w:tabs>
                <w:tab w:val="clear" w:pos="720"/>
                <w:tab w:val="left" w:pos="0" w:leader="none"/>
              </w:tabs>
              <w:spacing w:before="0" w:after="0"/>
              <w:ind w:hanging="283" w:left="709"/>
              <w:rPr/>
            </w:pPr>
            <w:r>
              <w:rPr>
                <w:rStyle w:val="Strong"/>
              </w:rPr>
              <w:t>Domain-Specific Texts</w:t>
            </w:r>
            <w:r>
              <w:rPr/>
              <w:t xml:space="preserve">: If the dataset contains structured technical documents, research papers, or formal reports where sentences consistently end with periods, exclamation marks, or question marks, the </w:t>
            </w:r>
            <w:r>
              <w:rPr>
                <w:rStyle w:val="Strong"/>
              </w:rPr>
              <w:t>naive approach</w:t>
            </w:r>
            <w:r>
              <w:rPr/>
              <w:t xml:space="preserve"> (regex-based) might work well.</w:t>
            </w:r>
          </w:p>
          <w:p>
            <w:pPr>
              <w:pStyle w:val="BodyText"/>
              <w:numPr>
                <w:ilvl w:val="0"/>
                <w:numId w:val="13"/>
              </w:numPr>
              <w:tabs>
                <w:tab w:val="clear" w:pos="720"/>
                <w:tab w:val="left" w:pos="0" w:leader="none"/>
              </w:tabs>
              <w:spacing w:before="0" w:after="0"/>
              <w:ind w:hanging="283" w:left="709"/>
              <w:rPr/>
            </w:pPr>
            <w:r>
              <w:rPr>
                <w:rStyle w:val="Strong"/>
              </w:rPr>
              <w:t>Acronyms &amp; Abbreviations</w:t>
            </w:r>
            <w:r>
              <w:rPr/>
              <w:t xml:space="preserve">: The Punkt tokenizer sometimes mistakenly splits at </w:t>
            </w:r>
            <w:r>
              <w:rPr>
                <w:rStyle w:val="Strong"/>
              </w:rPr>
              <w:t>abbreviations</w:t>
            </w:r>
            <w:r>
              <w:rPr/>
              <w:t xml:space="preserve"> (e.g., "Dr.", "e.g.", "i.e.") while a well-designed naive approach that handles exceptions could perform better.</w:t>
            </w:r>
          </w:p>
          <w:p>
            <w:pPr>
              <w:pStyle w:val="BodyText"/>
              <w:numPr>
                <w:ilvl w:val="0"/>
                <w:numId w:val="13"/>
              </w:numPr>
              <w:tabs>
                <w:tab w:val="clear" w:pos="720"/>
                <w:tab w:val="left" w:pos="0" w:leader="none"/>
              </w:tabs>
              <w:ind w:hanging="283" w:left="709"/>
              <w:rPr/>
            </w:pPr>
            <w:r>
              <w:rPr>
                <w:rStyle w:val="Strong"/>
              </w:rPr>
              <w:t>Custom Formatting</w:t>
            </w:r>
            <w:r>
              <w:rPr/>
              <w:t xml:space="preserve">: If documents contain specific </w:t>
            </w:r>
            <w:r>
              <w:rPr>
                <w:rStyle w:val="Strong"/>
              </w:rPr>
              <w:t>bullet points, numbered lists, or structured headings</w:t>
            </w:r>
            <w:r>
              <w:rPr/>
              <w:t>, regex-based segmentation may be better suited to maintain logical sentence structures.</w:t>
            </w:r>
          </w:p>
          <w:p>
            <w:pPr>
              <w:pStyle w:val="Heading4"/>
              <w:rPr/>
            </w:pPr>
            <w:r>
              <w:rPr>
                <w:rStyle w:val="Strong"/>
              </w:rPr>
              <w:t>b. When the Punkt Tokenizer Performs Better than the Naive Approach:</w:t>
            </w:r>
          </w:p>
          <w:p>
            <w:pPr>
              <w:pStyle w:val="BodyText"/>
              <w:numPr>
                <w:ilvl w:val="0"/>
                <w:numId w:val="14"/>
              </w:numPr>
              <w:tabs>
                <w:tab w:val="clear" w:pos="720"/>
                <w:tab w:val="left" w:pos="0" w:leader="none"/>
              </w:tabs>
              <w:spacing w:before="0" w:after="0"/>
              <w:ind w:hanging="283" w:left="709"/>
              <w:rPr/>
            </w:pPr>
            <w:r>
              <w:rPr>
                <w:rStyle w:val="Strong"/>
              </w:rPr>
              <w:t>Conversational or Informal Text</w:t>
            </w:r>
            <w:r>
              <w:rPr/>
              <w:t xml:space="preserve">: If the dataset includes </w:t>
            </w:r>
            <w:r>
              <w:rPr>
                <w:rStyle w:val="Strong"/>
              </w:rPr>
              <w:t>emails, chat logs, or literature</w:t>
            </w:r>
            <w:r>
              <w:rPr/>
              <w:t xml:space="preserve">, the Punkt tokenizer can </w:t>
            </w:r>
            <w:r>
              <w:rPr>
                <w:rStyle w:val="Strong"/>
              </w:rPr>
              <w:t>adaptively recognize sentence boundaries</w:t>
            </w:r>
            <w:r>
              <w:rPr/>
              <w:t xml:space="preserve"> even when punctuation is inconsistent.</w:t>
            </w:r>
          </w:p>
          <w:p>
            <w:pPr>
              <w:pStyle w:val="BodyText"/>
              <w:numPr>
                <w:ilvl w:val="0"/>
                <w:numId w:val="14"/>
              </w:numPr>
              <w:tabs>
                <w:tab w:val="clear" w:pos="720"/>
                <w:tab w:val="left" w:pos="0" w:leader="none"/>
              </w:tabs>
              <w:spacing w:before="0" w:after="0"/>
              <w:ind w:hanging="283" w:left="709"/>
              <w:rPr/>
            </w:pPr>
            <w:r>
              <w:rPr>
                <w:rStyle w:val="Strong"/>
              </w:rPr>
              <w:t>Complex Sentence Structures</w:t>
            </w:r>
            <w:r>
              <w:rPr/>
              <w:t xml:space="preserve">: Punkt handles </w:t>
            </w:r>
            <w:r>
              <w:rPr>
                <w:rStyle w:val="Strong"/>
              </w:rPr>
              <w:t>ellipsis ("..."), quotations, and parenthetical statements</w:t>
            </w:r>
            <w:r>
              <w:rPr/>
              <w:t xml:space="preserve"> better, avoiding incorrect splits.</w:t>
            </w:r>
          </w:p>
          <w:p>
            <w:pPr>
              <w:pStyle w:val="BodyText"/>
              <w:numPr>
                <w:ilvl w:val="0"/>
                <w:numId w:val="14"/>
              </w:numPr>
              <w:tabs>
                <w:tab w:val="clear" w:pos="720"/>
                <w:tab w:val="left" w:pos="0" w:leader="none"/>
              </w:tabs>
              <w:ind w:hanging="283" w:left="709"/>
              <w:rPr/>
            </w:pPr>
            <w:r>
              <w:rPr>
                <w:rStyle w:val="Strong"/>
              </w:rPr>
              <w:t>Unconventional Punctuation</w:t>
            </w:r>
            <w:r>
              <w:rPr/>
              <w:t xml:space="preserve">: If the document contains unusual punctuation styles, such as </w:t>
            </w:r>
            <w:r>
              <w:rPr>
                <w:rStyle w:val="Strong"/>
              </w:rPr>
              <w:t>"Mr. Smith went to Washington. He said, 'I’m happy.'"</w:t>
            </w:r>
            <w:r>
              <w:rPr/>
              <w:t xml:space="preserve">, Punkt's </w:t>
            </w:r>
            <w:r>
              <w:rPr>
                <w:rStyle w:val="Strong"/>
              </w:rPr>
              <w:t>ML-based heuristics</w:t>
            </w:r>
            <w:r>
              <w:rPr/>
              <w:t xml:space="preserve"> would perform better.</w:t>
            </w:r>
          </w:p>
          <w:p>
            <w:pPr>
              <w:pStyle w:val="Normal"/>
              <w:widowControl w:val="false"/>
              <w:spacing w:lineRule="auto" w:line="240"/>
              <w:ind w:left="6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4"/>
              <w:widowControl w:val="false"/>
              <w:spacing w:lineRule="auto" w:line="240"/>
              <w:ind w:left="6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4"/>
              <w:widowControl w:val="false"/>
              <w:spacing w:lineRule="auto" w:line="240" w:before="280" w:after="80"/>
              <w:ind w:left="63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bl>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Part 2: Tokenization                                                         [Theory + Implementation]</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numPr>
          <w:ilvl w:val="0"/>
          <w:numId w:val="6"/>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Suggest a simplistic top-down approach for tokenization in English text. Identify specific situations where your proposed approach may fail to produce expected results.                                                                   </w:t>
        <w:tab/>
        <w:t xml:space="preserve">    [2 marks]</w:t>
      </w:r>
    </w:p>
    <w:p>
      <w:pPr>
        <w:pStyle w:val="Normal"/>
        <w:ind w:left="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bl>
      <w:tblPr>
        <w:tblStyle w:val="af8"/>
        <w:tblW w:w="8640" w:type="dxa"/>
        <w:jc w:val="left"/>
        <w:tblInd w:w="720" w:type="dxa"/>
        <w:tblLayout w:type="fixed"/>
        <w:tblCellMar>
          <w:top w:w="100" w:type="dxa"/>
          <w:left w:w="100" w:type="dxa"/>
          <w:bottom w:w="100" w:type="dxa"/>
          <w:right w:w="100" w:type="dxa"/>
        </w:tblCellMar>
        <w:tblLook w:val="0600" w:noHBand="1" w:noVBand="1" w:firstColumn="0" w:lastRow="0" w:lastColumn="0" w:firstRow="0"/>
      </w:tblPr>
      <w:tblGrid>
        <w:gridCol w:w="8640"/>
      </w:tblGrid>
      <w:tr>
        <w:trPr/>
        <w:tc>
          <w:tcPr>
            <w:tcW w:w="8640" w:type="dxa"/>
            <w:tcBorders>
              <w:top w:val="single" w:sz="8" w:space="0" w:color="000000"/>
              <w:left w:val="single" w:sz="8" w:space="0" w:color="000000"/>
              <w:bottom w:val="single" w:sz="8" w:space="0" w:color="000000"/>
              <w:right w:val="single" w:sz="8" w:space="0" w:color="000000"/>
            </w:tcBorders>
            <w:shd w:color="auto" w:fill="auto" w:val="clear"/>
          </w:tcPr>
          <w:p>
            <w:pPr>
              <w:pStyle w:val="BodyText"/>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 </w:t>
            </w:r>
            <w:r>
              <w:rPr>
                <w:rStyle w:val="Strong"/>
                <w:rFonts w:eastAsia="Times New Roman" w:cs="Times New Roman" w:ascii="Times New Roman" w:hAnsi="Times New Roman"/>
                <w:sz w:val="28"/>
                <w:szCs w:val="28"/>
              </w:rPr>
              <w:t>top-down approach</w:t>
            </w:r>
            <w:r>
              <w:rPr>
                <w:rFonts w:eastAsia="Times New Roman" w:cs="Times New Roman" w:ascii="Times New Roman" w:hAnsi="Times New Roman"/>
                <w:sz w:val="28"/>
                <w:szCs w:val="28"/>
              </w:rPr>
              <w:t xml:space="preserve"> for tokenization in English text can be implemented using </w:t>
            </w:r>
            <w:r>
              <w:rPr>
                <w:rStyle w:val="Strong"/>
                <w:rFonts w:eastAsia="Times New Roman" w:cs="Times New Roman" w:ascii="Times New Roman" w:hAnsi="Times New Roman"/>
                <w:sz w:val="28"/>
                <w:szCs w:val="28"/>
              </w:rPr>
              <w:t>whitespace and punctuation-based splitting</w:t>
            </w:r>
            <w:r>
              <w:rPr>
                <w:rFonts w:eastAsia="Times New Roman" w:cs="Times New Roman" w:ascii="Times New Roman" w:hAnsi="Times New Roman"/>
                <w:sz w:val="28"/>
                <w:szCs w:val="28"/>
              </w:rPr>
              <w:t>:</w:t>
            </w:r>
          </w:p>
          <w:p>
            <w:pPr>
              <w:pStyle w:val="BodyText"/>
              <w:numPr>
                <w:ilvl w:val="0"/>
                <w:numId w:val="15"/>
              </w:numPr>
              <w:tabs>
                <w:tab w:val="clear" w:pos="720"/>
                <w:tab w:val="left" w:pos="0" w:leader="none"/>
              </w:tabs>
              <w:spacing w:before="0" w:after="0"/>
              <w:ind w:hanging="283" w:left="709"/>
              <w:rPr/>
            </w:pPr>
            <w:r>
              <w:rPr>
                <w:rStyle w:val="Strong"/>
              </w:rPr>
              <w:t>Split text into words</w:t>
            </w:r>
            <w:r>
              <w:rPr/>
              <w:t xml:space="preserve"> using whitespace (</w:t>
            </w:r>
            <w:r>
              <w:rPr>
                <w:rStyle w:val="SourceText"/>
              </w:rPr>
              <w:t>split()</w:t>
            </w:r>
            <w:r>
              <w:rPr/>
              <w:t xml:space="preserve"> method).</w:t>
            </w:r>
          </w:p>
          <w:p>
            <w:pPr>
              <w:pStyle w:val="BodyText"/>
              <w:numPr>
                <w:ilvl w:val="0"/>
                <w:numId w:val="15"/>
              </w:numPr>
              <w:tabs>
                <w:tab w:val="clear" w:pos="720"/>
                <w:tab w:val="left" w:pos="0" w:leader="none"/>
              </w:tabs>
              <w:spacing w:before="0" w:after="0"/>
              <w:ind w:hanging="283" w:left="709"/>
              <w:rPr/>
            </w:pPr>
            <w:r>
              <w:rPr>
                <w:rStyle w:val="Strong"/>
              </w:rPr>
              <w:t>Remove punctuation</w:t>
            </w:r>
            <w:r>
              <w:rPr/>
              <w:t xml:space="preserve"> while keeping contractions intact.</w:t>
            </w:r>
          </w:p>
          <w:p>
            <w:pPr>
              <w:pStyle w:val="BodyText"/>
              <w:numPr>
                <w:ilvl w:val="0"/>
                <w:numId w:val="15"/>
              </w:numPr>
              <w:tabs>
                <w:tab w:val="clear" w:pos="720"/>
                <w:tab w:val="left" w:pos="0" w:leader="none"/>
              </w:tabs>
              <w:ind w:hanging="283" w:left="709"/>
              <w:rPr/>
            </w:pPr>
            <w:r>
              <w:rPr>
                <w:rStyle w:val="Strong"/>
              </w:rPr>
              <w:t>Convert all tokens to lowercase</w:t>
            </w:r>
            <w:r>
              <w:rPr/>
              <w:t xml:space="preserve"> for consistency.</w:t>
            </w:r>
          </w:p>
          <w:p>
            <w:pPr>
              <w:pStyle w:val="Heading3"/>
              <w:widowControl w:val="false"/>
              <w:spacing w:lineRule="auto" w:line="240"/>
              <w:rPr>
                <w:rFonts w:ascii="Times New Roman" w:hAnsi="Times New Roman" w:eastAsia="Times New Roman" w:cs="Times New Roman"/>
                <w:sz w:val="28"/>
                <w:szCs w:val="28"/>
              </w:rPr>
            </w:pPr>
            <w:r>
              <w:rPr>
                <w:rStyle w:val="Strong"/>
              </w:rPr>
              <w:t>Where This Approach Fails:</w:t>
            </w:r>
          </w:p>
          <w:p>
            <w:pPr>
              <w:pStyle w:val="Heading4"/>
              <w:rPr/>
            </w:pPr>
            <w:r>
              <w:rPr>
                <w:rStyle w:val="Strong"/>
              </w:rPr>
              <w:t>a. Handling Complex Word Structures</w:t>
            </w:r>
          </w:p>
          <w:p>
            <w:pPr>
              <w:pStyle w:val="BodyText"/>
              <w:numPr>
                <w:ilvl w:val="0"/>
                <w:numId w:val="16"/>
              </w:numPr>
              <w:tabs>
                <w:tab w:val="clear" w:pos="720"/>
                <w:tab w:val="left" w:pos="0" w:leader="none"/>
              </w:tabs>
              <w:spacing w:before="0" w:after="0"/>
              <w:ind w:hanging="283" w:left="709"/>
              <w:rPr/>
            </w:pPr>
            <w:r>
              <w:rPr>
                <w:rStyle w:val="Strong"/>
              </w:rPr>
              <w:t>Hyphenated words</w:t>
            </w:r>
            <w:r>
              <w:rPr/>
              <w:t xml:space="preserve">: </w:t>
            </w:r>
            <w:r>
              <w:rPr>
                <w:rStyle w:val="SourceText"/>
              </w:rPr>
              <w:t>"state-of-the-art"</w:t>
            </w:r>
            <w:r>
              <w:rPr/>
              <w:t xml:space="preserve"> → Splits into </w:t>
            </w:r>
            <w:r>
              <w:rPr>
                <w:rStyle w:val="SourceText"/>
              </w:rPr>
              <w:t>["state", "of", "the", "art"]</w:t>
            </w:r>
            <w:r>
              <w:rPr/>
              <w:t xml:space="preserve"> instead of keeping it together.</w:t>
            </w:r>
          </w:p>
          <w:p>
            <w:pPr>
              <w:pStyle w:val="BodyText"/>
              <w:numPr>
                <w:ilvl w:val="0"/>
                <w:numId w:val="16"/>
              </w:numPr>
              <w:tabs>
                <w:tab w:val="clear" w:pos="720"/>
                <w:tab w:val="left" w:pos="0" w:leader="none"/>
              </w:tabs>
              <w:ind w:hanging="283" w:left="709"/>
              <w:rPr/>
            </w:pPr>
            <w:r>
              <w:rPr>
                <w:rStyle w:val="Strong"/>
              </w:rPr>
              <w:t>Emails &amp; URLs</w:t>
            </w:r>
            <w:r>
              <w:rPr/>
              <w:t xml:space="preserve">: </w:t>
            </w:r>
            <w:r>
              <w:rPr>
                <w:rStyle w:val="SourceText"/>
              </w:rPr>
              <w:t>"user@example.com"</w:t>
            </w:r>
            <w:r>
              <w:rPr/>
              <w:t xml:space="preserve"> → Splits incorrectly.</w:t>
            </w:r>
          </w:p>
          <w:p>
            <w:pPr>
              <w:pStyle w:val="Heading4"/>
              <w:rPr/>
            </w:pPr>
            <w:r>
              <w:rPr>
                <w:rStyle w:val="Strong"/>
              </w:rPr>
              <w:t>b. Handling Special Characters</w:t>
            </w:r>
          </w:p>
          <w:p>
            <w:pPr>
              <w:pStyle w:val="BodyText"/>
              <w:numPr>
                <w:ilvl w:val="0"/>
                <w:numId w:val="17"/>
              </w:numPr>
              <w:tabs>
                <w:tab w:val="clear" w:pos="720"/>
                <w:tab w:val="left" w:pos="0" w:leader="none"/>
              </w:tabs>
              <w:spacing w:before="0" w:after="0"/>
              <w:ind w:hanging="283" w:left="709"/>
              <w:rPr/>
            </w:pPr>
            <w:r>
              <w:rPr>
                <w:rStyle w:val="SourceText"/>
              </w:rPr>
              <w:t>"C++ programming"</w:t>
            </w:r>
            <w:r>
              <w:rPr/>
              <w:t xml:space="preserve"> → Becomes </w:t>
            </w:r>
            <w:r>
              <w:rPr>
                <w:rStyle w:val="SourceText"/>
              </w:rPr>
              <w:t>["c", "programming"]</w:t>
            </w:r>
            <w:r>
              <w:rPr/>
              <w:t xml:space="preserve">, losing </w:t>
            </w:r>
            <w:r>
              <w:rPr>
                <w:rStyle w:val="SourceText"/>
              </w:rPr>
              <w:t>++</w:t>
            </w:r>
            <w:r>
              <w:rPr/>
              <w:t>.</w:t>
            </w:r>
          </w:p>
          <w:p>
            <w:pPr>
              <w:pStyle w:val="BodyText"/>
              <w:numPr>
                <w:ilvl w:val="0"/>
                <w:numId w:val="17"/>
              </w:numPr>
              <w:tabs>
                <w:tab w:val="clear" w:pos="720"/>
                <w:tab w:val="left" w:pos="0" w:leader="none"/>
              </w:tabs>
              <w:ind w:hanging="283" w:left="709"/>
              <w:rPr/>
            </w:pPr>
            <w:r>
              <w:rPr/>
              <w:t xml:space="preserve">Mathematical expressions like </w:t>
            </w:r>
            <w:r>
              <w:rPr>
                <w:rStyle w:val="SourceText"/>
              </w:rPr>
              <w:t>"5.5 + 3.2 = 8.7"</w:t>
            </w:r>
            <w:r>
              <w:rPr/>
              <w:t xml:space="preserve"> get fragmented incorrectly.</w:t>
            </w:r>
          </w:p>
          <w:p>
            <w:pPr>
              <w:pStyle w:val="Heading4"/>
              <w:rPr/>
            </w:pPr>
            <w:r>
              <w:rPr>
                <w:rStyle w:val="Strong"/>
              </w:rPr>
              <w:t>c. Handling Contextual Meaning</w:t>
            </w:r>
          </w:p>
          <w:p>
            <w:pPr>
              <w:pStyle w:val="BodyText"/>
              <w:numPr>
                <w:ilvl w:val="0"/>
                <w:numId w:val="18"/>
              </w:numPr>
              <w:tabs>
                <w:tab w:val="clear" w:pos="720"/>
                <w:tab w:val="left" w:pos="0" w:leader="none"/>
              </w:tabs>
              <w:spacing w:before="0" w:after="0"/>
              <w:ind w:hanging="283" w:left="709"/>
              <w:rPr/>
            </w:pPr>
            <w:r>
              <w:rPr>
                <w:rStyle w:val="SourceText"/>
              </w:rPr>
              <w:t>"U.S. is a country"</w:t>
            </w:r>
            <w:r>
              <w:rPr/>
              <w:t xml:space="preserve"> → May mistakenly split </w:t>
            </w:r>
            <w:r>
              <w:rPr>
                <w:rStyle w:val="SourceText"/>
              </w:rPr>
              <w:t>"U.S."</w:t>
            </w:r>
            <w:r>
              <w:rPr/>
              <w:t xml:space="preserve"> into </w:t>
            </w:r>
            <w:r>
              <w:rPr>
                <w:rStyle w:val="SourceText"/>
              </w:rPr>
              <w:t>["U", "S"]</w:t>
            </w:r>
            <w:r>
              <w:rPr/>
              <w:t>.</w:t>
            </w:r>
          </w:p>
          <w:p>
            <w:pPr>
              <w:pStyle w:val="BodyText"/>
              <w:numPr>
                <w:ilvl w:val="0"/>
                <w:numId w:val="18"/>
              </w:numPr>
              <w:tabs>
                <w:tab w:val="clear" w:pos="720"/>
                <w:tab w:val="left" w:pos="0" w:leader="none"/>
              </w:tabs>
              <w:ind w:hanging="283" w:left="709"/>
              <w:rPr/>
            </w:pPr>
            <w:r>
              <w:rPr>
                <w:rStyle w:val="SourceText"/>
              </w:rPr>
              <w:t>"Mr. Smith went to Washington."</w:t>
            </w:r>
            <w:r>
              <w:rPr/>
              <w:t xml:space="preserve"> → </w:t>
            </w:r>
            <w:r>
              <w:rPr>
                <w:rStyle w:val="SourceText"/>
              </w:rPr>
              <w:t>"Mr."</w:t>
            </w:r>
            <w:r>
              <w:rPr/>
              <w:t xml:space="preserve"> might be split incorrectly.</w:t>
            </w:r>
          </w:p>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bl>
    <w:p>
      <w:pPr>
        <w:pStyle w:val="Normal"/>
        <w:ind w:left="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numPr>
          <w:ilvl w:val="0"/>
          <w:numId w:val="6"/>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Study about NLTK’s Penn Treebank tokenizer. What type of knowledge does it use - Top-down or Bottom-up?                                                </w:t>
        <w:tab/>
        <w:t xml:space="preserve">     [1 mark]</w:t>
      </w:r>
    </w:p>
    <w:p>
      <w:pPr>
        <w:pStyle w:val="Normal"/>
        <w:ind w:left="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bl>
      <w:tblPr>
        <w:tblStyle w:val="af9"/>
        <w:tblW w:w="8640" w:type="dxa"/>
        <w:jc w:val="left"/>
        <w:tblInd w:w="720" w:type="dxa"/>
        <w:tblLayout w:type="fixed"/>
        <w:tblCellMar>
          <w:top w:w="100" w:type="dxa"/>
          <w:left w:w="100" w:type="dxa"/>
          <w:bottom w:w="100" w:type="dxa"/>
          <w:right w:w="100" w:type="dxa"/>
        </w:tblCellMar>
        <w:tblLook w:val="0600" w:noHBand="1" w:noVBand="1" w:firstColumn="0" w:lastRow="0" w:lastColumn="0" w:firstRow="0"/>
      </w:tblPr>
      <w:tblGrid>
        <w:gridCol w:w="8640"/>
      </w:tblGrid>
      <w:tr>
        <w:trPr/>
        <w:tc>
          <w:tcPr>
            <w:tcW w:w="8640" w:type="dxa"/>
            <w:tcBorders>
              <w:top w:val="single" w:sz="8" w:space="0" w:color="000000"/>
              <w:left w:val="single" w:sz="8" w:space="0" w:color="000000"/>
              <w:bottom w:val="single" w:sz="8" w:space="0" w:color="000000"/>
              <w:right w:val="single" w:sz="8" w:space="0" w:color="000000"/>
            </w:tcBorders>
            <w:shd w:color="auto" w:fill="auto" w:val="clear"/>
          </w:tcPr>
          <w:p>
            <w:pPr>
              <w:pStyle w:val="BodyText"/>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The </w:t>
            </w:r>
            <w:r>
              <w:rPr>
                <w:rStyle w:val="Strong"/>
                <w:rFonts w:eastAsia="Times New Roman" w:cs="Times New Roman" w:ascii="Times New Roman" w:hAnsi="Times New Roman"/>
                <w:sz w:val="28"/>
                <w:szCs w:val="28"/>
              </w:rPr>
              <w:t>Penn Treebank Tokenizer</w:t>
            </w:r>
            <w:r>
              <w:rPr>
                <w:rFonts w:eastAsia="Times New Roman" w:cs="Times New Roman" w:ascii="Times New Roman" w:hAnsi="Times New Roman"/>
                <w:sz w:val="28"/>
                <w:szCs w:val="28"/>
              </w:rPr>
              <w:t xml:space="preserve"> in </w:t>
            </w:r>
            <w:r>
              <w:rPr>
                <w:rStyle w:val="Strong"/>
                <w:rFonts w:eastAsia="Times New Roman" w:cs="Times New Roman" w:ascii="Times New Roman" w:hAnsi="Times New Roman"/>
                <w:sz w:val="28"/>
                <w:szCs w:val="28"/>
              </w:rPr>
              <w:t>NLTK</w:t>
            </w:r>
            <w:r>
              <w:rPr>
                <w:rFonts w:eastAsia="Times New Roman" w:cs="Times New Roman" w:ascii="Times New Roman" w:hAnsi="Times New Roman"/>
                <w:sz w:val="28"/>
                <w:szCs w:val="28"/>
              </w:rPr>
              <w:t xml:space="preserve"> follows a </w:t>
            </w:r>
            <w:r>
              <w:rPr>
                <w:rStyle w:val="Strong"/>
                <w:rFonts w:eastAsia="Times New Roman" w:cs="Times New Roman" w:ascii="Times New Roman" w:hAnsi="Times New Roman"/>
                <w:sz w:val="28"/>
                <w:szCs w:val="28"/>
              </w:rPr>
              <w:t>bottom-up</w:t>
            </w:r>
            <w:r>
              <w:rPr>
                <w:rFonts w:eastAsia="Times New Roman" w:cs="Times New Roman" w:ascii="Times New Roman" w:hAnsi="Times New Roman"/>
                <w:sz w:val="28"/>
                <w:szCs w:val="28"/>
              </w:rPr>
              <w:t xml:space="preserve"> approach.</w:t>
            </w:r>
          </w:p>
          <w:p>
            <w:pPr>
              <w:pStyle w:val="BodyText"/>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It </w:t>
            </w:r>
            <w:r>
              <w:rPr>
                <w:rStyle w:val="Strong"/>
                <w:rFonts w:eastAsia="Times New Roman" w:cs="Times New Roman" w:ascii="Times New Roman" w:hAnsi="Times New Roman"/>
                <w:sz w:val="28"/>
                <w:szCs w:val="28"/>
              </w:rPr>
              <w:t>starts with raw text and progressively applies rules</w:t>
            </w:r>
            <w:r>
              <w:rPr>
                <w:rFonts w:eastAsia="Times New Roman" w:cs="Times New Roman" w:ascii="Times New Roman" w:hAnsi="Times New Roman"/>
                <w:sz w:val="28"/>
                <w:szCs w:val="28"/>
              </w:rPr>
              <w:t xml:space="preserve"> to build structured tokens.</w:t>
            </w:r>
          </w:p>
          <w:p>
            <w:pPr>
              <w:pStyle w:val="BodyText"/>
              <w:numPr>
                <w:ilvl w:val="0"/>
                <w:numId w:val="19"/>
              </w:numPr>
              <w:tabs>
                <w:tab w:val="clear" w:pos="720"/>
                <w:tab w:val="left" w:pos="0" w:leader="none"/>
              </w:tabs>
              <w:spacing w:before="0" w:after="0"/>
              <w:ind w:hanging="283" w:left="709"/>
              <w:rPr/>
            </w:pPr>
            <w:r>
              <w:rPr/>
              <w:t xml:space="preserve">Instead of splitting based on predefined sentence structures (top-down), it </w:t>
            </w:r>
            <w:r>
              <w:rPr>
                <w:rStyle w:val="Strong"/>
              </w:rPr>
              <w:t>identifies token boundaries based on linguistic patterns</w:t>
            </w:r>
            <w:r>
              <w:rPr/>
              <w:t>.</w:t>
            </w:r>
          </w:p>
          <w:p>
            <w:pPr>
              <w:pStyle w:val="BodyText"/>
              <w:numPr>
                <w:ilvl w:val="0"/>
                <w:numId w:val="19"/>
              </w:numPr>
              <w:tabs>
                <w:tab w:val="clear" w:pos="720"/>
                <w:tab w:val="left" w:pos="0" w:leader="none"/>
              </w:tabs>
              <w:ind w:hanging="283" w:left="709"/>
              <w:rPr/>
            </w:pPr>
            <w:r>
              <w:rPr/>
              <w:t xml:space="preserve">It applies </w:t>
            </w:r>
            <w:r>
              <w:rPr>
                <w:rStyle w:val="Strong"/>
              </w:rPr>
              <w:t>regular expressions and handcrafted rules</w:t>
            </w:r>
            <w:r>
              <w:rPr/>
              <w:t xml:space="preserve"> to handle contractions, punctuation, and special cases.</w:t>
            </w:r>
          </w:p>
          <w:p>
            <w:pPr>
              <w:pStyle w:val="Heading3"/>
              <w:widowControl w:val="false"/>
              <w:spacing w:lineRule="auto" w:line="240"/>
              <w:rPr>
                <w:rFonts w:ascii="Times New Roman" w:hAnsi="Times New Roman" w:eastAsia="Times New Roman" w:cs="Times New Roman"/>
                <w:sz w:val="28"/>
                <w:szCs w:val="28"/>
              </w:rPr>
            </w:pPr>
            <w:r>
              <w:rPr>
                <w:rStyle w:val="Strong"/>
                <w:rFonts w:eastAsia="Times New Roman" w:cs="Times New Roman" w:ascii="Times New Roman" w:hAnsi="Times New Roman"/>
                <w:sz w:val="28"/>
                <w:szCs w:val="28"/>
              </w:rPr>
              <w:t>When the Penn Treebank Tokenizer Fails:</w:t>
            </w:r>
          </w:p>
          <w:p>
            <w:pPr>
              <w:pStyle w:val="Heading4"/>
              <w:rPr/>
            </w:pPr>
            <w:r>
              <w:rPr>
                <w:rStyle w:val="Strong"/>
              </w:rPr>
              <w:t>a. Handling Non-Standard Language</w:t>
            </w:r>
          </w:p>
          <w:p>
            <w:pPr>
              <w:pStyle w:val="BodyText"/>
              <w:numPr>
                <w:ilvl w:val="0"/>
                <w:numId w:val="20"/>
              </w:numPr>
              <w:tabs>
                <w:tab w:val="clear" w:pos="720"/>
                <w:tab w:val="left" w:pos="0" w:leader="none"/>
              </w:tabs>
              <w:spacing w:before="0" w:after="0"/>
              <w:ind w:hanging="283" w:left="709"/>
              <w:rPr/>
            </w:pPr>
            <w:r>
              <w:rPr>
                <w:rStyle w:val="Strong"/>
              </w:rPr>
              <w:t>Social media text:</w:t>
            </w:r>
            <w:r>
              <w:rPr/>
              <w:t xml:space="preserve"> </w:t>
            </w:r>
            <w:r>
              <w:rPr>
                <w:rStyle w:val="SourceText"/>
              </w:rPr>
              <w:t>"gonna"</w:t>
            </w:r>
            <w:r>
              <w:rPr/>
              <w:t xml:space="preserve">, </w:t>
            </w:r>
            <w:r>
              <w:rPr>
                <w:rStyle w:val="SourceText"/>
              </w:rPr>
              <w:t>"wanna"</w:t>
            </w:r>
            <w:r>
              <w:rPr/>
              <w:t xml:space="preserve">, </w:t>
            </w:r>
            <w:r>
              <w:rPr>
                <w:rStyle w:val="SourceText"/>
              </w:rPr>
              <w:t>"u"</w:t>
            </w:r>
            <w:r>
              <w:rPr/>
              <w:t xml:space="preserve"> might not be tokenized properly.</w:t>
            </w:r>
          </w:p>
          <w:p>
            <w:pPr>
              <w:pStyle w:val="BodyText"/>
              <w:numPr>
                <w:ilvl w:val="0"/>
                <w:numId w:val="20"/>
              </w:numPr>
              <w:tabs>
                <w:tab w:val="clear" w:pos="720"/>
                <w:tab w:val="left" w:pos="0" w:leader="none"/>
              </w:tabs>
              <w:ind w:hanging="283" w:left="709"/>
              <w:rPr/>
            </w:pPr>
            <w:r>
              <w:rPr>
                <w:rStyle w:val="Strong"/>
              </w:rPr>
              <w:t>Emojis &amp; hashtags:</w:t>
            </w:r>
            <w:r>
              <w:rPr/>
              <w:t xml:space="preserve"> </w:t>
            </w:r>
            <w:r>
              <w:rPr>
                <w:rStyle w:val="SourceText"/>
              </w:rPr>
              <w:t>"I ❤️ NLP! #AI"</w:t>
            </w:r>
            <w:r>
              <w:rPr/>
              <w:t xml:space="preserve"> → Fails to tokenize properly.</w:t>
            </w:r>
          </w:p>
          <w:p>
            <w:pPr>
              <w:pStyle w:val="Heading4"/>
              <w:rPr/>
            </w:pPr>
            <w:r>
              <w:rPr>
                <w:rStyle w:val="Strong"/>
              </w:rPr>
              <w:t>b. Handling Special Characters</w:t>
            </w:r>
          </w:p>
          <w:p>
            <w:pPr>
              <w:pStyle w:val="BodyText"/>
              <w:numPr>
                <w:ilvl w:val="0"/>
                <w:numId w:val="21"/>
              </w:numPr>
              <w:tabs>
                <w:tab w:val="clear" w:pos="720"/>
                <w:tab w:val="left" w:pos="0" w:leader="none"/>
              </w:tabs>
              <w:spacing w:before="0" w:after="0"/>
              <w:ind w:hanging="283" w:left="709"/>
              <w:rPr/>
            </w:pPr>
            <w:r>
              <w:rPr>
                <w:rStyle w:val="Strong"/>
              </w:rPr>
              <w:t>Email addresses &amp; URLs:</w:t>
            </w:r>
            <w:r>
              <w:rPr/>
              <w:t xml:space="preserve"> </w:t>
            </w:r>
            <w:r>
              <w:rPr>
                <w:rStyle w:val="SourceText"/>
              </w:rPr>
              <w:t>"contact@example.com"</w:t>
            </w:r>
            <w:r>
              <w:rPr/>
              <w:t xml:space="preserve"> gets fragmented incorrectly.</w:t>
            </w:r>
          </w:p>
          <w:p>
            <w:pPr>
              <w:pStyle w:val="BodyText"/>
              <w:numPr>
                <w:ilvl w:val="0"/>
                <w:numId w:val="21"/>
              </w:numPr>
              <w:tabs>
                <w:tab w:val="clear" w:pos="720"/>
                <w:tab w:val="left" w:pos="0" w:leader="none"/>
              </w:tabs>
              <w:ind w:hanging="283" w:left="709"/>
              <w:rPr/>
            </w:pPr>
            <w:r>
              <w:rPr>
                <w:rStyle w:val="Strong"/>
              </w:rPr>
              <w:t>Code snippets:</w:t>
            </w:r>
            <w:r>
              <w:rPr/>
              <w:t xml:space="preserve"> </w:t>
            </w:r>
            <w:r>
              <w:rPr>
                <w:rStyle w:val="SourceText"/>
              </w:rPr>
              <w:t>"int x = 10;"</w:t>
            </w:r>
            <w:r>
              <w:rPr/>
              <w:t xml:space="preserve"> is not preserved correctly.</w:t>
            </w:r>
          </w:p>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bl>
    <w:p>
      <w:pPr>
        <w:pStyle w:val="Normal"/>
        <w:ind w:left="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numPr>
          <w:ilvl w:val="0"/>
          <w:numId w:val="6"/>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Perform word tokenization of the sentence-segmented documents using </w:t>
      </w:r>
    </w:p>
    <w:p>
      <w:pPr>
        <w:pStyle w:val="Normal"/>
        <w:numPr>
          <w:ilvl w:val="1"/>
          <w:numId w:val="6"/>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The proposed top-down method and </w:t>
      </w:r>
    </w:p>
    <w:p>
      <w:pPr>
        <w:pStyle w:val="Normal"/>
        <w:numPr>
          <w:ilvl w:val="1"/>
          <w:numId w:val="6"/>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Penn Treebank Tokenizer </w:t>
      </w:r>
    </w:p>
    <w:p>
      <w:pPr>
        <w:pStyle w:val="Normal"/>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State a possible scenario along with an example where: </w:t>
      </w:r>
    </w:p>
    <w:p>
      <w:pPr>
        <w:pStyle w:val="Normal"/>
        <w:numPr>
          <w:ilvl w:val="0"/>
          <w:numId w:val="5"/>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Your approach performs better than Penn Treebank Tokenizer</w:t>
      </w:r>
    </w:p>
    <w:p>
      <w:pPr>
        <w:pStyle w:val="Normal"/>
        <w:numPr>
          <w:ilvl w:val="0"/>
          <w:numId w:val="5"/>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Your approach performs worse than Penn Treebank Tokenizer</w:t>
      </w:r>
    </w:p>
    <w:p>
      <w:pPr>
        <w:pStyle w:val="Normal"/>
        <w:ind w:firstLine="720" w:left="7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[4 marks]</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r>
    </w:p>
    <w:tbl>
      <w:tblPr>
        <w:tblStyle w:val="afa"/>
        <w:tblW w:w="8520" w:type="dxa"/>
        <w:jc w:val="left"/>
        <w:tblInd w:w="840" w:type="dxa"/>
        <w:tblLayout w:type="fixed"/>
        <w:tblCellMar>
          <w:top w:w="100" w:type="dxa"/>
          <w:left w:w="100" w:type="dxa"/>
          <w:bottom w:w="100" w:type="dxa"/>
          <w:right w:w="100" w:type="dxa"/>
        </w:tblCellMar>
        <w:tblLook w:val="0600" w:noHBand="1" w:noVBand="1" w:firstColumn="0" w:lastRow="0" w:lastColumn="0" w:firstRow="0"/>
      </w:tblPr>
      <w:tblGrid>
        <w:gridCol w:w="8520"/>
      </w:tblGrid>
      <w:tr>
        <w:trPr/>
        <w:tc>
          <w:tcPr>
            <w:tcW w:w="8520" w:type="dxa"/>
            <w:tcBorders>
              <w:top w:val="single" w:sz="8" w:space="0" w:color="000000"/>
              <w:left w:val="single" w:sz="8" w:space="0" w:color="000000"/>
              <w:bottom w:val="single" w:sz="8" w:space="0" w:color="000000"/>
              <w:right w:val="single" w:sz="8" w:space="0" w:color="000000"/>
            </w:tcBorders>
            <w:shd w:color="auto" w:fill="auto" w:val="clear"/>
          </w:tcPr>
          <w:p>
            <w:pPr>
              <w:pStyle w:val="Heading3"/>
              <w:widowControl w:val="false"/>
              <w:spacing w:lineRule="auto" w:line="240" w:before="320" w:after="80"/>
              <w:rPr>
                <w:rFonts w:ascii="Times New Roman" w:hAnsi="Times New Roman" w:eastAsia="Times New Roman" w:cs="Times New Roman"/>
                <w:sz w:val="28"/>
                <w:szCs w:val="28"/>
              </w:rPr>
            </w:pPr>
            <w:r>
              <w:rPr>
                <w:rFonts w:eastAsia="Times New Roman" w:cs="Times New Roman" w:ascii="Times New Roman" w:hAnsi="Times New Roman"/>
                <w:sz w:val="28"/>
                <w:szCs w:val="28"/>
              </w:rPr>
              <w:t>The proposed top down method and penn treebank tokenizer codes is in word tokenize.py</w:t>
            </w:r>
          </w:p>
          <w:p>
            <w:pPr>
              <w:pStyle w:val="Heading3"/>
              <w:widowControl w:val="false"/>
              <w:spacing w:lineRule="auto" w:line="240"/>
              <w:rPr>
                <w:rFonts w:ascii="Times New Roman" w:hAnsi="Times New Roman" w:eastAsia="Times New Roman" w:cs="Times New Roman"/>
                <w:sz w:val="28"/>
                <w:szCs w:val="28"/>
              </w:rPr>
            </w:pPr>
            <w:r>
              <w:rPr>
                <w:rStyle w:val="Strong"/>
                <w:rFonts w:eastAsia="Times New Roman" w:cs="Times New Roman" w:ascii="Times New Roman" w:hAnsi="Times New Roman"/>
                <w:sz w:val="28"/>
                <w:szCs w:val="28"/>
              </w:rPr>
              <w:t>Scenarios for Word Tokenization Performance</w:t>
            </w:r>
          </w:p>
          <w:p>
            <w:pPr>
              <w:pStyle w:val="Heading4"/>
              <w:rPr/>
            </w:pPr>
            <w:r>
              <w:rPr>
                <w:rStyle w:val="Strong"/>
              </w:rPr>
              <w:t>a. When the Naive (Top-Down) Approach Performs Better than Penn Treebank Tokenizer</w:t>
            </w:r>
          </w:p>
          <w:p>
            <w:pPr>
              <w:pStyle w:val="BodyText"/>
              <w:rPr/>
            </w:pPr>
            <w:r>
              <w:rPr>
                <w:rStyle w:val="Strong"/>
              </w:rPr>
              <w:t>Scenario:</w:t>
            </w:r>
            <w:r>
              <w:rPr/>
              <w:t xml:space="preserve"> Handling </w:t>
            </w:r>
            <w:r>
              <w:rPr>
                <w:rStyle w:val="Strong"/>
              </w:rPr>
              <w:t>technical terms, hyphenated words, and custom domain-specific text</w:t>
            </w:r>
          </w:p>
          <w:p>
            <w:pPr>
              <w:pStyle w:val="BodyText"/>
              <w:numPr>
                <w:ilvl w:val="0"/>
                <w:numId w:val="22"/>
              </w:numPr>
              <w:tabs>
                <w:tab w:val="clear" w:pos="720"/>
                <w:tab w:val="left" w:pos="0" w:leader="none"/>
              </w:tabs>
              <w:ind w:hanging="283" w:left="709"/>
              <w:rPr/>
            </w:pPr>
            <w:r>
              <w:rPr/>
              <w:t xml:space="preserve">A simple </w:t>
            </w:r>
            <w:r>
              <w:rPr>
                <w:rStyle w:val="Strong"/>
              </w:rPr>
              <w:t>whitespace &amp; punctuation-based tokenizer</w:t>
            </w:r>
            <w:r>
              <w:rPr/>
              <w:t xml:space="preserve"> may work better when text contains </w:t>
            </w:r>
            <w:r>
              <w:rPr>
                <w:rStyle w:val="Strong"/>
              </w:rPr>
              <w:t>hyphenated words</w:t>
            </w:r>
            <w:r>
              <w:rPr/>
              <w:t xml:space="preserve"> or </w:t>
            </w:r>
            <w:r>
              <w:rPr>
                <w:rStyle w:val="Strong"/>
              </w:rPr>
              <w:t>compound terms</w:t>
            </w:r>
            <w:r>
              <w:rPr/>
              <w:t xml:space="preserve"> that should remain intact.</w:t>
            </w:r>
          </w:p>
          <w:p>
            <w:pPr>
              <w:pStyle w:val="BodyText"/>
              <w:rPr/>
            </w:pPr>
            <w:r>
              <w:rPr>
                <w:rStyle w:val="Strong"/>
              </w:rPr>
              <w:t>Example:</w:t>
            </w:r>
          </w:p>
          <w:p>
            <w:pPr>
              <w:pStyle w:val="PreformattedText"/>
              <w:rPr/>
            </w:pPr>
            <w:r>
              <w:rPr/>
              <w:t>text</w:t>
            </w:r>
          </w:p>
          <w:p>
            <w:pPr>
              <w:pStyle w:val="PreformattedText"/>
              <w:rPr/>
            </w:pPr>
            <w:r>
              <w:rPr/>
              <w:t>CopyEdit</w:t>
            </w:r>
          </w:p>
          <w:p>
            <w:pPr>
              <w:pStyle w:val="PreformattedText"/>
              <w:bidi w:val="0"/>
              <w:spacing w:before="0" w:after="283"/>
              <w:ind w:hanging="0" w:left="0" w:right="0"/>
              <w:rPr/>
            </w:pPr>
            <w:r>
              <w:rPr>
                <w:rStyle w:val="SourceText"/>
              </w:rPr>
              <w:t>"The state-of-the-art model achieved 95% accuracy."</w:t>
            </w:r>
          </w:p>
          <w:p>
            <w:pPr>
              <w:pStyle w:val="BodyText"/>
              <w:numPr>
                <w:ilvl w:val="0"/>
                <w:numId w:val="23"/>
              </w:numPr>
              <w:tabs>
                <w:tab w:val="clear" w:pos="720"/>
                <w:tab w:val="left" w:pos="0" w:leader="none"/>
              </w:tabs>
              <w:spacing w:before="0" w:after="0"/>
              <w:ind w:hanging="283" w:left="709"/>
              <w:rPr/>
            </w:pPr>
            <w:r>
              <w:rPr>
                <w:rStyle w:val="Strong"/>
              </w:rPr>
              <w:t>Naive Tokenizer Output:</w:t>
            </w:r>
            <w:r>
              <w:rPr/>
              <w:br/>
            </w:r>
            <w:r>
              <w:rPr>
                <w:rStyle w:val="SourceText"/>
              </w:rPr>
              <w:t>['The', 'state-of-the-art', 'model', 'achieved', '95', 'accuracy']</w:t>
            </w:r>
            <w:r>
              <w:rPr/>
              <w:t xml:space="preserve"> ✅ (Preserves "state-of-the-art")</w:t>
            </w:r>
          </w:p>
          <w:p>
            <w:pPr>
              <w:pStyle w:val="BodyText"/>
              <w:numPr>
                <w:ilvl w:val="0"/>
                <w:numId w:val="23"/>
              </w:numPr>
              <w:tabs>
                <w:tab w:val="clear" w:pos="720"/>
                <w:tab w:val="left" w:pos="0" w:leader="none"/>
              </w:tabs>
              <w:ind w:hanging="283" w:left="709"/>
              <w:rPr/>
            </w:pPr>
            <w:r>
              <w:rPr>
                <w:rStyle w:val="Strong"/>
              </w:rPr>
              <w:t>Penn Treebank Tokenizer Output:</w:t>
            </w:r>
            <w:r>
              <w:rPr/>
              <w:br/>
            </w:r>
            <w:r>
              <w:rPr>
                <w:rStyle w:val="SourceText"/>
              </w:rPr>
              <w:t>['The', 'state-of-the', '-', 'art', 'model', 'achieved', '95', '%', 'accuracy', '.']</w:t>
            </w:r>
            <w:r>
              <w:rPr/>
              <w:t xml:space="preserve"> ❌ (Splits unnecessarily)</w:t>
            </w:r>
          </w:p>
          <w:p>
            <w:pPr>
              <w:pStyle w:val="HorizontalLine"/>
              <w:rPr/>
            </w:pPr>
            <w:r>
              <w:rPr/>
            </w:r>
          </w:p>
          <w:p>
            <w:pPr>
              <w:pStyle w:val="Heading4"/>
              <w:rPr/>
            </w:pPr>
            <w:r>
              <w:rPr>
                <w:rStyle w:val="Strong"/>
              </w:rPr>
              <w:t>b. When the Penn Treebank Tokenizer Performs Better than the Naive Approach</w:t>
            </w:r>
          </w:p>
          <w:p>
            <w:pPr>
              <w:pStyle w:val="BodyText"/>
              <w:rPr/>
            </w:pPr>
            <w:r>
              <w:rPr>
                <w:rStyle w:val="Strong"/>
              </w:rPr>
              <w:t>Scenario:</w:t>
            </w:r>
            <w:r>
              <w:rPr/>
              <w:t xml:space="preserve"> Handling </w:t>
            </w:r>
            <w:r>
              <w:rPr>
                <w:rStyle w:val="Strong"/>
              </w:rPr>
              <w:t>contractions and possessives correctly</w:t>
            </w:r>
          </w:p>
          <w:p>
            <w:pPr>
              <w:pStyle w:val="BodyText"/>
              <w:numPr>
                <w:ilvl w:val="0"/>
                <w:numId w:val="24"/>
              </w:numPr>
              <w:tabs>
                <w:tab w:val="clear" w:pos="720"/>
                <w:tab w:val="left" w:pos="0" w:leader="none"/>
              </w:tabs>
              <w:ind w:hanging="283" w:left="709"/>
              <w:rPr/>
            </w:pPr>
            <w:r>
              <w:rPr/>
              <w:t xml:space="preserve">The </w:t>
            </w:r>
            <w:r>
              <w:rPr>
                <w:rStyle w:val="Strong"/>
              </w:rPr>
              <w:t>Penn Treebank tokenizer</w:t>
            </w:r>
            <w:r>
              <w:rPr/>
              <w:t xml:space="preserve"> applies specialized rules for handling </w:t>
            </w:r>
            <w:r>
              <w:rPr>
                <w:rStyle w:val="Strong"/>
              </w:rPr>
              <w:t>apostrophes, contractions, and possessives</w:t>
            </w:r>
            <w:r>
              <w:rPr/>
              <w:t>, which a basic regex-based approach might fail to capture.</w:t>
            </w:r>
          </w:p>
          <w:p>
            <w:pPr>
              <w:pStyle w:val="BodyText"/>
              <w:rPr/>
            </w:pPr>
            <w:r>
              <w:rPr>
                <w:rStyle w:val="Strong"/>
              </w:rPr>
              <w:t>Example:</w:t>
            </w:r>
          </w:p>
          <w:p>
            <w:pPr>
              <w:pStyle w:val="PreformattedText"/>
              <w:rPr/>
            </w:pPr>
            <w:r>
              <w:rPr/>
              <w:t>text</w:t>
            </w:r>
          </w:p>
          <w:p>
            <w:pPr>
              <w:pStyle w:val="PreformattedText"/>
              <w:rPr/>
            </w:pPr>
            <w:r>
              <w:rPr/>
              <w:t>CopyEdit</w:t>
            </w:r>
          </w:p>
          <w:p>
            <w:pPr>
              <w:pStyle w:val="PreformattedText"/>
              <w:bidi w:val="0"/>
              <w:spacing w:before="0" w:after="283"/>
              <w:ind w:hanging="0" w:left="0" w:right="0"/>
              <w:rPr/>
            </w:pPr>
            <w:r>
              <w:rPr>
                <w:rStyle w:val="SourceText"/>
              </w:rPr>
              <w:t>"John's book isn't on the table."</w:t>
            </w:r>
          </w:p>
          <w:p>
            <w:pPr>
              <w:pStyle w:val="BodyText"/>
              <w:numPr>
                <w:ilvl w:val="0"/>
                <w:numId w:val="25"/>
              </w:numPr>
              <w:tabs>
                <w:tab w:val="clear" w:pos="720"/>
                <w:tab w:val="left" w:pos="0" w:leader="none"/>
              </w:tabs>
              <w:spacing w:before="0" w:after="0"/>
              <w:ind w:hanging="283" w:left="709"/>
              <w:rPr/>
            </w:pPr>
            <w:r>
              <w:rPr>
                <w:rStyle w:val="Strong"/>
              </w:rPr>
              <w:t>Naive Tokenizer Output:</w:t>
            </w:r>
            <w:r>
              <w:rPr/>
              <w:br/>
            </w:r>
            <w:r>
              <w:rPr>
                <w:rStyle w:val="SourceText"/>
              </w:rPr>
              <w:t>['John', 's', 'book', 'isn', 't', 'on', 'the', 'table']</w:t>
            </w:r>
            <w:r>
              <w:rPr/>
              <w:t xml:space="preserve"> ❌ (Incorrect splitting of "John's" and "isn't")</w:t>
            </w:r>
          </w:p>
          <w:p>
            <w:pPr>
              <w:pStyle w:val="BodyText"/>
              <w:numPr>
                <w:ilvl w:val="0"/>
                <w:numId w:val="25"/>
              </w:numPr>
              <w:tabs>
                <w:tab w:val="clear" w:pos="720"/>
                <w:tab w:val="left" w:pos="0" w:leader="none"/>
              </w:tabs>
              <w:ind w:hanging="283" w:left="709"/>
              <w:rPr/>
            </w:pPr>
            <w:r>
              <w:rPr>
                <w:rStyle w:val="Strong"/>
              </w:rPr>
              <w:t>Penn Treebank Tokenizer Output:</w:t>
            </w:r>
            <w:r>
              <w:rPr/>
              <w:br/>
            </w:r>
            <w:r>
              <w:rPr>
                <w:rStyle w:val="SourceText"/>
              </w:rPr>
              <w:t>['John', "'s", 'book', 'is', "n't", 'on', 'the', 'table', '.']</w:t>
            </w:r>
            <w:r>
              <w:rPr/>
              <w:t xml:space="preserve"> ✅ (Correct handling of possessives and contractions)</w:t>
            </w:r>
          </w:p>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bl>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Part 3: Stemming and Lemmatization                             [Theory + Implementation]</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numPr>
          <w:ilvl w:val="0"/>
          <w:numId w:val="7"/>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What is the difference between stemming and lemmatization? Give an example to illustrate your point.                                                        [1 marks]</w:t>
      </w:r>
    </w:p>
    <w:p>
      <w:pPr>
        <w:pStyle w:val="Normal"/>
        <w:ind w:left="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bl>
      <w:tblPr>
        <w:tblStyle w:val="afb"/>
        <w:tblW w:w="8640" w:type="dxa"/>
        <w:jc w:val="left"/>
        <w:tblInd w:w="720" w:type="dxa"/>
        <w:tblLayout w:type="fixed"/>
        <w:tblCellMar>
          <w:top w:w="100" w:type="dxa"/>
          <w:left w:w="100" w:type="dxa"/>
          <w:bottom w:w="100" w:type="dxa"/>
          <w:right w:w="100" w:type="dxa"/>
        </w:tblCellMar>
        <w:tblLook w:val="0600" w:noHBand="1" w:noVBand="1" w:firstColumn="0" w:lastRow="0" w:lastColumn="0" w:firstRow="0"/>
      </w:tblPr>
      <w:tblGrid>
        <w:gridCol w:w="8640"/>
      </w:tblGrid>
      <w:tr>
        <w:trPr/>
        <w:tc>
          <w:tcPr>
            <w:tcW w:w="8640" w:type="dxa"/>
            <w:tcBorders>
              <w:top w:val="single" w:sz="8" w:space="0" w:color="000000"/>
              <w:left w:val="single" w:sz="8" w:space="0" w:color="000000"/>
              <w:bottom w:val="single" w:sz="8" w:space="0" w:color="000000"/>
              <w:right w:val="single" w:sz="8" w:space="0" w:color="000000"/>
            </w:tcBorders>
            <w:shd w:color="auto" w:fill="auto" w:val="clear"/>
          </w:tcPr>
          <w:p>
            <w:pPr>
              <w:pStyle w:val="Heading3"/>
              <w:widowControl w:val="false"/>
              <w:spacing w:lineRule="auto" w:line="240" w:before="320" w:after="80"/>
              <w:rPr>
                <w:rFonts w:ascii="Times New Roman" w:hAnsi="Times New Roman" w:eastAsia="Times New Roman" w:cs="Times New Roman"/>
                <w:sz w:val="28"/>
                <w:szCs w:val="28"/>
              </w:rPr>
            </w:pPr>
            <w:r>
              <w:rPr>
                <w:rStyle w:val="Strong"/>
                <w:rFonts w:eastAsia="Times New Roman" w:cs="Times New Roman" w:ascii="Times New Roman" w:hAnsi="Times New Roman"/>
                <w:sz w:val="28"/>
                <w:szCs w:val="28"/>
              </w:rPr>
              <w:t>Difference Between Stemming and Lemmatization</w:t>
            </w:r>
          </w:p>
          <w:p>
            <w:pPr>
              <w:pStyle w:val="Heading4"/>
              <w:rPr/>
            </w:pPr>
            <w:r>
              <w:rPr>
                <w:rStyle w:val="Strong"/>
              </w:rPr>
              <w:t>1. Stemming</w:t>
            </w:r>
          </w:p>
          <w:p>
            <w:pPr>
              <w:pStyle w:val="BodyText"/>
              <w:numPr>
                <w:ilvl w:val="0"/>
                <w:numId w:val="26"/>
              </w:numPr>
              <w:tabs>
                <w:tab w:val="clear" w:pos="720"/>
                <w:tab w:val="left" w:pos="0" w:leader="none"/>
              </w:tabs>
              <w:spacing w:before="0" w:after="0"/>
              <w:ind w:hanging="283" w:left="709"/>
              <w:rPr/>
            </w:pPr>
            <w:r>
              <w:rPr/>
              <w:t>Removes suffixes to get the root form of a word.</w:t>
            </w:r>
          </w:p>
          <w:p>
            <w:pPr>
              <w:pStyle w:val="BodyText"/>
              <w:numPr>
                <w:ilvl w:val="0"/>
                <w:numId w:val="26"/>
              </w:numPr>
              <w:tabs>
                <w:tab w:val="clear" w:pos="720"/>
                <w:tab w:val="left" w:pos="0" w:leader="none"/>
              </w:tabs>
              <w:spacing w:before="0" w:after="0"/>
              <w:ind w:hanging="283" w:left="709"/>
              <w:rPr/>
            </w:pPr>
            <w:r>
              <w:rPr/>
              <w:t>Uses rule-based truncation.</w:t>
            </w:r>
          </w:p>
          <w:p>
            <w:pPr>
              <w:pStyle w:val="BodyText"/>
              <w:numPr>
                <w:ilvl w:val="0"/>
                <w:numId w:val="26"/>
              </w:numPr>
              <w:tabs>
                <w:tab w:val="clear" w:pos="720"/>
                <w:tab w:val="left" w:pos="0" w:leader="none"/>
              </w:tabs>
              <w:spacing w:before="0" w:after="0"/>
              <w:ind w:hanging="283" w:left="709"/>
              <w:rPr/>
            </w:pPr>
            <w:r>
              <w:rPr/>
              <w:t xml:space="preserve">May produce </w:t>
            </w:r>
            <w:r>
              <w:rPr>
                <w:rStyle w:val="Strong"/>
              </w:rPr>
              <w:t>non-real words</w:t>
            </w:r>
            <w:r>
              <w:rPr/>
              <w:t>.</w:t>
            </w:r>
          </w:p>
          <w:p>
            <w:pPr>
              <w:pStyle w:val="BodyText"/>
              <w:numPr>
                <w:ilvl w:val="0"/>
                <w:numId w:val="26"/>
              </w:numPr>
              <w:tabs>
                <w:tab w:val="clear" w:pos="720"/>
                <w:tab w:val="left" w:pos="0" w:leader="none"/>
              </w:tabs>
              <w:spacing w:before="0" w:after="0"/>
              <w:ind w:hanging="283" w:left="709"/>
              <w:rPr/>
            </w:pPr>
            <w:r>
              <w:rPr/>
              <w:t xml:space="preserve">Faster but </w:t>
            </w:r>
            <w:r>
              <w:rPr>
                <w:rStyle w:val="Strong"/>
              </w:rPr>
              <w:t>less accurate</w:t>
            </w:r>
            <w:r>
              <w:rPr/>
              <w:t>.</w:t>
            </w:r>
          </w:p>
          <w:p>
            <w:pPr>
              <w:pStyle w:val="BodyText"/>
              <w:numPr>
                <w:ilvl w:val="0"/>
                <w:numId w:val="26"/>
              </w:numPr>
              <w:tabs>
                <w:tab w:val="clear" w:pos="720"/>
                <w:tab w:val="left" w:pos="0" w:leader="none"/>
              </w:tabs>
              <w:spacing w:before="0" w:after="0"/>
              <w:ind w:hanging="283" w:left="709"/>
              <w:rPr/>
            </w:pPr>
            <w:r>
              <w:rPr/>
              <w:t>Example:</w:t>
            </w:r>
          </w:p>
          <w:p>
            <w:pPr>
              <w:pStyle w:val="BodyText"/>
              <w:numPr>
                <w:ilvl w:val="1"/>
                <w:numId w:val="26"/>
              </w:numPr>
              <w:tabs>
                <w:tab w:val="clear" w:pos="720"/>
                <w:tab w:val="left" w:pos="0" w:leader="none"/>
              </w:tabs>
              <w:spacing w:before="0" w:after="0"/>
              <w:ind w:hanging="283" w:left="1418"/>
              <w:rPr/>
            </w:pPr>
            <w:r>
              <w:rPr>
                <w:rStyle w:val="SourceText"/>
              </w:rPr>
              <w:t>"Running"</w:t>
            </w:r>
            <w:r>
              <w:rPr/>
              <w:t xml:space="preserve"> → </w:t>
            </w:r>
            <w:r>
              <w:rPr>
                <w:rStyle w:val="SourceText"/>
              </w:rPr>
              <w:t>"runn"</w:t>
            </w:r>
            <w:r>
              <w:rPr/>
              <w:t xml:space="preserve"> (incorrect truncation)</w:t>
            </w:r>
          </w:p>
          <w:p>
            <w:pPr>
              <w:pStyle w:val="BodyText"/>
              <w:numPr>
                <w:ilvl w:val="1"/>
                <w:numId w:val="26"/>
              </w:numPr>
              <w:tabs>
                <w:tab w:val="clear" w:pos="720"/>
                <w:tab w:val="left" w:pos="0" w:leader="none"/>
              </w:tabs>
              <w:ind w:hanging="283" w:left="1418"/>
              <w:rPr/>
            </w:pPr>
            <w:r>
              <w:rPr>
                <w:rStyle w:val="SourceText"/>
              </w:rPr>
              <w:t>"Studies"</w:t>
            </w:r>
            <w:r>
              <w:rPr/>
              <w:t xml:space="preserve"> → </w:t>
            </w:r>
            <w:r>
              <w:rPr>
                <w:rStyle w:val="SourceText"/>
              </w:rPr>
              <w:t>"studi"</w:t>
            </w:r>
          </w:p>
          <w:p>
            <w:pPr>
              <w:pStyle w:val="Heading4"/>
              <w:rPr/>
            </w:pPr>
            <w:r>
              <w:rPr>
                <w:rStyle w:val="Strong"/>
              </w:rPr>
              <w:t>2. Lemmatization</w:t>
            </w:r>
          </w:p>
          <w:p>
            <w:pPr>
              <w:pStyle w:val="BodyText"/>
              <w:numPr>
                <w:ilvl w:val="0"/>
                <w:numId w:val="27"/>
              </w:numPr>
              <w:tabs>
                <w:tab w:val="clear" w:pos="720"/>
                <w:tab w:val="left" w:pos="0" w:leader="none"/>
              </w:tabs>
              <w:spacing w:before="0" w:after="0"/>
              <w:ind w:hanging="283" w:left="709"/>
              <w:rPr/>
            </w:pPr>
            <w:r>
              <w:rPr/>
              <w:t xml:space="preserve">Converts a word to its </w:t>
            </w:r>
            <w:r>
              <w:rPr>
                <w:rStyle w:val="Strong"/>
              </w:rPr>
              <w:t>dictionary base form</w:t>
            </w:r>
            <w:r>
              <w:rPr/>
              <w:t xml:space="preserve"> using linguistic rules.</w:t>
            </w:r>
          </w:p>
          <w:p>
            <w:pPr>
              <w:pStyle w:val="BodyText"/>
              <w:numPr>
                <w:ilvl w:val="0"/>
                <w:numId w:val="27"/>
              </w:numPr>
              <w:tabs>
                <w:tab w:val="clear" w:pos="720"/>
                <w:tab w:val="left" w:pos="0" w:leader="none"/>
              </w:tabs>
              <w:spacing w:before="0" w:after="0"/>
              <w:ind w:hanging="283" w:left="709"/>
              <w:rPr/>
            </w:pPr>
            <w:r>
              <w:rPr/>
              <w:t xml:space="preserve">Uses </w:t>
            </w:r>
            <w:r>
              <w:rPr>
                <w:rStyle w:val="Strong"/>
              </w:rPr>
              <w:t>morphology and POS tagging</w:t>
            </w:r>
            <w:r>
              <w:rPr/>
              <w:t>.</w:t>
            </w:r>
          </w:p>
          <w:p>
            <w:pPr>
              <w:pStyle w:val="BodyText"/>
              <w:numPr>
                <w:ilvl w:val="0"/>
                <w:numId w:val="27"/>
              </w:numPr>
              <w:tabs>
                <w:tab w:val="clear" w:pos="720"/>
                <w:tab w:val="left" w:pos="0" w:leader="none"/>
              </w:tabs>
              <w:spacing w:before="0" w:after="0"/>
              <w:ind w:hanging="283" w:left="709"/>
              <w:rPr/>
            </w:pPr>
            <w:r>
              <w:rPr/>
              <w:t xml:space="preserve">Always produces </w:t>
            </w:r>
            <w:r>
              <w:rPr>
                <w:rStyle w:val="Strong"/>
              </w:rPr>
              <w:t>valid words</w:t>
            </w:r>
            <w:r>
              <w:rPr/>
              <w:t>.</w:t>
            </w:r>
          </w:p>
          <w:p>
            <w:pPr>
              <w:pStyle w:val="BodyText"/>
              <w:numPr>
                <w:ilvl w:val="0"/>
                <w:numId w:val="27"/>
              </w:numPr>
              <w:tabs>
                <w:tab w:val="clear" w:pos="720"/>
                <w:tab w:val="left" w:pos="0" w:leader="none"/>
              </w:tabs>
              <w:spacing w:before="0" w:after="0"/>
              <w:ind w:hanging="283" w:left="709"/>
              <w:rPr/>
            </w:pPr>
            <w:r>
              <w:rPr/>
              <w:t xml:space="preserve">Slower but </w:t>
            </w:r>
            <w:r>
              <w:rPr>
                <w:rStyle w:val="Strong"/>
              </w:rPr>
              <w:t>more accurate</w:t>
            </w:r>
            <w:r>
              <w:rPr/>
              <w:t>.</w:t>
            </w:r>
          </w:p>
          <w:p>
            <w:pPr>
              <w:pStyle w:val="BodyText"/>
              <w:numPr>
                <w:ilvl w:val="0"/>
                <w:numId w:val="27"/>
              </w:numPr>
              <w:tabs>
                <w:tab w:val="clear" w:pos="720"/>
                <w:tab w:val="left" w:pos="0" w:leader="none"/>
              </w:tabs>
              <w:spacing w:before="0" w:after="0"/>
              <w:ind w:hanging="283" w:left="709"/>
              <w:rPr/>
            </w:pPr>
            <w:r>
              <w:rPr/>
              <w:t>Example:</w:t>
            </w:r>
          </w:p>
          <w:p>
            <w:pPr>
              <w:pStyle w:val="BodyText"/>
              <w:numPr>
                <w:ilvl w:val="1"/>
                <w:numId w:val="27"/>
              </w:numPr>
              <w:tabs>
                <w:tab w:val="clear" w:pos="720"/>
                <w:tab w:val="left" w:pos="0" w:leader="none"/>
              </w:tabs>
              <w:spacing w:before="0" w:after="0"/>
              <w:ind w:hanging="283" w:left="1418"/>
              <w:rPr/>
            </w:pPr>
            <w:r>
              <w:rPr>
                <w:rStyle w:val="SourceText"/>
              </w:rPr>
              <w:t>"Running"</w:t>
            </w:r>
            <w:r>
              <w:rPr/>
              <w:t xml:space="preserve"> → </w:t>
            </w:r>
            <w:r>
              <w:rPr>
                <w:rStyle w:val="SourceText"/>
              </w:rPr>
              <w:t>"run"</w:t>
            </w:r>
            <w:r>
              <w:rPr/>
              <w:t xml:space="preserve"> (correct base form)</w:t>
            </w:r>
          </w:p>
          <w:p>
            <w:pPr>
              <w:pStyle w:val="BodyText"/>
              <w:numPr>
                <w:ilvl w:val="1"/>
                <w:numId w:val="27"/>
              </w:numPr>
              <w:tabs>
                <w:tab w:val="clear" w:pos="720"/>
                <w:tab w:val="left" w:pos="0" w:leader="none"/>
              </w:tabs>
              <w:ind w:hanging="283" w:left="1418"/>
              <w:rPr/>
            </w:pPr>
            <w:r>
              <w:rPr>
                <w:rStyle w:val="SourceText"/>
              </w:rPr>
              <w:t>"Studies"</w:t>
            </w:r>
            <w:r>
              <w:rPr/>
              <w:t xml:space="preserve"> → </w:t>
            </w:r>
            <w:r>
              <w:rPr>
                <w:rStyle w:val="SourceText"/>
              </w:rPr>
              <w:t>"study"</w:t>
            </w:r>
          </w:p>
          <w:p>
            <w:pPr>
              <w:pStyle w:val="HorizontalLine"/>
              <w:rPr/>
            </w:pPr>
            <w:r>
              <w:rPr/>
            </w:r>
          </w:p>
          <w:p>
            <w:pPr>
              <w:pStyle w:val="Heading3"/>
              <w:rPr/>
            </w:pPr>
            <w:r>
              <w:rPr>
                <w:rStyle w:val="Strong"/>
              </w:rPr>
              <w:t>Comparison Table (Plain Text for Copying)</w:t>
            </w:r>
          </w:p>
          <w:p>
            <w:pPr>
              <w:pStyle w:val="PreformattedText"/>
              <w:bidi w:val="0"/>
              <w:ind w:hanging="0" w:left="0" w:right="0"/>
              <w:rPr/>
            </w:pPr>
            <w:r>
              <w:rPr>
                <w:rStyle w:val="SourceText"/>
              </w:rPr>
              <w:t>| Word      | Stemming (Porter Stemmer) | Lemmatization (WordNet) |</w:t>
            </w:r>
          </w:p>
          <w:p>
            <w:pPr>
              <w:pStyle w:val="PreformattedText"/>
              <w:bidi w:val="0"/>
              <w:rPr/>
            </w:pPr>
            <w:r>
              <w:rPr>
                <w:rStyle w:val="SourceText"/>
              </w:rPr>
              <w:t>|-----------|--------------------------|-------------------------|</w:t>
            </w:r>
          </w:p>
          <w:p>
            <w:pPr>
              <w:pStyle w:val="PreformattedText"/>
              <w:bidi w:val="0"/>
              <w:rPr/>
            </w:pPr>
            <w:r>
              <w:rPr>
                <w:rStyle w:val="SourceText"/>
              </w:rPr>
              <w:t>| Running   | runn                      | run                     |</w:t>
            </w:r>
          </w:p>
          <w:p>
            <w:pPr>
              <w:pStyle w:val="PreformattedText"/>
              <w:bidi w:val="0"/>
              <w:rPr/>
            </w:pPr>
            <w:r>
              <w:rPr>
                <w:rStyle w:val="SourceText"/>
              </w:rPr>
              <w:t>| Studies   | studi                     | study                   |</w:t>
            </w:r>
          </w:p>
          <w:p>
            <w:pPr>
              <w:pStyle w:val="PreformattedText"/>
              <w:bidi w:val="0"/>
              <w:spacing w:before="0" w:after="283"/>
              <w:rPr/>
            </w:pPr>
            <w:r>
              <w:rPr>
                <w:rStyle w:val="SourceText"/>
              </w:rPr>
              <w:t>| Caring    | care                      | care                    |</w:t>
            </w:r>
          </w:p>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bl>
    <w:p>
      <w:pPr>
        <w:pStyle w:val="Normal"/>
        <w:ind w:left="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numPr>
          <w:ilvl w:val="0"/>
          <w:numId w:val="7"/>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Using Porter's stemmer, perform stemming/lemmatization on the word-tokenized text from the Cranfield Dataset.                               </w:t>
        <w:tab/>
        <w:t xml:space="preserve">    [1 marks]</w:t>
      </w:r>
    </w:p>
    <w:p>
      <w:pPr>
        <w:pStyle w:val="Normal"/>
        <w:ind w:left="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bl>
      <w:tblPr>
        <w:tblStyle w:val="afc"/>
        <w:tblW w:w="8640" w:type="dxa"/>
        <w:jc w:val="left"/>
        <w:tblInd w:w="720" w:type="dxa"/>
        <w:tblLayout w:type="fixed"/>
        <w:tblCellMar>
          <w:top w:w="100" w:type="dxa"/>
          <w:left w:w="100" w:type="dxa"/>
          <w:bottom w:w="100" w:type="dxa"/>
          <w:right w:w="100" w:type="dxa"/>
        </w:tblCellMar>
        <w:tblLook w:val="0600" w:noHBand="1" w:noVBand="1" w:firstColumn="0" w:lastRow="0" w:lastColumn="0" w:firstRow="0"/>
      </w:tblPr>
      <w:tblGrid>
        <w:gridCol w:w="8640"/>
      </w:tblGrid>
      <w:tr>
        <w:trPr/>
        <w:tc>
          <w:tcPr>
            <w:tcW w:w="86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stemming/lemmatization on the word-tokenized text from the Cranfield Dataset. inflectionReduction.py</w:t>
            </w:r>
          </w:p>
        </w:tc>
      </w:tr>
    </w:tbl>
    <w:p>
      <w:pPr>
        <w:pStyle w:val="Normal"/>
        <w:ind w:left="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Part 4: Stopword Removal                                               [Theory + Implementation]</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numPr>
          <w:ilvl w:val="0"/>
          <w:numId w:val="2"/>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Remove stopwords from the tokenized documents using a curated list, such as the list of stopwords from NLTK.                                                  [1 marks]</w:t>
      </w:r>
    </w:p>
    <w:p>
      <w:pPr>
        <w:pStyle w:val="Normal"/>
        <w:ind w:left="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bl>
      <w:tblPr>
        <w:tblStyle w:val="afd"/>
        <w:tblW w:w="8640" w:type="dxa"/>
        <w:jc w:val="left"/>
        <w:tblInd w:w="720" w:type="dxa"/>
        <w:tblLayout w:type="fixed"/>
        <w:tblCellMar>
          <w:top w:w="100" w:type="dxa"/>
          <w:left w:w="100" w:type="dxa"/>
          <w:bottom w:w="100" w:type="dxa"/>
          <w:right w:w="100" w:type="dxa"/>
        </w:tblCellMar>
        <w:tblLook w:val="0600" w:noHBand="1" w:noVBand="1" w:firstColumn="0" w:lastRow="0" w:lastColumn="0" w:firstRow="0"/>
      </w:tblPr>
      <w:tblGrid>
        <w:gridCol w:w="8640"/>
      </w:tblGrid>
      <w:tr>
        <w:trPr>
          <w:trHeight w:val="506" w:hRule="atLeast"/>
        </w:trPr>
        <w:tc>
          <w:tcPr>
            <w:tcW w:w="86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Code give </w:t>
            </w:r>
          </w:p>
        </w:tc>
      </w:tr>
    </w:tbl>
    <w:p>
      <w:pPr>
        <w:pStyle w:val="Normal"/>
        <w:ind w:left="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numPr>
          <w:ilvl w:val="0"/>
          <w:numId w:val="2"/>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Can you suggest a bottom-up approach for creating a list of stopwords specific to the corpus of documents?                                                </w:t>
        <w:tab/>
        <w:t xml:space="preserve">     [1 marks]</w:t>
      </w:r>
    </w:p>
    <w:p>
      <w:pPr>
        <w:pStyle w:val="Normal"/>
        <w:ind w:left="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bl>
      <w:tblPr>
        <w:tblStyle w:val="afe"/>
        <w:tblW w:w="8640" w:type="dxa"/>
        <w:jc w:val="left"/>
        <w:tblInd w:w="720" w:type="dxa"/>
        <w:tblLayout w:type="fixed"/>
        <w:tblCellMar>
          <w:top w:w="100" w:type="dxa"/>
          <w:left w:w="100" w:type="dxa"/>
          <w:bottom w:w="100" w:type="dxa"/>
          <w:right w:w="100" w:type="dxa"/>
        </w:tblCellMar>
        <w:tblLook w:val="0600" w:noHBand="1" w:noVBand="1" w:firstColumn="0" w:lastRow="0" w:lastColumn="0" w:firstRow="0"/>
      </w:tblPr>
      <w:tblGrid>
        <w:gridCol w:w="8640"/>
      </w:tblGrid>
      <w:tr>
        <w:trPr/>
        <w:tc>
          <w:tcPr>
            <w:tcW w:w="86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Code </w:t>
            </w:r>
          </w:p>
        </w:tc>
      </w:tr>
    </w:tbl>
    <w:p>
      <w:pPr>
        <w:pStyle w:val="Normal"/>
        <w:ind w:left="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numPr>
          <w:ilvl w:val="0"/>
          <w:numId w:val="2"/>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Implement the strategy proposed in the previous question and compare the stopwords obtained with those obtained from NLTK on the Cranfield dataset.                                                                                               [2 marks]</w:t>
      </w:r>
    </w:p>
    <w:p>
      <w:pPr>
        <w:pStyle w:val="Normal"/>
        <w:ind w:left="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bl>
      <w:tblPr>
        <w:tblStyle w:val="aff"/>
        <w:tblW w:w="8640" w:type="dxa"/>
        <w:jc w:val="left"/>
        <w:tblInd w:w="720" w:type="dxa"/>
        <w:tblLayout w:type="fixed"/>
        <w:tblCellMar>
          <w:top w:w="100" w:type="dxa"/>
          <w:left w:w="100" w:type="dxa"/>
          <w:bottom w:w="100" w:type="dxa"/>
          <w:right w:w="100" w:type="dxa"/>
        </w:tblCellMar>
        <w:tblLook w:val="0600" w:noHBand="1" w:noVBand="1" w:firstColumn="0" w:lastRow="0" w:lastColumn="0" w:firstRow="0"/>
      </w:tblPr>
      <w:tblGrid>
        <w:gridCol w:w="8640"/>
      </w:tblGrid>
      <w:tr>
        <w:trPr/>
        <w:tc>
          <w:tcPr>
            <w:tcW w:w="8640" w:type="dxa"/>
            <w:tcBorders>
              <w:top w:val="single" w:sz="8" w:space="0" w:color="000000"/>
              <w:left w:val="single" w:sz="8" w:space="0" w:color="000000"/>
              <w:bottom w:val="single" w:sz="8" w:space="0" w:color="000000"/>
              <w:right w:val="single" w:sz="8" w:space="0" w:color="000000"/>
            </w:tcBorders>
            <w:shd w:color="auto" w:fill="auto" w:val="clear"/>
          </w:tcPr>
          <w:p>
            <w:pPr>
              <w:pStyle w:val="PreformattedText"/>
              <w:widowControl w:val="false"/>
              <w:spacing w:lineRule="auto" w:line="240"/>
              <w:rPr>
                <w:rFonts w:ascii="Times New Roman" w:hAnsi="Times New Roman" w:eastAsia="Times New Roman" w:cs="Times New Roman"/>
                <w:sz w:val="28"/>
                <w:szCs w:val="28"/>
              </w:rPr>
            </w:pPr>
            <w:r>
              <w:rPr>
                <w:rFonts w:eastAsia="Times New Roman" w:cs="Times New Roman" w:ascii="var colab-code-font-family" w:hAnsi="var colab-code-font-family"/>
                <w:sz w:val="20"/>
                <w:szCs w:val="28"/>
              </w:rPr>
              <w:t>Corpus-Specific Stopwords (23):</w:t>
            </w:r>
          </w:p>
          <w:p>
            <w:pPr>
              <w:pStyle w:val="PreformattedText"/>
              <w:spacing w:before="0" w:after="0"/>
              <w:rPr/>
            </w:pPr>
            <w:r>
              <w:rPr/>
              <w:t xml:space="preserve"> </w:t>
            </w:r>
            <w:r>
              <w:rPr>
                <w:rFonts w:ascii="var colab-code-font-family" w:hAnsi="var colab-code-font-family"/>
                <w:sz w:val="20"/>
              </w:rPr>
              <w:t>{'by', 'it', 'is', 'be', 'as', 'and', 'this', 'on', 'which', 'for', 'at', 'with', 'results', 'an', 'flow', 'a', 'that', 'from', 'are', 'the', 'in', 'to', 'of'}</w:t>
            </w:r>
          </w:p>
          <w:p>
            <w:pPr>
              <w:pStyle w:val="PreformattedText"/>
              <w:spacing w:before="0" w:after="0"/>
              <w:rPr/>
            </w:pPr>
            <w:r>
              <w:rPr/>
            </w:r>
          </w:p>
          <w:p>
            <w:pPr>
              <w:pStyle w:val="PreformattedText"/>
              <w:spacing w:before="0" w:after="0"/>
              <w:rPr>
                <w:rFonts w:ascii="var colab-code-font-family" w:hAnsi="var colab-code-font-family"/>
                <w:sz w:val="20"/>
              </w:rPr>
            </w:pPr>
            <w:r>
              <w:rPr>
                <w:rFonts w:ascii="var colab-code-font-family" w:hAnsi="var colab-code-font-family"/>
                <w:sz w:val="20"/>
              </w:rPr>
              <w:t>NLTK Stopwords (198):</w:t>
            </w:r>
          </w:p>
          <w:p>
            <w:pPr>
              <w:pStyle w:val="PreformattedText"/>
              <w:spacing w:before="0" w:after="0"/>
              <w:rPr/>
            </w:pPr>
            <w:r>
              <w:rPr/>
              <w:t xml:space="preserve"> </w:t>
            </w:r>
            <w:r>
              <w:rPr>
                <w:rFonts w:ascii="var colab-code-font-family" w:hAnsi="var colab-code-font-family"/>
                <w:sz w:val="20"/>
              </w:rPr>
              <w:t>{'it', 'my', 'to', 'doesn', 'yours', 'most', "wasn't", 'will', 'been', 'between', 'ain', 'aren', 'being', 'when', "we're", 'too', 'each', 'has', 'shouldn', 'were', 'not', 'what', "they'd", 'o', 'him', 'very', 'because', 'her', 'his', 'ours', 'a', 'd', "he'll", 'into', "it'll", 'should', 'that', "we'd", 'until', "mightn't", 'than', 'before', 'shan', 'does', 'all', 'haven', 'these', "hasn't", "she's", "it's", 'hers', 'himself', 'if', 'can', 'did', 'your', 'you', 'couldn', 'no', "wouldn't", 'those', "i'm", "you're", 'weren', 'mustn', "she'll", 'was', 'or', 'further', "weren't", 'about', 'above', 'won', "won't", "you'll", 'didn', 'had', 'an', 'i', 'again', "you've", 'off', 'they', 'the', "we've", 'who', 'mightn', 'in', 'me', 'ourselves', "that'll", 'm', 'where', 'out', "doesn't", 're', 'more', 'is', 'our', "hadn't", 'don', 'having', 'have', 'he', 'be', "couldn't", "needn't", 'there', 'as', 'after', 'them', 'doing', 'both', 'down', 'while', "you'd", 'then', 'at', "haven't", 'with', 'same', 'any', 'myself', 'once', 'such', 'how', 'during', 'isn', 'their', 'only', "shan't", 'll', "mustn't", 'few', 'needn', 'itself', 'wasn', 'whom', "we'll", "don't", 'themselves', 've', 'own', "i'll", 'of', 'by', "she'd", 'so', 'nor', 'against', "i'd", "they're", "isn't", "i've", 'am', "it'd", 'but', "should've", "aren't", 'up', 'ma', 'and', 'yourself', 'do', 'this', 'on', 'over', "they'll", 'for', 'through', 'herself', "didn't", 'which', 'below', 'wouldn', "shouldn't", 'we', "they've", 'yourselves', 'its', 'are', 'from', 'y', 'hadn', "he'd", 'she', "he's", 'just', 'other', 'some', 'why', 'under', 'now', 'here', 't', 's', 'hasn', 'theirs'}</w:t>
            </w:r>
          </w:p>
          <w:p>
            <w:pPr>
              <w:pStyle w:val="PreformattedText"/>
              <w:spacing w:before="0" w:after="0"/>
              <w:rPr/>
            </w:pPr>
            <w:r>
              <w:rPr/>
            </w:r>
          </w:p>
          <w:p>
            <w:pPr>
              <w:pStyle w:val="PreformattedText"/>
              <w:spacing w:before="0" w:after="0"/>
              <w:rPr>
                <w:rFonts w:ascii="var colab-code-font-family" w:hAnsi="var colab-code-font-family"/>
                <w:sz w:val="20"/>
              </w:rPr>
            </w:pPr>
            <w:r>
              <w:rPr>
                <w:rFonts w:ascii="var colab-code-font-family" w:hAnsi="var colab-code-font-family"/>
                <w:sz w:val="20"/>
              </w:rPr>
              <w:t>Common Stopwords (21):</w:t>
            </w:r>
          </w:p>
          <w:p>
            <w:pPr>
              <w:pStyle w:val="PreformattedText"/>
              <w:spacing w:before="0" w:after="0"/>
              <w:rPr/>
            </w:pPr>
            <w:r>
              <w:rPr/>
              <w:t xml:space="preserve"> </w:t>
            </w:r>
            <w:r>
              <w:rPr>
                <w:rFonts w:ascii="var colab-code-font-family" w:hAnsi="var colab-code-font-family"/>
                <w:sz w:val="20"/>
              </w:rPr>
              <w:t>{'by', 'it', 'is', 'be', 'as', 'and', 'this', 'on', 'which', 'at', 'for', 'with', 'an', 'a', 'from', 'that', 'are', 'the', 'in', 'to', 'of'}</w:t>
            </w:r>
          </w:p>
          <w:p>
            <w:pPr>
              <w:pStyle w:val="BodyText"/>
              <w:spacing w:before="0" w:after="140"/>
              <w:ind w:hanging="0" w:left="0" w:right="0"/>
              <w:rPr/>
            </w:pPr>
            <w:r>
              <w:rPr/>
              <w:br/>
            </w:r>
          </w:p>
        </w:tc>
      </w:tr>
    </w:tbl>
    <w:p>
      <w:pPr>
        <w:pStyle w:val="Normal"/>
        <w:ind w:left="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Part 5: Retrieval                                                                                             [Theory]</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numPr>
          <w:ilvl w:val="0"/>
          <w:numId w:val="8"/>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Given a set of queries Q and a corpus of documents D, what would be the number of computations involved in estimating the similarity of each query with every document? Assume you have access to the TF-IDF vectors of the queries and documents over the vocabulary V.                                  [1 marks]</w:t>
      </w:r>
    </w:p>
    <w:p>
      <w:pPr>
        <w:pStyle w:val="Normal"/>
        <w:ind w:left="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bl>
      <w:tblPr>
        <w:tblStyle w:val="aff0"/>
        <w:tblW w:w="8640" w:type="dxa"/>
        <w:jc w:val="left"/>
        <w:tblInd w:w="720" w:type="dxa"/>
        <w:tblLayout w:type="fixed"/>
        <w:tblCellMar>
          <w:top w:w="100" w:type="dxa"/>
          <w:left w:w="100" w:type="dxa"/>
          <w:bottom w:w="100" w:type="dxa"/>
          <w:right w:w="100" w:type="dxa"/>
        </w:tblCellMar>
        <w:tblLook w:val="0600" w:noHBand="1" w:noVBand="1" w:firstColumn="0" w:lastRow="0" w:lastColumn="0" w:firstRow="0"/>
      </w:tblPr>
      <w:tblGrid>
        <w:gridCol w:w="8640"/>
      </w:tblGrid>
      <w:tr>
        <w:trPr/>
        <w:tc>
          <w:tcPr>
            <w:tcW w:w="8640" w:type="dxa"/>
            <w:tcBorders>
              <w:top w:val="single" w:sz="8" w:space="0" w:color="000000"/>
              <w:left w:val="single" w:sz="8" w:space="0" w:color="000000"/>
              <w:bottom w:val="single" w:sz="8" w:space="0" w:color="000000"/>
              <w:right w:val="single" w:sz="8" w:space="0" w:color="000000"/>
            </w:tcBorders>
            <w:shd w:color="auto" w:fill="auto" w:val="clear"/>
          </w:tcPr>
          <w:p>
            <w:pPr>
              <w:pStyle w:val="Heading3"/>
              <w:widowControl w:val="false"/>
              <w:spacing w:lineRule="auto" w:line="240" w:before="320" w:after="80"/>
              <w:rPr>
                <w:rFonts w:ascii="Times New Roman" w:hAnsi="Times New Roman" w:eastAsia="Times New Roman" w:cs="Times New Roman"/>
                <w:sz w:val="28"/>
                <w:szCs w:val="28"/>
              </w:rPr>
            </w:pPr>
            <w:r>
              <w:rPr>
                <w:rStyle w:val="Strong"/>
                <w:rFonts w:eastAsia="Times New Roman" w:cs="Times New Roman" w:ascii="Times New Roman" w:hAnsi="Times New Roman"/>
                <w:sz w:val="28"/>
                <w:szCs w:val="28"/>
              </w:rPr>
              <w:t>Step 1: Understanding TF-IDF Representation</w:t>
            </w:r>
          </w:p>
          <w:p>
            <w:pPr>
              <w:pStyle w:val="BodyText"/>
              <w:rPr/>
            </w:pPr>
            <w:r>
              <w:rPr/>
              <w:t xml:space="preserve">Each query and each document is represented as a </w:t>
            </w:r>
            <w:r>
              <w:rPr>
                <w:rStyle w:val="Strong"/>
              </w:rPr>
              <w:t>TF-IDF vector</w:t>
            </w:r>
            <w:r>
              <w:rPr/>
              <w:t xml:space="preserve"> over a vocabulary V, which consists of the unique terms across all queries and documents.</w:t>
            </w:r>
          </w:p>
          <w:p>
            <w:pPr>
              <w:pStyle w:val="BodyText"/>
              <w:numPr>
                <w:ilvl w:val="0"/>
                <w:numId w:val="28"/>
              </w:numPr>
              <w:tabs>
                <w:tab w:val="clear" w:pos="720"/>
                <w:tab w:val="left" w:pos="0" w:leader="none"/>
              </w:tabs>
              <w:spacing w:before="0" w:after="0"/>
              <w:ind w:hanging="283" w:left="709"/>
              <w:rPr/>
            </w:pPr>
            <w:r>
              <w:rPr>
                <w:rStyle w:val="Strong"/>
              </w:rPr>
              <w:t>TF (Term Frequency):</w:t>
            </w:r>
            <w:r>
              <w:rPr/>
              <w:t xml:space="preserve"> Measures how often a term appears in a document/query. </w:t>
            </w:r>
          </w:p>
          <w:p>
            <w:pPr>
              <w:pStyle w:val="BodyText"/>
              <w:numPr>
                <w:ilvl w:val="0"/>
                <w:numId w:val="28"/>
              </w:numPr>
              <w:tabs>
                <w:tab w:val="clear" w:pos="720"/>
                <w:tab w:val="left" w:pos="0" w:leader="none"/>
              </w:tabs>
              <w:ind w:hanging="283" w:left="709"/>
              <w:rPr/>
            </w:pPr>
            <w:r>
              <w:rPr>
                <w:rStyle w:val="Strong"/>
              </w:rPr>
              <w:t>IDF (Inverse Document Frequency):</w:t>
            </w:r>
            <w:r>
              <w:rPr/>
              <w:t xml:space="preserve"> Measures the importance of a term across the entire document corpus. </w:t>
            </w:r>
          </w:p>
          <w:p>
            <w:pPr>
              <w:pStyle w:val="BodyText"/>
              <w:rPr/>
            </w:pPr>
            <w:r>
              <w:rPr/>
              <w:t xml:space="preserve">Given a </w:t>
            </w:r>
            <w:r>
              <w:rPr>
                <w:rStyle w:val="Strong"/>
              </w:rPr>
              <w:t>query set</w:t>
            </w:r>
            <w:r>
              <w:rPr/>
              <w:t xml:space="preserve"> Q (with ∣Q∣=Q queries) and a </w:t>
            </w:r>
            <w:r>
              <w:rPr>
                <w:rStyle w:val="Strong"/>
              </w:rPr>
              <w:t>document set</w:t>
            </w:r>
            <w:r>
              <w:rPr/>
              <w:t xml:space="preserve"> D (with ∣D∣=D documents), we need to compute the similarity between each query and each document.</w:t>
            </w:r>
          </w:p>
          <w:p>
            <w:pPr>
              <w:pStyle w:val="Heading3"/>
              <w:rPr/>
            </w:pPr>
            <w:r>
              <w:rPr>
                <w:rStyle w:val="Strong"/>
              </w:rPr>
              <w:t>Step 2: Computing TF-IDF Similarity</w:t>
            </w:r>
          </w:p>
          <w:p>
            <w:pPr>
              <w:pStyle w:val="BodyText"/>
              <w:rPr/>
            </w:pPr>
            <w:r>
              <w:rPr/>
              <w:t xml:space="preserve">The similarity between a query and a document using </w:t>
            </w:r>
            <w:r>
              <w:rPr>
                <w:rStyle w:val="Strong"/>
              </w:rPr>
              <w:t>TF-IDF dot product</w:t>
            </w:r>
            <w:r>
              <w:rPr/>
              <w:t xml:space="preserve"> is computed as:</w:t>
            </w:r>
          </w:p>
          <w:p>
            <w:pPr>
              <w:pStyle w:val="BodyText"/>
              <w:rPr/>
            </w:pPr>
            <w:r>
              <w:rPr/>
              <w:t xml:space="preserve">Similarity(q,d)=t∈V∑​TF-IDF(q,t)×TF-IDF(d,t) </w:t>
            </w:r>
          </w:p>
          <w:p>
            <w:pPr>
              <w:pStyle w:val="BodyText"/>
              <w:rPr/>
            </w:pPr>
            <w:r>
              <w:rPr/>
              <w:t>where:</w:t>
            </w:r>
          </w:p>
          <w:p>
            <w:pPr>
              <w:pStyle w:val="BodyText"/>
              <w:numPr>
                <w:ilvl w:val="0"/>
                <w:numId w:val="29"/>
              </w:numPr>
              <w:tabs>
                <w:tab w:val="clear" w:pos="720"/>
                <w:tab w:val="left" w:pos="0" w:leader="none"/>
              </w:tabs>
              <w:spacing w:before="0" w:after="0"/>
              <w:ind w:hanging="283" w:left="709"/>
              <w:rPr/>
            </w:pPr>
            <w:r>
              <w:rPr/>
              <w:t xml:space="preserve">t is a term from the vocabulary V, </w:t>
            </w:r>
          </w:p>
          <w:p>
            <w:pPr>
              <w:pStyle w:val="BodyText"/>
              <w:numPr>
                <w:ilvl w:val="0"/>
                <w:numId w:val="29"/>
              </w:numPr>
              <w:tabs>
                <w:tab w:val="clear" w:pos="720"/>
                <w:tab w:val="left" w:pos="0" w:leader="none"/>
              </w:tabs>
              <w:spacing w:before="0" w:after="0"/>
              <w:ind w:hanging="283" w:left="709"/>
              <w:rPr/>
            </w:pPr>
            <w:r>
              <w:rPr/>
              <w:t xml:space="preserve">TF-IDF(q,t) is the TF-IDF score of term t in query q, </w:t>
            </w:r>
          </w:p>
          <w:p>
            <w:pPr>
              <w:pStyle w:val="BodyText"/>
              <w:numPr>
                <w:ilvl w:val="0"/>
                <w:numId w:val="29"/>
              </w:numPr>
              <w:tabs>
                <w:tab w:val="clear" w:pos="720"/>
                <w:tab w:val="left" w:pos="0" w:leader="none"/>
              </w:tabs>
              <w:ind w:hanging="283" w:left="709"/>
              <w:rPr/>
            </w:pPr>
            <w:r>
              <w:rPr/>
              <w:t xml:space="preserve">TF-IDF(d,t) is the TF-IDF score of term t in document d. </w:t>
            </w:r>
          </w:p>
          <w:p>
            <w:pPr>
              <w:pStyle w:val="Heading3"/>
              <w:rPr/>
            </w:pPr>
            <w:r>
              <w:rPr>
                <w:rStyle w:val="Strong"/>
              </w:rPr>
              <w:t>Step 3: Number of Computations</w:t>
            </w:r>
          </w:p>
          <w:p>
            <w:pPr>
              <w:pStyle w:val="BodyText"/>
              <w:rPr/>
            </w:pPr>
            <w:r>
              <w:rPr/>
              <w:t>We compute this similarity for every query-document pair. The computational cost is determined by:</w:t>
            </w:r>
          </w:p>
          <w:p>
            <w:pPr>
              <w:pStyle w:val="BodyText"/>
              <w:numPr>
                <w:ilvl w:val="0"/>
                <w:numId w:val="30"/>
              </w:numPr>
              <w:tabs>
                <w:tab w:val="clear" w:pos="720"/>
                <w:tab w:val="left" w:pos="0" w:leader="none"/>
              </w:tabs>
              <w:spacing w:before="0" w:after="0"/>
              <w:ind w:hanging="283" w:left="709"/>
              <w:rPr/>
            </w:pPr>
            <w:r>
              <w:rPr>
                <w:rStyle w:val="Strong"/>
              </w:rPr>
              <w:t>Iterating over all queries:</w:t>
            </w:r>
            <w:r>
              <w:rPr/>
              <w:t xml:space="preserve"> Q </w:t>
            </w:r>
          </w:p>
          <w:p>
            <w:pPr>
              <w:pStyle w:val="BodyText"/>
              <w:numPr>
                <w:ilvl w:val="0"/>
                <w:numId w:val="30"/>
              </w:numPr>
              <w:tabs>
                <w:tab w:val="clear" w:pos="720"/>
                <w:tab w:val="left" w:pos="0" w:leader="none"/>
              </w:tabs>
              <w:spacing w:before="0" w:after="0"/>
              <w:ind w:hanging="283" w:left="709"/>
              <w:rPr/>
            </w:pPr>
            <w:r>
              <w:rPr>
                <w:rStyle w:val="Strong"/>
              </w:rPr>
              <w:t>Iterating over all documents:</w:t>
            </w:r>
            <w:r>
              <w:rPr/>
              <w:t xml:space="preserve"> D </w:t>
            </w:r>
          </w:p>
          <w:p>
            <w:pPr>
              <w:pStyle w:val="BodyText"/>
              <w:numPr>
                <w:ilvl w:val="0"/>
                <w:numId w:val="30"/>
              </w:numPr>
              <w:tabs>
                <w:tab w:val="clear" w:pos="720"/>
                <w:tab w:val="left" w:pos="0" w:leader="none"/>
              </w:tabs>
              <w:ind w:hanging="283" w:left="709"/>
              <w:rPr/>
            </w:pPr>
            <w:r>
              <w:rPr>
                <w:rStyle w:val="Strong"/>
              </w:rPr>
              <w:t>Iterating over all terms in the vocabulary:</w:t>
            </w:r>
            <w:r>
              <w:rPr/>
              <w:t xml:space="preserve"> V (assuming full vocabulary usage for each computation) </w:t>
            </w:r>
          </w:p>
          <w:p>
            <w:pPr>
              <w:pStyle w:val="BodyText"/>
              <w:spacing w:before="0" w:after="140"/>
              <w:rPr/>
            </w:pPr>
            <w:r>
              <w:rPr/>
              <w:t xml:space="preserve">Thus, the </w:t>
            </w:r>
            <w:r>
              <w:rPr>
                <w:rStyle w:val="Strong"/>
              </w:rPr>
              <w:t>total number of computations</w:t>
            </w:r>
            <w:r>
              <w:rPr/>
              <w:t xml:space="preserve"> required is: </w:t>
            </w:r>
            <w:r>
              <w:rPr/>
              <w:t>O(</w:t>
            </w:r>
            <w:r>
              <w:rPr/>
              <w:t>Q×D×V</w:t>
            </w:r>
            <w:r>
              <w:rPr/>
              <w:t>).</w:t>
            </w:r>
          </w:p>
        </w:tc>
      </w:tr>
    </w:tbl>
    <w:p>
      <w:pPr>
        <w:pStyle w:val="Normal"/>
        <w:ind w:left="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numPr>
          <w:ilvl w:val="0"/>
          <w:numId w:val="8"/>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Suggest how the idea of the inverted index can help reduce the time complexity of the approach in (2). You can introduce additional variables as needed.                                                                                               [3 marks]</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r>
    </w:p>
    <w:tbl>
      <w:tblPr>
        <w:tblStyle w:val="aff1"/>
        <w:tblW w:w="8655" w:type="dxa"/>
        <w:jc w:val="left"/>
        <w:tblInd w:w="705" w:type="dxa"/>
        <w:tblLayout w:type="fixed"/>
        <w:tblCellMar>
          <w:top w:w="100" w:type="dxa"/>
          <w:left w:w="100" w:type="dxa"/>
          <w:bottom w:w="100" w:type="dxa"/>
          <w:right w:w="100" w:type="dxa"/>
        </w:tblCellMar>
        <w:tblLook w:val="0600" w:noHBand="1" w:noVBand="1" w:firstColumn="0" w:lastRow="0" w:lastColumn="0" w:firstRow="0"/>
      </w:tblPr>
      <w:tblGrid>
        <w:gridCol w:w="8655"/>
      </w:tblGrid>
      <w:tr>
        <w:trPr/>
        <w:tc>
          <w:tcPr>
            <w:tcW w:w="8655" w:type="dxa"/>
            <w:tcBorders>
              <w:top w:val="single" w:sz="8" w:space="0" w:color="000000"/>
              <w:left w:val="single" w:sz="8" w:space="0" w:color="000000"/>
              <w:bottom w:val="single" w:sz="8" w:space="0" w:color="000000"/>
              <w:right w:val="single" w:sz="8" w:space="0" w:color="000000"/>
            </w:tcBorders>
            <w:shd w:color="auto" w:fill="auto" w:val="clear"/>
          </w:tcPr>
          <w:p>
            <w:pPr>
              <w:pStyle w:val="Heading3"/>
              <w:widowControl w:val="false"/>
              <w:spacing w:lineRule="auto" w:line="240" w:before="320" w:after="80"/>
              <w:rPr>
                <w:rFonts w:ascii="Times New Roman" w:hAnsi="Times New Roman" w:eastAsia="Times New Roman" w:cs="Times New Roman"/>
                <w:sz w:val="28"/>
                <w:szCs w:val="28"/>
              </w:rPr>
            </w:pPr>
            <w:r>
              <w:rPr>
                <w:rStyle w:val="Strong"/>
                <w:rFonts w:eastAsia="Times New Roman" w:cs="Times New Roman" w:ascii="Times New Roman" w:hAnsi="Times New Roman"/>
                <w:sz w:val="28"/>
                <w:szCs w:val="28"/>
              </w:rPr>
              <w:t>1. Without Inverted Index:</w:t>
            </w:r>
          </w:p>
          <w:p>
            <w:pPr>
              <w:pStyle w:val="Heading4"/>
              <w:rPr/>
            </w:pPr>
            <w:r>
              <w:rPr>
                <w:rStyle w:val="Strong"/>
              </w:rPr>
              <w:t>Time Complexity Analysis</w:t>
            </w:r>
          </w:p>
          <w:p>
            <w:pPr>
              <w:pStyle w:val="BodyText"/>
              <w:numPr>
                <w:ilvl w:val="0"/>
                <w:numId w:val="31"/>
              </w:numPr>
              <w:tabs>
                <w:tab w:val="clear" w:pos="720"/>
                <w:tab w:val="left" w:pos="0" w:leader="none"/>
              </w:tabs>
              <w:spacing w:before="0" w:after="0"/>
              <w:ind w:hanging="283" w:left="709"/>
              <w:rPr/>
            </w:pPr>
            <w:r>
              <w:rPr>
                <w:rStyle w:val="Strong"/>
              </w:rPr>
              <w:t>Step (a): Compute TF-IDF Vectors</w:t>
            </w:r>
            <w:r>
              <w:rPr/>
              <w:t xml:space="preserve"> </w:t>
            </w:r>
          </w:p>
          <w:p>
            <w:pPr>
              <w:pStyle w:val="BodyText"/>
              <w:numPr>
                <w:ilvl w:val="1"/>
                <w:numId w:val="31"/>
              </w:numPr>
              <w:tabs>
                <w:tab w:val="clear" w:pos="720"/>
                <w:tab w:val="left" w:pos="0" w:leader="none"/>
              </w:tabs>
              <w:spacing w:before="0" w:after="0"/>
              <w:ind w:hanging="283" w:left="1418"/>
              <w:rPr/>
            </w:pPr>
            <w:r>
              <w:rPr>
                <w:rStyle w:val="Strong"/>
              </w:rPr>
              <w:t>For all queries</w:t>
            </w:r>
            <w:r>
              <w:rPr/>
              <w:t xml:space="preserve">: O(QV) (Each query processes V terms) </w:t>
            </w:r>
          </w:p>
          <w:p>
            <w:pPr>
              <w:pStyle w:val="BodyText"/>
              <w:numPr>
                <w:ilvl w:val="1"/>
                <w:numId w:val="31"/>
              </w:numPr>
              <w:tabs>
                <w:tab w:val="clear" w:pos="720"/>
                <w:tab w:val="left" w:pos="0" w:leader="none"/>
              </w:tabs>
              <w:spacing w:before="0" w:after="0"/>
              <w:ind w:hanging="283" w:left="1418"/>
              <w:rPr/>
            </w:pPr>
            <w:r>
              <w:rPr>
                <w:rStyle w:val="Strong"/>
              </w:rPr>
              <w:t>For all documents</w:t>
            </w:r>
            <w:r>
              <w:rPr/>
              <w:t xml:space="preserve">: O(DV) (Each document processes V terms) </w:t>
            </w:r>
          </w:p>
          <w:p>
            <w:pPr>
              <w:pStyle w:val="BodyText"/>
              <w:numPr>
                <w:ilvl w:val="0"/>
                <w:numId w:val="31"/>
              </w:numPr>
              <w:tabs>
                <w:tab w:val="clear" w:pos="720"/>
                <w:tab w:val="left" w:pos="0" w:leader="none"/>
              </w:tabs>
              <w:spacing w:before="0" w:after="0"/>
              <w:ind w:hanging="283" w:left="709"/>
              <w:rPr/>
            </w:pPr>
            <w:r>
              <w:rPr>
                <w:rStyle w:val="Strong"/>
              </w:rPr>
              <w:t>Step (b): Compute Cosine Similarity</w:t>
            </w:r>
            <w:r>
              <w:rPr/>
              <w:t xml:space="preserve"> </w:t>
            </w:r>
          </w:p>
          <w:p>
            <w:pPr>
              <w:pStyle w:val="BodyText"/>
              <w:numPr>
                <w:ilvl w:val="1"/>
                <w:numId w:val="31"/>
              </w:numPr>
              <w:tabs>
                <w:tab w:val="clear" w:pos="720"/>
                <w:tab w:val="left" w:pos="0" w:leader="none"/>
              </w:tabs>
              <w:ind w:hanging="283" w:left="1418"/>
              <w:rPr/>
            </w:pPr>
            <w:r>
              <w:rPr>
                <w:rStyle w:val="Strong"/>
              </w:rPr>
              <w:t>For all query-document pairs</w:t>
            </w:r>
            <w:r>
              <w:rPr/>
              <w:t xml:space="preserve">: O(QDV) (Since each of the QD query-document pairs requires computing similarity across all V terms) </w:t>
            </w:r>
          </w:p>
          <w:p>
            <w:pPr>
              <w:pStyle w:val="BodyText"/>
              <w:rPr/>
            </w:pPr>
            <w:r>
              <w:rPr/>
              <w:t>Thus, the overall time complexity:</w:t>
            </w:r>
          </w:p>
          <w:p>
            <w:pPr>
              <w:pStyle w:val="BodyText"/>
              <w:rPr/>
            </w:pPr>
            <w:r>
              <w:rPr/>
              <w:t xml:space="preserve">O(QV)+O(DV)+O(QDV)=O(QDV) </w:t>
            </w:r>
          </w:p>
          <w:p>
            <w:pPr>
              <w:pStyle w:val="BodyText"/>
              <w:rPr/>
            </w:pPr>
            <w:r>
              <w:rPr/>
              <w:t xml:space="preserve">✅ </w:t>
            </w:r>
            <w:r>
              <w:rPr>
                <w:rStyle w:val="Strong"/>
              </w:rPr>
              <w:t>This is correct</w:t>
            </w:r>
            <w:r>
              <w:rPr/>
              <w:t>.</w:t>
            </w:r>
          </w:p>
          <w:p>
            <w:pPr>
              <w:pStyle w:val="HorizontalLine"/>
              <w:rPr/>
            </w:pPr>
            <w:r>
              <w:rPr/>
            </w:r>
          </w:p>
          <w:p>
            <w:pPr>
              <w:pStyle w:val="Heading3"/>
              <w:rPr/>
            </w:pPr>
            <w:r>
              <w:rPr>
                <w:rStyle w:val="Strong"/>
              </w:rPr>
              <w:t>2. With Inverted Index:</w:t>
            </w:r>
          </w:p>
          <w:p>
            <w:pPr>
              <w:pStyle w:val="BodyText"/>
              <w:rPr/>
            </w:pPr>
            <w:r>
              <w:rPr/>
              <w:t xml:space="preserve">An </w:t>
            </w:r>
            <w:r>
              <w:rPr>
                <w:rStyle w:val="Strong"/>
              </w:rPr>
              <w:t>inverted index</w:t>
            </w:r>
            <w:r>
              <w:rPr/>
              <w:t xml:space="preserve"> allows direct access to documents that contain specific terms, thereby reducing the number of computations by eliminating unnecessary comparisons.</w:t>
            </w:r>
          </w:p>
          <w:p>
            <w:pPr>
              <w:pStyle w:val="Heading4"/>
              <w:rPr/>
            </w:pPr>
            <w:r>
              <w:rPr>
                <w:rStyle w:val="Strong"/>
              </w:rPr>
              <w:t>(a) Create Inverted Index</w:t>
            </w:r>
          </w:p>
          <w:p>
            <w:pPr>
              <w:pStyle w:val="BodyText"/>
              <w:numPr>
                <w:ilvl w:val="0"/>
                <w:numId w:val="32"/>
              </w:numPr>
              <w:tabs>
                <w:tab w:val="clear" w:pos="720"/>
                <w:tab w:val="left" w:pos="0" w:leader="none"/>
              </w:tabs>
              <w:spacing w:before="0" w:after="0"/>
              <w:ind w:hanging="283" w:left="709"/>
              <w:rPr/>
            </w:pPr>
            <w:r>
              <w:rPr>
                <w:rStyle w:val="Strong"/>
              </w:rPr>
              <w:t>Step (i): Construct the index</w:t>
            </w:r>
            <w:r>
              <w:rPr/>
              <w:t xml:space="preserve"> </w:t>
            </w:r>
          </w:p>
          <w:p>
            <w:pPr>
              <w:pStyle w:val="BodyText"/>
              <w:numPr>
                <w:ilvl w:val="1"/>
                <w:numId w:val="32"/>
              </w:numPr>
              <w:tabs>
                <w:tab w:val="clear" w:pos="720"/>
                <w:tab w:val="left" w:pos="0" w:leader="none"/>
              </w:tabs>
              <w:spacing w:before="0" w:after="0"/>
              <w:ind w:hanging="283" w:left="1418"/>
              <w:rPr/>
            </w:pPr>
            <w:r>
              <w:rPr/>
              <w:t xml:space="preserve">Tokenize each document and map terms to corresponding document lists. </w:t>
            </w:r>
          </w:p>
          <w:p>
            <w:pPr>
              <w:pStyle w:val="BodyText"/>
              <w:numPr>
                <w:ilvl w:val="1"/>
                <w:numId w:val="32"/>
              </w:numPr>
              <w:tabs>
                <w:tab w:val="clear" w:pos="720"/>
                <w:tab w:val="left" w:pos="0" w:leader="none"/>
              </w:tabs>
              <w:spacing w:before="0" w:after="0"/>
              <w:ind w:hanging="283" w:left="1418"/>
              <w:rPr/>
            </w:pPr>
            <w:r>
              <w:rPr>
                <w:rStyle w:val="Strong"/>
              </w:rPr>
              <w:t>Let Dt​ be the number of documents per term</w:t>
            </w:r>
            <w:r>
              <w:rPr/>
              <w:t xml:space="preserve"> (on average). </w:t>
            </w:r>
          </w:p>
          <w:p>
            <w:pPr>
              <w:pStyle w:val="BodyText"/>
              <w:numPr>
                <w:ilvl w:val="1"/>
                <w:numId w:val="32"/>
              </w:numPr>
              <w:tabs>
                <w:tab w:val="clear" w:pos="720"/>
                <w:tab w:val="left" w:pos="0" w:leader="none"/>
              </w:tabs>
              <w:spacing w:before="0" w:after="0"/>
              <w:ind w:hanging="283" w:left="1418"/>
              <w:rPr/>
            </w:pPr>
            <w:r>
              <w:rPr/>
              <w:t xml:space="preserve">This requires processing all terms across all documents. </w:t>
            </w:r>
          </w:p>
          <w:p>
            <w:pPr>
              <w:pStyle w:val="BodyText"/>
              <w:numPr>
                <w:ilvl w:val="1"/>
                <w:numId w:val="32"/>
              </w:numPr>
              <w:tabs>
                <w:tab w:val="clear" w:pos="720"/>
                <w:tab w:val="left" w:pos="0" w:leader="none"/>
              </w:tabs>
              <w:ind w:hanging="283" w:left="1418"/>
              <w:rPr/>
            </w:pPr>
            <w:r>
              <w:rPr>
                <w:rStyle w:val="Strong"/>
              </w:rPr>
              <w:t>Time complexity:</w:t>
            </w:r>
            <w:r>
              <w:rPr/>
              <w:t xml:space="preserve"> O(DV) (scanning all D documents with V terms each) </w:t>
            </w:r>
          </w:p>
          <w:p>
            <w:pPr>
              <w:pStyle w:val="BodyText"/>
              <w:rPr/>
            </w:pPr>
            <w:r>
              <w:rPr/>
              <w:t xml:space="preserve">✅ </w:t>
            </w:r>
            <w:r>
              <w:rPr>
                <w:rStyle w:val="Strong"/>
              </w:rPr>
              <w:t>Correction:</w:t>
            </w:r>
            <w:r>
              <w:rPr/>
              <w:t xml:space="preserve"> The given solution states O(DDt​), but </w:t>
            </w:r>
            <w:r>
              <w:rPr>
                <w:rStyle w:val="Strong"/>
              </w:rPr>
              <w:t>the correct time complexity for building the index is O(DV), as we process all document-term pairs</w:t>
            </w:r>
            <w:r>
              <w:rPr/>
              <w:t>.</w:t>
            </w:r>
          </w:p>
          <w:p>
            <w:pPr>
              <w:pStyle w:val="Heading4"/>
              <w:rPr/>
            </w:pPr>
            <w:r>
              <w:rPr>
                <w:rStyle w:val="Strong"/>
              </w:rPr>
              <w:t>(b) Retrieve Relevant Documents</w:t>
            </w:r>
          </w:p>
          <w:p>
            <w:pPr>
              <w:pStyle w:val="BodyText"/>
              <w:numPr>
                <w:ilvl w:val="0"/>
                <w:numId w:val="33"/>
              </w:numPr>
              <w:tabs>
                <w:tab w:val="clear" w:pos="720"/>
                <w:tab w:val="left" w:pos="0" w:leader="none"/>
              </w:tabs>
              <w:spacing w:before="0" w:after="0"/>
              <w:ind w:hanging="283" w:left="709"/>
              <w:rPr/>
            </w:pPr>
            <w:r>
              <w:rPr>
                <w:rStyle w:val="Strong"/>
              </w:rPr>
              <w:t>Step (i): Find relevant documents for query terms using the inverted index</w:t>
            </w:r>
            <w:r>
              <w:rPr/>
              <w:t xml:space="preserve"> </w:t>
            </w:r>
          </w:p>
          <w:p>
            <w:pPr>
              <w:pStyle w:val="BodyText"/>
              <w:numPr>
                <w:ilvl w:val="1"/>
                <w:numId w:val="33"/>
              </w:numPr>
              <w:tabs>
                <w:tab w:val="clear" w:pos="720"/>
                <w:tab w:val="left" w:pos="0" w:leader="none"/>
              </w:tabs>
              <w:spacing w:before="0" w:after="0"/>
              <w:ind w:hanging="283" w:left="1418"/>
              <w:rPr/>
            </w:pPr>
            <w:r>
              <w:rPr/>
              <w:t xml:space="preserve">For each query, fetch the list of documents containing query terms. </w:t>
            </w:r>
          </w:p>
          <w:p>
            <w:pPr>
              <w:pStyle w:val="BodyText"/>
              <w:numPr>
                <w:ilvl w:val="1"/>
                <w:numId w:val="33"/>
              </w:numPr>
              <w:tabs>
                <w:tab w:val="clear" w:pos="720"/>
                <w:tab w:val="left" w:pos="0" w:leader="none"/>
              </w:tabs>
              <w:ind w:hanging="283" w:left="1418"/>
              <w:rPr/>
            </w:pPr>
            <w:r>
              <w:rPr>
                <w:rStyle w:val="Strong"/>
              </w:rPr>
              <w:t>Time Complexity:</w:t>
            </w:r>
            <w:r>
              <w:rPr/>
              <w:t xml:space="preserve"> O(QV+Dt​) (retrieving the document list for each query term and merging) </w:t>
            </w:r>
          </w:p>
          <w:p>
            <w:pPr>
              <w:pStyle w:val="BodyText"/>
              <w:rPr/>
            </w:pPr>
            <w:r>
              <w:rPr/>
              <w:t xml:space="preserve">✅ </w:t>
            </w:r>
            <w:r>
              <w:rPr>
                <w:rStyle w:val="Strong"/>
              </w:rPr>
              <w:t>This is mostly correct, but Dt​ should be interpreted as the total number of relevant documents for all query terms.</w:t>
            </w:r>
          </w:p>
          <w:p>
            <w:pPr>
              <w:pStyle w:val="Heading4"/>
              <w:rPr/>
            </w:pPr>
            <w:r>
              <w:rPr>
                <w:rStyle w:val="Strong"/>
              </w:rPr>
              <w:t>(c) Compute Cosine Similarity</w:t>
            </w:r>
          </w:p>
          <w:p>
            <w:pPr>
              <w:pStyle w:val="BodyText"/>
              <w:numPr>
                <w:ilvl w:val="0"/>
                <w:numId w:val="34"/>
              </w:numPr>
              <w:tabs>
                <w:tab w:val="clear" w:pos="720"/>
                <w:tab w:val="left" w:pos="0" w:leader="none"/>
              </w:tabs>
              <w:spacing w:before="0" w:after="0"/>
              <w:ind w:hanging="283" w:left="709"/>
              <w:rPr/>
            </w:pPr>
            <w:r>
              <w:rPr/>
              <w:t xml:space="preserve">Instead of computing </w:t>
            </w:r>
            <w:r>
              <w:rPr>
                <w:rStyle w:val="Strong"/>
              </w:rPr>
              <w:t>similarity for all QD pairs</w:t>
            </w:r>
            <w:r>
              <w:rPr/>
              <w:t xml:space="preserve">, we compute it only for relevant document-query pairs. </w:t>
            </w:r>
          </w:p>
          <w:p>
            <w:pPr>
              <w:pStyle w:val="BodyText"/>
              <w:numPr>
                <w:ilvl w:val="0"/>
                <w:numId w:val="34"/>
              </w:numPr>
              <w:tabs>
                <w:tab w:val="clear" w:pos="720"/>
                <w:tab w:val="left" w:pos="0" w:leader="none"/>
              </w:tabs>
              <w:spacing w:before="0" w:after="0"/>
              <w:ind w:hanging="283" w:left="709"/>
              <w:rPr/>
            </w:pPr>
            <w:r>
              <w:rPr/>
              <w:t xml:space="preserve">Let Li​ be the number of relevant documents for the ith query. </w:t>
            </w:r>
          </w:p>
          <w:p>
            <w:pPr>
              <w:pStyle w:val="BodyText"/>
              <w:numPr>
                <w:ilvl w:val="0"/>
                <w:numId w:val="34"/>
              </w:numPr>
              <w:tabs>
                <w:tab w:val="clear" w:pos="720"/>
                <w:tab w:val="left" w:pos="0" w:leader="none"/>
              </w:tabs>
              <w:ind w:hanging="283" w:left="709"/>
              <w:rPr/>
            </w:pPr>
            <w:r>
              <w:rPr>
                <w:rStyle w:val="Strong"/>
              </w:rPr>
              <w:t>Time Complexity:</w:t>
            </w:r>
            <w:r>
              <w:rPr/>
              <w:t xml:space="preserve"> O(i=1∑Q​Li​V) Since Li​≪D, this significantly reduces the computational burden. </w:t>
            </w:r>
          </w:p>
          <w:p>
            <w:pPr>
              <w:pStyle w:val="BodyText"/>
              <w:rPr/>
            </w:pPr>
            <w:r>
              <w:rPr/>
              <w:t xml:space="preserve">✅ </w:t>
            </w:r>
            <w:r>
              <w:rPr>
                <w:rStyle w:val="Strong"/>
              </w:rPr>
              <w:t>This is correct</w:t>
            </w:r>
            <w:r>
              <w:rPr/>
              <w:t>.</w:t>
            </w:r>
          </w:p>
          <w:p>
            <w:pPr>
              <w:pStyle w:val="HorizontalLine"/>
              <w:rPr/>
            </w:pPr>
            <w:r>
              <w:rPr/>
            </w:r>
          </w:p>
          <w:p>
            <w:pPr>
              <w:pStyle w:val="Heading3"/>
              <w:rPr/>
            </w:pPr>
            <w:r>
              <w:rPr>
                <w:rStyle w:val="Strong"/>
              </w:rPr>
              <w:t>Final Complexity Comparison</w:t>
            </w:r>
          </w:p>
          <w:p>
            <w:pPr>
              <w:pStyle w:val="BodyText"/>
              <w:rPr/>
            </w:pPr>
            <w:r>
              <w:rPr/>
              <w:t>ApproachTime Complexity</w:t>
            </w:r>
            <w:r>
              <w:rPr>
                <w:rStyle w:val="Strong"/>
              </w:rPr>
              <w:t>Without Index</w:t>
            </w:r>
            <w:r>
              <w:rPr/>
              <w:t>O(QDV)</w:t>
            </w:r>
            <w:r>
              <w:rPr>
                <w:rStyle w:val="Strong"/>
              </w:rPr>
              <w:t>With Index</w:t>
            </w:r>
            <w:r>
              <w:rPr/>
              <w:t xml:space="preserve">O(DV)+O(QV+Dt​)+O(∑i=1Q​Li​V) </w:t>
            </w:r>
          </w:p>
          <w:p>
            <w:pPr>
              <w:pStyle w:val="BodyText"/>
              <w:rPr/>
            </w:pPr>
            <w:r>
              <w:rPr/>
              <w:t>Since Li​≪D, the complexity of the inverted index approach is significantly lower than the brute-force O(QDV).</w:t>
            </w:r>
          </w:p>
          <w:p>
            <w:pPr>
              <w:pStyle w:val="Heading3"/>
              <w:rPr/>
            </w:pPr>
            <w:r>
              <w:rPr>
                <w:rStyle w:val="Strong"/>
              </w:rPr>
              <w:t>Key Points Verification</w:t>
            </w:r>
          </w:p>
          <w:p>
            <w:pPr>
              <w:pStyle w:val="BodyText"/>
              <w:rPr/>
            </w:pPr>
            <w:r>
              <w:rPr/>
              <w:t xml:space="preserve">✅ </w:t>
            </w:r>
            <w:r>
              <w:rPr>
                <w:rStyle w:val="Strong"/>
              </w:rPr>
              <w:t>(a) Inverted index allows for quick access to relevant documents</w:t>
            </w:r>
            <w:r>
              <w:rPr/>
              <w:t>.</w:t>
              <w:br/>
              <w:t xml:space="preserve">✅ </w:t>
            </w:r>
            <w:r>
              <w:rPr>
                <w:rStyle w:val="Strong"/>
              </w:rPr>
              <w:t>(b) It reduces the search space, avoiding unnecessary computations</w:t>
            </w:r>
            <w:r>
              <w:rPr/>
              <w:t>.</w:t>
              <w:br/>
              <w:t xml:space="preserve">✅ </w:t>
            </w:r>
            <w:r>
              <w:rPr>
                <w:rStyle w:val="Strong"/>
              </w:rPr>
              <w:t>(c) The document list is retrieved efficiently for each query term</w:t>
            </w:r>
            <w:r>
              <w:rPr/>
              <w:t>.</w:t>
              <w:br/>
              <w:t xml:space="preserve">✅ </w:t>
            </w:r>
            <w:r>
              <w:rPr>
                <w:rStyle w:val="Strong"/>
              </w:rPr>
              <w:t>(d) Similarity computation is streamlined using term-level indexing</w:t>
            </w:r>
            <w:r>
              <w:rPr/>
              <w:t>.</w:t>
              <w:br/>
              <w:t xml:space="preserve">✅ </w:t>
            </w:r>
            <w:r>
              <w:rPr>
                <w:rStyle w:val="Strong"/>
              </w:rPr>
              <w:t>(e) Redundant computations are eliminated, improving efficiency</w:t>
            </w:r>
            <w:r>
              <w:rPr/>
              <w:t>.</w:t>
            </w:r>
          </w:p>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bl>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sectPr>
      <w:type w:val="nextPage"/>
      <w:pgSz w:w="12240" w:h="15840"/>
      <w:pgMar w:left="1440" w:right="1440" w:gutter="0" w:header="0" w:top="1134" w:footer="0" w:bottom="1134"/>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Inter">
    <w:altName w:val="system-ui"/>
    <w:charset w:val="01"/>
    <w:family w:val="roman"/>
    <w:pitch w:val="variable"/>
  </w:font>
  <w:font w:name="var ds-font-family-code">
    <w:charset w:val="01"/>
    <w:family w:val="roman"/>
    <w:pitch w:val="variable"/>
  </w:font>
  <w:font w:name="var colab-code-font-family">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lowerLetter"/>
      <w:lvlText w:val="%1."/>
      <w:lvlJc w:val="left"/>
      <w:pPr>
        <w:tabs>
          <w:tab w:val="num" w:pos="0"/>
        </w:tabs>
        <w:ind w:left="1440" w:hanging="360"/>
      </w:pPr>
      <w:rPr>
        <w:u w:val="none"/>
      </w:rPr>
    </w:lvl>
    <w:lvl w:ilvl="1">
      <w:start w:val="1"/>
      <w:numFmt w:val="lowerRoman"/>
      <w:lvlText w:val="%2."/>
      <w:lvlJc w:val="right"/>
      <w:pPr>
        <w:tabs>
          <w:tab w:val="num" w:pos="0"/>
        </w:tabs>
        <w:ind w:left="2160" w:hanging="360"/>
      </w:pPr>
      <w:rPr>
        <w:u w:val="none"/>
      </w:rPr>
    </w:lvl>
    <w:lvl w:ilvl="2">
      <w:start w:val="1"/>
      <w:numFmt w:val="decimal"/>
      <w:lvlText w:val="%3."/>
      <w:lvlJc w:val="left"/>
      <w:pPr>
        <w:tabs>
          <w:tab w:val="num" w:pos="0"/>
        </w:tabs>
        <w:ind w:left="2880" w:hanging="360"/>
      </w:pPr>
      <w:rPr>
        <w:u w:val="none"/>
      </w:rPr>
    </w:lvl>
    <w:lvl w:ilvl="3">
      <w:start w:val="1"/>
      <w:numFmt w:val="lowerLetter"/>
      <w:lvlText w:val="%4."/>
      <w:lvlJc w:val="left"/>
      <w:pPr>
        <w:tabs>
          <w:tab w:val="num" w:pos="0"/>
        </w:tabs>
        <w:ind w:left="3600" w:hanging="360"/>
      </w:pPr>
      <w:rPr>
        <w:u w:val="none"/>
      </w:rPr>
    </w:lvl>
    <w:lvl w:ilvl="4">
      <w:start w:val="1"/>
      <w:numFmt w:val="lowerRoman"/>
      <w:lvlText w:val="%5."/>
      <w:lvlJc w:val="right"/>
      <w:pPr>
        <w:tabs>
          <w:tab w:val="num" w:pos="0"/>
        </w:tabs>
        <w:ind w:left="4320" w:hanging="360"/>
      </w:pPr>
      <w:rPr>
        <w:u w:val="none"/>
      </w:rPr>
    </w:lvl>
    <w:lvl w:ilvl="5">
      <w:start w:val="1"/>
      <w:numFmt w:val="decimal"/>
      <w:lvlText w:val="%6."/>
      <w:lvlJc w:val="left"/>
      <w:pPr>
        <w:tabs>
          <w:tab w:val="num" w:pos="0"/>
        </w:tabs>
        <w:ind w:left="5040" w:hanging="360"/>
      </w:pPr>
      <w:rPr>
        <w:u w:val="none"/>
      </w:rPr>
    </w:lvl>
    <w:lvl w:ilvl="6">
      <w:start w:val="1"/>
      <w:numFmt w:val="lowerLetter"/>
      <w:lvlText w:val="%7."/>
      <w:lvlJc w:val="left"/>
      <w:pPr>
        <w:tabs>
          <w:tab w:val="num" w:pos="0"/>
        </w:tabs>
        <w:ind w:left="5760" w:hanging="360"/>
      </w:pPr>
      <w:rPr>
        <w:u w:val="none"/>
      </w:rPr>
    </w:lvl>
    <w:lvl w:ilvl="7">
      <w:start w:val="1"/>
      <w:numFmt w:val="lowerRoman"/>
      <w:lvlText w:val="%8."/>
      <w:lvlJc w:val="right"/>
      <w:pPr>
        <w:tabs>
          <w:tab w:val="num" w:pos="0"/>
        </w:tabs>
        <w:ind w:left="6480" w:hanging="360"/>
      </w:pPr>
      <w:rPr>
        <w:u w:val="none"/>
      </w:rPr>
    </w:lvl>
    <w:lvl w:ilvl="8">
      <w:start w:val="1"/>
      <w:numFmt w:val="decimal"/>
      <w:lvlText w:val="%9."/>
      <w:lvlJc w:val="left"/>
      <w:pPr>
        <w:tabs>
          <w:tab w:val="num" w:pos="0"/>
        </w:tabs>
        <w:ind w:left="720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lowerLetter"/>
      <w:lvlText w:val="%1."/>
      <w:lvlJc w:val="left"/>
      <w:pPr>
        <w:tabs>
          <w:tab w:val="num" w:pos="0"/>
        </w:tabs>
        <w:ind w:left="1440" w:hanging="360"/>
      </w:pPr>
      <w:rPr>
        <w:u w:val="none"/>
      </w:rPr>
    </w:lvl>
    <w:lvl w:ilvl="1">
      <w:start w:val="1"/>
      <w:numFmt w:val="lowerRoman"/>
      <w:lvlText w:val="%2."/>
      <w:lvlJc w:val="right"/>
      <w:pPr>
        <w:tabs>
          <w:tab w:val="num" w:pos="0"/>
        </w:tabs>
        <w:ind w:left="2160" w:hanging="360"/>
      </w:pPr>
      <w:rPr>
        <w:u w:val="none"/>
      </w:rPr>
    </w:lvl>
    <w:lvl w:ilvl="2">
      <w:start w:val="1"/>
      <w:numFmt w:val="decimal"/>
      <w:lvlText w:val="%3."/>
      <w:lvlJc w:val="left"/>
      <w:pPr>
        <w:tabs>
          <w:tab w:val="num" w:pos="0"/>
        </w:tabs>
        <w:ind w:left="2880" w:hanging="360"/>
      </w:pPr>
      <w:rPr>
        <w:u w:val="none"/>
      </w:rPr>
    </w:lvl>
    <w:lvl w:ilvl="3">
      <w:start w:val="1"/>
      <w:numFmt w:val="lowerLetter"/>
      <w:lvlText w:val="%4."/>
      <w:lvlJc w:val="left"/>
      <w:pPr>
        <w:tabs>
          <w:tab w:val="num" w:pos="0"/>
        </w:tabs>
        <w:ind w:left="3600" w:hanging="360"/>
      </w:pPr>
      <w:rPr>
        <w:u w:val="none"/>
      </w:rPr>
    </w:lvl>
    <w:lvl w:ilvl="4">
      <w:start w:val="1"/>
      <w:numFmt w:val="lowerRoman"/>
      <w:lvlText w:val="%5."/>
      <w:lvlJc w:val="right"/>
      <w:pPr>
        <w:tabs>
          <w:tab w:val="num" w:pos="0"/>
        </w:tabs>
        <w:ind w:left="4320" w:hanging="360"/>
      </w:pPr>
      <w:rPr>
        <w:u w:val="none"/>
      </w:rPr>
    </w:lvl>
    <w:lvl w:ilvl="5">
      <w:start w:val="1"/>
      <w:numFmt w:val="decimal"/>
      <w:lvlText w:val="%6."/>
      <w:lvlJc w:val="left"/>
      <w:pPr>
        <w:tabs>
          <w:tab w:val="num" w:pos="0"/>
        </w:tabs>
        <w:ind w:left="5040" w:hanging="360"/>
      </w:pPr>
      <w:rPr>
        <w:u w:val="none"/>
      </w:rPr>
    </w:lvl>
    <w:lvl w:ilvl="6">
      <w:start w:val="1"/>
      <w:numFmt w:val="lowerLetter"/>
      <w:lvlText w:val="%7."/>
      <w:lvlJc w:val="left"/>
      <w:pPr>
        <w:tabs>
          <w:tab w:val="num" w:pos="0"/>
        </w:tabs>
        <w:ind w:left="5760" w:hanging="360"/>
      </w:pPr>
      <w:rPr>
        <w:u w:val="none"/>
      </w:rPr>
    </w:lvl>
    <w:lvl w:ilvl="7">
      <w:start w:val="1"/>
      <w:numFmt w:val="lowerRoman"/>
      <w:lvlText w:val="%8."/>
      <w:lvlJc w:val="right"/>
      <w:pPr>
        <w:tabs>
          <w:tab w:val="num" w:pos="0"/>
        </w:tabs>
        <w:ind w:left="6480" w:hanging="360"/>
      </w:pPr>
      <w:rPr>
        <w:u w:val="none"/>
      </w:rPr>
    </w:lvl>
    <w:lvl w:ilvl="8">
      <w:start w:val="1"/>
      <w:numFmt w:val="decimal"/>
      <w:lvlText w:val="%9."/>
      <w:lvlJc w:val="left"/>
      <w:pPr>
        <w:tabs>
          <w:tab w:val="num" w:pos="0"/>
        </w:tabs>
        <w:ind w:left="720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decimal"/>
      <w:suff w:val="nothing"/>
      <w:lvlText w:val="%1."/>
      <w:lvlJc w:val="left"/>
      <w:pPr>
        <w:tabs>
          <w:tab w:val="num" w:pos="0"/>
        </w:tabs>
        <w:ind w:left="180" w:hanging="0"/>
      </w:pPr>
      <w:rPr/>
    </w:lvl>
    <w:lvl w:ilvl="1">
      <w:start w:val="1"/>
      <w:numFmt w:val="bullet"/>
      <w:suff w:val="nothing"/>
      <w:lvlText w:val=""/>
      <w:lvlJc w:val="left"/>
      <w:pPr>
        <w:tabs>
          <w:tab w:val="num" w:pos="0"/>
        </w:tabs>
        <w:ind w:left="889"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decimal"/>
      <w:suff w:val="nothing"/>
      <w:lvlText w:val="%1."/>
      <w:lvlJc w:val="left"/>
      <w:pPr>
        <w:tabs>
          <w:tab w:val="num" w:pos="0"/>
        </w:tabs>
        <w:ind w:left="180" w:hanging="0"/>
      </w:pPr>
      <w:rPr/>
    </w:lvl>
    <w:lvl w:ilvl="1">
      <w:start w:val="1"/>
      <w:numFmt w:val="bullet"/>
      <w:suff w:val="nothing"/>
      <w:lvlText w:val=""/>
      <w:lvlJc w:val="left"/>
      <w:pPr>
        <w:tabs>
          <w:tab w:val="num" w:pos="0"/>
        </w:tabs>
        <w:ind w:left="889"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suff w:val="nothing"/>
      <w:lvlText w:val=""/>
      <w:lvlJc w:val="left"/>
      <w:pPr>
        <w:tabs>
          <w:tab w:val="num" w:pos="0"/>
        </w:tabs>
        <w:ind w:left="18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suff w:val="nothing"/>
      <w:lvlText w:val=""/>
      <w:lvlJc w:val="left"/>
      <w:pPr>
        <w:tabs>
          <w:tab w:val="num" w:pos="0"/>
        </w:tabs>
        <w:ind w:left="18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en-IN"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unhideWhenUsed/>
    <w:qFormat/>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jxkAbgLuv7e28Uvh12xY4HeNCQ==">CgMxLjA4AHIhMTJidUJ6NUlZQUd5QmhydjhOZW5GcVRDMmJOQkhGV2Fh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95</TotalTime>
  <Application>LibreOffice/24.2.7.2$Linux_X86_64 LibreOffice_project/420$Build-2</Application>
  <AppVersion>15.0000</AppVersion>
  <Pages>18</Pages>
  <Words>2544</Words>
  <Characters>14748</Characters>
  <CharactersWithSpaces>18726</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2025-02-20T17:55:00Z</dcterms:created>
  <dc:creator>pranjal kshirsagar</dc:creator>
  <dc:description/>
  <dc:language>en-IN</dc:language>
  <cp:lastModifiedBy/>
  <dcterms:modified xsi:type="dcterms:W3CDTF">2025-03-08T17:11:28Z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