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DOCUMENTATION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Installation et Configuration de GLPI 10.0.18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Debian 12 sur Microsoft Azure + Agent d'inventaire sur hôte Ubuntu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Ilyas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11 juin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 GLPI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10.0.18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 GLPI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Environnement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Debian 12 (Azure) + Ubuntu 24.04 (Local)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IP Serveur GLPI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70.156.8.152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Prérequis et Architecture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Architecture déployée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80"/>
        <w:gridCol w:w="3120"/>
        <w:gridCol w:w="1560"/>
        <w:tblGridChange w:id="0">
          <w:tblGrid>
            <w:gridCol w:w="2400"/>
            <w:gridCol w:w="2280"/>
            <w:gridCol w:w="312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VM-GLPI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Debian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GLPI Server +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70.156.8.152 (publique)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Ubuntu 24.04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Hôte inventorié (GLPI 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10.0.40.3 (locale)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Prérequis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VM Debian 12 déployée sur Microsoft Azure (région </w:t>
      </w:r>
      <w:r w:rsidDel="00000000" w:rsidR="00000000" w:rsidRPr="00000000">
        <w:rPr>
          <w:rtl w:val="0"/>
        </w:rPr>
        <w:t xml:space="preserve">Spain Central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Accès SSH avec droits sudo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Connexion Internet depuis la VM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Accès au portail Azure pour la gestion du NSG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ℹ️  L'agent GLPI fonctionne en mode inventaire périodique : il scanne la machine (matériel, logiciels, numéros de série...) et envoie les données au serveur GLPI via HTTP. Ce n'est pas un monitoring temps réel comme Zabbix.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2. Installation des dépendances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Mise à jour du système et installation d'Apache, MariaDB et des outils de base 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apt update &amp;&amp; sudo apt upgrade -y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apt install -y apache2 mariadb-server wget unzip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Installation de PHP 8.2 et des extensions requises par GLPI 10 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apt install -y php php-cli php-mysqli php-curl php-gd php-mbstring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php-xml php-ldap php-apcu php-intl php-zip php-bz2 php-imap php-cas libapache2-mod-php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Installation et configuration de MariaDB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3.1 Installation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systemctl start mariadb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systemctl enable mariadb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mysql_secure_installation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ℹ️  Réponses recommandées : unix_socket = N, changer mot de passe root = N/O, anonymous users = O, root remote = O, test database = O, reload privileges = 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3.2 Création de la base de données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mysql -u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CREATE DATABASE glpi CHARACTER SET utf8mb4 COLLATE utf8mb4_unicode_ci;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CREATE USER 'glpi'@'localhost' IDENTIFIED BY 'mot_de_passe';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GRANT ALL PRIVILEGES ON glpi.* TO 'glpi'@'localhost';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FLUSH PRIVILEGES;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QUIT;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4. Téléchargement et installation de GLPI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Télécharger l'archive depuis les releases officielles GitHub (vérifier la dernière version stable 10.0.x) 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cd /tmp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wget https://github.com/glpi-project/glpi/releases/download/10.0.18/glpi-10.0.18.tgz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tar -xzf glpi-10.0.18.tgz -C /var/www/html/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chown -R www-data:www-data /var/www/html/glpi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5. Configuration Apache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5.1 Création du VirtualHost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nano /etc/apache2/sites-available/glpi.conf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&lt;VirtualHost *:80&gt;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ServerName glpi.local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DocumentRoot /var/www/html/glpi/public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&lt;Directory /var/www/html/glpi/public&gt;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Require all granted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RewriteEngine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RewriteCond %{REQUEST_FILENAME} !-f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RewriteRule ^(.*)$ index.php [QSA,L]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&lt;/Directory&gt;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ErrorLog ${APACHE_LOG_DIR}/glpi_error.log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CustomLog ${APACHE_LOG_DIR}/glpi_access.log combined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&lt;/VirtualHost&gt;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⚠️  Depuis GLPI 10, le dossier public/ ne contient plus de .htaccess.dist : la réécriture vers le front controller (index.php) doit être déclarée directement dans le VirtualHost Apache, comme ci-dessus.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5.2 Activation du site et des modules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a2ensite glpi.conf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a2enmod rewrite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a2dissite 000-default.conf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systemctl restart apache2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5.3 Paramètres PHP recommandés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nano /etc/php/8.2/apache2/php.ini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memory_limit = 256M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upload_max_filesize = 50M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post_max_size = 50M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max_execution_time =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session.cookie_httponly =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systemctl restart apache2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6. Configuration du pare-feu Azure (NSG)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  <w:t xml:space="preserve">Règle ajoutée dans le Network Security Group de la VM sur portal.azure.com :</w:t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VM-GLPI → Mise en réseau → Paramètres réseau → Ajouter une règle de port entrant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1040"/>
        <w:gridCol w:w="1560"/>
        <w:gridCol w:w="1560"/>
        <w:gridCol w:w="3120"/>
        <w:tblGridChange w:id="0">
          <w:tblGrid>
            <w:gridCol w:w="2080"/>
            <w:gridCol w:w="1040"/>
            <w:gridCol w:w="1560"/>
            <w:gridCol w:w="156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Protocole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GLPI-HTTP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Interface web GLPI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GLPI-HTTPS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Interface web (HTTPS, non utilisé)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7. Finalisation via l'interface web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7.1 Accès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  <w:t xml:space="preserve">Ouvrir dans un navigateur : http://70.156.8.152/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7.2 Assistant de configuration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Choix de la langue : Français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Licence : accepter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d'installation : Installer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Vérification des prérequis : tous les indicateurs doivent être OK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de la base de données : localhost / glpi / mot_de_passe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Sélection de la base : glpi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Initialisation de la base de données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7.3 Identifiants par défaut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Super-Admin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glpi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glpi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post-only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postonly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🔒  Une fois l'installation terminée et les mots de passe par défaut changés, supprimer le fichier d'installation : sudo rm /var/www/html/glpi/install/install.php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7.4 Activation de l'inventaire natif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Dans l'interface : Administration → Inventaire → cocher "Activer l'inventaire" → Sauvegarder.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⚠️  Sans cette activation, le serveur GLPI refuse les données envoyées par l'agent.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8. Installation de l'agent GLPI sur un hôte Ubuntu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tl w:val="0"/>
        </w:rPr>
        <w:t xml:space="preserve">Sur la machine à inventorier (ici : wazuh sous Ubuntu 24.04) :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8.1 Téléchargement et installation du paquet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cd /tmp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wget https://github.com/glpi-project/glpi-agent/releases/download/1.17/glpi-agent_1.17-1_all.deb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apt install -y ./glpi-agent_1.17-1_all.deb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⚠️  Vérifier le nom exact du fichier .deb sur la page des releases GitHub : la nomenclature peut varier selon la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8.2 Configuration de l'agent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nano /etc/glpi-agent/conf.d/local.cfg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server = http://70.156.8.152/front/inventory.php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tag = wazuh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8.3 Démarrage et premier inventaire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systemctl enable glpi-agent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systemctl start glpi-agent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sudo glpi-agent --force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9. Vérification de l'inventaire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Dans l'interface web GLPI : Parc → Ordinateurs.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  <w:t xml:space="preserve">La machine wazuh doit apparaître dans la liste avec le tag "wazuh", incluant les informations matérielles et logicielles collectées par l'agent.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10. Résumé des ports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4680"/>
        <w:tblGridChange w:id="0">
          <w:tblGrid>
            <w:gridCol w:w="1560"/>
            <w:gridCol w:w="1560"/>
            <w:gridCol w:w="156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Protocole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Entrant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SSH - Administration de la 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Entrant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Interface web GLPI (HTTP) + endpoint inventaire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Entrant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Interface web GLPI (HTTPS, non configuré)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Documentation générée le 11 juin 2026  •  GLPI 10.0.18  •  GLPI Agent 1.17  •  VM-GLPI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