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05EA" w:rsidRDefault="002505EA">
      <w:r>
        <w:t>b1 = 0.2, change a1:</w:t>
      </w:r>
    </w:p>
    <w:p w:rsidR="002505EA" w:rsidRDefault="002505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2253169</wp:posOffset>
                </wp:positionH>
                <wp:positionV relativeFrom="paragraph">
                  <wp:posOffset>1764665</wp:posOffset>
                </wp:positionV>
                <wp:extent cx="840510" cy="184323"/>
                <wp:effectExtent l="0" t="0" r="17145" b="25400"/>
                <wp:wrapNone/>
                <wp:docPr id="11" name="矩形: 圓角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510" cy="18432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10B8B" id="矩形: 圓角 11" o:spid="_x0000_s1026" style="position:absolute;margin-left:177.4pt;margin-top:138.95pt;width:66.2pt;height:1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" filled="f" strokecolor="#c00000" strokeweight="1pt">
                <v:stroke dashstyle="longDash"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1EB061D3">
            <wp:extent cx="4538134" cy="3094182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169" cy="3098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1A5F" w:rsidRPr="00B71A5F" w:rsidRDefault="00B71A5F">
      <w:pPr>
        <w:rPr>
          <w:b/>
        </w:rPr>
      </w:pPr>
      <w:r>
        <w:rPr>
          <w:rFonts w:hint="eastAsia"/>
        </w:rPr>
        <w:t xml:space="preserve">(1) </w:t>
      </w:r>
      <w:r w:rsidRPr="002505EA">
        <w:t>a1 = 0.35</w:t>
      </w:r>
    </w:p>
    <w:p w:rsidR="00A646CD" w:rsidRDefault="002505EA">
      <w:r>
        <w:rPr>
          <w:noProof/>
        </w:rPr>
        <w:drawing>
          <wp:inline distT="0" distB="0" distL="0" distR="0" wp14:anchorId="6885DBE1">
            <wp:extent cx="4623197" cy="3352800"/>
            <wp:effectExtent l="0" t="0" r="635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212" cy="3362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1A5F" w:rsidRDefault="00B71A5F">
      <w:r>
        <w:t>P2 and P2H win</w:t>
      </w:r>
      <w:r>
        <w:rPr>
          <w:rFonts w:hint="eastAsia"/>
        </w:rPr>
        <w:t xml:space="preserve"> (</w:t>
      </w:r>
      <w:r w:rsidRPr="00F60B89">
        <w:rPr>
          <w:rFonts w:hint="eastAsia"/>
          <w:b/>
        </w:rPr>
        <w:t>TFTFT</w:t>
      </w:r>
      <w:r>
        <w:rPr>
          <w:rFonts w:hint="eastAsia"/>
        </w:rPr>
        <w:t>)</w:t>
      </w:r>
    </w:p>
    <w:p w:rsidR="002F097C" w:rsidRDefault="002F097C">
      <w:r>
        <w:rPr>
          <w:noProof/>
        </w:rPr>
        <w:lastRenderedPageBreak/>
        <w:drawing>
          <wp:inline distT="0" distB="0" distL="0" distR="0" wp14:anchorId="43936FF3">
            <wp:extent cx="5099484" cy="3600000"/>
            <wp:effectExtent l="0" t="0" r="6350" b="63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484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097C" w:rsidRPr="002F097C" w:rsidRDefault="002F097C">
      <w:r>
        <w:t xml:space="preserve">Set </w:t>
      </w:r>
      <w:r>
        <w:rPr>
          <w:rFonts w:hint="eastAsia"/>
        </w:rPr>
        <w:t>r</w:t>
      </w:r>
      <w:r>
        <w:t xml:space="preserve"> = 10;</w:t>
      </w:r>
      <w:r>
        <w:rPr>
          <w:rFonts w:hint="eastAsia"/>
        </w:rPr>
        <w:t xml:space="preserve"> K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100</w:t>
      </w:r>
      <w:r>
        <w:t xml:space="preserve">; time = 0.01 </w:t>
      </w:r>
      <w:r>
        <w:rPr>
          <w:rFonts w:hint="eastAsia"/>
        </w:rPr>
        <w:t>-</w:t>
      </w:r>
      <w:r>
        <w:t>&gt; P2 and P2H win.</w:t>
      </w:r>
    </w:p>
    <w:p w:rsidR="00B71A5F" w:rsidRDefault="00B71A5F" w:rsidP="00B71A5F">
      <w:pPr>
        <w:widowControl/>
      </w:pPr>
      <w:r>
        <w:br w:type="page"/>
      </w:r>
    </w:p>
    <w:p w:rsidR="00B71A5F" w:rsidRDefault="00B71A5F">
      <w:r>
        <w:rPr>
          <w:rFonts w:hint="eastAsia"/>
        </w:rPr>
        <w:lastRenderedPageBreak/>
        <w:t xml:space="preserve">(2) </w:t>
      </w:r>
      <w:r w:rsidRPr="002505EA">
        <w:t>a1 = 0.</w:t>
      </w:r>
      <w:r>
        <w:rPr>
          <w:rFonts w:hint="eastAsia"/>
        </w:rPr>
        <w:t>4</w:t>
      </w:r>
    </w:p>
    <w:p w:rsidR="002505EA" w:rsidRDefault="008130FE">
      <w:r>
        <w:rPr>
          <w:noProof/>
        </w:rPr>
        <w:drawing>
          <wp:inline distT="0" distB="0" distL="0" distR="0" wp14:anchorId="18100D80">
            <wp:extent cx="4301322" cy="3351600"/>
            <wp:effectExtent l="0" t="0" r="4445" b="127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1322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1A5F" w:rsidRDefault="00B71A5F">
      <w:r>
        <w:t>Coexist</w:t>
      </w:r>
      <w:r>
        <w:rPr>
          <w:rFonts w:hint="eastAsia"/>
        </w:rPr>
        <w:t xml:space="preserve"> (</w:t>
      </w:r>
      <w:r w:rsidRPr="00F60B89">
        <w:rPr>
          <w:rFonts w:hint="eastAsia"/>
          <w:b/>
        </w:rPr>
        <w:t>T</w:t>
      </w:r>
      <w:r>
        <w:rPr>
          <w:rFonts w:hint="eastAsia"/>
          <w:b/>
        </w:rPr>
        <w:t>TTTT</w:t>
      </w:r>
      <w:r>
        <w:rPr>
          <w:rFonts w:hint="eastAsia"/>
        </w:rPr>
        <w:t>)</w:t>
      </w:r>
    </w:p>
    <w:p w:rsidR="00B71A5F" w:rsidRDefault="00B71A5F"/>
    <w:p w:rsidR="002505EA" w:rsidRPr="002437DA" w:rsidRDefault="004D7748">
      <w:pPr>
        <w:rPr>
          <w:color w:val="FF0000"/>
          <w:sz w:val="21"/>
        </w:rPr>
      </w:pPr>
      <w:r w:rsidRPr="00EC775A">
        <w:rPr>
          <w:color w:val="FF0000"/>
        </w:rPr>
        <w:t>Time</w:t>
      </w:r>
      <w:r w:rsidRPr="00EC775A">
        <w:rPr>
          <w:rFonts w:hint="eastAsia"/>
          <w:color w:val="FF0000"/>
        </w:rPr>
        <w:t>-</w:t>
      </w:r>
      <w:r w:rsidRPr="00EC775A">
        <w:rPr>
          <w:color w:val="FF0000"/>
        </w:rPr>
        <w:t>&gt;0.01</w:t>
      </w:r>
      <w:r w:rsidR="00C65835">
        <w:rPr>
          <w:noProof/>
        </w:rPr>
        <w:drawing>
          <wp:inline distT="0" distB="0" distL="0" distR="0" wp14:anchorId="0A4683D6" wp14:editId="4E3C68CE">
            <wp:extent cx="647700" cy="562368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27" cy="58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65835">
        <w:rPr>
          <w:rFonts w:hint="eastAsia"/>
          <w:color w:val="FF0000"/>
        </w:rPr>
        <w:t xml:space="preserve"> </w:t>
      </w:r>
      <w:r w:rsidR="00C65835">
        <w:rPr>
          <w:color w:val="FF0000"/>
        </w:rPr>
        <w:t>same!</w:t>
      </w:r>
      <w:r w:rsidR="002437DA">
        <w:rPr>
          <w:rFonts w:hint="eastAsia"/>
          <w:color w:val="FF0000"/>
        </w:rPr>
        <w:t xml:space="preserve"> </w:t>
      </w:r>
      <w:r w:rsidR="002437DA">
        <w:rPr>
          <w:noProof/>
          <w:color w:val="FF0000"/>
        </w:rPr>
        <w:drawing>
          <wp:inline distT="0" distB="0" distL="0" distR="0" wp14:anchorId="64E0BBE4">
            <wp:extent cx="677119" cy="576439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40" cy="584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437DA" w:rsidRPr="002437DA">
        <w:rPr>
          <w:rFonts w:hint="eastAsia"/>
          <w:color w:val="FF0000"/>
          <w:sz w:val="21"/>
        </w:rPr>
        <w:t>跑到</w:t>
      </w:r>
      <w:r w:rsidR="002437DA" w:rsidRPr="002437DA">
        <w:rPr>
          <w:rFonts w:hint="eastAsia"/>
          <w:color w:val="FF0000"/>
          <w:sz w:val="21"/>
        </w:rPr>
        <w:t>500000</w:t>
      </w:r>
      <w:r w:rsidR="002437DA" w:rsidRPr="002437DA">
        <w:rPr>
          <w:rFonts w:hint="eastAsia"/>
          <w:color w:val="FF0000"/>
          <w:sz w:val="21"/>
        </w:rPr>
        <w:t>也沒</w:t>
      </w:r>
      <w:r w:rsidR="002437DA" w:rsidRPr="002437DA">
        <w:rPr>
          <w:rFonts w:hint="eastAsia"/>
          <w:color w:val="FF0000"/>
          <w:sz w:val="21"/>
        </w:rPr>
        <w:t>c</w:t>
      </w:r>
      <w:r w:rsidR="002437DA" w:rsidRPr="002437DA">
        <w:rPr>
          <w:color w:val="FF0000"/>
          <w:sz w:val="21"/>
        </w:rPr>
        <w:t xml:space="preserve">ycle, </w:t>
      </w:r>
      <w:r w:rsidR="002437DA" w:rsidRPr="002437DA">
        <w:rPr>
          <w:rFonts w:hint="eastAsia"/>
          <w:color w:val="FF0000"/>
          <w:sz w:val="21"/>
        </w:rPr>
        <w:t>數值也沒變動。</w:t>
      </w:r>
    </w:p>
    <w:p w:rsidR="00CD5E56" w:rsidRDefault="00CD5E56">
      <w:r>
        <w:rPr>
          <w:noProof/>
        </w:rPr>
        <w:drawing>
          <wp:inline distT="0" distB="0" distL="0" distR="0" wp14:anchorId="629B23E0">
            <wp:extent cx="4488466" cy="3168650"/>
            <wp:effectExtent l="0" t="0" r="762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829" cy="3173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5E56" w:rsidRDefault="00B71A5F">
      <w:r>
        <w:t xml:space="preserve">Set </w:t>
      </w:r>
      <w:r w:rsidR="00CD5E56">
        <w:rPr>
          <w:rFonts w:hint="eastAsia"/>
        </w:rPr>
        <w:t>r</w:t>
      </w:r>
      <w:r w:rsidR="00CD5E56">
        <w:t xml:space="preserve"> = 10;</w:t>
      </w:r>
      <w:r w:rsidR="00CD5E56">
        <w:rPr>
          <w:rFonts w:hint="eastAsia"/>
        </w:rPr>
        <w:t xml:space="preserve"> K</w:t>
      </w:r>
      <w:r w:rsidR="00CD5E56">
        <w:t xml:space="preserve"> </w:t>
      </w:r>
      <w:r w:rsidR="00CD5E56">
        <w:rPr>
          <w:rFonts w:hint="eastAsia"/>
        </w:rPr>
        <w:t>=</w:t>
      </w:r>
      <w:r w:rsidR="00CD5E56">
        <w:t xml:space="preserve"> </w:t>
      </w:r>
      <w:r w:rsidR="00CD5E56">
        <w:rPr>
          <w:rFonts w:hint="eastAsia"/>
        </w:rPr>
        <w:t>100</w:t>
      </w:r>
      <w:r w:rsidR="002F097C">
        <w:t xml:space="preserve">; time = 0.01 </w:t>
      </w:r>
      <w:r w:rsidR="00CD5E56">
        <w:rPr>
          <w:rFonts w:hint="eastAsia"/>
        </w:rPr>
        <w:t>-</w:t>
      </w:r>
      <w:r w:rsidR="00CD5E56">
        <w:t>&gt;</w:t>
      </w:r>
      <w:r>
        <w:t xml:space="preserve"> </w:t>
      </w:r>
      <w:r w:rsidR="00046C04">
        <w:t>P2 and P2H win.</w:t>
      </w:r>
    </w:p>
    <w:p w:rsidR="00F63A63" w:rsidRPr="00CE7B65" w:rsidRDefault="00CE7B65">
      <w:r>
        <w:rPr>
          <w:rFonts w:hint="eastAsia"/>
        </w:rPr>
        <w:t>B</w:t>
      </w:r>
      <w:r>
        <w:t>efore adjusting r and K value, the abundance of P</w:t>
      </w:r>
      <w:r>
        <w:rPr>
          <w:vertAlign w:val="subscript"/>
        </w:rPr>
        <w:t>1</w:t>
      </w:r>
      <w:r>
        <w:t xml:space="preserve"> is rather small when reach the equilibrium, however, is large enough to coexist with </w:t>
      </w:r>
      <w:r>
        <w:rPr>
          <w:rFonts w:hint="eastAsia"/>
        </w:rPr>
        <w:t>P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. </w:t>
      </w:r>
      <w:r>
        <w:t xml:space="preserve">After make r and K larger </w:t>
      </w:r>
      <w:r>
        <w:lastRenderedPageBreak/>
        <w:t xml:space="preserve">value, the abundance of </w:t>
      </w:r>
      <w:r w:rsidR="00F63A63">
        <w:t>H</w:t>
      </w:r>
      <w:r>
        <w:t xml:space="preserve"> subsequently increase, and this</w:t>
      </w:r>
      <w:r w:rsidR="00F63A63">
        <w:t xml:space="preserve"> will decrease the </w:t>
      </w:r>
      <w:r>
        <w:t>abundance</w:t>
      </w:r>
      <w:r w:rsidR="00F63A63">
        <w:t xml:space="preserve"> of</w:t>
      </w:r>
      <w:r>
        <w:t xml:space="preserve"> P</w:t>
      </w:r>
      <w:r>
        <w:rPr>
          <w:vertAlign w:val="subscript"/>
        </w:rPr>
        <w:t>1</w:t>
      </w:r>
      <w:r>
        <w:t>, because of the term (-</w:t>
      </w:r>
      <w:r>
        <w:rPr>
          <w:rFonts w:ascii="Times New Roman" w:hAnsi="Times New Roman" w:cs="Times New Roman"/>
        </w:rPr>
        <w:t>β</w:t>
      </w:r>
      <w:r>
        <w:rPr>
          <w:rFonts w:ascii="Times New Roman" w:hAnsi="Times New Roman" w:cs="Times New Roman"/>
          <w:vertAlign w:val="subscript"/>
        </w:rPr>
        <w:t>1</w:t>
      </w:r>
      <w:r>
        <w:t>P</w:t>
      </w:r>
      <w:r>
        <w:rPr>
          <w:vertAlign w:val="subscript"/>
        </w:rPr>
        <w:t>1</w:t>
      </w:r>
      <w:r>
        <w:t>H).</w:t>
      </w:r>
    </w:p>
    <w:p w:rsidR="002505EA" w:rsidRPr="00CE7B65" w:rsidRDefault="002505EA"/>
    <w:p w:rsidR="00B71A5F" w:rsidRDefault="00B71A5F">
      <w:pPr>
        <w:rPr>
          <w:noProof/>
        </w:rPr>
      </w:pPr>
    </w:p>
    <w:p w:rsidR="00B71A5F" w:rsidRDefault="00B71A5F">
      <w:r>
        <w:rPr>
          <w:rFonts w:hint="eastAsia"/>
        </w:rPr>
        <w:t>(3</w:t>
      </w:r>
      <w:r>
        <w:t>)</w:t>
      </w:r>
      <w:r>
        <w:rPr>
          <w:rFonts w:hint="eastAsia"/>
        </w:rPr>
        <w:t xml:space="preserve"> a</w:t>
      </w:r>
      <w:r>
        <w:t>1 = 0.45</w:t>
      </w:r>
    </w:p>
    <w:p w:rsidR="002505EA" w:rsidRDefault="002505EA">
      <w:r>
        <w:rPr>
          <w:noProof/>
        </w:rPr>
        <w:drawing>
          <wp:inline distT="0" distB="0" distL="0" distR="0" wp14:anchorId="020BBC6F">
            <wp:extent cx="4621542" cy="3351600"/>
            <wp:effectExtent l="0" t="0" r="762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42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05EA" w:rsidRDefault="00E55E89">
      <w:pPr>
        <w:rPr>
          <w:color w:val="FF0000"/>
        </w:rPr>
      </w:pPr>
      <w:r>
        <w:t>P2 win (no cycle)</w:t>
      </w:r>
      <w:r w:rsidR="00F60B89" w:rsidRPr="00F60B89">
        <w:rPr>
          <w:rFonts w:hint="eastAsia"/>
        </w:rPr>
        <w:t xml:space="preserve"> </w:t>
      </w:r>
      <w:r w:rsidR="00F60B89">
        <w:rPr>
          <w:rFonts w:hint="eastAsia"/>
        </w:rPr>
        <w:t>(</w:t>
      </w:r>
      <w:r w:rsidR="00F60B89">
        <w:rPr>
          <w:rFonts w:hint="eastAsia"/>
          <w:b/>
        </w:rPr>
        <w:t>FFFFT</w:t>
      </w:r>
      <w:r w:rsidR="00F60B89">
        <w:rPr>
          <w:rFonts w:hint="eastAsia"/>
        </w:rPr>
        <w:t>)</w:t>
      </w:r>
    </w:p>
    <w:p w:rsidR="00BC3294" w:rsidRDefault="00BC3294">
      <w:r>
        <w:rPr>
          <w:noProof/>
        </w:rPr>
        <w:drawing>
          <wp:inline distT="0" distB="0" distL="0" distR="0" wp14:anchorId="2CA49BF5">
            <wp:extent cx="3625850" cy="2559683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3268" cy="2571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71A5F">
        <w:rPr>
          <w:noProof/>
        </w:rPr>
        <w:drawing>
          <wp:inline distT="0" distB="0" distL="0" distR="0" wp14:anchorId="326CD19F" wp14:editId="13B281A7">
            <wp:extent cx="1498600" cy="1057942"/>
            <wp:effectExtent l="0" t="0" r="6350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610" cy="1097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3294" w:rsidRPr="00B71A5F" w:rsidRDefault="003175B2">
      <w:pPr>
        <w:rPr>
          <w:b/>
        </w:rPr>
      </w:pPr>
      <w:r>
        <w:rPr>
          <w:rFonts w:hint="eastAsia"/>
        </w:rPr>
        <w:t>r</w:t>
      </w:r>
      <w:r>
        <w:t xml:space="preserve"> = 10;</w:t>
      </w:r>
      <w:r>
        <w:rPr>
          <w:rFonts w:hint="eastAsia"/>
        </w:rPr>
        <w:t xml:space="preserve"> K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100</w:t>
      </w:r>
      <w:r w:rsidR="00B71A5F">
        <w:t xml:space="preserve">; time = 0.01 </w:t>
      </w:r>
      <w:r w:rsidR="00255008">
        <w:rPr>
          <w:rFonts w:hint="eastAsia"/>
        </w:rPr>
        <w:t>-</w:t>
      </w:r>
      <w:r w:rsidR="00255008">
        <w:t>&gt;</w:t>
      </w:r>
      <w:r w:rsidR="00B71A5F">
        <w:t xml:space="preserve"> </w:t>
      </w:r>
      <w:r w:rsidR="00255008">
        <w:t>coexist</w:t>
      </w:r>
      <w:r w:rsidR="00255008">
        <w:rPr>
          <w:rFonts w:hint="eastAsia"/>
        </w:rPr>
        <w:t xml:space="preserve"> </w:t>
      </w:r>
      <w:r w:rsidR="00E147FA" w:rsidRPr="00B71A5F">
        <w:rPr>
          <w:rFonts w:hint="eastAsia"/>
          <w:b/>
          <w:color w:val="FF0000"/>
        </w:rPr>
        <w:t>Wh</w:t>
      </w:r>
      <w:r w:rsidR="00E147FA" w:rsidRPr="00B71A5F">
        <w:rPr>
          <w:b/>
          <w:color w:val="FF0000"/>
        </w:rPr>
        <w:t>y P2 can invade again?</w:t>
      </w:r>
      <w:r w:rsidR="00724768">
        <w:rPr>
          <w:b/>
          <w:color w:val="FF0000"/>
        </w:rPr>
        <w:t xml:space="preserve"> Because a1 &lt; a2?</w:t>
      </w:r>
    </w:p>
    <w:p w:rsidR="003175B2" w:rsidRPr="00F60B89" w:rsidRDefault="003175B2">
      <w:r>
        <w:rPr>
          <w:rFonts w:hint="eastAsia"/>
        </w:rPr>
        <w:t>K</w:t>
      </w:r>
      <w:r>
        <w:t xml:space="preserve">=100; time = 0.01 </w:t>
      </w:r>
      <w:r>
        <w:rPr>
          <w:rFonts w:hint="eastAsia"/>
        </w:rPr>
        <w:t>的結果一樣</w:t>
      </w:r>
      <w:r>
        <w:rPr>
          <w:rFonts w:hint="eastAsia"/>
        </w:rPr>
        <w:t xml:space="preserve"> (</w:t>
      </w:r>
      <w:r>
        <w:rPr>
          <w:rFonts w:hint="eastAsia"/>
        </w:rPr>
        <w:t>因為</w:t>
      </w:r>
      <w:r>
        <w:t>r</w:t>
      </w:r>
      <w:r>
        <w:rPr>
          <w:rFonts w:hint="eastAsia"/>
        </w:rPr>
        <w:t>不夠大，</w:t>
      </w:r>
      <w:r w:rsidR="001C0260">
        <w:rPr>
          <w:rFonts w:hint="eastAsia"/>
        </w:rPr>
        <w:t>S</w:t>
      </w:r>
      <w:r>
        <w:rPr>
          <w:rFonts w:hint="eastAsia"/>
        </w:rPr>
        <w:t>長不到那麼多</w:t>
      </w:r>
      <w:r>
        <w:rPr>
          <w:rFonts w:hint="eastAsia"/>
        </w:rPr>
        <w:t>)</w:t>
      </w:r>
    </w:p>
    <w:p w:rsidR="002505EA" w:rsidRDefault="002505EA"/>
    <w:p w:rsidR="003175B2" w:rsidRDefault="003175B2"/>
    <w:p w:rsidR="00B71A5F" w:rsidRDefault="00B71A5F" w:rsidP="00B71A5F">
      <w:pPr>
        <w:widowControl/>
      </w:pPr>
      <w:r>
        <w:br w:type="page"/>
      </w:r>
    </w:p>
    <w:p w:rsidR="00B71A5F" w:rsidRDefault="00B71A5F">
      <w:r>
        <w:lastRenderedPageBreak/>
        <w:t xml:space="preserve">(4) </w:t>
      </w:r>
      <w:r>
        <w:rPr>
          <w:rFonts w:hint="eastAsia"/>
        </w:rPr>
        <w:t>a</w:t>
      </w:r>
      <w:r>
        <w:t>1 = 0.5</w:t>
      </w:r>
    </w:p>
    <w:p w:rsidR="002505EA" w:rsidRDefault="002505EA">
      <w:r>
        <w:rPr>
          <w:noProof/>
        </w:rPr>
        <w:drawing>
          <wp:inline distT="0" distB="0" distL="0" distR="0" wp14:anchorId="21F3FA48">
            <wp:extent cx="4621542" cy="3351600"/>
            <wp:effectExtent l="0" t="0" r="7620" b="127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1542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05EA" w:rsidRDefault="00E55E89">
      <w:r>
        <w:t>P1 win</w:t>
      </w:r>
      <w:r w:rsidR="00F60B89">
        <w:rPr>
          <w:rFonts w:hint="eastAsia"/>
        </w:rPr>
        <w:t xml:space="preserve"> (</w:t>
      </w:r>
      <w:r w:rsidR="00F60B89">
        <w:rPr>
          <w:rFonts w:hint="eastAsia"/>
          <w:b/>
        </w:rPr>
        <w:t>FFFTF</w:t>
      </w:r>
      <w:r w:rsidR="00F60B89">
        <w:rPr>
          <w:rFonts w:hint="eastAsia"/>
        </w:rPr>
        <w:t>)</w:t>
      </w:r>
    </w:p>
    <w:p w:rsidR="00B71A5F" w:rsidRDefault="00B71A5F"/>
    <w:p w:rsidR="001C0260" w:rsidRDefault="001C0260">
      <w:r>
        <w:rPr>
          <w:noProof/>
        </w:rPr>
        <w:drawing>
          <wp:inline distT="0" distB="0" distL="0" distR="0" wp14:anchorId="68E889A5">
            <wp:extent cx="5099484" cy="3600000"/>
            <wp:effectExtent l="0" t="0" r="6350" b="63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484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6C04" w:rsidRDefault="00046C04">
      <w:r>
        <w:rPr>
          <w:noProof/>
        </w:rPr>
        <w:lastRenderedPageBreak/>
        <w:drawing>
          <wp:inline distT="0" distB="0" distL="0" distR="0" wp14:anchorId="5FF04C56">
            <wp:extent cx="5099484" cy="3600000"/>
            <wp:effectExtent l="0" t="0" r="6350" b="63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484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0260" w:rsidRDefault="001C0260">
      <w:r>
        <w:rPr>
          <w:rFonts w:hint="eastAsia"/>
        </w:rPr>
        <w:t>r</w:t>
      </w:r>
      <w:r>
        <w:t xml:space="preserve"> = 10;</w:t>
      </w:r>
      <w:r>
        <w:rPr>
          <w:rFonts w:hint="eastAsia"/>
        </w:rPr>
        <w:t xml:space="preserve"> K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100</w:t>
      </w:r>
      <w:r>
        <w:t>; time = 0.01 -&gt; P1 and P1H win.</w:t>
      </w:r>
    </w:p>
    <w:p w:rsidR="004B1FD4" w:rsidRDefault="004B1FD4">
      <w:r>
        <w:t>Increasing K will make H can persist.</w:t>
      </w:r>
    </w:p>
    <w:p w:rsidR="004B1FD4" w:rsidRDefault="004B1FD4">
      <w:r>
        <w:t>Because a1 = a2 and b1 &lt; b2, P2 is a relatively weak competitor compared to P1. Therefore, P2 will be excluded in the first place.</w:t>
      </w:r>
    </w:p>
    <w:p w:rsidR="004B1FD4" w:rsidRDefault="004B1FD4">
      <w:r>
        <w:t>P1 will take place, and because of sufficient resources, the abundance of P1 is large enough to persist H.</w:t>
      </w:r>
    </w:p>
    <w:p w:rsidR="004B1FD4" w:rsidRDefault="004B1FD4"/>
    <w:p w:rsidR="00F9191D" w:rsidRPr="00724768" w:rsidRDefault="00255008">
      <w:pPr>
        <w:rPr>
          <w:b/>
          <w:color w:val="FF0000"/>
        </w:rPr>
      </w:pPr>
      <w:r w:rsidRPr="00724768">
        <w:rPr>
          <w:b/>
          <w:color w:val="FF0000"/>
        </w:rPr>
        <w:t>But when a1 &lt; a2 and b1 &lt; b2, the outcome would be coexistence.</w:t>
      </w:r>
    </w:p>
    <w:p w:rsidR="00F9191D" w:rsidRDefault="00995CEE" w:rsidP="00995CEE">
      <w:pPr>
        <w:widowControl/>
      </w:pPr>
      <w:r>
        <w:br w:type="page"/>
      </w:r>
    </w:p>
    <w:p w:rsidR="00F9191D" w:rsidRDefault="00F9191D">
      <w:r>
        <w:rPr>
          <w:rFonts w:hint="eastAsia"/>
        </w:rPr>
        <w:lastRenderedPageBreak/>
        <w:t>W</w:t>
      </w:r>
      <w:r>
        <w:t xml:space="preserve">hen </w:t>
      </w:r>
      <w:r w:rsidR="00C0099F">
        <w:t>increasing</w:t>
      </w:r>
      <w:r>
        <w:t xml:space="preserve"> </w:t>
      </w:r>
      <w:r w:rsidR="00995CEE">
        <w:rPr>
          <w:rFonts w:ascii="Times New Roman" w:hAnsi="Times New Roman" w:cs="Times New Roman"/>
        </w:rPr>
        <w:t>β</w:t>
      </w:r>
      <w:r w:rsidR="00995CEE">
        <w:rPr>
          <w:vertAlign w:val="subscript"/>
        </w:rPr>
        <w:t>2</w:t>
      </w:r>
      <w:r>
        <w:t xml:space="preserve"> from 0.45 to 0.5:</w:t>
      </w:r>
    </w:p>
    <w:p w:rsidR="00F9191D" w:rsidRDefault="00F9191D">
      <w:r>
        <w:rPr>
          <w:noProof/>
        </w:rPr>
        <w:drawing>
          <wp:inline distT="0" distB="0" distL="0" distR="0" wp14:anchorId="44319819">
            <wp:extent cx="5122372" cy="3351600"/>
            <wp:effectExtent l="0" t="0" r="2540" b="127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372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3778" w:rsidRDefault="00C23778">
      <w:r>
        <w:t>(</w:t>
      </w:r>
      <w:r w:rsidRPr="00C23778">
        <w:t>There is a cycle when a1 = 0.4, b1 = 0.2</w:t>
      </w:r>
      <w:r>
        <w:t>)</w:t>
      </w:r>
    </w:p>
    <w:p w:rsidR="00995CEE" w:rsidRDefault="00995CEE"/>
    <w:p w:rsidR="00995CEE" w:rsidRDefault="00995CEE" w:rsidP="00995CEE">
      <w:r>
        <w:rPr>
          <w:rFonts w:hint="eastAsia"/>
        </w:rPr>
        <w:t>W</w:t>
      </w:r>
      <w:r>
        <w:t xml:space="preserve">hen </w:t>
      </w:r>
      <w:r w:rsidR="00C0099F">
        <w:t>increasing</w:t>
      </w:r>
      <w:r>
        <w:t xml:space="preserve">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2</w:t>
      </w:r>
      <w:r>
        <w:t xml:space="preserve"> from 0.45 to 0.6:</w:t>
      </w:r>
    </w:p>
    <w:p w:rsidR="00995CEE" w:rsidRDefault="00995CEE">
      <w:r>
        <w:rPr>
          <w:noProof/>
        </w:rPr>
        <w:drawing>
          <wp:inline distT="0" distB="0" distL="0" distR="0" wp14:anchorId="795B43E3">
            <wp:extent cx="5122372" cy="3351600"/>
            <wp:effectExtent l="0" t="0" r="2540" b="127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372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23778" w:rsidRDefault="00C23778" w:rsidP="00C23778">
      <w:r>
        <w:t>There is a cycle when a1 = 0.35, b1 = 0.2</w:t>
      </w:r>
      <w:r>
        <w:rPr>
          <w:rFonts w:hint="eastAsia"/>
        </w:rPr>
        <w:t xml:space="preserve"> </w:t>
      </w:r>
      <w:r>
        <w:t>and when a1 = 0.4, b1 = 0.2.</w:t>
      </w:r>
    </w:p>
    <w:p w:rsidR="00C0099F" w:rsidRDefault="00C0099F" w:rsidP="00C23778"/>
    <w:p w:rsidR="00EE21B3" w:rsidRDefault="00EE21B3" w:rsidP="00C23778"/>
    <w:p w:rsidR="00EE21B3" w:rsidRDefault="00EE21B3" w:rsidP="00C23778"/>
    <w:p w:rsidR="00CE70B1" w:rsidRDefault="00EE21B3" w:rsidP="00C23778">
      <w:r>
        <w:rPr>
          <w:noProof/>
        </w:rPr>
        <w:lastRenderedPageBreak/>
        <w:drawing>
          <wp:inline distT="0" distB="0" distL="0" distR="0" wp14:anchorId="1B516D40">
            <wp:extent cx="4501443" cy="3935393"/>
            <wp:effectExtent l="0" t="0" r="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138" cy="394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099F" w:rsidRDefault="00C0099F" w:rsidP="00C23778">
      <w:r>
        <w:rPr>
          <w:rFonts w:hint="eastAsia"/>
        </w:rPr>
        <w:t>&gt;</w:t>
      </w:r>
      <w:r>
        <w:t>&gt;</w:t>
      </w:r>
      <w:r w:rsidR="00EE21B3">
        <w:t xml:space="preserve">When </w:t>
      </w:r>
      <w:r w:rsidR="005D25F0">
        <w:rPr>
          <w:rFonts w:ascii="Times New Roman" w:hAnsi="Times New Roman" w:cs="Times New Roman"/>
        </w:rPr>
        <w:t>α</w:t>
      </w:r>
      <w:r w:rsidR="005D25F0">
        <w:t xml:space="preserve"> is low (&lt;0.4</w:t>
      </w:r>
      <w:proofErr w:type="gramStart"/>
      <w:r w:rsidR="005D25F0">
        <w:t>) ,</w:t>
      </w:r>
      <w:proofErr w:type="gramEnd"/>
      <w:r w:rsidR="005D25F0">
        <w:rPr>
          <w:rFonts w:hint="eastAsia"/>
        </w:rPr>
        <w:t xml:space="preserve"> </w:t>
      </w:r>
      <w:r w:rsidR="005D25F0">
        <w:t>a</w:t>
      </w:r>
      <w:r w:rsidR="002D7E88">
        <w:t>n increase in β</w:t>
      </w:r>
      <w:r w:rsidR="002D7E88" w:rsidRPr="002D7E88">
        <w:rPr>
          <w:vertAlign w:val="subscript"/>
        </w:rPr>
        <w:t>2</w:t>
      </w:r>
      <w:r w:rsidR="002D7E88">
        <w:t xml:space="preserve"> can enhance the likelihood of coexistence within the system.</w:t>
      </w:r>
    </w:p>
    <w:p w:rsidR="00EE21B3" w:rsidRPr="00EE21B3" w:rsidRDefault="00C0099F" w:rsidP="00D62BC3">
      <w:pPr>
        <w:tabs>
          <w:tab w:val="left" w:pos="2835"/>
        </w:tabs>
      </w:pPr>
      <w:r>
        <w:rPr>
          <w:rFonts w:hint="eastAsia"/>
        </w:rPr>
        <w:t>B</w:t>
      </w:r>
      <w:r>
        <w:t xml:space="preserve">ecause an increase in </w:t>
      </w:r>
      <w:r>
        <w:rPr>
          <w:rFonts w:ascii="Times New Roman" w:hAnsi="Times New Roman" w:cs="Times New Roman"/>
        </w:rPr>
        <w:t>β</w:t>
      </w:r>
      <w:r>
        <w:rPr>
          <w:vertAlign w:val="subscript"/>
        </w:rPr>
        <w:t>2</w:t>
      </w:r>
      <w:r>
        <w:t xml:space="preserve"> will make more P</w:t>
      </w:r>
      <w:r>
        <w:rPr>
          <w:vertAlign w:val="subscript"/>
        </w:rPr>
        <w:t>2</w:t>
      </w:r>
      <w:r>
        <w:t xml:space="preserve"> become P</w:t>
      </w:r>
      <w:r>
        <w:rPr>
          <w:vertAlign w:val="subscript"/>
        </w:rPr>
        <w:t>2/H</w:t>
      </w:r>
      <w:r>
        <w:t>,</w:t>
      </w:r>
      <w:r w:rsidR="00EE21B3">
        <w:t xml:space="preserve"> </w:t>
      </w:r>
      <w:r>
        <w:t>and thus decrease the abundance of P</w:t>
      </w:r>
      <w:r>
        <w:rPr>
          <w:vertAlign w:val="subscript"/>
        </w:rPr>
        <w:t>2</w:t>
      </w:r>
      <w:r>
        <w:t>, the resource can be released, and P</w:t>
      </w:r>
      <w:r>
        <w:rPr>
          <w:vertAlign w:val="subscript"/>
        </w:rPr>
        <w:t>1</w:t>
      </w:r>
      <w:r>
        <w:t xml:space="preserve"> can persist.</w:t>
      </w:r>
      <w:r w:rsidR="00EE21B3">
        <w:t xml:space="preserve"> Or one can say that because β</w:t>
      </w:r>
      <w:r w:rsidR="00EE21B3" w:rsidRPr="002D7E88">
        <w:rPr>
          <w:vertAlign w:val="subscript"/>
        </w:rPr>
        <w:t>2</w:t>
      </w:r>
      <w:r w:rsidR="00EE21B3">
        <w:t xml:space="preserve"> will make P</w:t>
      </w:r>
      <w:r w:rsidR="00EE21B3">
        <w:rPr>
          <w:vertAlign w:val="subscript"/>
        </w:rPr>
        <w:t>2</w:t>
      </w:r>
      <w:r w:rsidR="00EE21B3">
        <w:t xml:space="preserve"> less competitive, P</w:t>
      </w:r>
      <w:r w:rsidR="00EE21B3">
        <w:rPr>
          <w:vertAlign w:val="subscript"/>
        </w:rPr>
        <w:t>1</w:t>
      </w:r>
      <w:r w:rsidR="00EE21B3">
        <w:t xml:space="preserve"> will have a greater chance to invade and thus coexist.</w:t>
      </w:r>
    </w:p>
    <w:p w:rsidR="00C0099F" w:rsidRDefault="00C0099F" w:rsidP="00D62BC3">
      <w:pPr>
        <w:tabs>
          <w:tab w:val="left" w:pos="2835"/>
        </w:tabs>
      </w:pPr>
      <w:r>
        <w:t xml:space="preserve"> </w:t>
      </w:r>
      <w:r w:rsidR="00810846">
        <w:t>It turns out that species will coexist.</w:t>
      </w:r>
    </w:p>
    <w:p w:rsidR="00810846" w:rsidRDefault="00810846" w:rsidP="00C23778"/>
    <w:p w:rsidR="00810846" w:rsidRDefault="0055181B" w:rsidP="00C23778">
      <w:r>
        <w:rPr>
          <w:noProof/>
        </w:rPr>
        <w:lastRenderedPageBreak/>
        <w:drawing>
          <wp:inline distT="0" distB="0" distL="0" distR="0" wp14:anchorId="2EAE1267">
            <wp:extent cx="4579755" cy="3351600"/>
            <wp:effectExtent l="0" t="0" r="0" b="127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755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0846" w:rsidRDefault="00810846" w:rsidP="00C23778"/>
    <w:p w:rsidR="00810846" w:rsidRDefault="00810846" w:rsidP="00C23778">
      <w:r w:rsidRPr="00810846">
        <w:t>Pre1Sim</w:t>
      </w:r>
      <w:r>
        <w:t>2</w:t>
      </w:r>
      <w:r w:rsidRPr="00810846">
        <w:t xml:space="preserve">NC </w:t>
      </w:r>
      <w:r>
        <w:rPr>
          <w:rFonts w:hint="eastAsia"/>
        </w:rPr>
        <w:t>放大左下角區塊。</w:t>
      </w:r>
    </w:p>
    <w:p w:rsidR="00810846" w:rsidRDefault="00810846" w:rsidP="00C23778"/>
    <w:p w:rsidR="00810846" w:rsidRDefault="0055181B" w:rsidP="00C23778">
      <w:r>
        <w:rPr>
          <w:noProof/>
        </w:rPr>
        <w:drawing>
          <wp:inline distT="0" distB="0" distL="0" distR="0" wp14:anchorId="06C91B80">
            <wp:extent cx="4579755" cy="3351600"/>
            <wp:effectExtent l="0" t="0" r="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755" cy="33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181B" w:rsidRDefault="0055181B" w:rsidP="0055181B">
      <w:r w:rsidRPr="00810846">
        <w:t>Pre1Sim</w:t>
      </w:r>
      <w:r>
        <w:rPr>
          <w:rFonts w:hint="eastAsia"/>
        </w:rPr>
        <w:t>3</w:t>
      </w:r>
      <w:r w:rsidRPr="00810846">
        <w:t>NC</w:t>
      </w:r>
      <w:bookmarkStart w:id="0" w:name="_GoBack"/>
      <w:bookmarkEnd w:id="0"/>
    </w:p>
    <w:p w:rsidR="0055181B" w:rsidRPr="00995CEE" w:rsidRDefault="0055181B" w:rsidP="00C23778"/>
    <w:sectPr w:rsidR="0055181B" w:rsidRPr="00995C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4B89" w:rsidRDefault="00264B89" w:rsidP="00F60B89">
      <w:r>
        <w:separator/>
      </w:r>
    </w:p>
  </w:endnote>
  <w:endnote w:type="continuationSeparator" w:id="0">
    <w:p w:rsidR="00264B89" w:rsidRDefault="00264B89" w:rsidP="00F60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4B89" w:rsidRDefault="00264B89" w:rsidP="00F60B89">
      <w:r>
        <w:separator/>
      </w:r>
    </w:p>
  </w:footnote>
  <w:footnote w:type="continuationSeparator" w:id="0">
    <w:p w:rsidR="00264B89" w:rsidRDefault="00264B89" w:rsidP="00F60B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EA"/>
    <w:rsid w:val="00046C04"/>
    <w:rsid w:val="001C0260"/>
    <w:rsid w:val="001F5B6B"/>
    <w:rsid w:val="002437DA"/>
    <w:rsid w:val="002505EA"/>
    <w:rsid w:val="00255008"/>
    <w:rsid w:val="00264B89"/>
    <w:rsid w:val="002D7E88"/>
    <w:rsid w:val="002F097C"/>
    <w:rsid w:val="003175B2"/>
    <w:rsid w:val="003A05EE"/>
    <w:rsid w:val="003A15E8"/>
    <w:rsid w:val="003D62F9"/>
    <w:rsid w:val="00422CAA"/>
    <w:rsid w:val="004B1FD4"/>
    <w:rsid w:val="004D7748"/>
    <w:rsid w:val="0055181B"/>
    <w:rsid w:val="005D25F0"/>
    <w:rsid w:val="005D36D6"/>
    <w:rsid w:val="005D5ED3"/>
    <w:rsid w:val="00672CA7"/>
    <w:rsid w:val="00724768"/>
    <w:rsid w:val="00765B2E"/>
    <w:rsid w:val="007D5EB0"/>
    <w:rsid w:val="007F4A66"/>
    <w:rsid w:val="00810846"/>
    <w:rsid w:val="008130FE"/>
    <w:rsid w:val="00955D08"/>
    <w:rsid w:val="0096593A"/>
    <w:rsid w:val="00995CEE"/>
    <w:rsid w:val="00A646CD"/>
    <w:rsid w:val="00B6286E"/>
    <w:rsid w:val="00B71A5F"/>
    <w:rsid w:val="00BC3294"/>
    <w:rsid w:val="00BD5460"/>
    <w:rsid w:val="00C0099F"/>
    <w:rsid w:val="00C23778"/>
    <w:rsid w:val="00C515E0"/>
    <w:rsid w:val="00C64692"/>
    <w:rsid w:val="00C65835"/>
    <w:rsid w:val="00CD5E56"/>
    <w:rsid w:val="00CE5759"/>
    <w:rsid w:val="00CE70B1"/>
    <w:rsid w:val="00CE7B65"/>
    <w:rsid w:val="00D413D6"/>
    <w:rsid w:val="00D62BC3"/>
    <w:rsid w:val="00E147FA"/>
    <w:rsid w:val="00E55E89"/>
    <w:rsid w:val="00EC775A"/>
    <w:rsid w:val="00EE21B3"/>
    <w:rsid w:val="00F2193C"/>
    <w:rsid w:val="00F60B89"/>
    <w:rsid w:val="00F63A63"/>
    <w:rsid w:val="00F9191D"/>
    <w:rsid w:val="00FC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1B07A3"/>
  <w15:chartTrackingRefBased/>
  <w15:docId w15:val="{B3319D66-909A-4BAD-B65B-8FCBB070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097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0B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60B8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60B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60B8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7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</dc:creator>
  <cp:keywords/>
  <dc:description/>
  <cp:lastModifiedBy>Mori</cp:lastModifiedBy>
  <cp:revision>17</cp:revision>
  <dcterms:created xsi:type="dcterms:W3CDTF">2025-02-04T12:08:00Z</dcterms:created>
  <dcterms:modified xsi:type="dcterms:W3CDTF">2025-04-17T13:41:00Z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a2b1a24c993f430048d86eefb7e5042ff6ded9c29d008b1b4d6c1aa99bdca4a6</vt:lpwstr>
  </property>
</Properties>
</file>