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F63" w:rsidRDefault="007F4B2B">
      <w:r>
        <w:rPr>
          <w:noProof/>
        </w:rPr>
        <w:drawing>
          <wp:inline distT="0" distB="0" distL="0" distR="0" wp14:anchorId="4FD6A7BE">
            <wp:extent cx="3006133" cy="2460363"/>
            <wp:effectExtent l="0" t="0" r="381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842" cy="2487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576F1">
        <w:rPr>
          <w:noProof/>
        </w:rPr>
        <w:drawing>
          <wp:inline distT="0" distB="0" distL="0" distR="0" wp14:anchorId="07C58283">
            <wp:extent cx="3005457" cy="2380605"/>
            <wp:effectExtent l="0" t="0" r="4445" b="127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674" cy="2421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33B6" w:rsidRDefault="00DF33B6">
      <w:r w:rsidRPr="00DF33B6">
        <w:t xml:space="preserve">state &lt;- </w:t>
      </w:r>
      <w:proofErr w:type="gramStart"/>
      <w:r w:rsidRPr="00DF33B6">
        <w:t>c(</w:t>
      </w:r>
      <w:proofErr w:type="gramEnd"/>
      <w:r w:rsidRPr="00DF33B6">
        <w:t xml:space="preserve">H = </w:t>
      </w:r>
      <w:r w:rsidRPr="00D576F1">
        <w:rPr>
          <w:color w:val="FF0000"/>
        </w:rPr>
        <w:t>0.01</w:t>
      </w:r>
      <w:r w:rsidR="00D576F1" w:rsidRPr="00D576F1">
        <w:rPr>
          <w:color w:val="FF0000"/>
        </w:rPr>
        <w:t>/1</w:t>
      </w:r>
      <w:r w:rsidRPr="00D576F1">
        <w:rPr>
          <w:color w:val="FF0000"/>
        </w:rPr>
        <w:t>,</w:t>
      </w:r>
      <w:r w:rsidRPr="00DF33B6">
        <w:t xml:space="preserve"> P1H = 0, P2H = 0, P1 = 0.01, P2 = 0.01, S = 0.2)</w:t>
      </w:r>
    </w:p>
    <w:p w:rsidR="007F4B2B" w:rsidRDefault="007F4B2B" w:rsidP="007F4B2B">
      <w:proofErr w:type="spellStart"/>
      <w:r>
        <w:t>parms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r = 1, K = 10,</w:t>
      </w:r>
    </w:p>
    <w:p w:rsidR="007F4B2B" w:rsidRDefault="007F4B2B" w:rsidP="007F4B2B">
      <w:r>
        <w:t>+            a1 = 0.5, a2 = 0.5, R1 = 1, R2 = 1, e1 = 0.5, e2 = 0.5,</w:t>
      </w:r>
    </w:p>
    <w:p w:rsidR="007F4B2B" w:rsidRDefault="007F4B2B" w:rsidP="007F4B2B">
      <w:r>
        <w:t>+            b1 = 0.3, b2 = 0.45, m1 = 0.05, m2 = 0.05, e1H = 0.5, e2H = 0.5,</w:t>
      </w:r>
    </w:p>
    <w:p w:rsidR="007F4B2B" w:rsidRDefault="007F4B2B" w:rsidP="007F4B2B">
      <w:r>
        <w:t>+            o1 = 0.8, o2 = 0.8, h1 = 1, h2 = 1, c1 = 0.9, c2 = 0.9, d = 0.03, DL = 0)</w:t>
      </w:r>
    </w:p>
    <w:p w:rsidR="00DF33B6" w:rsidRDefault="00DF33B6" w:rsidP="007F4B2B"/>
    <w:p w:rsidR="00DF33B6" w:rsidRDefault="00DF33B6" w:rsidP="007F4B2B">
      <w:r>
        <w:rPr>
          <w:rFonts w:hint="eastAsia"/>
        </w:rPr>
        <w:t>Al</w:t>
      </w:r>
      <w:r>
        <w:t>ternative stable state</w:t>
      </w:r>
      <w:r w:rsidR="00204A15">
        <w:rPr>
          <w:rFonts w:hint="eastAsia"/>
        </w:rPr>
        <w:t xml:space="preserve"> </w:t>
      </w:r>
      <w:r w:rsidR="00204A15" w:rsidRPr="00204A15">
        <w:rPr>
          <w:rFonts w:hint="eastAsia"/>
          <w:color w:val="FF0000"/>
        </w:rPr>
        <w:t>-</w:t>
      </w:r>
      <w:r w:rsidR="00204A15" w:rsidRPr="00204A15">
        <w:rPr>
          <w:color w:val="FF0000"/>
        </w:rPr>
        <w:t>&gt; actually</w:t>
      </w:r>
      <w:r w:rsidR="00204A15">
        <w:rPr>
          <w:color w:val="FF0000"/>
        </w:rPr>
        <w:t xml:space="preserve"> is</w:t>
      </w:r>
      <w:r w:rsidR="00204A15" w:rsidRPr="00204A15">
        <w:rPr>
          <w:color w:val="FF0000"/>
        </w:rPr>
        <w:t xml:space="preserve"> not</w:t>
      </w:r>
      <w:r w:rsidR="00204A15">
        <w:rPr>
          <w:color w:val="FF0000"/>
        </w:rPr>
        <w:t xml:space="preserve"> like alternative stable state, </w:t>
      </w:r>
      <w:r w:rsidR="00204A15">
        <w:rPr>
          <w:rFonts w:hint="eastAsia"/>
          <w:color w:val="FF0000"/>
        </w:rPr>
        <w:t>因為只是兩條</w:t>
      </w:r>
      <w:r w:rsidR="00204A15">
        <w:rPr>
          <w:rFonts w:hint="eastAsia"/>
          <w:color w:val="FF0000"/>
        </w:rPr>
        <w:t xml:space="preserve"> </w:t>
      </w:r>
      <w:r w:rsidR="00F4541E">
        <w:rPr>
          <w:color w:val="FF0000"/>
        </w:rPr>
        <w:t>isoclines</w:t>
      </w:r>
      <w:r w:rsidR="00204A15">
        <w:rPr>
          <w:rFonts w:hint="eastAsia"/>
          <w:color w:val="FF0000"/>
        </w:rPr>
        <w:t xml:space="preserve"> </w:t>
      </w:r>
      <w:r w:rsidR="00204A15">
        <w:rPr>
          <w:rFonts w:hint="eastAsia"/>
          <w:color w:val="FF0000"/>
        </w:rPr>
        <w:t>重疊</w:t>
      </w:r>
    </w:p>
    <w:p w:rsidR="00A522AD" w:rsidRDefault="00CF095F" w:rsidP="007F4B2B">
      <w:r>
        <w:rPr>
          <w:rFonts w:hint="eastAsia"/>
        </w:rPr>
        <w:t>Wh</w:t>
      </w:r>
      <w:r>
        <w:t>en H is large</w:t>
      </w:r>
      <w:r w:rsidR="006D6712">
        <w:t xml:space="preserve">, and α1 = α2, P2 will be excluded because </w:t>
      </w:r>
      <w:r>
        <w:t>H is too large</w:t>
      </w:r>
      <w:r w:rsidR="00197D57">
        <w:rPr>
          <w:rFonts w:hint="eastAsia"/>
        </w:rPr>
        <w:t>.</w:t>
      </w:r>
    </w:p>
    <w:p w:rsidR="00C16829" w:rsidRDefault="00C16829" w:rsidP="007F4B2B"/>
    <w:p w:rsidR="00197D57" w:rsidRPr="004A475F" w:rsidRDefault="00197D57" w:rsidP="007F4B2B">
      <w:pPr>
        <w:rPr>
          <w:b/>
        </w:rPr>
      </w:pPr>
      <w:r w:rsidRPr="004A475F">
        <w:rPr>
          <w:rFonts w:hint="eastAsia"/>
          <w:b/>
        </w:rPr>
        <w:t>T</w:t>
      </w:r>
      <w:r w:rsidRPr="004A475F">
        <w:rPr>
          <w:b/>
        </w:rPr>
        <w:t xml:space="preserve">ry </w:t>
      </w:r>
      <w:r w:rsidR="006D6712" w:rsidRPr="004A475F">
        <w:rPr>
          <w:b/>
        </w:rPr>
        <w:t xml:space="preserve">a </w:t>
      </w:r>
      <w:r w:rsidR="00F4541E">
        <w:rPr>
          <w:b/>
        </w:rPr>
        <w:t>single-strain</w:t>
      </w:r>
      <w:r w:rsidRPr="004A475F">
        <w:rPr>
          <w:b/>
        </w:rPr>
        <w:t xml:space="preserve"> model to test </w:t>
      </w:r>
      <w:r w:rsidR="006D6712" w:rsidRPr="004A475F">
        <w:rPr>
          <w:b/>
        </w:rPr>
        <w:t>the condition in which</w:t>
      </w:r>
      <w:r w:rsidRPr="004A475F">
        <w:rPr>
          <w:b/>
        </w:rPr>
        <w:t xml:space="preserve"> th</w:t>
      </w:r>
      <w:r w:rsidR="006D6712" w:rsidRPr="004A475F">
        <w:rPr>
          <w:b/>
        </w:rPr>
        <w:t>e</w:t>
      </w:r>
      <w:r w:rsidRPr="004A475F">
        <w:rPr>
          <w:b/>
        </w:rPr>
        <w:t xml:space="preserve"> hyperparasite can persist in the system</w:t>
      </w:r>
      <w:r w:rsidR="006D6712" w:rsidRPr="004A475F">
        <w:rPr>
          <w:b/>
        </w:rPr>
        <w:t>:</w:t>
      </w:r>
    </w:p>
    <w:p w:rsidR="00197D57" w:rsidRPr="006D6712" w:rsidRDefault="00197D57" w:rsidP="007F4B2B"/>
    <w:p w:rsidR="00CC453F" w:rsidRDefault="00C16829" w:rsidP="007F4B2B">
      <w:r>
        <w:rPr>
          <w:rFonts w:hint="eastAsia"/>
        </w:rPr>
        <w:t>F</w:t>
      </w:r>
      <w:r>
        <w:t xml:space="preserve">ix </w:t>
      </w:r>
      <w:r>
        <w:rPr>
          <w:rFonts w:ascii="Times New Roman" w:hAnsi="Times New Roman" w:cs="Times New Roman"/>
        </w:rPr>
        <w:t>α</w:t>
      </w:r>
      <w:r>
        <w:t xml:space="preserve"> = 0.</w:t>
      </w:r>
      <w:r w:rsidR="00CC453F">
        <w:t>5</w:t>
      </w:r>
      <w:r w:rsidR="00CC453F">
        <w:rPr>
          <w:rFonts w:hint="eastAsia"/>
        </w:rPr>
        <w:t>,</w:t>
      </w:r>
      <w:r w:rsidR="00CC453F">
        <w:t xml:space="preserve"> </w:t>
      </w:r>
      <w:r w:rsidR="006D6712">
        <w:t xml:space="preserve">and change β to see in which situation </w:t>
      </w:r>
      <w:r w:rsidR="00CC453F">
        <w:t>H can persist.</w:t>
      </w:r>
    </w:p>
    <w:p w:rsidR="00CC453F" w:rsidRDefault="00953030" w:rsidP="007F4B2B">
      <w:r>
        <w:rPr>
          <w:rFonts w:hint="eastAsia"/>
        </w:rPr>
        <w:t>在</w:t>
      </w:r>
      <w:r>
        <w:rPr>
          <w:rFonts w:hint="eastAsia"/>
        </w:rPr>
        <w:t xml:space="preserve"> s</w:t>
      </w:r>
      <w:r>
        <w:t xml:space="preserve">ingle species </w:t>
      </w:r>
      <w:r>
        <w:rPr>
          <w:rFonts w:hint="eastAsia"/>
        </w:rPr>
        <w:t>的</w:t>
      </w:r>
      <w:r>
        <w:rPr>
          <w:rFonts w:hint="eastAsia"/>
        </w:rPr>
        <w:t xml:space="preserve">model </w:t>
      </w:r>
      <w:r>
        <w:rPr>
          <w:rFonts w:hint="eastAsia"/>
        </w:rPr>
        <w:t>中可知道，</w:t>
      </w:r>
      <w:r w:rsidR="001F70E9">
        <w:rPr>
          <w:rFonts w:hint="eastAsia"/>
        </w:rPr>
        <w:t xml:space="preserve"> </w:t>
      </w:r>
      <w:r w:rsidR="001F70E9">
        <w:t xml:space="preserve">when </w:t>
      </w:r>
      <w:r w:rsidR="001F70E9">
        <w:rPr>
          <w:rFonts w:ascii="Times New Roman" w:hAnsi="Times New Roman" w:cs="Times New Roman"/>
        </w:rPr>
        <w:t>α</w:t>
      </w:r>
      <w:r w:rsidR="001F70E9">
        <w:t xml:space="preserve"> = 0.5, </w:t>
      </w:r>
      <w:r w:rsidR="001F70E9">
        <w:rPr>
          <w:rFonts w:ascii="Times New Roman" w:hAnsi="Times New Roman" w:cs="Times New Roman"/>
        </w:rPr>
        <w:t>β</w:t>
      </w:r>
      <w:r w:rsidR="001F70E9">
        <w:t xml:space="preserve"> &lt; </w:t>
      </w:r>
      <w:r w:rsidR="00332A81">
        <w:rPr>
          <w:rFonts w:hint="eastAsia"/>
        </w:rPr>
        <w:t>= 0.35</w:t>
      </w:r>
      <w:r w:rsidR="001F70E9">
        <w:t>, H cannot persist.</w:t>
      </w:r>
    </w:p>
    <w:p w:rsidR="00C00062" w:rsidRDefault="00332A81" w:rsidP="007F4B2B">
      <w:r>
        <w:rPr>
          <w:noProof/>
        </w:rPr>
        <w:drawing>
          <wp:inline distT="0" distB="0" distL="0" distR="0" wp14:anchorId="2250D3E6">
            <wp:extent cx="2974550" cy="2338893"/>
            <wp:effectExtent l="0" t="0" r="0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146" cy="2364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C5191">
            <wp:extent cx="2969537" cy="2334952"/>
            <wp:effectExtent l="0" t="0" r="2540" b="825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925" cy="2398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A475F" w:rsidRDefault="004A475F" w:rsidP="004A475F">
      <w:r>
        <w:t xml:space="preserve">times &lt;- </w:t>
      </w:r>
      <w:proofErr w:type="gramStart"/>
      <w:r>
        <w:t>seq(</w:t>
      </w:r>
      <w:proofErr w:type="gramEnd"/>
      <w:r>
        <w:t>0, 20000, by = 0.1)</w:t>
      </w:r>
    </w:p>
    <w:p w:rsidR="004A475F" w:rsidRDefault="004A475F" w:rsidP="004A475F">
      <w:r>
        <w:t xml:space="preserve">state &lt;- </w:t>
      </w:r>
      <w:proofErr w:type="gramStart"/>
      <w:r>
        <w:t>c(</w:t>
      </w:r>
      <w:proofErr w:type="gramEnd"/>
      <w:r>
        <w:t>H = 0.01, P1H = 0, P1 = 0.01, S = 0.2)</w:t>
      </w:r>
    </w:p>
    <w:p w:rsidR="004A475F" w:rsidRDefault="004A475F" w:rsidP="004A475F">
      <w:proofErr w:type="spellStart"/>
      <w:r>
        <w:t>parms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r = 1, K = 10,</w:t>
      </w:r>
    </w:p>
    <w:p w:rsidR="004A475F" w:rsidRDefault="004A475F" w:rsidP="004A475F">
      <w:r>
        <w:t xml:space="preserve">           a1 = 0.5, psi1 = 1, e1 = 0.5,</w:t>
      </w:r>
    </w:p>
    <w:p w:rsidR="004A475F" w:rsidRDefault="004A475F" w:rsidP="004A475F">
      <w:r>
        <w:t xml:space="preserve">           b1 = 0.35, m1 = 0.05, e1H = 0.5,</w:t>
      </w:r>
    </w:p>
    <w:p w:rsidR="004A475F" w:rsidRPr="00CF095F" w:rsidRDefault="004A475F" w:rsidP="004A475F">
      <w:r>
        <w:t xml:space="preserve">           o1 = 0.8, h1 = 1, c1 = 0.9, d = 0.03, DL = 0)</w:t>
      </w:r>
    </w:p>
    <w:p w:rsidR="004A475F" w:rsidRDefault="004A475F" w:rsidP="007F4B2B"/>
    <w:p w:rsidR="004A475F" w:rsidRPr="004A475F" w:rsidRDefault="004A475F" w:rsidP="007F4B2B"/>
    <w:p w:rsidR="004A475F" w:rsidRDefault="004A475F" w:rsidP="007F4B2B">
      <w:r>
        <w:lastRenderedPageBreak/>
        <w:t>There is no</w:t>
      </w:r>
      <w:r w:rsidR="00BE44D0">
        <w:t xml:space="preserve"> priority effect</w:t>
      </w:r>
      <w:r>
        <w:t xml:space="preserve"> in the current parameter set.</w:t>
      </w:r>
    </w:p>
    <w:p w:rsidR="004A475F" w:rsidRDefault="004A475F" w:rsidP="007F4B2B">
      <w:r>
        <w:rPr>
          <w:rFonts w:hint="eastAsia"/>
        </w:rPr>
        <w:t>A</w:t>
      </w:r>
      <w:r>
        <w:t xml:space="preserve">ccording to the results of Pre1Sim1N, when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1</w:t>
      </w:r>
      <w:r>
        <w:t xml:space="preserve"> = </w:t>
      </w:r>
      <w:r>
        <w:rPr>
          <w:rFonts w:ascii="Times New Roman" w:hAnsi="Times New Roman" w:cs="Times New Roman"/>
        </w:rPr>
        <w:t>α</w:t>
      </w:r>
      <w:r>
        <w:rPr>
          <w:vertAlign w:val="subscript"/>
        </w:rPr>
        <w:t>2</w:t>
      </w:r>
      <w:r>
        <w:t xml:space="preserve"> = 0.5, H cannot persist until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1</w:t>
      </w:r>
      <w:r>
        <w:t xml:space="preserve"> = 0.4 and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2</w:t>
      </w:r>
      <w:r>
        <w:t xml:space="preserve"> = 0</w:t>
      </w:r>
      <w:r>
        <w:rPr>
          <w:rFonts w:hint="eastAsia"/>
        </w:rPr>
        <w:t>.</w:t>
      </w:r>
      <w:r>
        <w:t>45, which might imply that there should be at least one strain can support H persist that H can persist in the system with two different strains.</w:t>
      </w:r>
    </w:p>
    <w:p w:rsidR="006F098C" w:rsidRDefault="006F098C" w:rsidP="007F4B2B">
      <w:r>
        <w:t>If H can persist, then there will be no priority effect.</w:t>
      </w:r>
    </w:p>
    <w:p w:rsidR="009F70B4" w:rsidRPr="006F098C" w:rsidRDefault="009F70B4" w:rsidP="007F4B2B">
      <w:r>
        <w:rPr>
          <w:rFonts w:hint="eastAsia"/>
        </w:rPr>
        <w:t>I</w:t>
      </w:r>
      <w:r>
        <w:t xml:space="preserve">f H cannot persist, there will possibly be </w:t>
      </w:r>
      <w:r w:rsidR="00E30E12">
        <w:t>a priority effect,</w:t>
      </w:r>
      <w:r w:rsidR="00E87BB5">
        <w:t xml:space="preserve"> e.g., when </w:t>
      </w:r>
      <w:r w:rsidR="00E87BB5">
        <w:rPr>
          <w:rFonts w:ascii="Times New Roman" w:hAnsi="Times New Roman" w:cs="Times New Roman"/>
        </w:rPr>
        <w:t>α</w:t>
      </w:r>
      <w:r w:rsidR="00E87BB5">
        <w:rPr>
          <w:vertAlign w:val="subscript"/>
        </w:rPr>
        <w:t>1</w:t>
      </w:r>
      <w:r w:rsidR="00E87BB5">
        <w:t xml:space="preserve"> = </w:t>
      </w:r>
      <w:r w:rsidR="00E87BB5">
        <w:rPr>
          <w:rFonts w:ascii="Times New Roman" w:hAnsi="Times New Roman" w:cs="Times New Roman"/>
        </w:rPr>
        <w:t>α</w:t>
      </w:r>
      <w:r w:rsidR="00E87BB5">
        <w:rPr>
          <w:vertAlign w:val="subscript"/>
        </w:rPr>
        <w:t>2</w:t>
      </w:r>
      <w:r w:rsidR="00E87BB5">
        <w:t xml:space="preserve"> = 0.5</w:t>
      </w:r>
      <w:r w:rsidR="00E9531A">
        <w:t xml:space="preserve"> and </w:t>
      </w:r>
      <w:r w:rsidR="00E9531A">
        <w:rPr>
          <w:rFonts w:ascii="Times New Roman" w:hAnsi="Times New Roman" w:cs="Times New Roman"/>
        </w:rPr>
        <w:t>β</w:t>
      </w:r>
      <w:r w:rsidR="00E9531A">
        <w:rPr>
          <w:vertAlign w:val="subscript"/>
        </w:rPr>
        <w:t>1</w:t>
      </w:r>
      <w:r w:rsidR="00E9531A">
        <w:t xml:space="preserve"> &lt; 0.4</w:t>
      </w:r>
      <w:r w:rsidR="00E87BB5">
        <w:t>,</w:t>
      </w:r>
      <w:r w:rsidR="00E30E12">
        <w:t xml:space="preserve"> but it is </w:t>
      </w:r>
      <w:r>
        <w:t>not deterministic</w:t>
      </w:r>
      <w:r w:rsidR="00E87BB5">
        <w:t xml:space="preserve">, e.g. when </w:t>
      </w:r>
      <w:r w:rsidR="00E87BB5">
        <w:rPr>
          <w:rFonts w:ascii="Times New Roman" w:hAnsi="Times New Roman" w:cs="Times New Roman"/>
        </w:rPr>
        <w:t>α</w:t>
      </w:r>
      <w:r w:rsidR="00E87BB5">
        <w:rPr>
          <w:vertAlign w:val="subscript"/>
        </w:rPr>
        <w:t>1</w:t>
      </w:r>
      <w:r w:rsidR="00E87BB5">
        <w:t xml:space="preserve"> &gt; </w:t>
      </w:r>
      <w:r w:rsidR="00E87BB5">
        <w:rPr>
          <w:rFonts w:ascii="Times New Roman" w:hAnsi="Times New Roman" w:cs="Times New Roman"/>
        </w:rPr>
        <w:t>α</w:t>
      </w:r>
      <w:r w:rsidR="00E87BB5">
        <w:rPr>
          <w:vertAlign w:val="subscript"/>
        </w:rPr>
        <w:t>2</w:t>
      </w:r>
      <w:r>
        <w:t>.</w:t>
      </w:r>
      <w:r w:rsidR="00E87BB5">
        <w:t xml:space="preserve"> (See the area that only P</w:t>
      </w:r>
      <w:r w:rsidR="00E87BB5">
        <w:rPr>
          <w:vertAlign w:val="subscript"/>
        </w:rPr>
        <w:t>1</w:t>
      </w:r>
      <w:r w:rsidR="00E87BB5">
        <w:t xml:space="preserve"> wins)</w:t>
      </w:r>
    </w:p>
    <w:p w:rsidR="004A475F" w:rsidRDefault="004A475F" w:rsidP="007F4B2B"/>
    <w:p w:rsidR="009F70B4" w:rsidRDefault="009F70B4" w:rsidP="007F4B2B"/>
    <w:p w:rsidR="009F70B4" w:rsidRPr="006F098C" w:rsidRDefault="009F70B4" w:rsidP="007F4B2B"/>
    <w:p w:rsidR="00BE44D0" w:rsidRDefault="00F90639" w:rsidP="007F4B2B">
      <w:r>
        <w:rPr>
          <w:rFonts w:hint="eastAsia"/>
        </w:rPr>
        <w:t>為什麼</w:t>
      </w:r>
      <w:r>
        <w:rPr>
          <w:rFonts w:hint="eastAsia"/>
        </w:rPr>
        <w:t xml:space="preserve"> H </w:t>
      </w:r>
      <w:r>
        <w:rPr>
          <w:rFonts w:hint="eastAsia"/>
        </w:rPr>
        <w:t>增加的幅度會趨近飽和？</w:t>
      </w:r>
    </w:p>
    <w:p w:rsidR="00F90639" w:rsidRDefault="00F90639" w:rsidP="007F4B2B">
      <w:r>
        <w:t>When</w:t>
      </w:r>
      <w:r w:rsidR="00E13EA3">
        <w:t xml:space="preserve"> </w:t>
      </w:r>
      <w:r w:rsidR="006D6712">
        <w:t xml:space="preserve">can another strain invade the system, and will H be excluded due to </w:t>
      </w:r>
      <w:r w:rsidR="00F4541E">
        <w:t xml:space="preserve">the </w:t>
      </w:r>
      <w:r w:rsidR="006D6712">
        <w:t>invasion of another strain?</w:t>
      </w:r>
    </w:p>
    <w:p w:rsidR="0025027D" w:rsidRDefault="0025027D" w:rsidP="007F4B2B"/>
    <w:p w:rsidR="0025027D" w:rsidRDefault="0025027D" w:rsidP="007F4B2B">
      <w:r>
        <w:t>Based on epidemiology, an increase in the mortality of a pathogen may increase its performance, making it more competitive.</w:t>
      </w:r>
    </w:p>
    <w:p w:rsidR="0025027D" w:rsidRDefault="0025027D" w:rsidP="007F4B2B">
      <w:r>
        <w:rPr>
          <w:noProof/>
        </w:rPr>
        <w:drawing>
          <wp:inline distT="0" distB="0" distL="0" distR="0" wp14:anchorId="0A8967E5">
            <wp:extent cx="3375891" cy="2641600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500" cy="2654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20759" wp14:editId="08E09B2E">
            <wp:extent cx="3274452" cy="256222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61" cy="257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027D" w:rsidRDefault="0025027D" w:rsidP="007F4B2B">
      <w:r w:rsidRPr="0025027D">
        <w:rPr>
          <w:noProof/>
        </w:rPr>
        <w:drawing>
          <wp:inline distT="0" distB="0" distL="0" distR="0" wp14:anchorId="676C3F64" wp14:editId="38BEB267">
            <wp:extent cx="3073400" cy="7683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3568" cy="7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25027D">
        <w:rPr>
          <w:noProof/>
        </w:rPr>
        <w:drawing>
          <wp:inline distT="0" distB="0" distL="0" distR="0" wp14:anchorId="72582901" wp14:editId="3B29F324">
            <wp:extent cx="2990850" cy="763833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2131" cy="77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869" w:rsidRDefault="00EB6869" w:rsidP="00EB6869"/>
    <w:p w:rsidR="0025027D" w:rsidRDefault="00EB6869" w:rsidP="007F4B2B">
      <w:r>
        <w:t xml:space="preserve">Both the abundance of hyperparasite and </w:t>
      </w:r>
      <w:proofErr w:type="spellStart"/>
      <w:r>
        <w:t>hyperparasited</w:t>
      </w:r>
      <w:proofErr w:type="spellEnd"/>
      <w:r>
        <w:t xml:space="preserve"> pathogen dramatically decreases,</w:t>
      </w:r>
      <w:r>
        <w:rPr>
          <w:rFonts w:hint="eastAsia"/>
        </w:rPr>
        <w:t xml:space="preserve"> </w:t>
      </w:r>
      <w:r>
        <w:t xml:space="preserve">which is predictable because </w:t>
      </w:r>
      <w:proofErr w:type="spellStart"/>
      <w:r>
        <w:t>hyperparasited</w:t>
      </w:r>
      <w:proofErr w:type="spellEnd"/>
      <w:r>
        <w:t xml:space="preserve"> pathogen will have fewer chances to survive and will affect its contribution to hyperparasite.</w:t>
      </w:r>
    </w:p>
    <w:p w:rsidR="00EB6869" w:rsidRDefault="00EB6869" w:rsidP="007F4B2B"/>
    <w:p w:rsidR="0025027D" w:rsidRDefault="00EB6869" w:rsidP="007F4B2B">
      <w:r>
        <w:t>However, i</w:t>
      </w:r>
      <w:r w:rsidR="0025027D">
        <w:t>t turns out that</w:t>
      </w:r>
      <w:r w:rsidR="00A33D68">
        <w:t xml:space="preserve"> an increase in the pathogen's mortality will increase its total abundance</w:t>
      </w:r>
      <w:r w:rsidR="00605CE7">
        <w:t>.</w:t>
      </w:r>
    </w:p>
    <w:p w:rsidR="00A33D68" w:rsidRDefault="00A33D68" w:rsidP="007F4B2B">
      <w:r>
        <w:rPr>
          <w:rFonts w:hint="eastAsia"/>
        </w:rPr>
        <w:t>W</w:t>
      </w:r>
      <w:r>
        <w:t xml:space="preserve">hen m = 0.05, the total abundance is </w:t>
      </w:r>
      <w:r w:rsidRPr="00A33D68">
        <w:t>1.9254309</w:t>
      </w:r>
      <w:r>
        <w:t>.</w:t>
      </w:r>
    </w:p>
    <w:p w:rsidR="00A33D68" w:rsidRDefault="00A33D68" w:rsidP="007F4B2B">
      <w:r>
        <w:rPr>
          <w:rFonts w:hint="eastAsia"/>
        </w:rPr>
        <w:t>W</w:t>
      </w:r>
      <w:r>
        <w:t xml:space="preserve">hen m = 0.055, the total abundance is </w:t>
      </w:r>
      <w:r w:rsidRPr="00A33D68">
        <w:t>1.956</w:t>
      </w:r>
      <w:r w:rsidR="00127F56">
        <w:t>,</w:t>
      </w:r>
      <w:r w:rsidR="00491273">
        <w:t xml:space="preserve"> </w:t>
      </w:r>
      <w:r w:rsidR="00127F56">
        <w:t xml:space="preserve">approximately </w:t>
      </w:r>
      <w:r w:rsidR="007F1003">
        <w:t>equal to the system without H</w:t>
      </w:r>
      <w:r w:rsidR="00127F56">
        <w:t xml:space="preserve"> (1.96</w:t>
      </w:r>
      <w:r w:rsidR="00491273">
        <w:t>).</w:t>
      </w:r>
    </w:p>
    <w:p w:rsidR="00EB6869" w:rsidRDefault="000E72DF" w:rsidP="007F4B2B">
      <w:r>
        <w:rPr>
          <w:rFonts w:hint="eastAsia"/>
        </w:rPr>
        <w:t>I</w:t>
      </w:r>
      <w:r>
        <w:t xml:space="preserve"> think it is primarily because of the decrease of hyperparasite, though.</w:t>
      </w:r>
    </w:p>
    <w:p w:rsidR="00EB6869" w:rsidRPr="003258B5" w:rsidRDefault="00EB6869" w:rsidP="007F4B2B"/>
    <w:p w:rsidR="00DF72E2" w:rsidRDefault="00DF72E2">
      <w:pPr>
        <w:widowControl/>
      </w:pPr>
      <w:r>
        <w:br w:type="page"/>
      </w:r>
    </w:p>
    <w:p w:rsidR="001B67D6" w:rsidRDefault="001B67D6" w:rsidP="001025CF"/>
    <w:p w:rsidR="001B67D6" w:rsidRDefault="001B67D6" w:rsidP="001B67D6">
      <w:r>
        <w:rPr>
          <w:rFonts w:hint="eastAsia"/>
        </w:rPr>
        <w:t>可作圖，</w:t>
      </w:r>
      <w:r>
        <w:rPr>
          <w:rFonts w:hint="eastAsia"/>
        </w:rPr>
        <w:t>x</w:t>
      </w:r>
      <w:r>
        <w:rPr>
          <w:rFonts w:hint="eastAsia"/>
        </w:rPr>
        <w:t>軸為</w:t>
      </w:r>
      <w:r>
        <w:rPr>
          <w:rFonts w:hint="eastAsia"/>
        </w:rPr>
        <w:t>m</w:t>
      </w:r>
      <w:r w:rsidR="001025CF">
        <w:rPr>
          <w:rFonts w:hint="eastAsia"/>
        </w:rPr>
        <w:t>、</w:t>
      </w:r>
      <w:r w:rsidR="001025CF">
        <w:rPr>
          <w:rFonts w:hint="eastAsia"/>
        </w:rPr>
        <w:t>y</w:t>
      </w:r>
      <w:r w:rsidR="001025CF">
        <w:rPr>
          <w:rFonts w:hint="eastAsia"/>
        </w:rPr>
        <w:t>軸為</w:t>
      </w:r>
      <w:r w:rsidR="001025CF">
        <w:rPr>
          <w:rFonts w:hint="eastAsia"/>
        </w:rPr>
        <w:t>e</w:t>
      </w:r>
      <w:r w:rsidR="001025CF">
        <w:t>quilibrium abundance of pathogen</w:t>
      </w:r>
      <w:r w:rsidR="001025CF">
        <w:rPr>
          <w:rFonts w:hint="eastAsia"/>
        </w:rPr>
        <w:t>.</w:t>
      </w:r>
    </w:p>
    <w:p w:rsidR="001025CF" w:rsidRDefault="001025CF" w:rsidP="001B67D6">
      <w:r>
        <w:rPr>
          <w:rFonts w:hint="eastAsia"/>
        </w:rPr>
        <w:t>或</w:t>
      </w:r>
      <w:r>
        <w:rPr>
          <w:rFonts w:hint="eastAsia"/>
        </w:rPr>
        <w:t>h</w:t>
      </w:r>
      <w:r>
        <w:t>eat map: y -&gt; m2, x -&gt; m</w:t>
      </w:r>
      <w:r>
        <w:rPr>
          <w:rFonts w:hint="eastAsia"/>
        </w:rPr>
        <w:t>1</w:t>
      </w:r>
      <w:r w:rsidR="00217769">
        <w:rPr>
          <w:rFonts w:hint="eastAsia"/>
        </w:rPr>
        <w:t>,</w:t>
      </w:r>
      <w:r w:rsidR="00217769">
        <w:t xml:space="preserve"> z -&gt; competition outcome.</w:t>
      </w:r>
    </w:p>
    <w:p w:rsidR="004C4EA5" w:rsidRDefault="004C4EA5" w:rsidP="004C4EA5"/>
    <w:p w:rsidR="00FF08BB" w:rsidRDefault="00FF08BB" w:rsidP="004C4EA5">
      <w:bookmarkStart w:id="0" w:name="_GoBack"/>
      <w:bookmarkEnd w:id="0"/>
      <w:r>
        <w:rPr>
          <w:noProof/>
        </w:rPr>
        <w:drawing>
          <wp:inline distT="0" distB="0" distL="0" distR="0" wp14:anchorId="42E26263">
            <wp:extent cx="4263426" cy="3385336"/>
            <wp:effectExtent l="0" t="0" r="3810" b="571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83" cy="339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D532D" w:rsidRDefault="006D532D" w:rsidP="004C4EA5">
      <w:r w:rsidRPr="006D532D">
        <w:rPr>
          <w:noProof/>
        </w:rPr>
        <w:drawing>
          <wp:inline distT="0" distB="0" distL="0" distR="0" wp14:anchorId="34DA3F48" wp14:editId="33BA8BDE">
            <wp:extent cx="5982007" cy="819192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2007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32D" w:rsidRDefault="006D532D" w:rsidP="004C4EA5">
      <w:r w:rsidRPr="006D532D">
        <w:rPr>
          <w:noProof/>
        </w:rPr>
        <w:drawing>
          <wp:inline distT="0" distB="0" distL="0" distR="0" wp14:anchorId="36F91E23" wp14:editId="6F9075E5">
            <wp:extent cx="3981450" cy="165295"/>
            <wp:effectExtent l="0" t="0" r="0" b="635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199" cy="18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95D" w:rsidRDefault="0071395D" w:rsidP="004C4EA5"/>
    <w:p w:rsidR="0071395D" w:rsidRDefault="0071395D" w:rsidP="004C4EA5">
      <w:r>
        <w:rPr>
          <w:noProof/>
        </w:rPr>
        <w:drawing>
          <wp:inline distT="0" distB="0" distL="0" distR="0" wp14:anchorId="47779C84">
            <wp:extent cx="3162300" cy="2510998"/>
            <wp:effectExtent l="0" t="0" r="0" b="381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114" cy="251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710C1">
        <w:rPr>
          <w:noProof/>
        </w:rPr>
        <w:drawing>
          <wp:inline distT="0" distB="0" distL="0" distR="0" wp14:anchorId="018587D4">
            <wp:extent cx="3124200" cy="2480744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834" cy="2526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10C1" w:rsidRDefault="00B710C1" w:rsidP="004C4EA5">
      <w:r w:rsidRPr="00B710C1">
        <w:rPr>
          <w:noProof/>
        </w:rPr>
        <w:drawing>
          <wp:inline distT="0" distB="0" distL="0" distR="0" wp14:anchorId="749E5FCD" wp14:editId="55E26170">
            <wp:extent cx="6019800" cy="806450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0201" cy="81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687" w:rsidRPr="0025027D" w:rsidRDefault="00356687" w:rsidP="004C4EA5">
      <w:r>
        <w:t>Compare with the original model?</w:t>
      </w:r>
    </w:p>
    <w:sectPr w:rsidR="00356687" w:rsidRPr="0025027D" w:rsidSect="007F4B2B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0FF1" w:rsidRDefault="00300FF1" w:rsidP="00F4541E">
      <w:r>
        <w:separator/>
      </w:r>
    </w:p>
  </w:endnote>
  <w:endnote w:type="continuationSeparator" w:id="0">
    <w:p w:rsidR="00300FF1" w:rsidRDefault="00300FF1" w:rsidP="00F45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0FF1" w:rsidRDefault="00300FF1" w:rsidP="00F4541E">
      <w:r>
        <w:separator/>
      </w:r>
    </w:p>
  </w:footnote>
  <w:footnote w:type="continuationSeparator" w:id="0">
    <w:p w:rsidR="00300FF1" w:rsidRDefault="00300FF1" w:rsidP="00F454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2B"/>
    <w:rsid w:val="000A3B9F"/>
    <w:rsid w:val="000E72DF"/>
    <w:rsid w:val="001025CF"/>
    <w:rsid w:val="00127F56"/>
    <w:rsid w:val="00194675"/>
    <w:rsid w:val="00197D57"/>
    <w:rsid w:val="001B67D6"/>
    <w:rsid w:val="001F70E9"/>
    <w:rsid w:val="001F7870"/>
    <w:rsid w:val="00204A15"/>
    <w:rsid w:val="00217769"/>
    <w:rsid w:val="0025027D"/>
    <w:rsid w:val="00273218"/>
    <w:rsid w:val="00300FF1"/>
    <w:rsid w:val="003258B5"/>
    <w:rsid w:val="00332A81"/>
    <w:rsid w:val="00356687"/>
    <w:rsid w:val="003A18C7"/>
    <w:rsid w:val="003F7DB9"/>
    <w:rsid w:val="004224BB"/>
    <w:rsid w:val="004269A8"/>
    <w:rsid w:val="00491273"/>
    <w:rsid w:val="004A475F"/>
    <w:rsid w:val="004C4EA5"/>
    <w:rsid w:val="004F3AEA"/>
    <w:rsid w:val="00536B5D"/>
    <w:rsid w:val="00574255"/>
    <w:rsid w:val="005A4E15"/>
    <w:rsid w:val="005B5E72"/>
    <w:rsid w:val="00605CE7"/>
    <w:rsid w:val="006D532D"/>
    <w:rsid w:val="006D6712"/>
    <w:rsid w:val="006F098C"/>
    <w:rsid w:val="0071395D"/>
    <w:rsid w:val="007F1003"/>
    <w:rsid w:val="007F4B2B"/>
    <w:rsid w:val="00871CFD"/>
    <w:rsid w:val="00881DC4"/>
    <w:rsid w:val="008A6749"/>
    <w:rsid w:val="008C2585"/>
    <w:rsid w:val="00953030"/>
    <w:rsid w:val="009F70B4"/>
    <w:rsid w:val="00A06134"/>
    <w:rsid w:val="00A33D68"/>
    <w:rsid w:val="00A4371C"/>
    <w:rsid w:val="00A522AD"/>
    <w:rsid w:val="00A96BD7"/>
    <w:rsid w:val="00B46383"/>
    <w:rsid w:val="00B710C1"/>
    <w:rsid w:val="00B84176"/>
    <w:rsid w:val="00BE44D0"/>
    <w:rsid w:val="00C00062"/>
    <w:rsid w:val="00C16829"/>
    <w:rsid w:val="00C515E0"/>
    <w:rsid w:val="00C573CF"/>
    <w:rsid w:val="00C64692"/>
    <w:rsid w:val="00CB739F"/>
    <w:rsid w:val="00CC453F"/>
    <w:rsid w:val="00CF095F"/>
    <w:rsid w:val="00D576F1"/>
    <w:rsid w:val="00D87F63"/>
    <w:rsid w:val="00DF33B6"/>
    <w:rsid w:val="00DF72E2"/>
    <w:rsid w:val="00E10F08"/>
    <w:rsid w:val="00E13EA3"/>
    <w:rsid w:val="00E30E12"/>
    <w:rsid w:val="00E87BB5"/>
    <w:rsid w:val="00E9531A"/>
    <w:rsid w:val="00EB6869"/>
    <w:rsid w:val="00F2470F"/>
    <w:rsid w:val="00F4541E"/>
    <w:rsid w:val="00F60ADB"/>
    <w:rsid w:val="00F90639"/>
    <w:rsid w:val="00FC78DD"/>
    <w:rsid w:val="00FF08BB"/>
    <w:rsid w:val="00FF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1D8992"/>
  <w15:chartTrackingRefBased/>
  <w15:docId w15:val="{583CCC2A-025C-4BBE-A78F-358C19B3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1CF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4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454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454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4541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2029</TotalTime>
  <Pages>3</Pages>
  <Words>522</Words>
  <Characters>1921</Characters>
  <Application>Microsoft Office Word</Application>
  <DocSecurity>0</DocSecurity>
  <Lines>62</Lines>
  <Paragraphs>31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35</cp:revision>
  <dcterms:created xsi:type="dcterms:W3CDTF">2025-03-13T08:59:00Z</dcterms:created>
  <dcterms:modified xsi:type="dcterms:W3CDTF">2025-05-08T10:07:00Z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946b12c4321da4735fbea5fc12d8db6ca98183df54a395e2c71d86af3c7a18c7</vt:lpwstr>
  </property>
</Properties>
</file>