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2C2" w:rsidRDefault="000B32C2">
      <w:r>
        <w:rPr>
          <w:noProof/>
        </w:rPr>
        <w:drawing>
          <wp:inline distT="0" distB="0" distL="0" distR="0" wp14:anchorId="34DA0BD8">
            <wp:extent cx="3909811" cy="3600000"/>
            <wp:effectExtent l="0" t="0" r="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811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32C2" w:rsidRDefault="000B32C2">
      <w:r>
        <w:t>m</w:t>
      </w:r>
      <w:r>
        <w:rPr>
          <w:vertAlign w:val="subscript"/>
        </w:rPr>
        <w:t>2</w:t>
      </w:r>
      <w:r>
        <w:t xml:space="preserve"> </w:t>
      </w:r>
      <w:r>
        <w:rPr>
          <w:rFonts w:hint="eastAsia"/>
        </w:rPr>
        <w:t>=</w:t>
      </w:r>
      <w:r>
        <w:t xml:space="preserve"> 0.055; </w:t>
      </w:r>
      <w:r>
        <w:rPr>
          <w:rFonts w:ascii="Times New Roman" w:hAnsi="Times New Roman" w:cs="Times New Roman"/>
        </w:rPr>
        <w:t>α</w:t>
      </w:r>
      <w:r>
        <w:rPr>
          <w:vertAlign w:val="subscript"/>
        </w:rPr>
        <w:t>1</w:t>
      </w:r>
      <w:r>
        <w:t xml:space="preserve"> = 0.3;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1</w:t>
      </w:r>
      <w:r>
        <w:t xml:space="preserve"> = 0.1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t</w:t>
      </w:r>
      <w:r>
        <w:t>ime 10000, by = 0.01)</w:t>
      </w:r>
    </w:p>
    <w:p w:rsidR="000B32C2" w:rsidRPr="000B32C2" w:rsidRDefault="000B32C2">
      <w:r>
        <w:rPr>
          <w:rFonts w:hint="eastAsia"/>
        </w:rPr>
        <w:t>P</w:t>
      </w:r>
      <w:r>
        <w:rPr>
          <w:vertAlign w:val="subscript"/>
        </w:rPr>
        <w:t>2</w:t>
      </w:r>
      <w:r>
        <w:t xml:space="preserve"> and P</w:t>
      </w:r>
      <w:r>
        <w:rPr>
          <w:vertAlign w:val="subscript"/>
        </w:rPr>
        <w:t>2/H</w:t>
      </w:r>
      <w:r>
        <w:t xml:space="preserve"> </w:t>
      </w:r>
      <w:r>
        <w:rPr>
          <w:rFonts w:hint="eastAsia"/>
        </w:rPr>
        <w:t>w</w:t>
      </w:r>
      <w:r>
        <w:t>ill win.</w:t>
      </w:r>
      <w:bookmarkStart w:id="0" w:name="_GoBack"/>
      <w:bookmarkEnd w:id="0"/>
    </w:p>
    <w:p w:rsidR="000B32C2" w:rsidRDefault="000B32C2"/>
    <w:p w:rsidR="000B32C2" w:rsidRDefault="000B32C2">
      <w:r>
        <w:rPr>
          <w:noProof/>
        </w:rPr>
        <w:drawing>
          <wp:inline distT="0" distB="0" distL="0" distR="0" wp14:anchorId="3ECBA23D">
            <wp:extent cx="3909811" cy="3600000"/>
            <wp:effectExtent l="0" t="0" r="0" b="63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811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32C2" w:rsidRDefault="000B32C2" w:rsidP="000B32C2">
      <w:r>
        <w:t>(</w:t>
      </w:r>
      <w:r>
        <w:rPr>
          <w:rFonts w:hint="eastAsia"/>
        </w:rPr>
        <w:t>t</w:t>
      </w:r>
      <w:r>
        <w:t>ime 1000, by = 0.01)</w:t>
      </w:r>
    </w:p>
    <w:p w:rsidR="000B32C2" w:rsidRDefault="000B32C2"/>
    <w:p w:rsidR="000B32C2" w:rsidRDefault="000B32C2">
      <w:pPr>
        <w:rPr>
          <w:rFonts w:hint="eastAsia"/>
        </w:rPr>
      </w:pPr>
    </w:p>
    <w:p w:rsidR="000B32C2" w:rsidRDefault="000B32C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CCB448">
            <wp:extent cx="3909811" cy="3600000"/>
            <wp:effectExtent l="0" t="0" r="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811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32C2" w:rsidRDefault="000B32C2" w:rsidP="000B32C2">
      <w:r>
        <w:t>m</w:t>
      </w:r>
      <w:r>
        <w:rPr>
          <w:vertAlign w:val="subscript"/>
        </w:rPr>
        <w:t>2</w:t>
      </w:r>
      <w:r>
        <w:t xml:space="preserve"> </w:t>
      </w:r>
      <w:r>
        <w:rPr>
          <w:rFonts w:hint="eastAsia"/>
        </w:rPr>
        <w:t>=</w:t>
      </w:r>
      <w:r>
        <w:t xml:space="preserve"> 0.05; </w:t>
      </w:r>
      <w:r>
        <w:rPr>
          <w:rFonts w:ascii="Times New Roman" w:hAnsi="Times New Roman" w:cs="Times New Roman"/>
        </w:rPr>
        <w:t>α</w:t>
      </w:r>
      <w:r>
        <w:rPr>
          <w:vertAlign w:val="subscript"/>
        </w:rPr>
        <w:t>1</w:t>
      </w:r>
      <w:r>
        <w:t xml:space="preserve"> = 0.3;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1</w:t>
      </w:r>
      <w:r>
        <w:t xml:space="preserve"> = 0.1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t</w:t>
      </w:r>
      <w:r>
        <w:t>ime 10000, by = 0.01</w:t>
      </w:r>
      <w:r>
        <w:t>)</w:t>
      </w:r>
    </w:p>
    <w:p w:rsidR="000B32C2" w:rsidRDefault="000B32C2"/>
    <w:p w:rsidR="000B32C2" w:rsidRDefault="000B32C2">
      <w:r>
        <w:rPr>
          <w:noProof/>
        </w:rPr>
        <w:drawing>
          <wp:inline distT="0" distB="0" distL="0" distR="0" wp14:anchorId="3A18E502">
            <wp:extent cx="3909811" cy="3600000"/>
            <wp:effectExtent l="0" t="0" r="0" b="63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811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32C2" w:rsidRDefault="000B32C2" w:rsidP="000B32C2">
      <w:r>
        <w:t>(</w:t>
      </w:r>
      <w:r>
        <w:rPr>
          <w:rFonts w:hint="eastAsia"/>
        </w:rPr>
        <w:t>t</w:t>
      </w:r>
      <w:r>
        <w:t>ime 1000, by = 0.01</w:t>
      </w:r>
      <w:r>
        <w:t>)</w:t>
      </w:r>
    </w:p>
    <w:p w:rsidR="000B32C2" w:rsidRPr="000B32C2" w:rsidRDefault="000B32C2">
      <w:pPr>
        <w:rPr>
          <w:rFonts w:hint="eastAsia"/>
        </w:rPr>
      </w:pPr>
    </w:p>
    <w:sectPr w:rsidR="000B32C2" w:rsidRPr="000B32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C2"/>
    <w:rsid w:val="000B32C2"/>
    <w:rsid w:val="00771C88"/>
    <w:rsid w:val="00C515E0"/>
    <w:rsid w:val="00C64692"/>
    <w:rsid w:val="00D4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D53808"/>
  <w15:chartTrackingRefBased/>
  <w15:docId w15:val="{862DF7DE-0EDB-4B7E-A129-2903C160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3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46</Words>
  <Characters>144</Characters>
  <Application>Microsoft Office Word</Application>
  <DocSecurity>0</DocSecurity>
  <Lines>14</Lines>
  <Paragraphs>7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2</cp:revision>
  <dcterms:created xsi:type="dcterms:W3CDTF">2025-02-10T03:24:00Z</dcterms:created>
  <dcterms:modified xsi:type="dcterms:W3CDTF">2025-02-10T05:05:00Z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bdd9b9a3-4e3e-4236-aad5-a8ee9f2bee86</vt:lpwstr>
  </property>
</Properties>
</file>