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LISTENING – UNIT 7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Business Activities (Part 3 – Conversations)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Listening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Thông tin cơ bản về Part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19"/>
        <w:gridCol w:w="4319"/>
      </w:tblGrid>
      <w:tr>
        <w:trPr>
          <w:tblHeader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Tiêu chí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Số liệu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lượng câu hỏi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39 câu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đoạn hội thoại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 đoạn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Số người nói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2–3 người (nam &amp; nữ)</w:t>
            </w:r>
          </w:p>
        </w:tc>
      </w:tr>
      <w:tr>
        <w:trPr>
          <w:cantSplit/>
        </w:trPr>
        <w:tc>
          <w:tcPr>
            <w:tcW w:type="dxa" w:w="5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Chủ đề thường gặp</w:t>
            </w:r>
          </w:p>
        </w:tc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Công việc (workplace), hoạt động thường ngày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Bốn dạng câu hỏi (4 Types of Question)</w:t>
      </w:r>
    </w:p>
    <w:tbl>
      <w:tblPr>
        <w:tblW w:type="dxa" w:w="9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câu hỏi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Đặc điểm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General information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(thông tin chung)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topic of the conversation?
Where does the conversation take place?
Who are the speakers?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Hỏi về: chủ đề (Topic), địa điểm (Location), nghề nghiệp (Job)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Specific information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(thông tin cụ thể)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Why does the man ask to leave the office?
What does the woman want to do?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Hỏi chi tiết cụ thể trong bài nói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Do-next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(việc sắp làm)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does the man say he will do next?
What will the woman probably do?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Hỏi về hành động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tiếp theo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Meaning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(hàm ý câu nói)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does the woman mean when she says, "I'm not sure"?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Hỏi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ý nghĩa/hàm ý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của một câu trích dẫn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Kỹ năng làm bài theo từng dạng câu hỏi (Test Skills)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Dạng câu hỏi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Chiến thuật làm bài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General question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Chú ý phần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đầu đoạn hội thoại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(beginning of the conversation).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Meaning question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(trích dẫn câu nói)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Nghe kỹ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các câu xung quanh câu trích dẫn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để hiểu ngữ cảnh (không dịch nghĩa đen).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Detail question (suggestion)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(gợi ý)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Nhận diện các cụm từ gợi ý: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Let's…, I bet we could…, It might work if…, I think we should…, Why don't you…?, Maybe we can…?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Detail question (plan)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
(kế hoạch)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Nhận diện các cụm từ chỉ kế hoạch: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first thing we should do is…, I'm going to…, I need to…, I'll just…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Từ vựng (Vocabularies)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4.1. Hoạt động kinh doanh (Business Activities)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in a meeting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đang trong cuộc họp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sick leave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nghỉ ốm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get promoted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thăng chức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sales figures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doanh số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hand in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(= submit)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nộp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increase / a decrease in sales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tăng / giảm doanh số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promotional campaign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chiến dịch quảng bá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last quarter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quý trước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 of order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hỏng (máy móc)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sales report / audit report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báo cáo doanh số / báo cáo kiểm toán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4.2. Sự kiện đặc biệt (Special Events)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Từ / cụm từ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take place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diễn ra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scheduled to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sắp xếp để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farewell party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tiệc chia tay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training session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buổi đào tạo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keynote speaker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diễn giả chính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 presentation/speech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phát biểu, thuyết trình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an award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trao thưởng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make it to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đến/tham gia được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trainer / trainee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đào tạo / thực tập sinh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organizer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nhà tổ chức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participant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/pɑːˈtɪsɪpənt/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tham gia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4.3. Văn phòng phẩm &amp; thiết bị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out of paper</w:t>
      </w:r>
      <w:r>
        <w:rPr>
          <w:rFonts w:ascii="Arial" w:cs="Arial" w:eastAsia="Arial" w:hAnsi="Arial"/>
        </w:rPr>
        <w:t xml:space="preserve"> (hết giấy), </w:t>
      </w:r>
      <w:r>
        <w:rPr>
          <w:rFonts w:ascii="Arial" w:cs="Arial" w:eastAsia="Arial" w:hAnsi="Arial"/>
          <w:i/>
          <w:iCs/>
        </w:rPr>
        <w:t xml:space="preserve">cartridge</w:t>
      </w:r>
      <w:r>
        <w:rPr>
          <w:rFonts w:ascii="Arial" w:cs="Arial" w:eastAsia="Arial" w:hAnsi="Arial"/>
        </w:rPr>
        <w:t xml:space="preserve"> (hộp mực), </w:t>
      </w:r>
      <w:r>
        <w:rPr>
          <w:rFonts w:ascii="Arial" w:cs="Arial" w:eastAsia="Arial" w:hAnsi="Arial"/>
          <w:i/>
          <w:iCs/>
        </w:rPr>
        <w:t xml:space="preserve">equipment</w:t>
      </w:r>
      <w:r>
        <w:rPr>
          <w:rFonts w:ascii="Arial" w:cs="Arial" w:eastAsia="Arial" w:hAnsi="Arial"/>
        </w:rPr>
        <w:t xml:space="preserve"> (thiết bị), </w:t>
      </w:r>
      <w:r>
        <w:rPr>
          <w:rFonts w:ascii="Arial" w:cs="Arial" w:eastAsia="Arial" w:hAnsi="Arial"/>
          <w:i/>
          <w:iCs/>
        </w:rPr>
        <w:t xml:space="preserve">paper shredder</w:t>
      </w:r>
      <w:r>
        <w:rPr>
          <w:rFonts w:ascii="Arial" w:cs="Arial" w:eastAsia="Arial" w:hAnsi="Arial"/>
        </w:rPr>
        <w:t xml:space="preserve"> (máy hủy giấy), </w:t>
      </w:r>
      <w:r>
        <w:rPr>
          <w:rFonts w:ascii="Arial" w:cs="Arial" w:eastAsia="Arial" w:hAnsi="Arial"/>
          <w:i/>
          <w:iCs/>
        </w:rPr>
        <w:t xml:space="preserve">install</w:t>
      </w:r>
      <w:r>
        <w:rPr>
          <w:rFonts w:ascii="Arial" w:cs="Arial" w:eastAsia="Arial" w:hAnsi="Arial"/>
        </w:rPr>
        <w:t xml:space="preserve"> (lắp đặt), </w:t>
      </w:r>
      <w:r>
        <w:rPr>
          <w:rFonts w:ascii="Arial" w:cs="Arial" w:eastAsia="Arial" w:hAnsi="Arial"/>
          <w:i/>
          <w:iCs/>
        </w:rPr>
        <w:t xml:space="preserve">awards banquet</w:t>
      </w:r>
      <w:r>
        <w:rPr>
          <w:rFonts w:ascii="Arial" w:cs="Arial" w:eastAsia="Arial" w:hAnsi="Arial"/>
        </w:rPr>
        <w:t xml:space="preserve"> (tiệc trao giải), </w:t>
      </w:r>
      <w:r>
        <w:rPr>
          <w:rFonts w:ascii="Arial" w:cs="Arial" w:eastAsia="Arial" w:hAnsi="Arial"/>
          <w:i/>
          <w:iCs/>
        </w:rPr>
        <w:t xml:space="preserve">supply (n)</w:t>
      </w:r>
      <w:r>
        <w:rPr>
          <w:rFonts w:ascii="Arial" w:cs="Arial" w:eastAsia="Arial" w:hAnsi="Arial"/>
        </w:rPr>
        <w:t xml:space="preserve"> (vật tư, đồ dùng)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5. Tổng kết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Part 3 gồm 39 câu, 13 đoạn hội thoại, 2–3 người nói, chủ đề công việc/sinh hoạt.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4 dạng câu hỏi: </w:t>
      </w:r>
      <w:r>
        <w:rPr>
          <w:rFonts w:ascii="Arial" w:cs="Arial" w:eastAsia="Arial" w:hAnsi="Arial"/>
          <w:b/>
          <w:bCs/>
        </w:rPr>
        <w:t xml:space="preserve">thông tin chung, thông tin cụ thể, việc sắp làm, hàm ý câu nói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Mỗi dạng câu hỏi có chiến thuật nghe riêng: đầu bài (general), ngữ cảnh câu trích (meaning), từ khóa gợi ý/kế hoạch (suggestion/plan).</w:t>
      </w:r>
    </w:p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Business Activities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in a meeting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/bi ɪn ə ˈmiːtɪŋ/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Trong cuộc họp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sick leave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/ɒn sɪk liːv/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Nghỉ ốm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Get promoted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/ɡet prəˈmoʊtɪd/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thăng chức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Sales figures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/seɪlz ˈfɪɡjərz/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Doanh số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Hand in = submit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/hænd ɪn = səbˈmɪt/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Nộp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 increase in sales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/æn ˈɪnˌkriːs ɪn seɪlz/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Tăng doanh số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decrease in sales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 ˈdiːkriːs ɪn seɪlz/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Giảm doanh số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Promotional campaign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/prəˈmoʊʃənl kæmˈpeɪn/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Chiến dịch quảng bá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Last quarter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/læst ˈkwɔrtər/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Quý cuối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 of order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/aʊt ʌv ˈɔrdər/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Hỏng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Sales report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/seɪlz rɪˈpɔrt/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Báo cáo doanh số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Audit report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/ˈɔdɪt rɪˈpɔrt/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Báo cáo kiểm toán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Special Events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Take place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/teɪk pleɪs/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Diễn ra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 scheduled to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/biː ˈʃedjuːld tuː/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Được sắp xếp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Farewell party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/ˈfeərwel ˈpɑːrti/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Tiệc chia tay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Training session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/ˈtreɪnɪŋ ˈseʃən/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Buổi đào tạo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keynote speaker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 kiːnout spiːkər/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nói chính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 presentation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/gɪv ə prezntaʃən/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Phát biểu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 speech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/gɪv ə spiʧ/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Phát biểu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an award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/gɪv ən əwɔrd/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Trao thưởng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Make it to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/meɪk it tuː/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 đến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Trainer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/ˈtreɪnər/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đào tạo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Trainee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/treɪˈniː/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Thực tập sinh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Organizer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/ˈɔrɡəˌnaɪzər/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Nhà tổ chức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Participant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/pɑrˈtɪsɪpənt/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Người tham gia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  <w:sz w:val="21"/>
        </w:rPr>
        <w:t xml:space="preserve">Extra Vocabulary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Cartridge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/ˈkɑːtrɪdʒ/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Hộp mực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Equipment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/ɪˈkwɪpmənt/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Thiết bị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Install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/ɪnˈstɔːl/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Lắp đặt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Supply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/səˈplaɪ/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cung cấp, hàng cung cấp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Out of paper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/aʊt əv ˈpeɪpər/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Hết giấy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Paper shredder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/ˈpeɪpər ˈʃredər/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Máy hủy giấy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Awards banquet (phr)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/əˈwɔːrdz ˈbæŋkwɪt/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Tiệc trao giải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Listening Unit 7 – Business Activities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LISTENING – UNIT 7 - Business Activities (Part 3 – Conversations) – Tóm tắt kiến thức</dc:title>
  <dc:creator>Claude</dc:creator>
  <cp:lastModifiedBy>Un-named</cp:lastModifiedBy>
  <cp:revision>1</cp:revision>
  <dcterms:created xsi:type="dcterms:W3CDTF">2026-09-22T19:03:08.505Z</dcterms:created>
  <dcterms:modified xsi:type="dcterms:W3CDTF">2026-09-22T19:03:08.505Z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