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8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Daily Activities: At the Shop – At the Restaurant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Kỹ năng làm bài: Câu hỏi suy luận về địa điểm (Inference Question – Location)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Chiến thuật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 ý các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từ vựng gợi ý địa điểm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(vocabulary clues for places) xuất hiện trong bài nói.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Ví dụ: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cửa hàng (store)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các từ liên quan: pay, return, customer, discount…</w:t>
            </w:r>
          </w:p>
        </w:tc>
      </w:tr>
    </w:tbl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Địa điểm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khóa gợi ý thường gặp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post office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(bưu điện)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mail, package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hospital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(bệnh viện)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doctor, patient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office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(văn phòng)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machine, secretary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airport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(sân bay)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flight, ticket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Với câu hỏi có hình ảnh (Question with graphic)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Cần quen thuộc với từ vựng về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hướng đi, vị trí, đơn hàng, lịch trình, chuyến bay/vé…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Ví dụ vị trí: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across from, near, next to…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Tại cửa hàng (At the Shop)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something delivered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nhờ giao hàng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an order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hàng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stock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(&gt;&lt; in stock)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hết hàng (&gt;&lt; còn hàng)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newly released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mới phát hành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payment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thanh toán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sale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đang giảm giá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 a bill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thanh toán hóa đơn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refund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hoàn tiền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discount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giảm giá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exchange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/ɪksˈtʃeɪndʒ/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trao đổi, đổi hàng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promotional coupon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phiếu giảm giá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 arrivals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hàng mới về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Tại nhà hàng (At the Restaurant)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meal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dùng bữa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 course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chính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cafeteria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quán ăn tự phục vụ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/daɪn/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ăn tối, dùng bữa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reservation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bàn trước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beverage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 uống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book a table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bàn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grab a bite to eat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ăn (nhanh, đơn giản)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appetizer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/ˈæpɪtaɪzər/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khai vị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refreshment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ăn nhẹ, giải khát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steamed / grilled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hấp / nướng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Từ vựng khác trong bài luyện tập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warranty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giấy bảo hành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cash discount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giảm giá khi thanh toán tiền mặt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opening hours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giờ mở cửa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overdone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nấu chín quá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khai vị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alteration(s)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thay đổi (sửa đồ)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Kỹ năng bổ sung: Câu hỏi có hình ảnh &amp; suy luận nghề nghiệp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Inference question (job/profession)</w:t>
      </w:r>
      <w:r>
        <w:rPr>
          <w:rFonts w:ascii="Arial" w:cs="Arial" w:eastAsia="Arial" w:hAnsi="Arial"/>
        </w:rPr>
        <w:t xml:space="preserve">: chú ý các từ khóa gợi ý về </w:t>
      </w:r>
      <w:r>
        <w:rPr>
          <w:rFonts w:ascii="Arial" w:cs="Arial" w:eastAsia="Arial" w:hAnsi="Arial"/>
          <w:b/>
          <w:bCs/>
        </w:rPr>
        <w:t xml:space="preserve">nghề nghiệp</w:t>
      </w:r>
      <w:r>
        <w:rPr>
          <w:rFonts w:ascii="Arial" w:cs="Arial" w:eastAsia="Arial" w:hAnsi="Arial"/>
        </w:rPr>
        <w:t xml:space="preserve"> của người nói (ví dụ: receipt, return → salesclerk).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Specific question (cause)</w:t>
      </w:r>
      <w:r>
        <w:rPr>
          <w:rFonts w:ascii="Arial" w:cs="Arial" w:eastAsia="Arial" w:hAnsi="Arial"/>
        </w:rPr>
        <w:t xml:space="preserve">: nghe các từ/cụm chỉ </w:t>
      </w:r>
      <w:r>
        <w:rPr>
          <w:rFonts w:ascii="Arial" w:cs="Arial" w:eastAsia="Arial" w:hAnsi="Arial"/>
          <w:b/>
          <w:bCs/>
        </w:rPr>
        <w:t xml:space="preserve">nguyên nhân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i/>
          <w:iCs/>
        </w:rPr>
        <w:t xml:space="preserve">to/in order to + V, because/since/so, for this reason…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Specific question (location)</w:t>
      </w:r>
      <w:r>
        <w:rPr>
          <w:rFonts w:ascii="Arial" w:cs="Arial" w:eastAsia="Arial" w:hAnsi="Arial"/>
        </w:rPr>
        <w:t xml:space="preserve">: chú ý </w:t>
      </w:r>
      <w:r>
        <w:rPr>
          <w:rFonts w:ascii="Arial" w:cs="Arial" w:eastAsia="Arial" w:hAnsi="Arial"/>
          <w:b/>
          <w:bCs/>
        </w:rPr>
        <w:t xml:space="preserve">đáp án gây nhiễu (distractor)</w:t>
      </w:r>
      <w:r>
        <w:rPr>
          <w:rFonts w:ascii="Arial" w:cs="Arial" w:eastAsia="Arial" w:hAnsi="Arial"/>
        </w:rPr>
        <w:t xml:space="preserve"> nói về địa điểm khác.</w:t>
      </w:r>
    </w:p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At the Shop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something delivered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/hæv ˈsʌmθɪŋ dɪˈlɪvərd/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Nhờ đưa cái gì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an order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/pleɪs ən ˈɔrdər/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stock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/aʊt ʌv stɒk/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Hết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stock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 stɒk/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sẵn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Newly released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/ˈnjuːli rɪˈliːst/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Mới phát hành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payment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/meɪk ə ˈpeɪmənt/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Thanh toán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sales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/ɒn seɪlz/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Đang giảm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 a bill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/peɪ ə bɪl/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Thanh toán hóa đơn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refund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/ɡet ə ˈriˌfʌnd/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hoàn trả tiền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discount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/ɡet ə ˈdɪskaʊnt/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giảm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Exchange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/ɪksˈʧeɪndʒ/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Trao đổi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Promotional coupon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/prəˈmoʊʃənl ˈkuˌpɒn/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Phiếu giảm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 arrivals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/njuː əˈraɪvəlz/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Hàng mới về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At the Restaurant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meal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/hæv ə mil/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Ăn, dùng bữa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 course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/meɪn kɔrs/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Bữa chính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Cafeteria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/ˌkæfəˈtɪriə/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Quán ăn tự phục vụ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Dine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/daɪn/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Ăn tối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reservation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/meɪk ə ˌrezərˈveɪʃən/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trước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Beverage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/ˈbevərɪʤ/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 uống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Book a table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/bʊk ə ˈteɪbəl/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bàn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Grab a bite to eat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/ɡræb ə baɪt tu iːt/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Ăn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Appetizer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/ˈæpɪˌtaɪzər/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khai vị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Refreshment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/rɪˈfreʃmənt/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ăn nhẹ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Steamed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/stiːmd/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Grilled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/ɡrɪld/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Nướng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Extra Vocabulary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cash discount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 kæʃ ˈdɪskaʊnt/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Giảm giá khi thanh toán bằng tiền mặt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Opening hours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/ˈoʊpənɪŋ aʊərz/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Giờ mở cửa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Alterations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/ˌɔːltəˈreɪʃənz/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thay đổi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Warranty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/ˈwɔːrənti/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Giấy bảo hành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Overdone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/ˌəʊvəˈduː/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Nấu chín quá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/ˈstɑːrtər/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Món khai vị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8 – Daily Activities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8 - Daily Activities: At the Shop – At the Restaurant – Tóm tắt kiến thức</dc:title>
  <dc:creator>Claude</dc:creator>
  <cp:lastModifiedBy>Un-named</cp:lastModifiedBy>
  <cp:revision>1</cp:revision>
  <dcterms:created xsi:type="dcterms:W3CDTF">2026-09-22T19:03:08.548Z</dcterms:created>
  <dcterms:modified xsi:type="dcterms:W3CDTF">2026-09-22T19:03:08.548Z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