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READING – UNIT 8</w:t>
      </w:r>
    </w:p>
    <w:p>
      <w:pPr>
        <w:spacing w:after="60"/>
        <w:jc w:val="center"/>
      </w:pPr>
      <w:r>
        <w:rPr>
          <w:rFonts w:ascii="Arial" w:cs="Arial" w:eastAsia="Arial" w:hAnsi="Arial"/>
          <w:color w:val="2E74B5"/>
          <w:sz w:val="26"/>
          <w:szCs w:val="26"/>
        </w:rPr>
        <w:t xml:space="preserve">Conjunctions – Tóm tắt kiến thức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TOEIC Reading – Tổng hợp từ slide</w:t>
      </w:r>
    </w:p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1. Liên từ đẳng lập &amp; tương liên (Coordinating &amp; Correlative Conjunction)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1.1. Coordinating Conjunction (nối 2 mệnh đề/từ/cụm từ ngang hàng)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and</w:t>
      </w:r>
      <w:r>
        <w:rPr>
          <w:rFonts w:ascii="Arial" w:cs="Arial" w:eastAsia="Arial" w:hAnsi="Arial"/>
        </w:rPr>
        <w:t xml:space="preserve"> (và), </w:t>
      </w:r>
      <w:r>
        <w:rPr>
          <w:rFonts w:ascii="Arial" w:cs="Arial" w:eastAsia="Arial" w:hAnsi="Arial"/>
          <w:i/>
          <w:iCs/>
        </w:rPr>
        <w:t xml:space="preserve">but</w:t>
      </w:r>
      <w:r>
        <w:rPr>
          <w:rFonts w:ascii="Arial" w:cs="Arial" w:eastAsia="Arial" w:hAnsi="Arial"/>
        </w:rPr>
        <w:t xml:space="preserve"> (nhưng), </w:t>
      </w:r>
      <w:r>
        <w:rPr>
          <w:rFonts w:ascii="Arial" w:cs="Arial" w:eastAsia="Arial" w:hAnsi="Arial"/>
          <w:i/>
          <w:iCs/>
        </w:rPr>
        <w:t xml:space="preserve">or</w:t>
      </w:r>
      <w:r>
        <w:rPr>
          <w:rFonts w:ascii="Arial" w:cs="Arial" w:eastAsia="Arial" w:hAnsi="Arial"/>
        </w:rPr>
        <w:t xml:space="preserve"> (hoặc), </w:t>
      </w:r>
      <w:r>
        <w:rPr>
          <w:rFonts w:ascii="Arial" w:cs="Arial" w:eastAsia="Arial" w:hAnsi="Arial"/>
          <w:i/>
          <w:iCs/>
        </w:rPr>
        <w:t xml:space="preserve">so</w:t>
      </w:r>
      <w:r>
        <w:rPr>
          <w:rFonts w:ascii="Arial" w:cs="Arial" w:eastAsia="Arial" w:hAnsi="Arial"/>
        </w:rPr>
        <w:t xml:space="preserve"> (vì vậy)</w:t>
      </w:r>
    </w:p>
    <w:p>
      <w:pPr>
        <w:spacing w:after="100" w:line="300"/>
      </w:pPr>
      <w:r>
        <w:rPr>
          <w:rFonts w:ascii="Arial" w:cs="Arial" w:eastAsia="Arial" w:hAnsi="Arial"/>
          <w:i/>
          <w:iCs/>
        </w:rPr>
        <w:t xml:space="preserve">I have 900 TOEIC, </w:t>
      </w:r>
      <w:r>
        <w:rPr>
          <w:rFonts w:ascii="Arial" w:cs="Arial" w:eastAsia="Arial" w:hAnsi="Arial"/>
          <w:b/>
          <w:bCs/>
          <w:i/>
          <w:iCs/>
        </w:rPr>
        <w:t xml:space="preserve">so</w:t>
      </w:r>
      <w:r>
        <w:rPr>
          <w:rFonts w:ascii="Arial" w:cs="Arial" w:eastAsia="Arial" w:hAnsi="Arial"/>
          <w:i/>
          <w:iCs/>
        </w:rPr>
        <w:t xml:space="preserve"> I got the job.</w:t>
      </w:r>
    </w:p>
    <w:p>
      <w:pPr>
        <w:spacing w:after="60"/>
      </w:pPr>
    </w:p>
    <w:tbl>
      <w:tblPr>
        <w:tblW w:type="dxa" w:w="8438"/>
        <w:tblLayout w:type="fixed"/>
      </w:tblPr>
      <w:tblGrid>
        <w:gridCol w:w="1900"/>
        <w:gridCol w:w="1900"/>
        <w:gridCol w:w="46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Liên từ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và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manager reviewed the report and approved the budget.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Quản lý đã xem báo cáo và duyệt ngân sách.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nhưng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hotel is small, but the rooms are very clean.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Khách sạn nhỏ nhưng phòng rất sạch.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hoặc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You can pay by cash or credit card.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Bạn có thể trả bằng tiền mặt hoặc thẻ tín dụng.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vì vậy, nên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printer was broken, so we sent the files by email.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Máy in bị hỏng nên chúng tôi gửi tài liệu qua email.</w:t>
            </w:r>
          </w:p>
        </w:tc>
      </w:tr>
    </w:tbl>
    <w:p>
      <w:pPr>
        <w:spacing w:after="60"/>
      </w:pPr>
    </w:p>
    <w:tbl>
      <w:tblPr>
        <w:tblW w:type="dxa" w:w="8438"/>
      </w:tblPr>
      <w:tblGrid>
        <w:gridCol w:w="8438"/>
      </w:tblGrid>
      <w:tr>
        <w:trPr>
          <w:cantSplit/>
        </w:trPr>
        <w:tc>
          <w:tcPr>
            <w:tcW w:type="dxa" w:w="84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Lưu ý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Khi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but / so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nối 2 mệnh đề, thường có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dấu phẩy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đứng trước: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…, so we sent the files by email.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chỉ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kết quả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(vì vậy) — khác với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because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chỉ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nguyên nhân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(bởi vì).</w:t>
            </w:r>
          </w:p>
          <w:p>
            <w:pPr>
              <w:spacing w:after="40" w:line="29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Đã dùng because thì không dùng so, và ngược lại.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Trong một câu chỉ chọn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một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trong hai:</w:t>
            </w:r>
          </w:p>
          <w:p>
            <w:pPr>
              <w:spacing w:after="4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✗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Because the printer was broken,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we sent the files by email.</w:t>
            </w:r>
          </w:p>
          <w:p>
            <w:pPr>
              <w:spacing w:after="4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Because the printer was broken, we sent the files by email.</w:t>
            </w:r>
          </w:p>
          <w:p>
            <w:pPr>
              <w:spacing w:after="4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✓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printer was broken,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we sent the files by email.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(Tiếng Việt nói “Vì… nên…” được, nhưng tiếng Anh thì không dùng “because… so…”.)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1.2. Correlative Conjunction (liên từ tương liên — đi thành cặp)</w:t>
      </w:r>
    </w:p>
    <w:tbl>
      <w:tblPr>
        <w:tblW w:type="dxa" w:w="8438"/>
        <w:tblLayout w:type="fixed"/>
      </w:tblPr>
      <w:tblGrid>
        <w:gridCol w:w="2100"/>
        <w:gridCol w:w="1900"/>
        <w:gridCol w:w="4438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Cặp liên từ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both A and 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cả A và B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Both the manager and her assistant attended the meeting.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Cả quản lý và trợ lý của cô ấy đều dự cuộc họp.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either A or 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hoặc A hoặc B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You can contact either Mr. Kim or Ms. Lee.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Bạn có thể liên hệ ông Kim hoặc cô Lee.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neither A nor 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không A cũng không B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Neither the phone nor the laptop is working.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Cả điện thoại lẫn laptop đều không hoạt động.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 only A but (also) 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không chỉ A mà còn B</w:t>
            </w:r>
          </w:p>
        </w:tc>
        <w:tc>
          <w:tcPr>
            <w:tcW w:type="dxa" w:w="4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new app is not only fast but also easy to use.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Ứng dụng mới không chỉ nhanh mà còn dễ sử dụng.</w:t>
            </w:r>
          </w:p>
        </w:tc>
      </w:tr>
    </w:tbl>
    <w:p>
      <w:pPr>
        <w:spacing w:after="60"/>
      </w:pPr>
    </w:p>
    <w:tbl>
      <w:tblPr>
        <w:tblW w:type="dxa" w:w="8438"/>
      </w:tblPr>
      <w:tblGrid>
        <w:gridCol w:w="8438"/>
      </w:tblGrid>
      <w:tr>
        <w:trPr>
          <w:cantSplit/>
        </w:trPr>
        <w:tc>
          <w:tcPr>
            <w:tcW w:type="dxa" w:w="84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Mẹo làm bài TOEIC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Thấy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both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chọn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and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; thấy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either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chọn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; thấy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neither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chọn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; thấy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not only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chọn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but (also)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Chia động từ: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both A and B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động từ số nhiều.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either/neither/not only… B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động từ chia theo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(danh từ gần nhất).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2. Liên từ trong mệnh đề trạng ngữ (Conjunctions in Adverb Clauses)</w:t>
      </w:r>
    </w:p>
    <w:tbl>
      <w:tblPr>
        <w:tblW w:type="dxa" w:w="8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0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Ý nghĩa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Liên từ + mệnh đề (S+V)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Giới từ + cụm danh từ (N)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Reason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(lý do)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because, as, since + S + V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because of, due to, owing to + 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Concession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(nhượng bộ)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although, though, even though + S + V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despite, in spite of + 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Purpose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 (mục đích)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 that, in order that + S + V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 order to, so as to + V</w:t>
            </w:r>
          </w:p>
        </w:tc>
      </w:tr>
    </w:tbl>
    <w:p>
      <w:pPr>
        <w:spacing w:after="60"/>
      </w:pPr>
    </w:p>
    <w:tbl>
      <w:tblPr>
        <w:tblW w:type="dxa" w:w="8438"/>
      </w:tblPr>
      <w:tblGrid>
        <w:gridCol w:w="8438"/>
      </w:tblGrid>
      <w:tr>
        <w:trPr>
          <w:cantSplit/>
        </w:trPr>
        <w:tc>
          <w:tcPr>
            <w:tcW w:type="dxa" w:w="84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Mẹo phân biệt liên từ và giới từ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Sau chỗ trống là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mệnh đề (S + V)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chọn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liên từ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(because, although…).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Sau chỗ trống là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danh từ / cụm danh từ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chọn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giới từ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(because of, despite…).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event was cancelled ___ the heavy rain.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because of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(vì “the heavy rain” là cụm danh từ).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event was cancelled ___ it rained heavily.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→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because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(vì “it rained” là mệnh đề).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Arial" w:cs="Arial" w:eastAsia="Arial" w:hAnsi="Arial"/>
        </w:rPr>
        <w:t xml:space="preserve">2.1. Chỉ lý do (Reason)</w:t>
      </w:r>
    </w:p>
    <w:tbl>
      <w:tblPr>
        <w:tblW w:type="dxa" w:w="8438"/>
        <w:tblLayout w:type="fixed"/>
      </w:tblPr>
      <w:tblGrid>
        <w:gridCol w:w="1900"/>
        <w:gridCol w:w="1900"/>
        <w:gridCol w:w="46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Liên từ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because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bởi vì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We stayed late because the deadline was the next day.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Chúng tôi ở lại muộn vì hạn chót là ngày hôm sau.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as / since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vì, bởi vì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Since the office is closed on Sunday, please call on Monday.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Vì văn phòng đóng cửa vào Chủ nhật, vui lòng gọi vào thứ Hai.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because of / due to / owing to + 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vì, do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flight was delayed due to bad weather.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Chuyến bay bị hoãn do thời tiết xấu.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Arial" w:cs="Arial" w:eastAsia="Arial" w:hAnsi="Arial"/>
        </w:rPr>
        <w:t xml:space="preserve">2.2. Chỉ sự nhượng bộ (Concession)</w:t>
      </w:r>
    </w:p>
    <w:tbl>
      <w:tblPr>
        <w:tblW w:type="dxa" w:w="8438"/>
        <w:tblLayout w:type="fixed"/>
      </w:tblPr>
      <w:tblGrid>
        <w:gridCol w:w="1900"/>
        <w:gridCol w:w="1900"/>
        <w:gridCol w:w="46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Liên từ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although / though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mặc dù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Although the price is high, many customers buy the product.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Mặc dù giá cao, nhiều khách hàng vẫn mua sản phẩm.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even though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mặc dù (nhấn mạnh hơn)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Even though he was sick, he finished the report on time.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Mặc dù bị ốm, anh ấy vẫn hoàn thành báo cáo đúng hạn.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despite / in spite of + 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mặc dù, bất chấp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Despite the traffic, she arrived at the meeting on time.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Mặc dù kẹt xe, cô ấy vẫn đến cuộc họp đúng giờ.</w:t>
            </w:r>
          </w:p>
        </w:tc>
      </w:tr>
    </w:tbl>
    <w:p>
      <w:pPr>
        <w:pStyle w:val="Heading2"/>
        <w:keepNext/>
        <w:spacing w:before="200" w:after="100"/>
      </w:pPr>
      <w:r>
        <w:rPr>
          <w:rFonts w:ascii="Arial" w:cs="Arial" w:eastAsia="Arial" w:hAnsi="Arial"/>
        </w:rPr>
        <w:t xml:space="preserve">2.3. Chỉ mục đích (Purpose)</w:t>
      </w:r>
    </w:p>
    <w:tbl>
      <w:tblPr>
        <w:tblW w:type="dxa" w:w="8438"/>
        <w:tblLayout w:type="fixed"/>
      </w:tblPr>
      <w:tblGrid>
        <w:gridCol w:w="1900"/>
        <w:gridCol w:w="1900"/>
        <w:gridCol w:w="46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Liên từ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 that / in order that + S + V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để mà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Please arrive early so that we can start on time.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Vui lòng đến sớm để chúng ta có thể bắt đầu đúng giờ.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in order to / so as to + V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để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She took a course in order to improve her English.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Cô ấy tham gia một khóa học để cải thiện tiếng Anh.</w:t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2.4. Chỉ thời gian (Time)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before, after, when, as soon as, until</w:t>
      </w:r>
      <w:r>
        <w:rPr>
          <w:rFonts w:ascii="Arial" w:cs="Arial" w:eastAsia="Arial" w:hAnsi="Arial"/>
        </w:rPr>
        <w:t xml:space="preserve"> + S + V</w:t>
      </w:r>
    </w:p>
    <w:tbl>
      <w:tblPr>
        <w:tblW w:type="dxa" w:w="8438"/>
        <w:tblLayout w:type="fixed"/>
      </w:tblPr>
      <w:tblGrid>
        <w:gridCol w:w="1900"/>
        <w:gridCol w:w="1900"/>
        <w:gridCol w:w="46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Liên từ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trước khi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Please turn off the lights before you leave.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Vui lòng tắt đèn trước khi bạn ra về.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after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sau khi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After the meeting ended, we went to lunch.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Sau khi cuộc họp kết thúc, chúng tôi đi ăn trưa.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khi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When the package arrives, I will call you.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Khi gói hàng đến, tôi sẽ gọi cho bạn.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as soon 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ngay khi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will send the file as soon as I finish it.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Tôi sẽ gửi tài liệu ngay khi làm xong.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until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cho đến khi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Please wait here until your name is called.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Vui lòng đợi ở đây cho đến khi được gọi tên.</w:t>
            </w:r>
          </w:p>
        </w:tc>
      </w:tr>
    </w:tbl>
    <w:p>
      <w:pPr>
        <w:spacing w:after="60"/>
      </w:pPr>
    </w:p>
    <w:tbl>
      <w:tblPr>
        <w:tblW w:type="dxa" w:w="8438"/>
      </w:tblPr>
      <w:tblGrid>
        <w:gridCol w:w="8438"/>
      </w:tblGrid>
      <w:tr>
        <w:trPr>
          <w:cantSplit/>
        </w:trPr>
        <w:tc>
          <w:tcPr>
            <w:tcW w:type="dxa" w:w="84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Lưu ý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Trong mệnh đề thời gian, dùng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thì hiện tại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thay cho thì tương lai: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 will call you when the package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arrives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 (KHÔNG dùng “will arrive”)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</w:rPr>
        <w:t xml:space="preserve">2.5. Chỉ điều kiện (Condition)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if, as long as, providing that</w:t>
      </w:r>
      <w:r>
        <w:rPr>
          <w:rFonts w:ascii="Arial" w:cs="Arial" w:eastAsia="Arial" w:hAnsi="Arial"/>
        </w:rPr>
        <w:t xml:space="preserve"> + S + V — và </w:t>
      </w:r>
      <w:r>
        <w:rPr>
          <w:rFonts w:ascii="Arial" w:cs="Arial" w:eastAsia="Arial" w:hAnsi="Arial"/>
          <w:i/>
          <w:iCs/>
        </w:rPr>
        <w:t xml:space="preserve">unless</w:t>
      </w:r>
      <w:r>
        <w:rPr>
          <w:rFonts w:ascii="Arial" w:cs="Arial" w:eastAsia="Arial" w:hAnsi="Arial"/>
        </w:rPr>
        <w:t xml:space="preserve"> (= if…not)</w:t>
      </w:r>
    </w:p>
    <w:tbl>
      <w:tblPr>
        <w:tblW w:type="dxa" w:w="8438"/>
        <w:tblLayout w:type="fixed"/>
      </w:tblPr>
      <w:tblGrid>
        <w:gridCol w:w="1900"/>
        <w:gridCol w:w="1900"/>
        <w:gridCol w:w="46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Liên từ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nếu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If you have any questions, please contact us.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Nếu bạn có câu hỏi nào, vui lòng liên hệ với chúng tôi.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as long as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miễn là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You can borrow the car as long as you return it by 6 p.m.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Bạn có thể mượn xe miễn là trả trước 6 giờ tối.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providing / provided that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với điều kiện là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We will offer a discount providing that you order 100 units.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Chúng tôi sẽ giảm giá với điều kiện là bạn đặt 100 sản phẩm.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unless (= if … not)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trừ khi, nếu không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Unless you register today, you cannot join the workshop.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Nếu không đăng ký hôm nay, bạn sẽ không thể tham gia hội thảo.</w:t>
            </w:r>
          </w:p>
        </w:tc>
      </w:tr>
    </w:tbl>
    <w:p>
      <w:pPr>
        <w:spacing w:after="60"/>
      </w:pPr>
    </w:p>
    <w:p>
      <w:pPr>
        <w:pStyle w:val="Heading2"/>
        <w:keepNext/>
        <w:spacing w:before="200" w:after="100"/>
      </w:pPr>
      <w:r>
        <w:rPr>
          <w:rFonts w:ascii="Arial" w:cs="Arial" w:eastAsia="Arial" w:hAnsi="Arial"/>
        </w:rPr>
        <w:t xml:space="preserve">2.6. Chỉ kết quả (Result)</w:t>
      </w:r>
    </w:p>
    <w:tbl>
      <w:tblPr>
        <w:tblW w:type="dxa" w:w="8438"/>
        <w:tblLayout w:type="fixed"/>
      </w:tblPr>
      <w:tblGrid>
        <w:gridCol w:w="1900"/>
        <w:gridCol w:w="1900"/>
        <w:gridCol w:w="46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Liên từ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so + adj/adv + that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quá … đến nỗi mà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room was so small that we moved to another one.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Căn phòng quá nhỏ đến nỗi chúng tôi phải chuyển sang phòng khác.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such + (a/an) + adj + N + that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quá … đến nỗi mà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It was such a good offer that she accepted it immediately.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Đó là một lời đề nghị tốt đến mức cô ấy nhận lời ngay.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3. Liên từ trong mệnh đề danh từ (Conjunctions in Noun Clause)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Arial" w:cs="Arial" w:eastAsia="Arial" w:hAnsi="Arial"/>
          <w:i/>
          <w:iCs/>
        </w:rPr>
        <w:t xml:space="preserve">that, if, whether</w:t>
      </w:r>
      <w:r>
        <w:rPr>
          <w:rFonts w:ascii="Arial" w:cs="Arial" w:eastAsia="Arial" w:hAnsi="Arial"/>
        </w:rPr>
        <w:t xml:space="preserve"> (dẫn nhập một mệnh đề đóng vai trò như danh từ, làm chủ ngữ hoặc tân ngữ trong câu)</w:t>
      </w:r>
    </w:p>
    <w:tbl>
      <w:tblPr>
        <w:tblW w:type="dxa" w:w="8438"/>
        <w:tblLayout w:type="fixed"/>
      </w:tblPr>
      <w:tblGrid>
        <w:gridCol w:w="1900"/>
        <w:gridCol w:w="1900"/>
        <w:gridCol w:w="4638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Liên từ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Nghĩa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Ví dụ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that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rằng, việc mà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The manager said that the report was excellent.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Quản lý nói rằng bản báo cáo rất xuất sắc.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if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liệu … có … không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Can you check if the meeting room is available?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Bạn kiểm tra giúp liệu phòng họp có trống không nhé?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whether (or not)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liệu … hay không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Whether the event will be held outdoors depends on the weather.</w:t>
            </w:r>
          </w:p>
          <w:p>
            <w:pPr>
              <w:spacing w:after="0" w:line="28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→ Việc sự kiện có được tổ chức ngoài trời hay không phụ thuộc vào thời tiết.</w:t>
            </w:r>
          </w:p>
        </w:tc>
      </w:tr>
    </w:tbl>
    <w:p>
      <w:pPr>
        <w:spacing w:after="60"/>
      </w:pPr>
    </w:p>
    <w:tbl>
      <w:tblPr>
        <w:tblW w:type="dxa" w:w="8438"/>
      </w:tblPr>
      <w:tblGrid>
        <w:gridCol w:w="8438"/>
      </w:tblGrid>
      <w:tr>
        <w:trPr>
          <w:cantSplit/>
        </w:trPr>
        <w:tc>
          <w:tcPr>
            <w:tcW w:type="dxa" w:w="8438"/>
            <w:tcBorders>
              <w:top w:val="single" w:color="2E74B5" w:sz="6"/>
              <w:left w:val="single" w:color="2E74B5" w:sz="6"/>
              <w:bottom w:val="single" w:color="2E74B5" w:sz="6"/>
              <w:right w:val="single" w:color="2E74B5" w:sz="6"/>
            </w:tcBorders>
            <w:shd w:fill="DEEAF6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Lưu ý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Khi mệnh đề đứng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đầu câu làm chủ ngữ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hoặc đi với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or not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ngay sau, dùng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whether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, không dùng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if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  <w:p>
            <w:pPr>
              <w:spacing w:after="0" w:line="290"/>
            </w:pP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Whether he agrees (or not) is not important.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— KHÔNG viết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If he agrees is not important.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Arial" w:cs="Arial" w:eastAsia="Arial" w:hAnsi="Arial"/>
        </w:rPr>
        <w:t xml:space="preserve">4. Tổng kết (Review)</w:t>
      </w:r>
    </w:p>
    <w:tbl>
      <w:tblPr>
        <w:tblW w:type="dxa" w:w="9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Chủ điểm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Nội dung chính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Coordinating Conjunctions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and, but, or, so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Correlative Conjunctions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both...and / either...or / neither...nor / not only...but also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Adverb Clauses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Reason, Concession, Purpose, Time, Condition, Result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Noun Clauses</w:t>
            </w:r>
          </w:p>
        </w:tc>
        <w:tc>
          <w:tcPr>
            <w:tcW w:type="dxa" w:w="6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that, if, whether</w:t>
            </w:r>
          </w:p>
        </w:tc>
      </w:tr>
    </w:tbl>
    <w:p>
      <w:pPr>
        <w:pStyle w:val="Heading1"/>
        <w:keepNext/>
        <w:spacing w:before="320" w:after="140"/>
      </w:pPr>
      <w:r>
        <w:rPr>
          <w:rFonts w:ascii="Arial" w:cs="Arial" w:eastAsia="Arial" w:hAnsi="Arial"/>
          <w:sz w:val="21"/>
        </w:rPr>
        <w:t xml:space="preserve">Bảng từ vựng (Vocabulary Sheet)</w:t>
      </w:r>
    </w:p>
    <w:p>
      <w:pPr>
        <w:spacing w:before="0" w:after="120"/>
      </w:pPr>
      <w:r>
        <w:rPr>
          <w:rFonts w:ascii="Arial" w:cs="Arial" w:eastAsia="Arial" w:hAnsi="Arial"/>
          <w:i/>
          <w:color w:val="595959"/>
          <w:sz w:val="21"/>
        </w:rPr>
        <w:t xml:space="preserve">Từ vựng trong bài, lấy từ Answer Key của unit này (English – Level – Phonetics – Vietnamese).</w:t>
      </w:r>
    </w:p>
    <w:tbl>
      <w:tblPr>
        <w:tblW w:type="dxa" w:w="9038"/>
        <w:tblLayout w:type="fixed"/>
      </w:tblPr>
      <w:tblGrid>
        <w:gridCol w:w="2700"/>
        <w:gridCol w:w="850"/>
        <w:gridCol w:w="2550"/>
        <w:gridCol w:w="2938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English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Level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Phonetics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Vietnamese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Brochure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/ˈbrəʊʃə(r)/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Tờ rơi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Pick up (phrasal 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/pɪk ʌp/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Nhặt lên, đón ai đó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Proposal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/prəˈpəʊzl/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Đề xuất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Accept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/əkˈsept/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Chấp nhận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Utilize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/ˈjuːtəlaɪz/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Sử dụng, tận dụng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Promotion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/prəˈməʊʃn/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Khuyến mãi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Air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/eə(r)/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Lên sóng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Wrap up (phrasal 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/ræp ʌp/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Gói gọn lại, tóm lại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Session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/ˈseʃn/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Phiên, buổi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Adjust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/əˈdʒʌst/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Điều chỉnh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Expectation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/ˌekspekˈteɪʃn/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kỳ vọng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Assistance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/əˈsɪstəns/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Sự giúp đỡ, hỗ trợ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Compatible (adj)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/kəmˈpætəbl/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Tương thích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Qualification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B1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/ˌkwɒlɪfɪˈkeɪʃn/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Trình độ chuyên môn, bằng cấp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Goal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/ɡəʊl/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Mục tiêu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Boost (v)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/buːst/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Tăng cường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Strategy (n)</w:t>
            </w:r>
          </w:p>
        </w:tc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A2</w:t>
            </w:r>
          </w:p>
        </w:tc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/ˈstrætədʒi/</w:t>
            </w:r>
          </w:p>
        </w:tc>
        <w:tc>
          <w:tcPr>
            <w:tcW w:type="dxa" w:w="2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80"/>
              <w:jc w:val="lef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Chiến lược</w:t>
            </w:r>
          </w:p>
        </w:tc>
      </w:tr>
    </w:tbl>
    <w:p>
      <w:pPr>
        <w:spacing w:before="0" w:after="60"/>
      </w:pPr>
      <w:r>
        <w:rPr>
          <w:rFonts w:ascii="Arial" w:cs="Arial" w:eastAsia="Arial" w:hAnsi="Arial"/>
          <w:sz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Reading Unit 8 – Conjunctions  |  Trang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FD3D3" w:sz="8" w:space="4"/>
      </w:pBdr>
      <w:spacing w:after="0"/>
      <w:jc w:val="left"/>
    </w:pPr>
    <w:r>
      <w:rPr>
        <w:rFonts w:ascii="Arial" w:cs="Arial" w:eastAsia="Arial" w:hAnsi="Arial"/>
        <w:color w:val="404040"/>
        <w:sz w:val="20"/>
        <w:szCs w:val="20"/>
      </w:rPr>
      <w:t xml:space="preserve">www.anhngumshoa.com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READING – UNIT 8 - Conjunctions – Tóm tắt kiến thức</dc:title>
  <dc:creator>Claude</dc:creator>
  <cp:lastModifiedBy>Un-named</cp:lastModifiedBy>
  <cp:revision>1</cp:revision>
  <dcterms:created xsi:type="dcterms:W3CDTF">2026-09-22T19:33:30.905Z</dcterms:created>
  <dcterms:modified xsi:type="dcterms:W3CDTF">2026-09-22T19:33:30.905Z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