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3B8" w:rsidRPr="008263B8" w:rsidRDefault="008263B8" w:rsidP="008263B8">
      <w:pPr>
        <w:spacing w:line="312" w:lineRule="atLeast"/>
        <w:textAlignment w:val="baseline"/>
        <w:outlineLvl w:val="1"/>
        <w:rPr>
          <w:rFonts w:ascii="Raleway" w:eastAsia="Times New Roman" w:hAnsi="Raleway" w:cs="Times New Roman"/>
          <w:b/>
          <w:bCs/>
          <w:spacing w:val="15"/>
          <w:sz w:val="34"/>
          <w:szCs w:val="66"/>
          <w:lang w:val="es-ES"/>
        </w:rPr>
      </w:pPr>
      <w:r w:rsidRPr="008263B8">
        <w:rPr>
          <w:rFonts w:ascii="Raleway" w:eastAsia="Times New Roman" w:hAnsi="Raleway" w:cs="Times New Roman"/>
          <w:b/>
          <w:bCs/>
          <w:spacing w:val="15"/>
          <w:sz w:val="34"/>
          <w:szCs w:val="66"/>
          <w:lang w:val="es-ES"/>
        </w:rPr>
        <w:t>Construcción del </w:t>
      </w:r>
      <w:r w:rsidRPr="008263B8">
        <w:rPr>
          <w:rFonts w:ascii="inherit" w:eastAsia="Times New Roman" w:hAnsi="inherit" w:cs="Times New Roman"/>
          <w:b/>
          <w:bCs/>
          <w:i/>
          <w:iCs/>
          <w:spacing w:val="15"/>
          <w:sz w:val="34"/>
          <w:szCs w:val="66"/>
          <w:bdr w:val="none" w:sz="0" w:space="0" w:color="auto" w:frame="1"/>
          <w:lang w:val="es-ES"/>
        </w:rPr>
        <w:t>Service Discovery</w:t>
      </w:r>
    </w:p>
    <w:p w:rsidR="008263B8" w:rsidRDefault="008263B8" w:rsidP="008263B8">
      <w:pPr>
        <w:spacing w:line="390" w:lineRule="atLeast"/>
        <w:textAlignment w:val="baseline"/>
        <w:rPr>
          <w:rFonts w:ascii="Open Sans" w:eastAsia="Times New Roman" w:hAnsi="Open Sans" w:cs="Times New Roman"/>
          <w:sz w:val="21"/>
          <w:szCs w:val="21"/>
          <w:lang w:val="es-ES"/>
        </w:rPr>
      </w:pPr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>Aunque en el post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n-US"/>
        </w:rPr>
        <w:fldChar w:fldCharType="begin"/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instrText xml:space="preserve"> HYPERLINK "http://www.robertocrespo.net/kaizen/como-construir-microservicios-con-spring-boot/" </w:instrTex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n-US"/>
        </w:rPr>
        <w:fldChar w:fldCharType="separate"/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val="es-ES"/>
        </w:rPr>
        <w:t>Hello</w:t>
      </w:r>
      <w:proofErr w:type="spellEnd"/>
      <w:r w:rsidRPr="008263B8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val="es-ES"/>
        </w:rPr>
        <w:t xml:space="preserve"> 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val="es-ES"/>
        </w:rPr>
        <w:t>World</w:t>
      </w:r>
      <w:proofErr w:type="spellEnd"/>
      <w:r w:rsidRPr="008263B8">
        <w:rPr>
          <w:rFonts w:ascii="inherit" w:eastAsia="Times New Roman" w:hAnsi="inherit" w:cs="Times New Roman"/>
          <w:i/>
          <w:iCs/>
          <w:sz w:val="21"/>
          <w:szCs w:val="21"/>
          <w:u w:val="single"/>
          <w:bdr w:val="none" w:sz="0" w:space="0" w:color="auto" w:frame="1"/>
          <w:lang w:val="es-ES"/>
        </w:rPr>
        <w:t xml:space="preserve"> Eureka</w: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n-US"/>
        </w:rPr>
        <w:fldChar w:fldCharType="end"/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 </w:t>
      </w:r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>ya expliqué de forma detallada cómo implementar un servicio de registro y descubrimiento con </w: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Eureka</w:t>
      </w:r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>, resumo los pasos fundamentales:</w:t>
      </w:r>
    </w:p>
    <w:p w:rsidR="008263B8" w:rsidRPr="008263B8" w:rsidRDefault="008263B8" w:rsidP="008263B8">
      <w:pPr>
        <w:spacing w:line="390" w:lineRule="atLeast"/>
        <w:textAlignment w:val="baseline"/>
        <w:rPr>
          <w:rFonts w:ascii="Open Sans" w:eastAsia="Times New Roman" w:hAnsi="Open Sans" w:cs="Times New Roman"/>
          <w:sz w:val="21"/>
          <w:szCs w:val="21"/>
          <w:lang w:val="es-ES"/>
        </w:rPr>
      </w:pPr>
    </w:p>
    <w:p w:rsidR="008263B8" w:rsidRPr="008263B8" w:rsidRDefault="008263B8" w:rsidP="008263B8">
      <w:pPr>
        <w:numPr>
          <w:ilvl w:val="0"/>
          <w:numId w:val="1"/>
        </w:num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n-US"/>
        </w:rPr>
      </w:pPr>
      <w:r w:rsidRPr="008263B8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val="es-ES"/>
        </w:rPr>
        <w:t>Paso 1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 xml:space="preserve">: Crea un nuevo proyecto </w:t>
      </w:r>
      <w:proofErr w:type="spellStart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maven</w:t>
      </w:r>
      <w:proofErr w:type="spellEnd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 xml:space="preserve">. </w:t>
      </w:r>
      <w:proofErr w:type="spellStart"/>
      <w:r w:rsidRPr="008263B8">
        <w:rPr>
          <w:rFonts w:ascii="inherit" w:eastAsia="Times New Roman" w:hAnsi="inherit" w:cs="Times New Roman"/>
          <w:sz w:val="21"/>
          <w:szCs w:val="21"/>
          <w:lang w:val="en-US"/>
        </w:rPr>
        <w:t>Puedes</w:t>
      </w:r>
      <w:proofErr w:type="spellEnd"/>
      <w:r w:rsidRPr="008263B8">
        <w:rPr>
          <w:rFonts w:ascii="inherit" w:eastAsia="Times New Roman" w:hAnsi="inherit" w:cs="Times New Roman"/>
          <w:sz w:val="21"/>
          <w:szCs w:val="21"/>
          <w:lang w:val="en-US"/>
        </w:rPr>
        <w:t xml:space="preserve"> </w:t>
      </w:r>
      <w:proofErr w:type="spellStart"/>
      <w:r w:rsidRPr="008263B8">
        <w:rPr>
          <w:rFonts w:ascii="inherit" w:eastAsia="Times New Roman" w:hAnsi="inherit" w:cs="Times New Roman"/>
          <w:sz w:val="21"/>
          <w:szCs w:val="21"/>
          <w:lang w:val="en-US"/>
        </w:rPr>
        <w:t>nombrarlo</w:t>
      </w:r>
      <w:proofErr w:type="spellEnd"/>
      <w:r w:rsidRPr="008263B8">
        <w:rPr>
          <w:rFonts w:ascii="inherit" w:eastAsia="Times New Roman" w:hAnsi="inherit" w:cs="Times New Roman"/>
          <w:sz w:val="21"/>
          <w:szCs w:val="21"/>
          <w:lang w:val="en-US"/>
        </w:rPr>
        <w:t xml:space="preserve"> como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n-US"/>
        </w:rPr>
        <w:t>ServiceDiscovery</w:t>
      </w:r>
      <w:proofErr w:type="spellEnd"/>
    </w:p>
    <w:p w:rsidR="008263B8" w:rsidRPr="008263B8" w:rsidRDefault="008263B8" w:rsidP="008263B8">
      <w:pPr>
        <w:numPr>
          <w:ilvl w:val="0"/>
          <w:numId w:val="1"/>
        </w:num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n-US"/>
        </w:rPr>
      </w:pPr>
      <w:r w:rsidRPr="008263B8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val="es-ES"/>
        </w:rPr>
        <w:t>Paso 2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: Configura el fichero </w: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pom.xml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del proyecto. </w:t>
      </w:r>
      <w:hyperlink r:id="rId5" w:history="1">
        <w:proofErr w:type="spellStart"/>
        <w:r w:rsidRPr="008263B8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val="en-US"/>
          </w:rPr>
          <w:t>Aquí</w:t>
        </w:r>
        <w:proofErr w:type="spellEnd"/>
      </w:hyperlink>
      <w:r w:rsidRPr="008263B8">
        <w:rPr>
          <w:rFonts w:ascii="inherit" w:eastAsia="Times New Roman" w:hAnsi="inherit" w:cs="Times New Roman"/>
          <w:sz w:val="21"/>
          <w:szCs w:val="21"/>
          <w:lang w:val="en-US"/>
        </w:rPr>
        <w:t> </w:t>
      </w:r>
      <w:proofErr w:type="spellStart"/>
      <w:r w:rsidRPr="008263B8">
        <w:rPr>
          <w:rFonts w:ascii="inherit" w:eastAsia="Times New Roman" w:hAnsi="inherit" w:cs="Times New Roman"/>
          <w:sz w:val="21"/>
          <w:szCs w:val="21"/>
          <w:lang w:val="en-US"/>
        </w:rPr>
        <w:t>tienes</w:t>
      </w:r>
      <w:proofErr w:type="spellEnd"/>
      <w:r w:rsidRPr="008263B8">
        <w:rPr>
          <w:rFonts w:ascii="inherit" w:eastAsia="Times New Roman" w:hAnsi="inherit" w:cs="Times New Roman"/>
          <w:sz w:val="21"/>
          <w:szCs w:val="21"/>
          <w:lang w:val="en-US"/>
        </w:rPr>
        <w:t xml:space="preserve"> un </w:t>
      </w:r>
      <w:proofErr w:type="spellStart"/>
      <w:r w:rsidRPr="008263B8">
        <w:rPr>
          <w:rFonts w:ascii="inherit" w:eastAsia="Times New Roman" w:hAnsi="inherit" w:cs="Times New Roman"/>
          <w:sz w:val="21"/>
          <w:szCs w:val="21"/>
          <w:lang w:val="en-US"/>
        </w:rPr>
        <w:t>ejemplo</w:t>
      </w:r>
      <w:proofErr w:type="spellEnd"/>
    </w:p>
    <w:p w:rsidR="008263B8" w:rsidRPr="008263B8" w:rsidRDefault="008263B8" w:rsidP="008263B8">
      <w:pPr>
        <w:numPr>
          <w:ilvl w:val="0"/>
          <w:numId w:val="1"/>
        </w:num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  <w:r w:rsidRPr="008263B8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val="es-ES"/>
        </w:rPr>
        <w:t>Paso 3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: Crea la clase principal de la aplicación Spring Boot, añadiendo la anotación </w: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@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EnableEurekaServer</w:t>
      </w:r>
      <w:proofErr w:type="spellEnd"/>
    </w:p>
    <w:tbl>
      <w:tblPr>
        <w:tblW w:w="849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1"/>
      </w:tblGrid>
      <w:tr w:rsidR="008263B8" w:rsidRPr="008263B8" w:rsidTr="008263B8">
        <w:trPr>
          <w:trHeight w:val="2281"/>
          <w:tblCellSpacing w:w="0" w:type="dxa"/>
        </w:trPr>
        <w:tc>
          <w:tcPr>
            <w:tcW w:w="8491" w:type="dxa"/>
            <w:vAlign w:val="center"/>
            <w:hideMark/>
          </w:tcPr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@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SpringBootApplication</w:t>
            </w:r>
            <w:proofErr w:type="spellEnd"/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@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EnableEurekaServer</w:t>
            </w:r>
            <w:proofErr w:type="spellEnd"/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ServiceDiscoveryApp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Times New Roman" w:eastAsia="Times New Roman" w:hAnsi="Times New Roman" w:cs="Times New Roman"/>
                <w:lang w:val="en-US"/>
              </w:rPr>
              <w:t> 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public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static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main(</w:t>
            </w:r>
            <w:proofErr w:type="gram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String[</w:t>
            </w:r>
            <w:proofErr w:type="gram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{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Times New Roman" w:eastAsia="Times New Roman" w:hAnsi="Times New Roman" w:cs="Times New Roman"/>
                <w:lang w:val="en-US"/>
              </w:rPr>
              <w:t> 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SpringApplication.run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ServiceDiscoveryApp.class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}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8263B8" w:rsidRPr="008263B8" w:rsidRDefault="008263B8" w:rsidP="008263B8">
      <w:pPr>
        <w:numPr>
          <w:ilvl w:val="0"/>
          <w:numId w:val="2"/>
        </w:num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  <w:r w:rsidRPr="008263B8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val="es-ES"/>
        </w:rPr>
        <w:t>Paso 4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: Establece las </w:t>
      </w:r>
      <w:hyperlink r:id="rId6" w:tgtFrame="_blank" w:history="1">
        <w:r w:rsidRPr="008263B8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val="es-ES"/>
          </w:rPr>
          <w:t>propiedades del proyecto</w:t>
        </w:r>
      </w:hyperlink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  en el fichero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application.yml</w:t>
      </w:r>
      <w:proofErr w:type="spellEnd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,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 entre ellas el </w:t>
      </w:r>
      <w:r w:rsidRPr="008263B8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val="es-ES"/>
        </w:rPr>
        <w:t>puerto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 donde el servidor escuchará las peticiones.</w:t>
      </w:r>
    </w:p>
    <w:p w:rsidR="008263B8" w:rsidRPr="008263B8" w:rsidRDefault="008263B8" w:rsidP="008263B8">
      <w:pPr>
        <w:numPr>
          <w:ilvl w:val="0"/>
          <w:numId w:val="2"/>
        </w:num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n-US"/>
        </w:rPr>
      </w:pPr>
      <w:r w:rsidRPr="008263B8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val="es-ES"/>
        </w:rPr>
        <w:t>Paso 5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: Ejecuta la aplicación y comprueba que accedes al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dashboard</w:t>
      </w:r>
      <w:proofErr w:type="spellEnd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 de </w: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Eureka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 xml:space="preserve">, indicando en la URL el dominio y puerto que estableciste en paso anterior. </w:t>
      </w:r>
      <w:proofErr w:type="spellStart"/>
      <w:r w:rsidRPr="008263B8">
        <w:rPr>
          <w:rFonts w:ascii="inherit" w:eastAsia="Times New Roman" w:hAnsi="inherit" w:cs="Times New Roman"/>
          <w:sz w:val="21"/>
          <w:szCs w:val="21"/>
          <w:lang w:val="en-US"/>
        </w:rPr>
        <w:t>En</w:t>
      </w:r>
      <w:proofErr w:type="spellEnd"/>
      <w:r w:rsidRPr="008263B8">
        <w:rPr>
          <w:rFonts w:ascii="inherit" w:eastAsia="Times New Roman" w:hAnsi="inherit" w:cs="Times New Roman"/>
          <w:sz w:val="21"/>
          <w:szCs w:val="21"/>
          <w:lang w:val="en-US"/>
        </w:rPr>
        <w:t xml:space="preserve"> mi </w:t>
      </w:r>
      <w:proofErr w:type="spellStart"/>
      <w:r w:rsidRPr="008263B8">
        <w:rPr>
          <w:rFonts w:ascii="inherit" w:eastAsia="Times New Roman" w:hAnsi="inherit" w:cs="Times New Roman"/>
          <w:sz w:val="21"/>
          <w:szCs w:val="21"/>
          <w:lang w:val="en-US"/>
        </w:rPr>
        <w:t>ejemplo</w:t>
      </w:r>
      <w:proofErr w:type="spellEnd"/>
      <w:r w:rsidRPr="008263B8">
        <w:rPr>
          <w:rFonts w:ascii="inherit" w:eastAsia="Times New Roman" w:hAnsi="inherit" w:cs="Times New Roman"/>
          <w:sz w:val="21"/>
          <w:szCs w:val="21"/>
          <w:lang w:val="en-US"/>
        </w:rPr>
        <w:t xml:space="preserve"> </w:t>
      </w:r>
      <w:proofErr w:type="spellStart"/>
      <w:r w:rsidRPr="008263B8">
        <w:rPr>
          <w:rFonts w:ascii="inherit" w:eastAsia="Times New Roman" w:hAnsi="inherit" w:cs="Times New Roman"/>
          <w:sz w:val="21"/>
          <w:szCs w:val="21"/>
          <w:lang w:val="en-US"/>
        </w:rPr>
        <w:t>sería</w:t>
      </w:r>
      <w:proofErr w:type="spellEnd"/>
      <w:r w:rsidRPr="008263B8">
        <w:rPr>
          <w:rFonts w:ascii="inherit" w:eastAsia="Times New Roman" w:hAnsi="inherit" w:cs="Times New Roman"/>
          <w:sz w:val="21"/>
          <w:szCs w:val="21"/>
          <w:lang w:val="en-US"/>
        </w:rPr>
        <w:t> </w:t>
      </w:r>
      <w:hyperlink r:id="rId7" w:tgtFrame="_blank" w:history="1">
        <w:r w:rsidRPr="008263B8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val="en-US"/>
          </w:rPr>
          <w:t>http://localhost:1111/</w:t>
        </w:r>
      </w:hyperlink>
    </w:p>
    <w:p w:rsidR="008263B8" w:rsidRDefault="008263B8" w:rsidP="008263B8">
      <w:pPr>
        <w:spacing w:line="312" w:lineRule="atLeast"/>
        <w:textAlignment w:val="baseline"/>
        <w:outlineLvl w:val="1"/>
        <w:rPr>
          <w:rFonts w:ascii="Raleway" w:eastAsia="Times New Roman" w:hAnsi="Raleway" w:cs="Times New Roman"/>
          <w:b/>
          <w:bCs/>
          <w:spacing w:val="15"/>
          <w:sz w:val="34"/>
          <w:szCs w:val="34"/>
          <w:lang w:val="en-US"/>
        </w:rPr>
      </w:pPr>
    </w:p>
    <w:p w:rsidR="008263B8" w:rsidRPr="008263B8" w:rsidRDefault="008263B8" w:rsidP="008263B8">
      <w:pPr>
        <w:spacing w:line="312" w:lineRule="atLeast"/>
        <w:textAlignment w:val="baseline"/>
        <w:outlineLvl w:val="1"/>
        <w:rPr>
          <w:rFonts w:ascii="Raleway" w:eastAsia="Times New Roman" w:hAnsi="Raleway" w:cs="Times New Roman"/>
          <w:b/>
          <w:bCs/>
          <w:spacing w:val="15"/>
          <w:sz w:val="34"/>
          <w:szCs w:val="34"/>
          <w:lang w:val="en-US"/>
        </w:rPr>
      </w:pPr>
      <w:proofErr w:type="spellStart"/>
      <w:r w:rsidRPr="008263B8">
        <w:rPr>
          <w:rFonts w:ascii="Raleway" w:eastAsia="Times New Roman" w:hAnsi="Raleway" w:cs="Times New Roman"/>
          <w:b/>
          <w:bCs/>
          <w:spacing w:val="15"/>
          <w:sz w:val="34"/>
          <w:szCs w:val="34"/>
          <w:lang w:val="en-US"/>
        </w:rPr>
        <w:t>Construcción</w:t>
      </w:r>
      <w:proofErr w:type="spellEnd"/>
      <w:r w:rsidRPr="008263B8">
        <w:rPr>
          <w:rFonts w:ascii="Raleway" w:eastAsia="Times New Roman" w:hAnsi="Raleway" w:cs="Times New Roman"/>
          <w:b/>
          <w:bCs/>
          <w:spacing w:val="15"/>
          <w:sz w:val="34"/>
          <w:szCs w:val="34"/>
          <w:lang w:val="en-US"/>
        </w:rPr>
        <w:t xml:space="preserve"> del </w:t>
      </w:r>
      <w:r w:rsidRPr="008263B8">
        <w:rPr>
          <w:rFonts w:ascii="inherit" w:eastAsia="Times New Roman" w:hAnsi="inherit" w:cs="Times New Roman"/>
          <w:b/>
          <w:bCs/>
          <w:i/>
          <w:iCs/>
          <w:spacing w:val="15"/>
          <w:sz w:val="34"/>
          <w:szCs w:val="34"/>
          <w:bdr w:val="none" w:sz="0" w:space="0" w:color="auto" w:frame="1"/>
          <w:lang w:val="en-US"/>
        </w:rPr>
        <w:t>Greeting Service</w:t>
      </w:r>
    </w:p>
    <w:p w:rsidR="008263B8" w:rsidRPr="008263B8" w:rsidRDefault="008263B8" w:rsidP="008263B8">
      <w:pPr>
        <w:spacing w:before="204" w:after="204" w:line="390" w:lineRule="atLeast"/>
        <w:textAlignment w:val="baseline"/>
        <w:rPr>
          <w:rFonts w:ascii="Open Sans" w:eastAsia="Times New Roman" w:hAnsi="Open Sans" w:cs="Times New Roman"/>
          <w:sz w:val="21"/>
          <w:szCs w:val="21"/>
          <w:lang w:val="es-ES"/>
        </w:rPr>
      </w:pPr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>La lógica de ejecución de este microservicio será muy sencilla. Vía REST recibirá un parámetro de entrada con el nombre de una persona y devolverá un saludo.</w:t>
      </w:r>
    </w:p>
    <w:p w:rsidR="008263B8" w:rsidRPr="008263B8" w:rsidRDefault="008263B8" w:rsidP="008263B8">
      <w:pPr>
        <w:numPr>
          <w:ilvl w:val="0"/>
          <w:numId w:val="3"/>
        </w:num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  <w:r w:rsidRPr="008263B8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val="es-ES"/>
        </w:rPr>
        <w:t>Paso 1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 xml:space="preserve">: Nuevo proyecto </w:t>
      </w:r>
      <w:proofErr w:type="spellStart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maven</w:t>
      </w:r>
      <w:proofErr w:type="spellEnd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 xml:space="preserve"> que en mi </w:t>
      </w:r>
      <w:proofErr w:type="gramStart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caso  lo</w:t>
      </w:r>
      <w:proofErr w:type="gramEnd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 xml:space="preserve"> nombro como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GreetingService</w:t>
      </w:r>
      <w:proofErr w:type="spellEnd"/>
    </w:p>
    <w:p w:rsidR="008263B8" w:rsidRPr="008263B8" w:rsidRDefault="008263B8" w:rsidP="008263B8">
      <w:pPr>
        <w:numPr>
          <w:ilvl w:val="0"/>
          <w:numId w:val="3"/>
        </w:num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  <w:r w:rsidRPr="008263B8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val="es-ES"/>
        </w:rPr>
        <w:t>Paso 2: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Configura el </w: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pom.xml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del proyecto tal y como se indica en este </w:t>
      </w:r>
      <w:hyperlink r:id="rId8" w:tgtFrame="_blank" w:history="1">
        <w:r w:rsidRPr="008263B8">
          <w:rPr>
            <w:rFonts w:ascii="inherit" w:eastAsia="Times New Roman" w:hAnsi="inherit" w:cs="Times New Roman"/>
            <w:i/>
            <w:iCs/>
            <w:sz w:val="21"/>
            <w:szCs w:val="21"/>
            <w:u w:val="single"/>
            <w:bdr w:val="none" w:sz="0" w:space="0" w:color="auto" w:frame="1"/>
            <w:lang w:val="es-ES"/>
          </w:rPr>
          <w:t>ejemplo</w:t>
        </w:r>
      </w:hyperlink>
    </w:p>
    <w:p w:rsidR="008263B8" w:rsidRPr="008263B8" w:rsidRDefault="008263B8" w:rsidP="008263B8">
      <w:pPr>
        <w:numPr>
          <w:ilvl w:val="0"/>
          <w:numId w:val="3"/>
        </w:num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  <w:r w:rsidRPr="008263B8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val="es-ES"/>
        </w:rPr>
        <w:t>Paso 3: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Crea la clase principal de la aplicación y añade la anotación </w: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@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EnableDiscoveryClient</w:t>
      </w:r>
      <w:proofErr w:type="spellEnd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 xml:space="preserve">para que el servicio </w:t>
      </w:r>
      <w:proofErr w:type="gramStart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se  registre</w:t>
      </w:r>
      <w:proofErr w:type="gramEnd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 xml:space="preserve"> en </w: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Eureka</w:t>
      </w:r>
    </w:p>
    <w:p w:rsidR="008263B8" w:rsidRPr="008263B8" w:rsidRDefault="008263B8" w:rsidP="008263B8">
      <w:p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</w:p>
    <w:tbl>
      <w:tblPr>
        <w:tblW w:w="8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</w:tblGrid>
      <w:tr w:rsidR="008263B8" w:rsidRPr="008263B8" w:rsidTr="008263B8">
        <w:trPr>
          <w:tblCellSpacing w:w="0" w:type="dxa"/>
        </w:trPr>
        <w:tc>
          <w:tcPr>
            <w:tcW w:w="10848" w:type="dxa"/>
            <w:vAlign w:val="center"/>
            <w:hideMark/>
          </w:tcPr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@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EnableAutoConfiguration</w:t>
            </w:r>
            <w:proofErr w:type="spellEnd"/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@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EnableDiscoveryClient</w:t>
            </w:r>
            <w:proofErr w:type="spellEnd"/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@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SpringBootApplication</w:t>
            </w:r>
            <w:proofErr w:type="spellEnd"/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GreetingServiceApp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> 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public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static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main(</w:t>
            </w:r>
            <w:proofErr w:type="gram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String[</w:t>
            </w:r>
            <w:proofErr w:type="gram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) {    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> 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SpringApplication.run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GreetingServiceApp.class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}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} </w:t>
            </w:r>
          </w:p>
        </w:tc>
      </w:tr>
    </w:tbl>
    <w:p w:rsidR="008263B8" w:rsidRPr="008263B8" w:rsidRDefault="008263B8" w:rsidP="008263B8">
      <w:p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</w:p>
    <w:p w:rsidR="008263B8" w:rsidRDefault="008263B8" w:rsidP="008263B8">
      <w:pPr>
        <w:numPr>
          <w:ilvl w:val="0"/>
          <w:numId w:val="4"/>
        </w:num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  <w:r w:rsidRPr="008263B8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val="es-ES"/>
        </w:rPr>
        <w:t>Paso 4: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Crea un </w: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REST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Controller</w:t>
      </w:r>
      <w:proofErr w:type="spellEnd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 para atender las peticiones que se reciban a través de la URI </w: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/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greeting</w:t>
      </w:r>
      <w:proofErr w:type="spellEnd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/{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name</w:t>
      </w:r>
      <w:proofErr w:type="spellEnd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}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:</w:t>
      </w:r>
    </w:p>
    <w:p w:rsidR="008263B8" w:rsidRPr="008263B8" w:rsidRDefault="008263B8" w:rsidP="008263B8">
      <w:p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</w:p>
    <w:tbl>
      <w:tblPr>
        <w:tblW w:w="8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</w:tblGrid>
      <w:tr w:rsidR="008263B8" w:rsidRPr="008263B8" w:rsidTr="008263B8">
        <w:trPr>
          <w:tblCellSpacing w:w="0" w:type="dxa"/>
        </w:trPr>
        <w:tc>
          <w:tcPr>
            <w:tcW w:w="10848" w:type="dxa"/>
            <w:vAlign w:val="center"/>
            <w:hideMark/>
          </w:tcPr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@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RestController</w:t>
            </w:r>
            <w:proofErr w:type="spellEnd"/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GreetingServiceController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> 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private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static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final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 template = "Hello, %s!";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    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> 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    @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RequestMapping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("/greeting/{name}")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public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 greeting2(@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PathVariable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("name") String name) {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return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String.format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(template, name</w:t>
            </w:r>
            <w:proofErr w:type="gram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;</w:t>
            </w:r>
            <w:proofErr w:type="gram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      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}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8263B8" w:rsidRPr="008263B8" w:rsidRDefault="008263B8" w:rsidP="008263B8">
      <w:p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</w:p>
    <w:p w:rsidR="008263B8" w:rsidRPr="008263B8" w:rsidRDefault="008263B8" w:rsidP="008263B8">
      <w:pPr>
        <w:numPr>
          <w:ilvl w:val="0"/>
          <w:numId w:val="5"/>
        </w:num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  <w:r w:rsidRPr="008263B8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val="es-ES"/>
        </w:rPr>
        <w:t>Paso 5: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Configura el puerto donde el servicio escuchará peticiones y las propiedades de acceso a Eureka tal y como </w:t>
      </w:r>
      <w:hyperlink r:id="rId9" w:tgtFrame="_blank" w:history="1">
        <w:r w:rsidRPr="008263B8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val="es-ES"/>
          </w:rPr>
          <w:t>aquí</w:t>
        </w:r>
      </w:hyperlink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 se indica</w:t>
      </w:r>
    </w:p>
    <w:p w:rsidR="008263B8" w:rsidRPr="008263B8" w:rsidRDefault="008263B8" w:rsidP="008263B8">
      <w:pPr>
        <w:numPr>
          <w:ilvl w:val="0"/>
          <w:numId w:val="5"/>
        </w:num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  <w:r w:rsidRPr="008263B8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val="es-ES"/>
        </w:rPr>
        <w:t>Paso 6: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Ejecuta la aplicación y comprueba que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Greeting</w:t>
      </w:r>
      <w:proofErr w:type="spellEnd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 xml:space="preserve"> Service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 aparece registrado en la consola de </w: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Eureka</w:t>
      </w:r>
    </w:p>
    <w:p w:rsidR="008263B8" w:rsidRPr="008263B8" w:rsidRDefault="008263B8" w:rsidP="008263B8">
      <w:p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</w:p>
    <w:p w:rsidR="008263B8" w:rsidRPr="008263B8" w:rsidRDefault="008263B8" w:rsidP="008263B8">
      <w:pPr>
        <w:spacing w:line="390" w:lineRule="atLeast"/>
        <w:textAlignment w:val="baseline"/>
        <w:rPr>
          <w:rFonts w:ascii="Open Sans" w:eastAsia="Times New Roman" w:hAnsi="Open Sans" w:cs="Times New Roman"/>
          <w:sz w:val="21"/>
          <w:szCs w:val="21"/>
          <w:lang w:val="en-US"/>
        </w:rPr>
      </w:pPr>
      <w:bookmarkStart w:id="0" w:name="_GoBack"/>
      <w:r w:rsidRPr="008263B8"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val="en-US"/>
        </w:rPr>
        <w:drawing>
          <wp:inline distT="0" distB="0" distL="0" distR="0">
            <wp:extent cx="5727700" cy="3009900"/>
            <wp:effectExtent l="0" t="0" r="0" b="0"/>
            <wp:docPr id="3" name="Picture 3" descr="Registro Greeting-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gistro Greeting-Serv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263B8" w:rsidRPr="008263B8" w:rsidRDefault="008263B8" w:rsidP="008263B8">
      <w:p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</w:p>
    <w:p w:rsidR="008263B8" w:rsidRPr="008263B8" w:rsidRDefault="008263B8" w:rsidP="008263B8">
      <w:pPr>
        <w:numPr>
          <w:ilvl w:val="0"/>
          <w:numId w:val="6"/>
        </w:num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  <w:r w:rsidRPr="008263B8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val="es-ES"/>
        </w:rPr>
        <w:t>Paso 7: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 xml:space="preserve">Por último, verifica que el servicio responde correctamente a </w:t>
      </w:r>
      <w:proofErr w:type="gramStart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la peticiones</w:t>
      </w:r>
      <w:proofErr w:type="gramEnd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 xml:space="preserve"> REST que se realicen, como por ejemplo </w:t>
      </w:r>
      <w:hyperlink r:id="rId11" w:tgtFrame="_blank" w:history="1">
        <w:r w:rsidRPr="008263B8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val="es-ES"/>
          </w:rPr>
          <w:t>http://localhost:2222/greeting/Rob</w:t>
        </w:r>
      </w:hyperlink>
    </w:p>
    <w:p w:rsidR="008263B8" w:rsidRDefault="008263B8" w:rsidP="008263B8">
      <w:pPr>
        <w:spacing w:line="312" w:lineRule="atLeast"/>
        <w:textAlignment w:val="baseline"/>
        <w:outlineLvl w:val="1"/>
        <w:rPr>
          <w:rFonts w:ascii="Raleway" w:eastAsia="Times New Roman" w:hAnsi="Raleway" w:cs="Times New Roman"/>
          <w:b/>
          <w:bCs/>
          <w:spacing w:val="15"/>
          <w:sz w:val="34"/>
          <w:szCs w:val="34"/>
          <w:lang w:val="es-ES"/>
        </w:rPr>
      </w:pPr>
    </w:p>
    <w:p w:rsidR="008263B8" w:rsidRPr="008263B8" w:rsidRDefault="008263B8" w:rsidP="008263B8">
      <w:pPr>
        <w:spacing w:line="312" w:lineRule="atLeast"/>
        <w:textAlignment w:val="baseline"/>
        <w:outlineLvl w:val="1"/>
        <w:rPr>
          <w:rFonts w:ascii="Raleway" w:eastAsia="Times New Roman" w:hAnsi="Raleway" w:cs="Times New Roman"/>
          <w:b/>
          <w:bCs/>
          <w:spacing w:val="15"/>
          <w:sz w:val="34"/>
          <w:szCs w:val="34"/>
          <w:lang w:val="es-ES"/>
        </w:rPr>
      </w:pPr>
      <w:r w:rsidRPr="008263B8">
        <w:rPr>
          <w:rFonts w:ascii="Raleway" w:eastAsia="Times New Roman" w:hAnsi="Raleway" w:cs="Times New Roman"/>
          <w:b/>
          <w:bCs/>
          <w:spacing w:val="15"/>
          <w:sz w:val="34"/>
          <w:szCs w:val="34"/>
          <w:lang w:val="es-ES"/>
        </w:rPr>
        <w:t>Construcción del </w:t>
      </w:r>
      <w:proofErr w:type="spellStart"/>
      <w:r w:rsidRPr="008263B8">
        <w:rPr>
          <w:rFonts w:ascii="inherit" w:eastAsia="Times New Roman" w:hAnsi="inherit" w:cs="Times New Roman"/>
          <w:b/>
          <w:bCs/>
          <w:i/>
          <w:iCs/>
          <w:spacing w:val="15"/>
          <w:sz w:val="34"/>
          <w:szCs w:val="34"/>
          <w:bdr w:val="none" w:sz="0" w:space="0" w:color="auto" w:frame="1"/>
          <w:lang w:val="es-ES"/>
        </w:rPr>
        <w:t>Edge</w:t>
      </w:r>
      <w:proofErr w:type="spellEnd"/>
      <w:r w:rsidRPr="008263B8">
        <w:rPr>
          <w:rFonts w:ascii="inherit" w:eastAsia="Times New Roman" w:hAnsi="inherit" w:cs="Times New Roman"/>
          <w:b/>
          <w:bCs/>
          <w:i/>
          <w:iCs/>
          <w:spacing w:val="15"/>
          <w:sz w:val="34"/>
          <w:szCs w:val="34"/>
          <w:bdr w:val="none" w:sz="0" w:space="0" w:color="auto" w:frame="1"/>
          <w:lang w:val="es-ES"/>
        </w:rPr>
        <w:t xml:space="preserve"> Service</w:t>
      </w:r>
      <w:r w:rsidRPr="008263B8">
        <w:rPr>
          <w:rFonts w:ascii="inherit" w:eastAsia="Times New Roman" w:hAnsi="inherit" w:cs="Times New Roman"/>
          <w:b/>
          <w:bCs/>
          <w:spacing w:val="15"/>
          <w:sz w:val="34"/>
          <w:szCs w:val="34"/>
          <w:bdr w:val="none" w:sz="0" w:space="0" w:color="auto" w:frame="1"/>
          <w:lang w:val="es-ES"/>
        </w:rPr>
        <w:t> </w:t>
      </w:r>
    </w:p>
    <w:p w:rsidR="008263B8" w:rsidRDefault="008263B8" w:rsidP="008263B8">
      <w:pPr>
        <w:spacing w:line="390" w:lineRule="atLeast"/>
        <w:textAlignment w:val="baseline"/>
        <w:rPr>
          <w:rFonts w:ascii="Open Sans" w:eastAsia="Times New Roman" w:hAnsi="Open Sans" w:cs="Times New Roman"/>
          <w:sz w:val="21"/>
          <w:szCs w:val="21"/>
          <w:lang w:val="es-ES"/>
        </w:rPr>
      </w:pPr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>A continuación, vamos a implementar el </w: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API Gateway </w:t>
      </w:r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>con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Zuul</w:t>
      </w:r>
      <w:proofErr w:type="spellEnd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 </w:t>
      </w:r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>para facilitar el consumo vía REST del microservicio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Greeting</w:t>
      </w:r>
      <w:proofErr w:type="spellEnd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 xml:space="preserve"> Service</w:t>
      </w:r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>.</w:t>
      </w:r>
    </w:p>
    <w:p w:rsidR="008263B8" w:rsidRPr="008263B8" w:rsidRDefault="008263B8" w:rsidP="008263B8">
      <w:pPr>
        <w:spacing w:line="390" w:lineRule="atLeast"/>
        <w:textAlignment w:val="baseline"/>
        <w:rPr>
          <w:rFonts w:ascii="Open Sans" w:eastAsia="Times New Roman" w:hAnsi="Open Sans" w:cs="Times New Roman"/>
          <w:sz w:val="21"/>
          <w:szCs w:val="21"/>
          <w:lang w:val="es-ES"/>
        </w:rPr>
      </w:pPr>
    </w:p>
    <w:p w:rsidR="008263B8" w:rsidRPr="008263B8" w:rsidRDefault="008263B8" w:rsidP="008263B8">
      <w:pPr>
        <w:numPr>
          <w:ilvl w:val="0"/>
          <w:numId w:val="7"/>
        </w:num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n-US"/>
        </w:rPr>
      </w:pPr>
      <w:r w:rsidRPr="008263B8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val="es-ES"/>
        </w:rPr>
        <w:t>Paso 1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 xml:space="preserve">: Crea un nuevo proyecto Maven. </w:t>
      </w:r>
      <w:proofErr w:type="spellStart"/>
      <w:r w:rsidRPr="008263B8">
        <w:rPr>
          <w:rFonts w:ascii="inherit" w:eastAsia="Times New Roman" w:hAnsi="inherit" w:cs="Times New Roman"/>
          <w:sz w:val="21"/>
          <w:szCs w:val="21"/>
          <w:lang w:val="en-US"/>
        </w:rPr>
        <w:t>En</w:t>
      </w:r>
      <w:proofErr w:type="spellEnd"/>
      <w:r w:rsidRPr="008263B8">
        <w:rPr>
          <w:rFonts w:ascii="inherit" w:eastAsia="Times New Roman" w:hAnsi="inherit" w:cs="Times New Roman"/>
          <w:sz w:val="21"/>
          <w:szCs w:val="21"/>
          <w:lang w:val="en-US"/>
        </w:rPr>
        <w:t xml:space="preserve"> mi </w:t>
      </w:r>
      <w:proofErr w:type="spellStart"/>
      <w:r w:rsidRPr="008263B8">
        <w:rPr>
          <w:rFonts w:ascii="inherit" w:eastAsia="Times New Roman" w:hAnsi="inherit" w:cs="Times New Roman"/>
          <w:sz w:val="21"/>
          <w:szCs w:val="21"/>
          <w:lang w:val="en-US"/>
        </w:rPr>
        <w:t>caso</w:t>
      </w:r>
      <w:proofErr w:type="spellEnd"/>
      <w:r w:rsidRPr="008263B8">
        <w:rPr>
          <w:rFonts w:ascii="inherit" w:eastAsia="Times New Roman" w:hAnsi="inherit" w:cs="Times New Roman"/>
          <w:sz w:val="21"/>
          <w:szCs w:val="21"/>
          <w:lang w:val="en-US"/>
        </w:rPr>
        <w:t>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n-US"/>
        </w:rPr>
        <w:t>EdgeService</w:t>
      </w:r>
      <w:proofErr w:type="spellEnd"/>
    </w:p>
    <w:p w:rsidR="008263B8" w:rsidRDefault="008263B8" w:rsidP="008263B8">
      <w:pPr>
        <w:numPr>
          <w:ilvl w:val="0"/>
          <w:numId w:val="7"/>
        </w:num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  <w:r w:rsidRPr="008263B8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val="es-ES"/>
        </w:rPr>
        <w:t>Paso 2: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Configura el fichero </w: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pom.xml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 de proyecto y asegúrate que entre las dependencias se incluye:</w:t>
      </w:r>
    </w:p>
    <w:p w:rsidR="008263B8" w:rsidRPr="008263B8" w:rsidRDefault="008263B8" w:rsidP="008263B8">
      <w:p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</w:p>
    <w:tbl>
      <w:tblPr>
        <w:tblW w:w="1097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4"/>
      </w:tblGrid>
      <w:tr w:rsidR="008263B8" w:rsidRPr="008263B8" w:rsidTr="008263B8">
        <w:trPr>
          <w:tblCellSpacing w:w="0" w:type="dxa"/>
        </w:trPr>
        <w:tc>
          <w:tcPr>
            <w:tcW w:w="10974" w:type="dxa"/>
            <w:vAlign w:val="center"/>
            <w:hideMark/>
          </w:tcPr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&lt;dependency&gt;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gram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groupId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org.springframework.cloud</w:t>
            </w:r>
            <w:proofErr w:type="spellEnd"/>
            <w:proofErr w:type="gram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&lt;/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groupId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&gt;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&lt;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artifactId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&gt;spring-cloud-starter-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zuul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&lt;/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artifactId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&gt;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&lt;/dependency&gt; 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&lt;dependency&gt;  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gram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groupId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org.springframework.cloud</w:t>
            </w:r>
            <w:proofErr w:type="spellEnd"/>
            <w:proofErr w:type="gram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&lt;/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groupId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&gt;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&lt;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artifactId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&gt;spring-cloud-starter-eureka-server&lt;/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artifactId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&gt;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&lt;/dependency&gt;</w:t>
            </w:r>
          </w:p>
        </w:tc>
      </w:tr>
    </w:tbl>
    <w:p w:rsidR="008263B8" w:rsidRPr="008263B8" w:rsidRDefault="008263B8" w:rsidP="008263B8">
      <w:p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</w:p>
    <w:p w:rsidR="008263B8" w:rsidRPr="008263B8" w:rsidRDefault="008263B8" w:rsidP="008263B8">
      <w:pPr>
        <w:numPr>
          <w:ilvl w:val="0"/>
          <w:numId w:val="8"/>
        </w:num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  <w:r w:rsidRPr="008263B8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val="es-ES"/>
        </w:rPr>
        <w:t>Paso 3: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Crea la clase principal de la aplicación </w: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Spring Boot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y añade las anotaciones @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EnableZuulProxy</w:t>
      </w:r>
      <w:proofErr w:type="spellEnd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 para habilitar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Zuul</w:t>
      </w:r>
      <w:proofErr w:type="spellEnd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 y </w: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@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EnableDiscoveryClient</w:t>
      </w:r>
      <w:proofErr w:type="spellEnd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para conectar con el </w: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Service Discovery (Eureka)</w:t>
      </w:r>
    </w:p>
    <w:tbl>
      <w:tblPr>
        <w:tblW w:w="1097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4"/>
      </w:tblGrid>
      <w:tr w:rsidR="008263B8" w:rsidRPr="008263B8" w:rsidTr="008263B8">
        <w:trPr>
          <w:tblCellSpacing w:w="0" w:type="dxa"/>
        </w:trPr>
        <w:tc>
          <w:tcPr>
            <w:tcW w:w="10974" w:type="dxa"/>
            <w:vAlign w:val="center"/>
            <w:hideMark/>
          </w:tcPr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@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SpringBootApplication</w:t>
            </w:r>
            <w:proofErr w:type="spellEnd"/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@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EnableDiscoveryClient</w:t>
            </w:r>
            <w:proofErr w:type="spellEnd"/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@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EnableZuulProxy</w:t>
            </w:r>
            <w:proofErr w:type="spellEnd"/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EdgeServiceApp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public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static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main(</w:t>
            </w:r>
            <w:proofErr w:type="gram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String[</w:t>
            </w:r>
            <w:proofErr w:type="gram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{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Times New Roman" w:eastAsia="Times New Roman" w:hAnsi="Times New Roman" w:cs="Times New Roman"/>
                <w:lang w:val="en-US"/>
              </w:rPr>
              <w:t> 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SpringApplication.run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EdgeServiceApp.class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); 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}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8263B8" w:rsidRPr="008263B8" w:rsidRDefault="008263B8" w:rsidP="008263B8">
      <w:pPr>
        <w:spacing w:line="390" w:lineRule="atLeast"/>
        <w:textAlignment w:val="baseline"/>
        <w:rPr>
          <w:rFonts w:ascii="Open Sans" w:eastAsia="Times New Roman" w:hAnsi="Open Sans" w:cs="Times New Roman"/>
          <w:sz w:val="21"/>
          <w:szCs w:val="21"/>
          <w:lang w:val="es-ES"/>
        </w:rPr>
      </w:pPr>
      <w:r w:rsidRPr="008263B8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val="es-ES"/>
        </w:rPr>
        <w:t>Paso 4: </w:t>
      </w:r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>Establece las siguientes propiedades en el fichero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application.yml</w:t>
      </w:r>
      <w:proofErr w:type="spellEnd"/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> del proyecto:</w:t>
      </w:r>
    </w:p>
    <w:p w:rsidR="008263B8" w:rsidRPr="008263B8" w:rsidRDefault="008263B8" w:rsidP="008263B8">
      <w:pPr>
        <w:numPr>
          <w:ilvl w:val="0"/>
          <w:numId w:val="9"/>
        </w:num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Mapeo de rutas: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en el ejemplo indico que todas las peticiones de entrada que lleguen al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Edge</w:t>
      </w:r>
      <w:proofErr w:type="spellEnd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 xml:space="preserve"> Service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 xml:space="preserve">con la </w:t>
      </w:r>
      <w:proofErr w:type="spellStart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uri</w:t>
      </w:r>
      <w:proofErr w:type="spellEnd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 xml:space="preserve"> /</w:t>
      </w:r>
      <w:proofErr w:type="spellStart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greeting</w:t>
      </w:r>
      <w:proofErr w:type="spellEnd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/** se deriven al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endpoint</w:t>
      </w:r>
      <w:proofErr w:type="spellEnd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 del servicio cuyo identificador de registro en </w: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Eureka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es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greeting-service</w:t>
      </w:r>
      <w:proofErr w:type="spellEnd"/>
    </w:p>
    <w:p w:rsidR="008263B8" w:rsidRPr="008263B8" w:rsidRDefault="008263B8" w:rsidP="008263B8">
      <w:p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</w:p>
    <w:tbl>
      <w:tblPr>
        <w:tblW w:w="1097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4"/>
      </w:tblGrid>
      <w:tr w:rsidR="008263B8" w:rsidRPr="008263B8" w:rsidTr="008263B8">
        <w:trPr>
          <w:tblCellSpacing w:w="0" w:type="dxa"/>
        </w:trPr>
        <w:tc>
          <w:tcPr>
            <w:tcW w:w="10974" w:type="dxa"/>
            <w:vAlign w:val="center"/>
            <w:hideMark/>
          </w:tcPr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zuul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routes: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greetings: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path: /greeting/**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serviceId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GREETING-SERVICE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stripPrefix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false</w:t>
            </w:r>
          </w:p>
        </w:tc>
      </w:tr>
    </w:tbl>
    <w:p w:rsidR="008263B8" w:rsidRDefault="008263B8" w:rsidP="008263B8">
      <w:p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</w:p>
    <w:p w:rsidR="008263B8" w:rsidRDefault="008263B8" w:rsidP="008263B8">
      <w:pPr>
        <w:numPr>
          <w:ilvl w:val="0"/>
          <w:numId w:val="10"/>
        </w:num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Acceso al </w: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Service Discovery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y el </w: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puerto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 donde estará levantado el servidor</w:t>
      </w:r>
    </w:p>
    <w:p w:rsidR="008263B8" w:rsidRPr="008263B8" w:rsidRDefault="008263B8" w:rsidP="008263B8">
      <w:p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</w:p>
    <w:tbl>
      <w:tblPr>
        <w:tblW w:w="1097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4"/>
      </w:tblGrid>
      <w:tr w:rsidR="008263B8" w:rsidRPr="008263B8" w:rsidTr="008263B8">
        <w:trPr>
          <w:tblCellSpacing w:w="0" w:type="dxa"/>
        </w:trPr>
        <w:tc>
          <w:tcPr>
            <w:tcW w:w="10974" w:type="dxa"/>
            <w:vAlign w:val="center"/>
            <w:hideMark/>
          </w:tcPr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 Discovery Server Access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eureka: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client: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registerWithEureka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false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serviceUrl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defaultZone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hyperlink r:id="rId12" w:history="1">
              <w:r w:rsidRPr="008263B8">
                <w:rPr>
                  <w:rFonts w:ascii="Courier New" w:eastAsia="Times New Roman" w:hAnsi="Courier New" w:cs="Courier New"/>
                  <w:sz w:val="20"/>
                  <w:szCs w:val="20"/>
                  <w:u w:val="single"/>
                  <w:lang w:val="en-US"/>
                </w:rPr>
                <w:t>http://localhost:1111/eureka/</w:t>
              </w:r>
            </w:hyperlink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Times New Roman" w:eastAsia="Times New Roman" w:hAnsi="Times New Roman" w:cs="Times New Roman"/>
                <w:lang w:val="en-US"/>
              </w:rPr>
              <w:t> 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server: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port: 8080   # HTTP (Tomcat) port</w:t>
            </w:r>
          </w:p>
        </w:tc>
      </w:tr>
    </w:tbl>
    <w:p w:rsidR="008263B8" w:rsidRPr="008263B8" w:rsidRDefault="008263B8" w:rsidP="008263B8">
      <w:pPr>
        <w:spacing w:before="204" w:after="204" w:line="390" w:lineRule="atLeast"/>
        <w:textAlignment w:val="baseline"/>
        <w:rPr>
          <w:rFonts w:ascii="Open Sans" w:eastAsia="Times New Roman" w:hAnsi="Open Sans" w:cs="Times New Roman"/>
          <w:sz w:val="21"/>
          <w:szCs w:val="21"/>
          <w:lang w:val="en-US"/>
        </w:rPr>
      </w:pPr>
      <w:r w:rsidRPr="008263B8">
        <w:rPr>
          <w:rFonts w:ascii="Open Sans" w:eastAsia="Times New Roman" w:hAnsi="Open Sans" w:cs="Times New Roman"/>
          <w:sz w:val="21"/>
          <w:szCs w:val="21"/>
          <w:lang w:val="en-US"/>
        </w:rPr>
        <w:t> </w:t>
      </w:r>
    </w:p>
    <w:p w:rsidR="008263B8" w:rsidRPr="008263B8" w:rsidRDefault="008263B8" w:rsidP="008263B8">
      <w:pPr>
        <w:numPr>
          <w:ilvl w:val="0"/>
          <w:numId w:val="11"/>
        </w:num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  <w:r w:rsidRPr="008263B8"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998220</wp:posOffset>
            </wp:positionV>
            <wp:extent cx="4521600" cy="2430000"/>
            <wp:effectExtent l="0" t="0" r="0" b="0"/>
            <wp:wrapTopAndBottom/>
            <wp:docPr id="2" name="Picture 2" descr="edge servic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dge service resul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600" cy="2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63B8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val="es-ES"/>
        </w:rPr>
        <w:t>Paso 5: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Ejecutar la aplicación y comprobar que funciona correctamente. Para verificarlo haremos una petición a </w:t>
      </w:r>
      <w:hyperlink r:id="rId14" w:tgtFrame="_blank" w:history="1">
        <w:r w:rsidRPr="008263B8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val="es-ES"/>
          </w:rPr>
          <w:t>http://localhost:8080/greeting/Rob</w:t>
        </w:r>
      </w:hyperlink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 que será capturada por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Zuul</w:t>
      </w:r>
      <w:proofErr w:type="spellEnd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,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el cual, a través de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Ribbon</w:t>
      </w:r>
      <w:proofErr w:type="spellEnd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,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llamará a </w: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Eureka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para obtener la </w: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URL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 de publicación de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Greeting</w:t>
      </w:r>
      <w:proofErr w:type="spellEnd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 xml:space="preserve"> Service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 xml:space="preserve">. A </w:t>
      </w:r>
      <w:proofErr w:type="gramStart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continuación</w:t>
      </w:r>
      <w:proofErr w:type="gramEnd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 xml:space="preserve"> se </w:t>
      </w:r>
      <w:proofErr w:type="spellStart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enrutará</w:t>
      </w:r>
      <w:proofErr w:type="spellEnd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 xml:space="preserve"> el flujo de la ejecución hacia el nuevo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endpoint</w:t>
      </w:r>
      <w:proofErr w:type="spellEnd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 obtenido y se devolverá un resultado a la petición original</w:t>
      </w:r>
    </w:p>
    <w:p w:rsidR="008263B8" w:rsidRPr="008263B8" w:rsidRDefault="008263B8" w:rsidP="008263B8">
      <w:pPr>
        <w:spacing w:line="390" w:lineRule="atLeast"/>
        <w:textAlignment w:val="baseline"/>
        <w:rPr>
          <w:rFonts w:ascii="Open Sans" w:eastAsia="Times New Roman" w:hAnsi="Open Sans" w:cs="Times New Roman"/>
          <w:sz w:val="21"/>
          <w:szCs w:val="21"/>
          <w:lang w:val="en-US"/>
        </w:rPr>
      </w:pPr>
    </w:p>
    <w:p w:rsidR="008263B8" w:rsidRDefault="008263B8" w:rsidP="008263B8">
      <w:pPr>
        <w:spacing w:after="225" w:line="312" w:lineRule="atLeast"/>
        <w:textAlignment w:val="baseline"/>
        <w:outlineLvl w:val="1"/>
        <w:rPr>
          <w:rFonts w:ascii="Raleway" w:eastAsia="Times New Roman" w:hAnsi="Raleway" w:cs="Times New Roman"/>
          <w:b/>
          <w:bCs/>
          <w:spacing w:val="15"/>
          <w:sz w:val="66"/>
          <w:szCs w:val="66"/>
          <w:lang w:val="es-ES"/>
        </w:rPr>
      </w:pPr>
    </w:p>
    <w:p w:rsidR="008263B8" w:rsidRPr="008263B8" w:rsidRDefault="008263B8" w:rsidP="008263B8">
      <w:pPr>
        <w:spacing w:after="225" w:line="312" w:lineRule="atLeast"/>
        <w:textAlignment w:val="baseline"/>
        <w:outlineLvl w:val="1"/>
        <w:rPr>
          <w:rFonts w:ascii="Raleway" w:eastAsia="Times New Roman" w:hAnsi="Raleway" w:cs="Times New Roman"/>
          <w:b/>
          <w:bCs/>
          <w:spacing w:val="15"/>
          <w:sz w:val="34"/>
          <w:szCs w:val="34"/>
          <w:lang w:val="es-ES"/>
        </w:rPr>
      </w:pPr>
      <w:r w:rsidRPr="008263B8">
        <w:rPr>
          <w:rFonts w:ascii="Raleway" w:eastAsia="Times New Roman" w:hAnsi="Raleway" w:cs="Times New Roman"/>
          <w:b/>
          <w:bCs/>
          <w:spacing w:val="15"/>
          <w:sz w:val="34"/>
          <w:szCs w:val="34"/>
          <w:lang w:val="es-ES"/>
        </w:rPr>
        <w:t>Filtros</w:t>
      </w:r>
    </w:p>
    <w:p w:rsidR="008263B8" w:rsidRPr="008263B8" w:rsidRDefault="008263B8" w:rsidP="008263B8">
      <w:pPr>
        <w:spacing w:line="390" w:lineRule="atLeast"/>
        <w:textAlignment w:val="baseline"/>
        <w:rPr>
          <w:rFonts w:ascii="Open Sans" w:eastAsia="Times New Roman" w:hAnsi="Open Sans" w:cs="Times New Roman"/>
          <w:sz w:val="21"/>
          <w:szCs w:val="21"/>
          <w:lang w:val="es-ES"/>
        </w:rPr>
      </w:pPr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 xml:space="preserve">Además de las capacidades de </w:t>
      </w:r>
      <w:proofErr w:type="spellStart"/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>enrutado</w:t>
      </w:r>
      <w:proofErr w:type="spellEnd"/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 xml:space="preserve"> que hemos visto,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Zuul</w:t>
      </w:r>
      <w:proofErr w:type="spellEnd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 </w:t>
      </w:r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>ofrece muchas otras funcionalidades para sacarle partido a nuestro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Edge</w:t>
      </w:r>
      <w:proofErr w:type="spellEnd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 xml:space="preserve"> Service, </w:t>
      </w:r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>como por ejemplo los filtros, los cuales permiten realizar un amplio número de acciones durante el ciclo de vida de las peticiones HTTP.</w:t>
      </w:r>
    </w:p>
    <w:p w:rsidR="008263B8" w:rsidRPr="008263B8" w:rsidRDefault="008263B8" w:rsidP="008263B8">
      <w:pPr>
        <w:spacing w:before="204" w:after="204" w:line="390" w:lineRule="atLeast"/>
        <w:textAlignment w:val="baseline"/>
        <w:rPr>
          <w:rFonts w:ascii="Open Sans" w:eastAsia="Times New Roman" w:hAnsi="Open Sans" w:cs="Times New Roman"/>
          <w:sz w:val="21"/>
          <w:szCs w:val="21"/>
          <w:lang w:val="es-ES"/>
        </w:rPr>
      </w:pPr>
      <w:r w:rsidRPr="008263B8"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937895</wp:posOffset>
            </wp:positionV>
            <wp:extent cx="4482000" cy="3366000"/>
            <wp:effectExtent l="0" t="0" r="0" b="0"/>
            <wp:wrapTopAndBottom/>
            <wp:docPr id="1" name="Picture 1" descr="Request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quest Lifecyc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00" cy="3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>Existen cuatro tipos distintos de filtros, correspondientes a cada uno de los estados por los que pasa una petición: PRE, ROUTING, POST, ERROR</w:t>
      </w:r>
    </w:p>
    <w:p w:rsidR="008263B8" w:rsidRDefault="008263B8" w:rsidP="008263B8">
      <w:pPr>
        <w:spacing w:line="390" w:lineRule="atLeast"/>
        <w:textAlignment w:val="baseline"/>
        <w:rPr>
          <w:rFonts w:ascii="Open Sans" w:eastAsia="Times New Roman" w:hAnsi="Open Sans" w:cs="Times New Roman"/>
          <w:sz w:val="21"/>
          <w:szCs w:val="21"/>
          <w:lang w:val="es-ES"/>
        </w:rPr>
      </w:pPr>
    </w:p>
    <w:p w:rsidR="008263B8" w:rsidRDefault="008263B8" w:rsidP="008263B8">
      <w:pPr>
        <w:spacing w:line="390" w:lineRule="atLeast"/>
        <w:textAlignment w:val="baseline"/>
        <w:rPr>
          <w:rFonts w:ascii="Open Sans" w:eastAsia="Times New Roman" w:hAnsi="Open Sans" w:cs="Times New Roman"/>
          <w:sz w:val="21"/>
          <w:szCs w:val="21"/>
          <w:lang w:val="es-ES"/>
        </w:rPr>
      </w:pPr>
    </w:p>
    <w:p w:rsidR="008263B8" w:rsidRPr="008263B8" w:rsidRDefault="008263B8" w:rsidP="008263B8">
      <w:pPr>
        <w:spacing w:line="390" w:lineRule="atLeast"/>
        <w:textAlignment w:val="baseline"/>
        <w:rPr>
          <w:rFonts w:ascii="Open Sans" w:eastAsia="Times New Roman" w:hAnsi="Open Sans" w:cs="Times New Roman"/>
          <w:sz w:val="21"/>
          <w:szCs w:val="21"/>
          <w:lang w:val="es-ES"/>
        </w:rPr>
      </w:pPr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>Vamos a implementar un filtro de tipo </w:t>
      </w:r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PRE</w:t>
      </w:r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> para que nos proporcione información de la petición que se ha hecho. Debido a su sencillez, utilizaré la implementación propuesta por </w:t>
      </w:r>
      <w:proofErr w:type="spellStart"/>
      <w:r w:rsidRPr="008263B8">
        <w:rPr>
          <w:rFonts w:ascii="Open Sans" w:eastAsia="Times New Roman" w:hAnsi="Open Sans" w:cs="Times New Roman"/>
          <w:sz w:val="21"/>
          <w:szCs w:val="21"/>
          <w:lang w:val="en-US"/>
        </w:rPr>
        <w:fldChar w:fldCharType="begin"/>
      </w:r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instrText xml:space="preserve"> HYPERLINK "http://kubecloud.io/author/kasper/" \t "_blank" </w:instrText>
      </w:r>
      <w:r w:rsidRPr="008263B8">
        <w:rPr>
          <w:rFonts w:ascii="Open Sans" w:eastAsia="Times New Roman" w:hAnsi="Open Sans" w:cs="Times New Roman"/>
          <w:sz w:val="21"/>
          <w:szCs w:val="21"/>
          <w:lang w:val="en-US"/>
        </w:rPr>
        <w:fldChar w:fldCharType="separate"/>
      </w:r>
      <w:r w:rsidRPr="008263B8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val="es-ES"/>
        </w:rPr>
        <w:t>Kasper</w:t>
      </w:r>
      <w:proofErr w:type="spellEnd"/>
      <w:r w:rsidRPr="008263B8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val="es-ES"/>
        </w:rPr>
        <w:t xml:space="preserve"> </w:t>
      </w:r>
      <w:proofErr w:type="spellStart"/>
      <w:r w:rsidRPr="008263B8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val="es-ES"/>
        </w:rPr>
        <w:t>Nissen</w:t>
      </w:r>
      <w:proofErr w:type="spellEnd"/>
      <w:r w:rsidRPr="008263B8">
        <w:rPr>
          <w:rFonts w:ascii="Open Sans" w:eastAsia="Times New Roman" w:hAnsi="Open Sans" w:cs="Times New Roman"/>
          <w:sz w:val="21"/>
          <w:szCs w:val="21"/>
          <w:lang w:val="en-US"/>
        </w:rPr>
        <w:fldChar w:fldCharType="end"/>
      </w:r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> en su fantástico </w:t>
      </w:r>
      <w:hyperlink r:id="rId16" w:tgtFrame="_blank" w:history="1">
        <w:r w:rsidRPr="008263B8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val="es-ES"/>
          </w:rPr>
          <w:t>post</w:t>
        </w:r>
      </w:hyperlink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>.</w:t>
      </w:r>
    </w:p>
    <w:p w:rsidR="008263B8" w:rsidRPr="008263B8" w:rsidRDefault="008263B8" w:rsidP="008263B8">
      <w:pPr>
        <w:numPr>
          <w:ilvl w:val="0"/>
          <w:numId w:val="12"/>
        </w:num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  <w:r w:rsidRPr="008263B8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val="es-ES"/>
        </w:rPr>
        <w:t>Paso 1: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Crea una nueva clase que extienda de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ZuulFilter</w:t>
      </w:r>
      <w:proofErr w:type="spellEnd"/>
    </w:p>
    <w:p w:rsidR="008263B8" w:rsidRPr="008263B8" w:rsidRDefault="008263B8" w:rsidP="008263B8">
      <w:p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</w:p>
    <w:tbl>
      <w:tblPr>
        <w:tblW w:w="8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</w:tblGrid>
      <w:tr w:rsidR="008263B8" w:rsidRPr="008263B8" w:rsidTr="008263B8">
        <w:trPr>
          <w:tblCellSpacing w:w="0" w:type="dxa"/>
        </w:trPr>
        <w:tc>
          <w:tcPr>
            <w:tcW w:w="14156" w:type="dxa"/>
            <w:vAlign w:val="center"/>
            <w:hideMark/>
          </w:tcPr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PreFilter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extends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ZuulFilter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private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static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Logger log =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LoggerFactory.getLogger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PreFilter.class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Times New Roman" w:eastAsia="Times New Roman" w:hAnsi="Times New Roman" w:cs="Times New Roman"/>
                <w:lang w:val="en-US"/>
              </w:rPr>
              <w:t> 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@Override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public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proofErr w:type="gram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filterType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{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return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"pre";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    }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Times New Roman" w:eastAsia="Times New Roman" w:hAnsi="Times New Roman" w:cs="Times New Roman"/>
                <w:lang w:val="en-US"/>
              </w:rPr>
              <w:t> 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@Override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public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filterOrder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{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return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1;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}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Times New Roman" w:eastAsia="Times New Roman" w:hAnsi="Times New Roman" w:cs="Times New Roman"/>
                <w:lang w:val="en-US"/>
              </w:rPr>
              <w:t> 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@Override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public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shouldFilter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{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return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true;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}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Times New Roman" w:eastAsia="Times New Roman" w:hAnsi="Times New Roman" w:cs="Times New Roman"/>
                <w:lang w:val="en-US"/>
              </w:rPr>
              <w:t> 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@Override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public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Object </w:t>
            </w:r>
            <w:proofErr w:type="gram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run(</w:t>
            </w:r>
            <w:proofErr w:type="gram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{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RequestContext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ctx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RequestContext.getCurrentContext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();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HttpServletRequest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request = </w:t>
            </w:r>
            <w:proofErr w:type="spellStart"/>
            <w:proofErr w:type="gram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ctx.getRequest</w:t>
            </w:r>
            <w:proofErr w:type="spellEnd"/>
            <w:proofErr w:type="gram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();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Times New Roman" w:eastAsia="Times New Roman" w:hAnsi="Times New Roman" w:cs="Times New Roman"/>
                <w:lang w:val="en-US"/>
              </w:rPr>
              <w:t> 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</w:t>
            </w:r>
            <w:proofErr w:type="gram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log.info(</w:t>
            </w:r>
            <w:proofErr w:type="spellStart"/>
            <w:proofErr w:type="gram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String.format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("%s request to %s",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request.getMethod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request.getRequestURL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().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()));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return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null;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}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8263B8" w:rsidRPr="008263B8" w:rsidRDefault="008263B8" w:rsidP="008263B8">
      <w:p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</w:p>
    <w:p w:rsidR="008263B8" w:rsidRPr="008263B8" w:rsidRDefault="008263B8" w:rsidP="008263B8">
      <w:pPr>
        <w:numPr>
          <w:ilvl w:val="0"/>
          <w:numId w:val="13"/>
        </w:num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  <w:r w:rsidRPr="008263B8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val="es-ES"/>
        </w:rPr>
        <w:t>Paso 2: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Añade un nuevo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bean</w:t>
      </w:r>
      <w:proofErr w:type="spellEnd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 del filtro en la clase principal de la aplicación</w:t>
      </w:r>
    </w:p>
    <w:p w:rsidR="008263B8" w:rsidRPr="008263B8" w:rsidRDefault="008263B8" w:rsidP="008263B8">
      <w:pPr>
        <w:spacing w:before="204" w:after="204" w:line="390" w:lineRule="atLeast"/>
        <w:textAlignment w:val="baseline"/>
        <w:rPr>
          <w:rFonts w:ascii="Open Sans" w:eastAsia="Times New Roman" w:hAnsi="Open Sans" w:cs="Times New Roman"/>
          <w:sz w:val="21"/>
          <w:szCs w:val="21"/>
          <w:lang w:val="es-ES"/>
        </w:rPr>
      </w:pPr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> </w:t>
      </w:r>
    </w:p>
    <w:tbl>
      <w:tblPr>
        <w:tblW w:w="1084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48"/>
      </w:tblGrid>
      <w:tr w:rsidR="008263B8" w:rsidRPr="008263B8" w:rsidTr="008263B8">
        <w:trPr>
          <w:tblCellSpacing w:w="0" w:type="dxa"/>
        </w:trPr>
        <w:tc>
          <w:tcPr>
            <w:tcW w:w="10848" w:type="dxa"/>
            <w:vAlign w:val="center"/>
            <w:hideMark/>
          </w:tcPr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EdgeServiceApp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Times New Roman" w:eastAsia="Times New Roman" w:hAnsi="Times New Roman" w:cs="Times New Roman"/>
                <w:lang w:val="en-US"/>
              </w:rPr>
              <w:t> 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public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static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main(</w:t>
            </w:r>
            <w:proofErr w:type="gram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String[</w:t>
            </w:r>
            <w:proofErr w:type="gram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{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SpringApplication.run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EdgeServiceApp.class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}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Times New Roman" w:eastAsia="Times New Roman" w:hAnsi="Times New Roman" w:cs="Times New Roman"/>
                <w:lang w:val="en-US"/>
              </w:rPr>
              <w:t> 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@Bean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public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PreFilter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preFilter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{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return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</w:t>
            </w:r>
            <w:r w:rsidRPr="008263B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PreFilter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}</w:t>
            </w:r>
          </w:p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8263B8" w:rsidRPr="008263B8" w:rsidRDefault="008263B8" w:rsidP="008263B8">
      <w:p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</w:p>
    <w:p w:rsidR="008263B8" w:rsidRDefault="008263B8" w:rsidP="008263B8">
      <w:pPr>
        <w:numPr>
          <w:ilvl w:val="0"/>
          <w:numId w:val="14"/>
        </w:num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  <w:r w:rsidRPr="008263B8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val="es-ES"/>
        </w:rPr>
        <w:t>Paso 3: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Inicia de nuevo el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Edge</w:t>
      </w:r>
      <w:proofErr w:type="spellEnd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 xml:space="preserve"> Service, </w:t>
      </w:r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realiza una petición y comprueba que el filtro </w:t>
      </w:r>
      <w:proofErr w:type="spellStart"/>
      <w:r w:rsidRPr="008263B8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  <w:lang w:val="es-ES"/>
        </w:rPr>
        <w:t>PreFilter</w:t>
      </w:r>
      <w:proofErr w:type="spellEnd"/>
      <w:r w:rsidRPr="008263B8">
        <w:rPr>
          <w:rFonts w:ascii="inherit" w:eastAsia="Times New Roman" w:hAnsi="inherit" w:cs="Times New Roman"/>
          <w:sz w:val="21"/>
          <w:szCs w:val="21"/>
          <w:lang w:val="es-ES"/>
        </w:rPr>
        <w:t> se ha ejecutado, escribiendo por la consola de salida la siguiente traza de log:</w:t>
      </w:r>
    </w:p>
    <w:p w:rsidR="008263B8" w:rsidRPr="008263B8" w:rsidRDefault="008263B8" w:rsidP="008263B8">
      <w:pPr>
        <w:ind w:left="615"/>
        <w:textAlignment w:val="baseline"/>
        <w:rPr>
          <w:rFonts w:ascii="inherit" w:eastAsia="Times New Roman" w:hAnsi="inherit" w:cs="Times New Roman"/>
          <w:sz w:val="21"/>
          <w:szCs w:val="21"/>
          <w:lang w:val="es-ES"/>
        </w:rPr>
      </w:pPr>
    </w:p>
    <w:tbl>
      <w:tblPr>
        <w:tblW w:w="8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</w:tblGrid>
      <w:tr w:rsidR="008263B8" w:rsidRPr="008263B8" w:rsidTr="008263B8">
        <w:trPr>
          <w:tblCellSpacing w:w="0" w:type="dxa"/>
        </w:trPr>
        <w:tc>
          <w:tcPr>
            <w:tcW w:w="17685" w:type="dxa"/>
            <w:vAlign w:val="center"/>
            <w:hideMark/>
          </w:tcPr>
          <w:p w:rsidR="008263B8" w:rsidRPr="008263B8" w:rsidRDefault="008263B8" w:rsidP="008263B8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2016-09-03 16:36:37.</w:t>
            </w:r>
            <w:proofErr w:type="gram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656  INFO</w:t>
            </w:r>
            <w:proofErr w:type="gram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2522 --- [nio-8080-exec-4] </w:t>
            </w:r>
            <w:proofErr w:type="spellStart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n.r.m.zuul.filters.PreFilter</w:t>
            </w:r>
            <w:proofErr w:type="spellEnd"/>
            <w:r w:rsidRPr="008263B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: GET request to </w:t>
            </w:r>
            <w:hyperlink r:id="rId17" w:history="1">
              <w:r w:rsidRPr="008263B8">
                <w:rPr>
                  <w:rFonts w:ascii="Courier New" w:eastAsia="Times New Roman" w:hAnsi="Courier New" w:cs="Courier New"/>
                  <w:sz w:val="20"/>
                  <w:szCs w:val="20"/>
                  <w:u w:val="single"/>
                  <w:lang w:val="en-US"/>
                </w:rPr>
                <w:t>http://localhost:8080/greeting/Rob</w:t>
              </w:r>
            </w:hyperlink>
          </w:p>
        </w:tc>
      </w:tr>
    </w:tbl>
    <w:p w:rsidR="008263B8" w:rsidRPr="008263B8" w:rsidRDefault="008263B8" w:rsidP="008263B8">
      <w:pPr>
        <w:spacing w:before="204" w:after="204" w:line="390" w:lineRule="atLeast"/>
        <w:textAlignment w:val="baseline"/>
        <w:rPr>
          <w:rFonts w:ascii="Open Sans" w:eastAsia="Times New Roman" w:hAnsi="Open Sans" w:cs="Times New Roman"/>
          <w:sz w:val="21"/>
          <w:szCs w:val="21"/>
          <w:lang w:val="es-ES"/>
        </w:rPr>
      </w:pPr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 xml:space="preserve">Con esto finalizamos el </w:t>
      </w:r>
      <w:r>
        <w:rPr>
          <w:rFonts w:ascii="Open Sans" w:eastAsia="Times New Roman" w:hAnsi="Open Sans" w:cs="Times New Roman"/>
          <w:sz w:val="21"/>
          <w:szCs w:val="21"/>
          <w:lang w:val="es-ES"/>
        </w:rPr>
        <w:t>laboratorio</w:t>
      </w:r>
      <w:r w:rsidRPr="008263B8">
        <w:rPr>
          <w:rFonts w:ascii="Open Sans" w:eastAsia="Times New Roman" w:hAnsi="Open Sans" w:cs="Times New Roman"/>
          <w:sz w:val="21"/>
          <w:szCs w:val="21"/>
          <w:lang w:val="es-ES"/>
        </w:rPr>
        <w:t>.</w:t>
      </w:r>
    </w:p>
    <w:p w:rsidR="00683E02" w:rsidRPr="008263B8" w:rsidRDefault="00793CC7"/>
    <w:p w:rsidR="008263B8" w:rsidRPr="008263B8" w:rsidRDefault="008263B8"/>
    <w:sectPr w:rsidR="008263B8" w:rsidRPr="008263B8" w:rsidSect="001321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aleway">
    <w:altName w:val="Trebuchet MS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55909"/>
    <w:multiLevelType w:val="multilevel"/>
    <w:tmpl w:val="08AC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552A1"/>
    <w:multiLevelType w:val="multilevel"/>
    <w:tmpl w:val="40E0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36EBA"/>
    <w:multiLevelType w:val="multilevel"/>
    <w:tmpl w:val="25E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03FD7"/>
    <w:multiLevelType w:val="multilevel"/>
    <w:tmpl w:val="AFC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166EB"/>
    <w:multiLevelType w:val="multilevel"/>
    <w:tmpl w:val="1D4E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067F9"/>
    <w:multiLevelType w:val="multilevel"/>
    <w:tmpl w:val="079E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03E54"/>
    <w:multiLevelType w:val="multilevel"/>
    <w:tmpl w:val="A7A4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312B2"/>
    <w:multiLevelType w:val="multilevel"/>
    <w:tmpl w:val="C7C6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41B88"/>
    <w:multiLevelType w:val="multilevel"/>
    <w:tmpl w:val="E59A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C0709"/>
    <w:multiLevelType w:val="multilevel"/>
    <w:tmpl w:val="084A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D500D"/>
    <w:multiLevelType w:val="multilevel"/>
    <w:tmpl w:val="7C5C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A6511"/>
    <w:multiLevelType w:val="multilevel"/>
    <w:tmpl w:val="1A92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53183"/>
    <w:multiLevelType w:val="multilevel"/>
    <w:tmpl w:val="628E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8F5298"/>
    <w:multiLevelType w:val="multilevel"/>
    <w:tmpl w:val="B640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0"/>
  </w:num>
  <w:num w:numId="5">
    <w:abstractNumId w:val="13"/>
  </w:num>
  <w:num w:numId="6">
    <w:abstractNumId w:val="9"/>
  </w:num>
  <w:num w:numId="7">
    <w:abstractNumId w:val="7"/>
  </w:num>
  <w:num w:numId="8">
    <w:abstractNumId w:val="5"/>
  </w:num>
  <w:num w:numId="9">
    <w:abstractNumId w:val="11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B8"/>
    <w:rsid w:val="001321A8"/>
    <w:rsid w:val="001E28D7"/>
    <w:rsid w:val="00793CC7"/>
    <w:rsid w:val="008263B8"/>
    <w:rsid w:val="00894D1A"/>
    <w:rsid w:val="00B41A6A"/>
    <w:rsid w:val="00CB1AC0"/>
    <w:rsid w:val="00FD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283D"/>
  <w15:chartTrackingRefBased/>
  <w15:docId w15:val="{E423A2FA-E030-8249-B168-01E292C1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2">
    <w:name w:val="heading 2"/>
    <w:basedOn w:val="Normal"/>
    <w:link w:val="Heading2Char"/>
    <w:uiPriority w:val="9"/>
    <w:qFormat/>
    <w:rsid w:val="008263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63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263B8"/>
  </w:style>
  <w:style w:type="character" w:styleId="Emphasis">
    <w:name w:val="Emphasis"/>
    <w:basedOn w:val="DefaultParagraphFont"/>
    <w:uiPriority w:val="20"/>
    <w:qFormat/>
    <w:rsid w:val="008263B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263B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263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63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63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5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3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7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8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4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8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1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2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6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6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crespop/zuul-api-gateway/blob/master/GreetingService/pom.xml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1111/" TargetMode="External"/><Relationship Id="rId12" Type="http://schemas.openxmlformats.org/officeDocument/2006/relationships/hyperlink" Target="http://localhost:1111/eureka/" TargetMode="External"/><Relationship Id="rId17" Type="http://schemas.openxmlformats.org/officeDocument/2006/relationships/hyperlink" Target="http://localhost:8080/greeting/Rob" TargetMode="External"/><Relationship Id="rId2" Type="http://schemas.openxmlformats.org/officeDocument/2006/relationships/styles" Target="styles.xml"/><Relationship Id="rId16" Type="http://schemas.openxmlformats.org/officeDocument/2006/relationships/hyperlink" Target="http://kubecloud.io/apigatewaypatter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crespop/zuul-api-gateway/blob/master/ServiceDiscovery/src/main/resources/application.yml" TargetMode="External"/><Relationship Id="rId11" Type="http://schemas.openxmlformats.org/officeDocument/2006/relationships/hyperlink" Target="http://localhost:2222/greeting/Rob" TargetMode="External"/><Relationship Id="rId5" Type="http://schemas.openxmlformats.org/officeDocument/2006/relationships/hyperlink" Target="https://github.com/rcrespop/zuul-api-gateway/blob/master/ServiceDiscovery/pom.xml" TargetMode="Externa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crespop/zuul-api-gateway/blob/master/GreetingService/src/main/resources/application.yml" TargetMode="External"/><Relationship Id="rId14" Type="http://schemas.openxmlformats.org/officeDocument/2006/relationships/hyperlink" Target="http://localhost:8080/greeting/R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Maint S.A.</Company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Vega Ulloa</dc:creator>
  <cp:keywords/>
  <dc:description/>
  <cp:lastModifiedBy>Manuel Vega Ulloa</cp:lastModifiedBy>
  <cp:revision>1</cp:revision>
  <dcterms:created xsi:type="dcterms:W3CDTF">2018-05-21T01:51:00Z</dcterms:created>
  <dcterms:modified xsi:type="dcterms:W3CDTF">2018-05-21T02:02:00Z</dcterms:modified>
</cp:coreProperties>
</file>