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0A4" w:rsidRPr="00187EC2" w:rsidRDefault="002D10A4" w:rsidP="002D10A4">
      <w:pPr>
        <w:spacing w:line="276" w:lineRule="atLeast"/>
        <w:ind w:hanging="45"/>
        <w:outlineLvl w:val="0"/>
        <w:rPr>
          <w:rFonts w:ascii="Arial" w:eastAsia="Times New Roman" w:hAnsi="Arial" w:cs="Arial"/>
          <w:b/>
          <w:bCs/>
          <w:color w:val="2E2E2E"/>
          <w:spacing w:val="-30"/>
          <w:kern w:val="36"/>
          <w:sz w:val="48"/>
          <w:szCs w:val="48"/>
          <w:lang w:val="es-ES"/>
        </w:rPr>
      </w:pPr>
      <w:r w:rsidRPr="00187EC2">
        <w:rPr>
          <w:rFonts w:ascii="Arial" w:eastAsia="Times New Roman" w:hAnsi="Arial" w:cs="Arial"/>
          <w:b/>
          <w:bCs/>
          <w:color w:val="2E2E2E"/>
          <w:spacing w:val="-30"/>
          <w:kern w:val="36"/>
          <w:sz w:val="48"/>
          <w:szCs w:val="48"/>
          <w:lang w:val="es-ES"/>
        </w:rPr>
        <w:t xml:space="preserve">Utilizar </w:t>
      </w:r>
      <w:proofErr w:type="spellStart"/>
      <w:r w:rsidRPr="00187EC2">
        <w:rPr>
          <w:rFonts w:ascii="Arial" w:eastAsia="Times New Roman" w:hAnsi="Arial" w:cs="Arial"/>
          <w:b/>
          <w:bCs/>
          <w:color w:val="2E2E2E"/>
          <w:spacing w:val="-30"/>
          <w:kern w:val="36"/>
          <w:sz w:val="48"/>
          <w:szCs w:val="48"/>
          <w:lang w:val="es-ES"/>
        </w:rPr>
        <w:t>RabbitMQ</w:t>
      </w:r>
      <w:proofErr w:type="spellEnd"/>
      <w:r w:rsidRPr="00187EC2">
        <w:rPr>
          <w:rFonts w:ascii="Arial" w:eastAsia="Times New Roman" w:hAnsi="Arial" w:cs="Arial"/>
          <w:b/>
          <w:bCs/>
          <w:color w:val="2E2E2E"/>
          <w:spacing w:val="-30"/>
          <w:kern w:val="36"/>
          <w:sz w:val="48"/>
          <w:szCs w:val="48"/>
          <w:lang w:val="es-ES"/>
        </w:rPr>
        <w:t xml:space="preserve"> como intermediario de mensajes en las inter</w:t>
      </w:r>
      <w:r w:rsidR="006448D3" w:rsidRPr="00187EC2">
        <w:rPr>
          <w:rFonts w:ascii="Arial" w:eastAsia="Times New Roman" w:hAnsi="Arial" w:cs="Arial"/>
          <w:b/>
          <w:bCs/>
          <w:color w:val="2E2E2E"/>
          <w:spacing w:val="-30"/>
          <w:kern w:val="36"/>
          <w:sz w:val="48"/>
          <w:szCs w:val="48"/>
          <w:lang w:val="es-ES"/>
        </w:rPr>
        <w:t>faces de datos de Dynamics AX</w:t>
      </w:r>
    </w:p>
    <w:p w:rsidR="006448D3" w:rsidRPr="00187EC2" w:rsidRDefault="006448D3" w:rsidP="002D10A4">
      <w:pPr>
        <w:spacing w:after="420"/>
        <w:rPr>
          <w:rFonts w:ascii="Arial" w:eastAsia="Times New Roman" w:hAnsi="Arial" w:cs="Arial"/>
          <w:lang w:val="es-ES"/>
        </w:rPr>
      </w:pP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 xml:space="preserve">Una de las cosas que me encanta de Dynamics </w:t>
      </w:r>
      <w:r w:rsidR="006448D3" w:rsidRPr="00187EC2">
        <w:rPr>
          <w:rFonts w:ascii="Arial" w:eastAsia="Times New Roman" w:hAnsi="Arial" w:cs="Arial"/>
          <w:lang w:val="es-ES"/>
        </w:rPr>
        <w:t xml:space="preserve">AX </w:t>
      </w:r>
      <w:r w:rsidRPr="00187EC2">
        <w:rPr>
          <w:rFonts w:ascii="Arial" w:eastAsia="Times New Roman" w:hAnsi="Arial" w:cs="Arial"/>
          <w:lang w:val="es-ES"/>
        </w:rPr>
        <w:t xml:space="preserve">es lo fácil que es crear interfaces de datos para permitir la integración con otros sistemas. Si ha trabajado con Dynamics </w:t>
      </w:r>
      <w:r w:rsidR="006448D3" w:rsidRPr="00187EC2">
        <w:rPr>
          <w:rFonts w:ascii="Arial" w:eastAsia="Times New Roman" w:hAnsi="Arial" w:cs="Arial"/>
          <w:lang w:val="es-ES"/>
        </w:rPr>
        <w:t xml:space="preserve">AX </w:t>
      </w:r>
      <w:r w:rsidRPr="00187EC2">
        <w:rPr>
          <w:rFonts w:ascii="Arial" w:eastAsia="Times New Roman" w:hAnsi="Arial" w:cs="Arial"/>
          <w:lang w:val="es-ES"/>
        </w:rPr>
        <w:t>durante un período de tiempo prolongado, probablemente haya visto varias integraciones de servicios web que permiten la interoperabilidad con otros sistemas de línea de negocio y heredados. Un par típico de integraciones entrantes y salientes podría verse como la imagen siguiente. </w:t>
      </w:r>
      <w:r w:rsidRPr="00187EC2">
        <w:rPr>
          <w:rFonts w:ascii="Arial" w:eastAsia="Times New Roman" w:hAnsi="Arial" w:cs="Arial"/>
          <w:lang w:val="es-ES"/>
        </w:rPr>
        <w:br/>
      </w:r>
      <w:r w:rsidRPr="00187EC2">
        <w:rPr>
          <w:rFonts w:ascii="Arial" w:eastAsia="Times New Roman" w:hAnsi="Arial" w:cs="Arial"/>
          <w:noProof/>
          <w:color w:val="4A4A4A"/>
          <w:lang w:val="en-US"/>
        </w:rPr>
        <mc:AlternateContent>
          <mc:Choice Requires="wps">
            <w:drawing>
              <wp:inline distT="0" distB="0" distL="0" distR="0">
                <wp:extent cx="304800" cy="304800"/>
                <wp:effectExtent l="0" t="0" r="0" b="0"/>
                <wp:docPr id="2" name="Rectangle 2" descr="entrante-saliente.png">
                  <a:hlinkClick xmlns:a="http://schemas.openxmlformats.org/drawingml/2006/main" r:id="rId5" tooltip="&quot;entrante-saliente.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6E8E" id="Rectangle 2" o:spid="_x0000_s1026" alt="entrante-saliente.png" href="https://translate.googleusercontent.com/content/images/2015/10/inbound-outbound.png#img-thumbnail" title="&quot;entrante-saliente.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vrxCwMAAHUGAAAOAAAAZHJzL2Uyb0RvYy54bWysVdtu2zAMfR+wfxD0sDfHlzoXe3WKNo6H&#13;&#10;At1WrNsHKLYcC5UlT1LidMP+fZScpOkFGLDNDwYlyoc85BF9frFrOdpSpZkUGQ5HAUZUlLJiYp3h&#13;&#10;b18Lb4aRNkRUhEtBM/xANb6Yv31z3ncpjWQjeUUVAhCh077LcGNMl/q+LhvaEj2SHRXgrKVqiYGl&#13;&#10;WvuVIj2gt9yPgmDi91JVnZIl1Rp288GJ5w6/rmlpPte1pgbxDENuxr2Ve6/s25+fk3StSNewcp8G&#13;&#10;+YssWsIEBD1C5cQQtFHsBVTLSiW1rM2olK0v65qV1HEANmHwjM1dQzrquEBxdHcsk/5/sOWn7a1C&#13;&#10;rMpwhJEgLbToCxSNiDWnCLYqqksoFxVGEWGopwlnsKCjTqwd4YYzcb/grLzfpwen/9zEgXguy00L&#13;&#10;aEMnFeXEgIx0wzqNkUptVuq6CqFtUnLDQB7vvm+kef9qNoPLNtTvO506YlYGzrzrbpVtj+5uZHmv&#13;&#10;kZCLBjjSS90BWxAukD9sKSX7hpIKqhyewg0YFlADGlr1H2UF5SIbI10ldrVqbQzghnZOYQ9HhdGd&#13;&#10;QSVsngXxLAAdluDa2zZhkh4+7pQ2H6hskTWAPmTnwMn2Rpvh6OGIjSVkwTh3IubiyQZgDjsQGj61&#13;&#10;PpuE0+TPJEiWs+Us9uJosvTiIM+9y2IRe5MinI7zs3yxyMNfNm4Ypw2rKipsmMP9COMXLX5V1vub&#13;&#10;Oij7eEO05KyycDYlrdarBVdoS+B+Fu5xJQfP4zH/aRquXsDlGaUwioOrKPGKyWzqxUU89pJpMPOC&#13;&#10;MLlKJkGcxHnxlNINE/TfKaE+w8k4GrsunST9jFvgnpfcSNoyAxOQszbDIA147CGSWgUuReVsQxgf&#13;&#10;7JNS2PQfSwHtPjTayd9KdFD/SlYPIFclQU6gPJjVYDRS/cCoh7mXYf19QxTFiF8LkHwSxrEdlG4R&#13;&#10;j6cRLNSpZ3XqIaIEqAwbjAZzYWAFn2w6xdYNRApdYYS8hGtSMydhe4WGrPZ3FWabY7Kfw3Z4nq7d&#13;&#10;qce/xfw3AAAA//8DAFBLAwQUAAYACAAAACEAQpKeftgAAAAIAQAADwAAAGRycy9kb3ducmV2Lnht&#13;&#10;bExP0UrDQBB8F/oPxwp9sxeLlJDmUsQiJT4Iqf2Aa25NQnN7Ibdt07931Qd9mWUYZnYm30y+Vxcc&#13;&#10;YxfIwOMiAYVUB9dRY+Dw8fqQgopsydk+EBq4YYRNMbvLbebClSq87LlREkIxswZa5iHTOtYtehsX&#13;&#10;YUAS7TOM3rLQsdFutFcJ971eJslKe9uRfGjtgC8t1qf92RtYpujey47DrjyV1Yo8vR2qnTHz+2m7&#13;&#10;Fnheg2Kc+M8B3xukPxRS7BjO5KLqDcga/kHRnlJhx9+ri1z/H1B8AQAA//8DAFBLAwQUAAYACAAA&#13;&#10;ACEAPUUZ0v4AAACMAQAAGQAAAGRycy9fcmVscy9lMm9Eb2MueG1sLnJlbHOE0M1KxDAQB/C74DuE&#13;&#10;eG7TCopI272swh68yPoA2WSahk1mQpLK7ts7+AEuCN4mDPn9Z2bYnGIQ75CLJxxl33ZSABqyHt0o&#13;&#10;3/bPzYMUpWq0OhDCKM9Q5Ga6vhpeIejKn8riUxGsYBnlUmt6VKqYBaIuLSVA7syUo678zE4lbY7a&#13;&#10;gbrtunuVfxtyujDFzo4y72wvxf6cOPl/m+bZG9iSWSNg/SNCLSzl4PHIqM4O6hdbeOaaNRZeCVpH&#13;&#10;5AKsBbIhrCy1hqL6rpWPPH5hvL9Tfac8HmhF29BaP4s2obvx0TV1WeMBtQ8/US9keYunU4WMOkg1&#13;&#10;DerihtMHAAAA//8DAFBLAQItABQABgAIAAAAIQC2gziS/gAAAOEBAAATAAAAAAAAAAAAAAAAAAAA&#13;&#10;AABbQ29udGVudF9UeXBlc10ueG1sUEsBAi0AFAAGAAgAAAAhADj9If/WAAAAlAEAAAsAAAAAAAAA&#13;&#10;AAAAAAAALwEAAF9yZWxzLy5yZWxzUEsBAi0AFAAGAAgAAAAhAM6W+vELAwAAdQYAAA4AAAAAAAAA&#13;&#10;AAAAAAAALgIAAGRycy9lMm9Eb2MueG1sUEsBAi0AFAAGAAgAAAAhAEKSnn7YAAAACAEAAA8AAAAA&#13;&#10;AAAAAAAAAAAAZQUAAGRycy9kb3ducmV2LnhtbFBLAQItABQABgAIAAAAIQA9RRnS/gAAAIwBAAAZ&#13;&#10;AAAAAAAAAAAAAAAAAGoGAABkcnMvX3JlbHMvZTJvRG9jLnhtbC5yZWxzUEsFBgAAAAAFAAUAOgEA&#13;&#10;AJ8HAAAAAA==&#13;&#10;" o:button="t" filled="f" stroked="f">
                <v:fill o:detectmouseclick="t"/>
                <o:lock v:ext="edit" aspectratio="t"/>
                <w10:anchorlock/>
              </v:rect>
            </w:pict>
          </mc:Fallback>
        </mc:AlternateContent>
      </w:r>
      <w:r w:rsidR="00290FB1" w:rsidRPr="00187EC2">
        <w:rPr>
          <w:rFonts w:ascii="Arial" w:eastAsia="Times New Roman" w:hAnsi="Arial" w:cs="Arial"/>
          <w:noProof/>
          <w:lang w:val="es-ES"/>
        </w:rPr>
        <w:drawing>
          <wp:inline distT="0" distB="0" distL="0" distR="0">
            <wp:extent cx="5727700" cy="2813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6-13 at 07.37.24.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813050"/>
                    </a:xfrm>
                    <a:prstGeom prst="rect">
                      <a:avLst/>
                    </a:prstGeom>
                  </pic:spPr>
                </pic:pic>
              </a:graphicData>
            </a:graphic>
          </wp:inline>
        </w:drawing>
      </w: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 xml:space="preserve">El uso de una conexión estrechamente acoplada entre los sistemas de origen y destino suele ser la forma más fácil (por lo tanto, la más rápida y económica) de establecer una integración, pero a menudo es una mala idea. Tenga en cuenta el escenario de entrada en el que una aplicación externa está enviando datos a Dynamics </w:t>
      </w:r>
      <w:r w:rsidR="00290FB1" w:rsidRPr="00187EC2">
        <w:rPr>
          <w:rFonts w:ascii="Arial" w:eastAsia="Times New Roman" w:hAnsi="Arial" w:cs="Arial"/>
          <w:lang w:val="es-ES"/>
        </w:rPr>
        <w:t>AX</w:t>
      </w:r>
      <w:r w:rsidRPr="00187EC2">
        <w:rPr>
          <w:rFonts w:ascii="Arial" w:eastAsia="Times New Roman" w:hAnsi="Arial" w:cs="Arial"/>
          <w:lang w:val="es-ES"/>
        </w:rPr>
        <w:t xml:space="preserve">. ¿Qué sucede si la aplicación de llamada se comporta mal y comienza a enviar miles de solicitudes por segundo? Esto tiene el potencial de sobrecargar su servidor </w:t>
      </w:r>
      <w:r w:rsidR="006448D3" w:rsidRPr="00187EC2">
        <w:rPr>
          <w:rFonts w:ascii="Arial" w:eastAsia="Times New Roman" w:hAnsi="Arial" w:cs="Arial"/>
          <w:lang w:val="es-ES"/>
        </w:rPr>
        <w:t xml:space="preserve">AX </w:t>
      </w:r>
      <w:r w:rsidRPr="00187EC2">
        <w:rPr>
          <w:rFonts w:ascii="Arial" w:eastAsia="Times New Roman" w:hAnsi="Arial" w:cs="Arial"/>
          <w:lang w:val="es-ES"/>
        </w:rPr>
        <w:t xml:space="preserve">y hacerlo completamente inutilizable. Ahora considere el escenario de salida en el que un complemento de </w:t>
      </w:r>
      <w:r w:rsidR="006448D3" w:rsidRPr="00187EC2">
        <w:rPr>
          <w:rFonts w:ascii="Arial" w:eastAsia="Times New Roman" w:hAnsi="Arial" w:cs="Arial"/>
          <w:lang w:val="es-ES"/>
        </w:rPr>
        <w:t xml:space="preserve">AX </w:t>
      </w:r>
      <w:r w:rsidRPr="00187EC2">
        <w:rPr>
          <w:rFonts w:ascii="Arial" w:eastAsia="Times New Roman" w:hAnsi="Arial" w:cs="Arial"/>
          <w:lang w:val="es-ES"/>
        </w:rPr>
        <w:t xml:space="preserve">llama a un servicio web externo. Si el servicio web de la aplicación de destino está fuera de línea durante unos minutos, la actualización del complemento de </w:t>
      </w:r>
      <w:r w:rsidR="006448D3" w:rsidRPr="00187EC2">
        <w:rPr>
          <w:rFonts w:ascii="Arial" w:eastAsia="Times New Roman" w:hAnsi="Arial" w:cs="Arial"/>
          <w:lang w:val="es-ES"/>
        </w:rPr>
        <w:t xml:space="preserve">AX </w:t>
      </w:r>
      <w:r w:rsidRPr="00187EC2">
        <w:rPr>
          <w:rFonts w:ascii="Arial" w:eastAsia="Times New Roman" w:hAnsi="Arial" w:cs="Arial"/>
          <w:lang w:val="es-ES"/>
        </w:rPr>
        <w:t xml:space="preserve">no se recibirá a menos que exista algún tipo de error al manejar y reintentar la </w:t>
      </w:r>
      <w:r w:rsidR="00290FB1" w:rsidRPr="00187EC2">
        <w:rPr>
          <w:rFonts w:ascii="Arial" w:eastAsia="Times New Roman" w:hAnsi="Arial" w:cs="Arial"/>
          <w:lang w:val="es-ES"/>
        </w:rPr>
        <w:t>lógica incorporada en la aplicación de AX</w:t>
      </w:r>
      <w:r w:rsidRPr="00187EC2">
        <w:rPr>
          <w:rFonts w:ascii="Arial" w:eastAsia="Times New Roman" w:hAnsi="Arial" w:cs="Arial"/>
          <w:lang w:val="es-ES"/>
        </w:rPr>
        <w:t>.</w:t>
      </w:r>
    </w:p>
    <w:p w:rsidR="002D10A4" w:rsidRPr="00187EC2" w:rsidRDefault="002D10A4" w:rsidP="002D10A4">
      <w:pPr>
        <w:spacing w:after="96" w:line="276" w:lineRule="atLeast"/>
        <w:outlineLvl w:val="3"/>
        <w:rPr>
          <w:rFonts w:ascii="Arial" w:eastAsia="Times New Roman" w:hAnsi="Arial" w:cs="Arial"/>
          <w:b/>
          <w:bCs/>
          <w:color w:val="2E2E2E"/>
          <w:lang w:val="es-ES"/>
        </w:rPr>
      </w:pPr>
      <w:r w:rsidRPr="00187EC2">
        <w:rPr>
          <w:rFonts w:ascii="Arial" w:eastAsia="Times New Roman" w:hAnsi="Arial" w:cs="Arial"/>
          <w:b/>
          <w:bCs/>
          <w:color w:val="2E2E2E"/>
          <w:lang w:val="es-ES"/>
        </w:rPr>
        <w:t>Un enfoque alternativo</w:t>
      </w: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 xml:space="preserve">Por estas razones, y por muchas otras (registro, seguridad, escalabilidad, solo por nombrar algunas), se considera una mejor práctica crear integraciones poco </w:t>
      </w:r>
      <w:r w:rsidRPr="00187EC2">
        <w:rPr>
          <w:rFonts w:ascii="Arial" w:eastAsia="Times New Roman" w:hAnsi="Arial" w:cs="Arial"/>
          <w:lang w:val="es-ES"/>
        </w:rPr>
        <w:lastRenderedPageBreak/>
        <w:t>integradas que dependan de un intermediario de mensajes que se ubica entre los sistemas de origen y de destino. Aunque la definición formal es más complicada, para nuestros propósitos un intermediario de mensajes puede considerarse como una colección de colas que contienen mensajes. Los editores escriben mensajes en las colas y luego los consumidores recogen los mensajes y los procesan de manera adecuada. Además, el intermediario de mensajes se puede configurar para mantener los mensajes en sus colas hasta que los consumidores brinden confirmación del procesamiento exitoso.</w:t>
      </w: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Aquí hay un ejemplo de cómo se verían las integraciones con un intermediario de mensajes. </w:t>
      </w:r>
      <w:r w:rsidRPr="00187EC2">
        <w:rPr>
          <w:rFonts w:ascii="Arial" w:eastAsia="Times New Roman" w:hAnsi="Arial" w:cs="Arial"/>
          <w:lang w:val="es-ES"/>
        </w:rPr>
        <w:br/>
      </w:r>
      <w:r w:rsidRPr="00187EC2">
        <w:rPr>
          <w:rFonts w:ascii="Arial" w:eastAsia="Times New Roman" w:hAnsi="Arial" w:cs="Arial"/>
          <w:noProof/>
          <w:color w:val="4A4A4A"/>
          <w:lang w:val="en-US"/>
        </w:rPr>
        <mc:AlternateContent>
          <mc:Choice Requires="wps">
            <w:drawing>
              <wp:inline distT="0" distB="0" distL="0" distR="0">
                <wp:extent cx="304800" cy="304800"/>
                <wp:effectExtent l="0" t="0" r="0" b="0"/>
                <wp:docPr id="1" name="Rectangle 1" descr="inbound-outbound-broker.png">
                  <a:hlinkClick xmlns:a="http://schemas.openxmlformats.org/drawingml/2006/main" r:id="rId7" tooltip="&quot;inbound-outbound-broker.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2B2FC" id="Rectangle 1" o:spid="_x0000_s1026" alt="inbound-outbound-broker.png" href="https://translate.googleusercontent.com/content/images/2015/10/inbound-outbound-broker.png#img-thumbnail" title="&quot;inbound-outbound-broker.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icBDQMAAIEGAAAOAAAAZHJzL2Uyb0RvYy54bWysVV1v0zAUfUfiP1h+4C1L0qUfCUunrWnQ&#13;&#10;pAETgx/gJk5j1bGD7TQdiP/OtdN23YZAAvJgXfva955z77FzcblrONpSpZkUKQ7PAoyoKGTJxDrF&#13;&#10;Xz7n3gwjbYgoCZeCpviBanw5f/3qom8TOpK15CVVCIIInfRtimtj2sT3dVHThugz2VIBzkqqhhiY&#13;&#10;qrVfKtJD9Ib7oyCY+L1UZatkQbWG1Wxw4rmLX1W0MB+rSlODeIoBm3GjcuPKjv78giRrRdqaFXsY&#13;&#10;5C9QNIQJSHoMlRFDUKfYi1ANK5TUsjJnhWx8WVWsoI4DsAmDZ2zua9JSxwWKo9tjmfT/C1t82N4p&#13;&#10;xEroHUaCNNCiT1A0ItacIlgqqS6gXEysZCdKT3ZmMFZKbqg6a8Xa0a45E5sFZ8VmDxLO/LmVA/1M&#13;&#10;Fl1DhRn6qSgnBsSka9ZqjFRisambErAYKblhIJI3Xztp3v4G07DBNtfvW504klYSzrxv75RtlW5v&#13;&#10;ZbHRSMhFDXzplW6B+VCIw5JSsq8pKaHi4Wm4IYYNqCEaWvXvZQmlI52Rrh67SjU2BzBEO6e2h6Pa&#13;&#10;6M6gAhbPg2gWgCYLcO1tC5gkh8Ot0uYdlQ2yBhQB0LngZHurzbD1sMXmEjJnnDtBc/FkAWIOK5Aa&#13;&#10;jlqfBeH0+T0O4uVsOYu8aDRZelGQZd5Vvoi8SR5Ox9l5tlhk4Q+bN4ySmpUlFTbN4a6E0YtG/1Li&#13;&#10;+1s7qPx4W7TkrLThLCSt1qsFV2hL4K7m7nMlB8/jNv8pDFcv4PKMUjiKgutR7OWT2dSL8mjsxdNg&#13;&#10;5gVhfB1PgiiOsvwppVsm6L9TQn2K4/Fo7Lp0AvoZt8B9L7mRpGEGXkPOmhSDNOCzm0hiFbgUpbMN&#13;&#10;YXywT0ph4T+WAtp9aLSTv5XooP6VLB9ArkqCnEB58G6DUUv1DaMe3sAU668dURQjfiNA8nEYRfbR&#13;&#10;dJNoPB3BRJ16VqceIgoIlWKD0WAuDMzgSNcqtq4hU+gKI+QVXJOKOQnbKzSg2t9VeOcck/2bbB/S&#13;&#10;07nb9fjnmP8EAAD//wMAUEsDBBQABgAIAAAAIQBCkp5+2AAAAAgBAAAPAAAAZHJzL2Rvd25yZXYu&#13;&#10;eG1sTE/RSsNAEHwX+g/HCn2zF4uUkOZSxCIlPgip/YBrbk1Cc3sht23Tv3fVB32ZZRhmdibfTL5X&#13;&#10;FxxjF8jA4yIBhVQH11Fj4PDx+pCCimzJ2T4QGrhhhE0xu8tt5sKVKrzsuVESQjGzBlrmIdM61i16&#13;&#10;GxdhQBLtM4zestCx0W60Vwn3vV4myUp725F8aO2ALy3Wp/3ZG1im6N7LjsOuPJXVijy9HaqdMfP7&#13;&#10;absWeF6DYpz4zwHfG6Q/FFLsGM7kouoNyBr+QdGeUmHH36uLXP8fUHwBAAD//wMAUEsDBBQABgAI&#13;&#10;AAAAIQAnbZzbAQEAAJMBAAAZAAAAZHJzL19yZWxzL2Uyb0RvYy54bWwucmVsc4TQwUrEMBAG4Lvg&#13;&#10;O4R4btMKikjbvazCHrzI+gBpOk1Dk5mQpLL79g6sgguCtwlDvn9mut0pePEJKTvCXrZ1IwWgocmh&#13;&#10;7eXH8bV6kiIXjZP2hNDLM2S5G25vunfwuvCnvLiYBSuYe7mUEp+VymaBoHNNEZA7M6WgCz+TVVGb&#13;&#10;VVtQ903zqNJvQw5XpjhMvUyHqZXieI6c/L9N8+wM7MlsAbD8EaEWlpJ3uDKqk4VyYTPPXJLGzCtB&#13;&#10;bYmshy1DMoSFpdpQUN+1coHHz4y3D6ptlMORNpwq2sqlGBOtkOqI9s4FW5VlCyNq538S32jiZV5O&#13;&#10;BRJqL9XQqatTDl8AAAD//wMAUEsBAi0AFAAGAAgAAAAhALaDOJL+AAAA4QEAABMAAAAAAAAAAAAA&#13;&#10;AAAAAAAAAFtDb250ZW50X1R5cGVzXS54bWxQSwECLQAUAAYACAAAACEAOP0h/9YAAACUAQAACwAA&#13;&#10;AAAAAAAAAAAAAAAvAQAAX3JlbHMvLnJlbHNQSwECLQAUAAYACAAAACEAiYonAQ0DAACBBgAADgAA&#13;&#10;AAAAAAAAAAAAAAAuAgAAZHJzL2Uyb0RvYy54bWxQSwECLQAUAAYACAAAACEAQpKeftgAAAAIAQAA&#13;&#10;DwAAAAAAAAAAAAAAAABnBQAAZHJzL2Rvd25yZXYueG1sUEsBAi0AFAAGAAgAAAAhACdtnNsBAQAA&#13;&#10;kwEAABkAAAAAAAAAAAAAAAAAbAYAAGRycy9fcmVscy9lMm9Eb2MueG1sLnJlbHNQSwUGAAAAAAUA&#13;&#10;BQA6AQAApAcAAAAA&#13;&#10;" o:button="t" filled="f" stroked="f">
                <v:fill o:detectmouseclick="t"/>
                <o:lock v:ext="edit" aspectratio="t"/>
                <w10:anchorlock/>
              </v:rect>
            </w:pict>
          </mc:Fallback>
        </mc:AlternateContent>
      </w:r>
      <w:r w:rsidR="00CA5079" w:rsidRPr="00187EC2">
        <w:rPr>
          <w:rFonts w:ascii="Arial" w:eastAsia="Times New Roman" w:hAnsi="Arial" w:cs="Arial"/>
          <w:noProof/>
          <w:lang w:val="es-ES"/>
        </w:rPr>
        <w:drawing>
          <wp:inline distT="0" distB="0" distL="0" distR="0">
            <wp:extent cx="4368800" cy="73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6-13 at 07.42.07.png"/>
                    <pic:cNvPicPr/>
                  </pic:nvPicPr>
                  <pic:blipFill>
                    <a:blip r:embed="rId8">
                      <a:extLst>
                        <a:ext uri="{28A0092B-C50C-407E-A947-70E740481C1C}">
                          <a14:useLocalDpi xmlns:a14="http://schemas.microsoft.com/office/drawing/2010/main" val="0"/>
                        </a:ext>
                      </a:extLst>
                    </a:blip>
                    <a:stretch>
                      <a:fillRect/>
                    </a:stretch>
                  </pic:blipFill>
                  <pic:spPr>
                    <a:xfrm>
                      <a:off x="0" y="0"/>
                      <a:ext cx="4368800" cy="736600"/>
                    </a:xfrm>
                    <a:prstGeom prst="rect">
                      <a:avLst/>
                    </a:prstGeom>
                  </pic:spPr>
                </pic:pic>
              </a:graphicData>
            </a:graphic>
          </wp:inline>
        </w:drawing>
      </w: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Pa</w:t>
      </w:r>
      <w:r w:rsidR="00CA5079" w:rsidRPr="00187EC2">
        <w:rPr>
          <w:rFonts w:ascii="Arial" w:eastAsia="Times New Roman" w:hAnsi="Arial" w:cs="Arial"/>
          <w:lang w:val="es-ES"/>
        </w:rPr>
        <w:t>ra la llamada saliente desde la aplicación cliente</w:t>
      </w:r>
      <w:r w:rsidRPr="00187EC2">
        <w:rPr>
          <w:rFonts w:ascii="Arial" w:eastAsia="Times New Roman" w:hAnsi="Arial" w:cs="Arial"/>
          <w:lang w:val="es-ES"/>
        </w:rPr>
        <w:t xml:space="preserve">, </w:t>
      </w:r>
      <w:r w:rsidR="00CA5079" w:rsidRPr="00187EC2">
        <w:rPr>
          <w:rFonts w:ascii="Arial" w:eastAsia="Times New Roman" w:hAnsi="Arial" w:cs="Arial"/>
          <w:lang w:val="es-ES"/>
        </w:rPr>
        <w:t>la aplicación cliente</w:t>
      </w:r>
      <w:r w:rsidRPr="00187EC2">
        <w:rPr>
          <w:rFonts w:ascii="Arial" w:eastAsia="Times New Roman" w:hAnsi="Arial" w:cs="Arial"/>
          <w:lang w:val="es-ES"/>
        </w:rPr>
        <w:t xml:space="preserve"> escribe el mensaje en un intermediario. El mensaje se </w:t>
      </w:r>
      <w:proofErr w:type="spellStart"/>
      <w:r w:rsidRPr="00187EC2">
        <w:rPr>
          <w:rFonts w:ascii="Arial" w:eastAsia="Times New Roman" w:hAnsi="Arial" w:cs="Arial"/>
          <w:lang w:val="es-ES"/>
        </w:rPr>
        <w:t>enruta</w:t>
      </w:r>
      <w:proofErr w:type="spellEnd"/>
      <w:r w:rsidRPr="00187EC2">
        <w:rPr>
          <w:rFonts w:ascii="Arial" w:eastAsia="Times New Roman" w:hAnsi="Arial" w:cs="Arial"/>
          <w:lang w:val="es-ES"/>
        </w:rPr>
        <w:t xml:space="preserve"> a una cola donde espera ser procesado. Una aplicación de servicio de procesamiento por separado recupera el mensaje de la cola y lo envía a</w:t>
      </w:r>
      <w:r w:rsidR="00CA5079" w:rsidRPr="00187EC2">
        <w:rPr>
          <w:rFonts w:ascii="Arial" w:eastAsia="Times New Roman" w:hAnsi="Arial" w:cs="Arial"/>
          <w:lang w:val="es-ES"/>
        </w:rPr>
        <w:t xml:space="preserve"> AX mediante la invocación de un Web </w:t>
      </w:r>
      <w:proofErr w:type="spellStart"/>
      <w:r w:rsidR="00CA5079" w:rsidRPr="00187EC2">
        <w:rPr>
          <w:rFonts w:ascii="Arial" w:eastAsia="Times New Roman" w:hAnsi="Arial" w:cs="Arial"/>
          <w:lang w:val="es-ES"/>
        </w:rPr>
        <w:t>Services</w:t>
      </w:r>
      <w:proofErr w:type="spellEnd"/>
      <w:r w:rsidR="00CA5079" w:rsidRPr="00187EC2">
        <w:rPr>
          <w:rFonts w:ascii="Arial" w:eastAsia="Times New Roman" w:hAnsi="Arial" w:cs="Arial"/>
          <w:lang w:val="es-ES"/>
        </w:rPr>
        <w:t xml:space="preserve"> SOAP</w:t>
      </w:r>
      <w:r w:rsidRPr="00187EC2">
        <w:rPr>
          <w:rFonts w:ascii="Arial" w:eastAsia="Times New Roman" w:hAnsi="Arial" w:cs="Arial"/>
          <w:lang w:val="es-ES"/>
        </w:rPr>
        <w:t xml:space="preserve">. Para la llamada </w:t>
      </w:r>
      <w:r w:rsidR="00CA5079" w:rsidRPr="00187EC2">
        <w:rPr>
          <w:rFonts w:ascii="Arial" w:eastAsia="Times New Roman" w:hAnsi="Arial" w:cs="Arial"/>
          <w:lang w:val="es-ES"/>
        </w:rPr>
        <w:t>saliente desde</w:t>
      </w:r>
      <w:r w:rsidRPr="00187EC2">
        <w:rPr>
          <w:rFonts w:ascii="Arial" w:eastAsia="Times New Roman" w:hAnsi="Arial" w:cs="Arial"/>
          <w:lang w:val="es-ES"/>
        </w:rPr>
        <w:t xml:space="preserve"> </w:t>
      </w:r>
      <w:r w:rsidR="00CA5079" w:rsidRPr="00187EC2">
        <w:rPr>
          <w:rFonts w:ascii="Arial" w:eastAsia="Times New Roman" w:hAnsi="Arial" w:cs="Arial"/>
          <w:lang w:val="es-ES"/>
        </w:rPr>
        <w:t>AX</w:t>
      </w:r>
      <w:r w:rsidRPr="00187EC2">
        <w:rPr>
          <w:rFonts w:ascii="Arial" w:eastAsia="Times New Roman" w:hAnsi="Arial" w:cs="Arial"/>
          <w:lang w:val="es-ES"/>
        </w:rPr>
        <w:t>, el proceso funciona exactamente igual, excepto que las aplicaciones de origen y de destino se invierten.</w:t>
      </w:r>
    </w:p>
    <w:p w:rsidR="002D10A4" w:rsidRPr="00187EC2" w:rsidRDefault="002D10A4" w:rsidP="002D10A4">
      <w:pPr>
        <w:spacing w:after="96" w:line="276" w:lineRule="atLeast"/>
        <w:outlineLvl w:val="3"/>
        <w:rPr>
          <w:rFonts w:ascii="Arial" w:eastAsia="Times New Roman" w:hAnsi="Arial" w:cs="Arial"/>
          <w:b/>
          <w:bCs/>
          <w:color w:val="2E2E2E"/>
          <w:lang w:val="es-ES"/>
        </w:rPr>
      </w:pPr>
      <w:r w:rsidRPr="00187EC2">
        <w:rPr>
          <w:rFonts w:ascii="Arial" w:eastAsia="Times New Roman" w:hAnsi="Arial" w:cs="Arial"/>
          <w:b/>
          <w:bCs/>
          <w:color w:val="2E2E2E"/>
          <w:lang w:val="es-ES"/>
        </w:rPr>
        <w:t>¿Por qué es mejor un intermediario de mensajes?</w:t>
      </w:r>
    </w:p>
    <w:p w:rsidR="008D78EC" w:rsidRPr="00187EC2" w:rsidRDefault="002D10A4" w:rsidP="008D78EC">
      <w:pPr>
        <w:spacing w:after="420"/>
        <w:rPr>
          <w:rFonts w:ascii="Arial" w:eastAsia="Times New Roman" w:hAnsi="Arial" w:cs="Arial"/>
          <w:lang w:val="es-ES"/>
        </w:rPr>
      </w:pPr>
      <w:r w:rsidRPr="00187EC2">
        <w:rPr>
          <w:rFonts w:ascii="Arial" w:eastAsia="Times New Roman" w:hAnsi="Arial" w:cs="Arial"/>
          <w:lang w:val="es-ES"/>
        </w:rPr>
        <w:t xml:space="preserve">En el escenario de llamadas entrantes, típicamente se esperaría que un intermediario de mensajes eficaz manejara un volumen mayor de mensajes entrantes que Dynamics </w:t>
      </w:r>
      <w:r w:rsidR="006448D3" w:rsidRPr="00187EC2">
        <w:rPr>
          <w:rFonts w:ascii="Arial" w:eastAsia="Times New Roman" w:hAnsi="Arial" w:cs="Arial"/>
          <w:lang w:val="es-ES"/>
        </w:rPr>
        <w:t xml:space="preserve">AX </w:t>
      </w:r>
      <w:r w:rsidRPr="00187EC2">
        <w:rPr>
          <w:rFonts w:ascii="Arial" w:eastAsia="Times New Roman" w:hAnsi="Arial" w:cs="Arial"/>
          <w:lang w:val="es-ES"/>
        </w:rPr>
        <w:t xml:space="preserve">porque todo lo que hace es recibir y </w:t>
      </w:r>
      <w:proofErr w:type="spellStart"/>
      <w:r w:rsidRPr="00187EC2">
        <w:rPr>
          <w:rFonts w:ascii="Arial" w:eastAsia="Times New Roman" w:hAnsi="Arial" w:cs="Arial"/>
          <w:lang w:val="es-ES"/>
        </w:rPr>
        <w:t>enrutar</w:t>
      </w:r>
      <w:proofErr w:type="spellEnd"/>
      <w:r w:rsidRPr="00187EC2">
        <w:rPr>
          <w:rFonts w:ascii="Arial" w:eastAsia="Times New Roman" w:hAnsi="Arial" w:cs="Arial"/>
          <w:lang w:val="es-ES"/>
        </w:rPr>
        <w:t xml:space="preserve"> los datos sin ningún procesamiento adicional. El servicio de procesamiento puede procesar los mensajes en la cola a una velocidad que no sobrecargue el servidor de Dynamics </w:t>
      </w:r>
      <w:r w:rsidR="00CA5079" w:rsidRPr="00187EC2">
        <w:rPr>
          <w:rFonts w:ascii="Arial" w:eastAsia="Times New Roman" w:hAnsi="Arial" w:cs="Arial"/>
          <w:lang w:val="es-ES"/>
        </w:rPr>
        <w:t>AX</w:t>
      </w:r>
      <w:r w:rsidRPr="00187EC2">
        <w:rPr>
          <w:rFonts w:ascii="Arial" w:eastAsia="Times New Roman" w:hAnsi="Arial" w:cs="Arial"/>
          <w:lang w:val="es-ES"/>
        </w:rPr>
        <w:t>. En el caso de la llamada saliente, la combinación de un intermediario de mensajes y el servicio de procesamiento puede habilitar la lógica de reintento compleja y el registro personalizado sin tener que almacenarlo en la capa de complemento. Como una ventaja adicional para cualquier escenario, un intermediario de mensajes puede proporcionar una garantía de que los mensajes no se pierden entre los sistemas de origen y destino, siempre y cuando el mensaje se publique exitosamente en el intermediario.</w:t>
      </w:r>
      <w:bookmarkStart w:id="0" w:name="_GoBack"/>
      <w:bookmarkEnd w:id="0"/>
      <w:r w:rsidR="008D78EC" w:rsidRPr="00187EC2">
        <w:rPr>
          <w:rFonts w:ascii="Arial" w:eastAsia="Times New Roman" w:hAnsi="Arial" w:cs="Arial"/>
          <w:lang w:val="es-ES"/>
        </w:rPr>
        <w:t xml:space="preserve"> </w:t>
      </w:r>
    </w:p>
    <w:p w:rsidR="002D10A4" w:rsidRPr="00187EC2" w:rsidRDefault="002D10A4" w:rsidP="002D10A4">
      <w:pPr>
        <w:spacing w:after="420"/>
        <w:rPr>
          <w:rFonts w:ascii="Arial" w:eastAsia="Times New Roman" w:hAnsi="Arial" w:cs="Arial"/>
          <w:lang w:val="es-ES"/>
        </w:rPr>
      </w:pPr>
      <w:r w:rsidRPr="00187EC2">
        <w:rPr>
          <w:rFonts w:ascii="Arial" w:eastAsia="Times New Roman" w:hAnsi="Arial" w:cs="Arial"/>
          <w:lang w:val="es-ES"/>
        </w:rPr>
        <w:t xml:space="preserve">Elegí </w:t>
      </w:r>
      <w:proofErr w:type="spellStart"/>
      <w:r w:rsidRPr="00187EC2">
        <w:rPr>
          <w:rFonts w:ascii="Arial" w:eastAsia="Times New Roman" w:hAnsi="Arial" w:cs="Arial"/>
          <w:lang w:val="es-ES"/>
        </w:rPr>
        <w:t>RabbitMQ</w:t>
      </w:r>
      <w:proofErr w:type="spellEnd"/>
      <w:r w:rsidRPr="00187EC2">
        <w:rPr>
          <w:rFonts w:ascii="Arial" w:eastAsia="Times New Roman" w:hAnsi="Arial" w:cs="Arial"/>
          <w:lang w:val="es-ES"/>
        </w:rPr>
        <w:t xml:space="preserve"> para esta serie por varias razones:</w:t>
      </w:r>
    </w:p>
    <w:p w:rsidR="002D10A4" w:rsidRPr="00187EC2" w:rsidRDefault="002D10A4" w:rsidP="002D10A4">
      <w:pPr>
        <w:numPr>
          <w:ilvl w:val="0"/>
          <w:numId w:val="1"/>
        </w:numPr>
        <w:spacing w:before="96" w:after="96"/>
        <w:ind w:left="0"/>
        <w:rPr>
          <w:rFonts w:ascii="Arial" w:eastAsia="Times New Roman" w:hAnsi="Arial" w:cs="Arial"/>
          <w:lang w:val="en-US"/>
        </w:rPr>
      </w:pPr>
      <w:proofErr w:type="spellStart"/>
      <w:r w:rsidRPr="00187EC2">
        <w:rPr>
          <w:rFonts w:ascii="Arial" w:eastAsia="Times New Roman" w:hAnsi="Arial" w:cs="Arial"/>
          <w:lang w:val="en-US"/>
        </w:rPr>
        <w:t>Es</w:t>
      </w:r>
      <w:proofErr w:type="spellEnd"/>
      <w:r w:rsidRPr="00187EC2">
        <w:rPr>
          <w:rFonts w:ascii="Arial" w:eastAsia="Times New Roman" w:hAnsi="Arial" w:cs="Arial"/>
          <w:lang w:val="en-US"/>
        </w:rPr>
        <w:t xml:space="preserve"> de </w:t>
      </w:r>
      <w:proofErr w:type="spellStart"/>
      <w:r w:rsidRPr="00187EC2">
        <w:rPr>
          <w:rFonts w:ascii="Arial" w:eastAsia="Times New Roman" w:hAnsi="Arial" w:cs="Arial"/>
          <w:lang w:val="en-US"/>
        </w:rPr>
        <w:t>código</w:t>
      </w:r>
      <w:proofErr w:type="spellEnd"/>
      <w:r w:rsidRPr="00187EC2">
        <w:rPr>
          <w:rFonts w:ascii="Arial" w:eastAsia="Times New Roman" w:hAnsi="Arial" w:cs="Arial"/>
          <w:lang w:val="en-US"/>
        </w:rPr>
        <w:t xml:space="preserve"> </w:t>
      </w:r>
      <w:proofErr w:type="spellStart"/>
      <w:r w:rsidRPr="00187EC2">
        <w:rPr>
          <w:rFonts w:ascii="Arial" w:eastAsia="Times New Roman" w:hAnsi="Arial" w:cs="Arial"/>
          <w:lang w:val="en-US"/>
        </w:rPr>
        <w:t>abierto</w:t>
      </w:r>
      <w:proofErr w:type="spellEnd"/>
      <w:r w:rsidRPr="00187EC2">
        <w:rPr>
          <w:rFonts w:ascii="Arial" w:eastAsia="Times New Roman" w:hAnsi="Arial" w:cs="Arial"/>
          <w:lang w:val="en-US"/>
        </w:rPr>
        <w:t>.</w:t>
      </w:r>
    </w:p>
    <w:p w:rsidR="002D10A4" w:rsidRPr="00187EC2" w:rsidRDefault="002D10A4" w:rsidP="002D10A4">
      <w:pPr>
        <w:numPr>
          <w:ilvl w:val="0"/>
          <w:numId w:val="1"/>
        </w:numPr>
        <w:spacing w:before="96" w:after="96"/>
        <w:ind w:left="0"/>
        <w:rPr>
          <w:rFonts w:ascii="Arial" w:eastAsia="Times New Roman" w:hAnsi="Arial" w:cs="Arial"/>
          <w:lang w:val="es-ES"/>
        </w:rPr>
      </w:pPr>
      <w:r w:rsidRPr="00187EC2">
        <w:rPr>
          <w:rFonts w:ascii="Arial" w:eastAsia="Times New Roman" w:hAnsi="Arial" w:cs="Arial"/>
          <w:lang w:val="es-ES"/>
        </w:rPr>
        <w:t>Se ejecuta en múltiples plataformas.</w:t>
      </w:r>
    </w:p>
    <w:p w:rsidR="002D10A4" w:rsidRPr="00187EC2" w:rsidRDefault="002D10A4" w:rsidP="002D10A4">
      <w:pPr>
        <w:numPr>
          <w:ilvl w:val="0"/>
          <w:numId w:val="1"/>
        </w:numPr>
        <w:spacing w:before="96" w:after="96"/>
        <w:ind w:left="0"/>
        <w:rPr>
          <w:rFonts w:ascii="Arial" w:eastAsia="Times New Roman" w:hAnsi="Arial" w:cs="Arial"/>
          <w:lang w:val="es-ES"/>
        </w:rPr>
      </w:pPr>
      <w:r w:rsidRPr="00187EC2">
        <w:rPr>
          <w:rFonts w:ascii="Arial" w:eastAsia="Times New Roman" w:hAnsi="Arial" w:cs="Arial"/>
          <w:lang w:val="es-ES"/>
        </w:rPr>
        <w:t>Es fácil de instalar y configurar.</w:t>
      </w:r>
    </w:p>
    <w:p w:rsidR="002D10A4" w:rsidRPr="00187EC2" w:rsidRDefault="002D10A4" w:rsidP="002D10A4">
      <w:pPr>
        <w:numPr>
          <w:ilvl w:val="0"/>
          <w:numId w:val="1"/>
        </w:numPr>
        <w:spacing w:before="96" w:after="96"/>
        <w:ind w:left="0"/>
        <w:rPr>
          <w:rFonts w:ascii="Arial" w:eastAsia="Times New Roman" w:hAnsi="Arial" w:cs="Arial"/>
          <w:lang w:val="es-ES"/>
        </w:rPr>
      </w:pPr>
      <w:r w:rsidRPr="00187EC2">
        <w:rPr>
          <w:rFonts w:ascii="Arial" w:eastAsia="Times New Roman" w:hAnsi="Arial" w:cs="Arial"/>
          <w:lang w:val="es-ES"/>
        </w:rPr>
        <w:t>Es rápido en el procesamiento de mensajes.</w:t>
      </w:r>
    </w:p>
    <w:p w:rsidR="00CA5079" w:rsidRPr="00187EC2" w:rsidRDefault="00CA5079" w:rsidP="002D10A4">
      <w:pPr>
        <w:spacing w:after="420"/>
        <w:rPr>
          <w:rFonts w:ascii="Arial" w:eastAsia="Times New Roman" w:hAnsi="Arial" w:cs="Arial"/>
          <w:lang w:val="es-ES"/>
        </w:rPr>
      </w:pPr>
    </w:p>
    <w:p w:rsidR="00CA5079" w:rsidRPr="00187EC2" w:rsidRDefault="00CA5079" w:rsidP="002D10A4">
      <w:pPr>
        <w:pStyle w:val="Heading4"/>
        <w:spacing w:before="0" w:beforeAutospacing="0" w:after="96" w:afterAutospacing="0" w:line="276" w:lineRule="atLeast"/>
        <w:rPr>
          <w:rStyle w:val="notranslate"/>
          <w:rFonts w:ascii="Arial" w:hAnsi="Arial" w:cs="Arial"/>
          <w:color w:val="2E2E2E"/>
          <w:spacing w:val="2"/>
          <w:lang w:val="es-ES"/>
        </w:rPr>
      </w:pPr>
      <w:r w:rsidRPr="00187EC2">
        <w:rPr>
          <w:rFonts w:ascii="Arial" w:hAnsi="Arial" w:cs="Arial"/>
          <w:lang w:val="es-ES"/>
        </w:rPr>
        <w:lastRenderedPageBreak/>
        <w:t xml:space="preserve">Instalación básica y configuración de un </w:t>
      </w:r>
      <w:proofErr w:type="spellStart"/>
      <w:r w:rsidRPr="00187EC2">
        <w:rPr>
          <w:rFonts w:ascii="Arial" w:hAnsi="Arial" w:cs="Arial"/>
          <w:lang w:val="es-ES"/>
        </w:rPr>
        <w:t>RabbitMQ</w:t>
      </w:r>
      <w:proofErr w:type="spellEnd"/>
    </w:p>
    <w:p w:rsidR="002D10A4" w:rsidRPr="00187EC2" w:rsidRDefault="002D10A4" w:rsidP="002D10A4">
      <w:pPr>
        <w:pStyle w:val="Heading4"/>
        <w:spacing w:before="0" w:beforeAutospacing="0" w:after="96" w:afterAutospacing="0" w:line="276" w:lineRule="atLeast"/>
        <w:rPr>
          <w:rFonts w:ascii="Arial" w:hAnsi="Arial" w:cs="Arial"/>
          <w:color w:val="2E2E2E"/>
          <w:spacing w:val="2"/>
          <w:lang w:val="es-ES"/>
        </w:rPr>
      </w:pPr>
      <w:r w:rsidRPr="00187EC2">
        <w:rPr>
          <w:rStyle w:val="notranslate"/>
          <w:rFonts w:ascii="Arial" w:hAnsi="Arial" w:cs="Arial"/>
          <w:color w:val="2E2E2E"/>
          <w:spacing w:val="2"/>
          <w:lang w:val="es-ES"/>
        </w:rPr>
        <w:t>Instalación</w:t>
      </w:r>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En primer lugar, deberá descargar los archivos de instalación desde aquí:</w:t>
      </w:r>
      <w:r w:rsidRPr="00187EC2">
        <w:rPr>
          <w:rStyle w:val="apple-converted-space"/>
          <w:rFonts w:ascii="Arial" w:hAnsi="Arial" w:cs="Arial"/>
          <w:color w:val="3A4145"/>
          <w:spacing w:val="2"/>
          <w:sz w:val="27"/>
          <w:szCs w:val="27"/>
          <w:lang w:val="es-ES"/>
        </w:rPr>
        <w:t> </w:t>
      </w:r>
      <w:hyperlink r:id="rId9" w:tgtFrame="_blank" w:history="1">
        <w:r w:rsidRPr="00187EC2">
          <w:rPr>
            <w:rStyle w:val="Hyperlink"/>
            <w:rFonts w:ascii="Arial" w:hAnsi="Arial" w:cs="Arial"/>
            <w:color w:val="4A4A4A"/>
            <w:spacing w:val="2"/>
            <w:sz w:val="27"/>
            <w:szCs w:val="27"/>
            <w:lang w:val="es-ES"/>
          </w:rPr>
          <w:t>http://www.rabbitmq.com/download.html</w:t>
        </w:r>
      </w:hyperlink>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 xml:space="preserve">El servidor </w:t>
      </w:r>
      <w:proofErr w:type="spellStart"/>
      <w:r w:rsidRPr="00187EC2">
        <w:rPr>
          <w:rStyle w:val="notranslate"/>
          <w:rFonts w:ascii="Arial" w:hAnsi="Arial" w:cs="Arial"/>
          <w:color w:val="3A4145"/>
          <w:spacing w:val="2"/>
          <w:sz w:val="27"/>
          <w:szCs w:val="27"/>
          <w:lang w:val="es-ES"/>
        </w:rPr>
        <w:t>RabbitMQ</w:t>
      </w:r>
      <w:proofErr w:type="spellEnd"/>
      <w:r w:rsidRPr="00187EC2">
        <w:rPr>
          <w:rStyle w:val="notranslate"/>
          <w:rFonts w:ascii="Arial" w:hAnsi="Arial" w:cs="Arial"/>
          <w:color w:val="3A4145"/>
          <w:spacing w:val="2"/>
          <w:sz w:val="27"/>
          <w:szCs w:val="27"/>
          <w:lang w:val="es-ES"/>
        </w:rPr>
        <w:t xml:space="preserve"> se ejecuta en Windows, Linux, UNIX y Mac OS X, y hay guías de instalación para cada plataforma compatible.</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 xml:space="preserve">Debido a que </w:t>
      </w:r>
      <w:proofErr w:type="spellStart"/>
      <w:r w:rsidRPr="00187EC2">
        <w:rPr>
          <w:rStyle w:val="notranslate"/>
          <w:rFonts w:ascii="Arial" w:hAnsi="Arial" w:cs="Arial"/>
          <w:color w:val="3A4145"/>
          <w:spacing w:val="2"/>
          <w:sz w:val="27"/>
          <w:szCs w:val="27"/>
          <w:lang w:val="es-ES"/>
        </w:rPr>
        <w:t>RabbitMQ</w:t>
      </w:r>
      <w:proofErr w:type="spellEnd"/>
      <w:r w:rsidRPr="00187EC2">
        <w:rPr>
          <w:rStyle w:val="notranslate"/>
          <w:rFonts w:ascii="Arial" w:hAnsi="Arial" w:cs="Arial"/>
          <w:color w:val="3A4145"/>
          <w:spacing w:val="2"/>
          <w:sz w:val="27"/>
          <w:szCs w:val="27"/>
          <w:lang w:val="es-ES"/>
        </w:rPr>
        <w:t xml:space="preserve"> está escrito en </w:t>
      </w:r>
      <w:proofErr w:type="spellStart"/>
      <w:r w:rsidRPr="00187EC2">
        <w:rPr>
          <w:rStyle w:val="notranslate"/>
          <w:rFonts w:ascii="Arial" w:hAnsi="Arial" w:cs="Arial"/>
          <w:color w:val="3A4145"/>
          <w:spacing w:val="2"/>
          <w:sz w:val="27"/>
          <w:szCs w:val="27"/>
          <w:lang w:val="es-ES"/>
        </w:rPr>
        <w:t>Erlang</w:t>
      </w:r>
      <w:proofErr w:type="spellEnd"/>
      <w:r w:rsidRPr="00187EC2">
        <w:rPr>
          <w:rStyle w:val="notranslate"/>
          <w:rFonts w:ascii="Arial" w:hAnsi="Arial" w:cs="Arial"/>
          <w:color w:val="3A4145"/>
          <w:spacing w:val="2"/>
          <w:sz w:val="27"/>
          <w:szCs w:val="27"/>
          <w:lang w:val="es-ES"/>
        </w:rPr>
        <w:t xml:space="preserve">, deberá instalar una máquina virtual de </w:t>
      </w:r>
      <w:proofErr w:type="spellStart"/>
      <w:r w:rsidRPr="00187EC2">
        <w:rPr>
          <w:rStyle w:val="notranslate"/>
          <w:rFonts w:ascii="Arial" w:hAnsi="Arial" w:cs="Arial"/>
          <w:color w:val="3A4145"/>
          <w:spacing w:val="2"/>
          <w:sz w:val="27"/>
          <w:szCs w:val="27"/>
          <w:lang w:val="es-ES"/>
        </w:rPr>
        <w:t>Erlang</w:t>
      </w:r>
      <w:proofErr w:type="spellEnd"/>
      <w:r w:rsidRPr="00187EC2">
        <w:rPr>
          <w:rStyle w:val="notranslate"/>
          <w:rFonts w:ascii="Arial" w:hAnsi="Arial" w:cs="Arial"/>
          <w:color w:val="3A4145"/>
          <w:spacing w:val="2"/>
          <w:sz w:val="27"/>
          <w:szCs w:val="27"/>
          <w:lang w:val="es-ES"/>
        </w:rPr>
        <w:t xml:space="preserve"> antes de poder instalar </w:t>
      </w:r>
      <w:proofErr w:type="spellStart"/>
      <w:r w:rsidRPr="00187EC2">
        <w:rPr>
          <w:rStyle w:val="notranslate"/>
          <w:rFonts w:ascii="Arial" w:hAnsi="Arial" w:cs="Arial"/>
          <w:color w:val="3A4145"/>
          <w:spacing w:val="2"/>
          <w:sz w:val="27"/>
          <w:szCs w:val="27"/>
          <w:lang w:val="es-ES"/>
        </w:rPr>
        <w:t>RabbitMQ</w:t>
      </w:r>
      <w:proofErr w:type="spellEnd"/>
      <w:r w:rsidRPr="00187EC2">
        <w:rPr>
          <w:rStyle w:val="notranslate"/>
          <w:rFonts w:ascii="Arial" w:hAnsi="Arial" w:cs="Arial"/>
          <w:color w:val="3A4145"/>
          <w:spacing w:val="2"/>
          <w:sz w:val="27"/>
          <w:szCs w:val="27"/>
          <w:lang w:val="es-ES"/>
        </w:rPr>
        <w:t>, pero hay un enlace de descarga en la guía de instalación.</w:t>
      </w:r>
      <w:r w:rsidRPr="00187EC2">
        <w:rPr>
          <w:rStyle w:val="apple-converted-space"/>
          <w:rFonts w:ascii="Arial" w:hAnsi="Arial" w:cs="Arial"/>
          <w:color w:val="3A4145"/>
          <w:spacing w:val="2"/>
          <w:sz w:val="27"/>
          <w:szCs w:val="27"/>
          <w:lang w:val="es-ES"/>
        </w:rPr>
        <w:t> </w:t>
      </w:r>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 xml:space="preserve">Una vez que haya instalado </w:t>
      </w:r>
      <w:proofErr w:type="spellStart"/>
      <w:r w:rsidRPr="00187EC2">
        <w:rPr>
          <w:rStyle w:val="notranslate"/>
          <w:rFonts w:ascii="Arial" w:hAnsi="Arial" w:cs="Arial"/>
          <w:color w:val="3A4145"/>
          <w:spacing w:val="2"/>
          <w:sz w:val="27"/>
          <w:szCs w:val="27"/>
          <w:lang w:val="es-ES"/>
        </w:rPr>
        <w:t>RabbitMQ</w:t>
      </w:r>
      <w:proofErr w:type="spellEnd"/>
      <w:r w:rsidRPr="00187EC2">
        <w:rPr>
          <w:rStyle w:val="notranslate"/>
          <w:rFonts w:ascii="Arial" w:hAnsi="Arial" w:cs="Arial"/>
          <w:color w:val="3A4145"/>
          <w:spacing w:val="2"/>
          <w:sz w:val="27"/>
          <w:szCs w:val="27"/>
          <w:lang w:val="es-ES"/>
        </w:rPr>
        <w:t xml:space="preserve"> y haya iniciado el servidor, la forma más fácil de administrarlo es a través de la</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interfaz de administración basada</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en la</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web</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que se incluye con la distribución del servidor.</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Puede habilitar la interfaz de administración con la</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 xml:space="preserve">herramienta </w:t>
      </w:r>
      <w:proofErr w:type="spellStart"/>
      <w:r w:rsidRPr="00187EC2">
        <w:rPr>
          <w:rStyle w:val="notranslate"/>
          <w:rFonts w:ascii="Arial" w:hAnsi="Arial" w:cs="Arial"/>
          <w:color w:val="3A4145"/>
          <w:spacing w:val="2"/>
          <w:sz w:val="27"/>
          <w:szCs w:val="27"/>
          <w:lang w:val="es-ES"/>
        </w:rPr>
        <w:t>rabbitmq-</w:t>
      </w:r>
      <w:proofErr w:type="gramStart"/>
      <w:r w:rsidRPr="00187EC2">
        <w:rPr>
          <w:rStyle w:val="notranslate"/>
          <w:rFonts w:ascii="Arial" w:hAnsi="Arial" w:cs="Arial"/>
          <w:color w:val="3A4145"/>
          <w:spacing w:val="2"/>
          <w:sz w:val="27"/>
          <w:szCs w:val="27"/>
          <w:lang w:val="es-ES"/>
        </w:rPr>
        <w:t>plugins</w:t>
      </w:r>
      <w:proofErr w:type="spellEnd"/>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w:t>
      </w:r>
      <w:proofErr w:type="gramEnd"/>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Ejecute el siguiente comando para habilitarlo:</w:t>
      </w:r>
      <w:r w:rsidRPr="00187EC2">
        <w:rPr>
          <w:rStyle w:val="apple-converted-space"/>
          <w:rFonts w:ascii="Arial" w:hAnsi="Arial" w:cs="Arial"/>
          <w:color w:val="3A4145"/>
          <w:spacing w:val="2"/>
          <w:sz w:val="27"/>
          <w:szCs w:val="27"/>
          <w:lang w:val="es-ES"/>
        </w:rPr>
        <w:t> </w:t>
      </w:r>
      <w:proofErr w:type="spellStart"/>
      <w:r w:rsidRPr="00187EC2">
        <w:rPr>
          <w:rStyle w:val="Emphasis"/>
          <w:rFonts w:ascii="Arial" w:hAnsi="Arial" w:cs="Arial"/>
          <w:color w:val="3A4145"/>
          <w:spacing w:val="2"/>
          <w:sz w:val="27"/>
          <w:szCs w:val="27"/>
          <w:lang w:val="es-ES"/>
        </w:rPr>
        <w:t>rabbitmq-plugins</w:t>
      </w:r>
      <w:proofErr w:type="spellEnd"/>
      <w:r w:rsidRPr="00187EC2">
        <w:rPr>
          <w:rStyle w:val="Emphasis"/>
          <w:rFonts w:ascii="Arial" w:hAnsi="Arial" w:cs="Arial"/>
          <w:color w:val="3A4145"/>
          <w:spacing w:val="2"/>
          <w:sz w:val="27"/>
          <w:szCs w:val="27"/>
          <w:lang w:val="es-ES"/>
        </w:rPr>
        <w:t xml:space="preserve"> </w:t>
      </w:r>
      <w:proofErr w:type="spellStart"/>
      <w:r w:rsidR="00CA5079" w:rsidRPr="00187EC2">
        <w:rPr>
          <w:rStyle w:val="Emphasis"/>
          <w:rFonts w:ascii="Arial" w:hAnsi="Arial" w:cs="Arial"/>
          <w:color w:val="3A4145"/>
          <w:spacing w:val="2"/>
          <w:sz w:val="27"/>
          <w:szCs w:val="27"/>
          <w:lang w:val="es-ES"/>
        </w:rPr>
        <w:t>enabled</w:t>
      </w:r>
      <w:proofErr w:type="spellEnd"/>
      <w:r w:rsidRPr="00187EC2">
        <w:rPr>
          <w:rStyle w:val="Emphasis"/>
          <w:rFonts w:ascii="Arial" w:hAnsi="Arial" w:cs="Arial"/>
          <w:color w:val="3A4145"/>
          <w:spacing w:val="2"/>
          <w:sz w:val="27"/>
          <w:szCs w:val="27"/>
          <w:lang w:val="es-ES"/>
        </w:rPr>
        <w:t xml:space="preserve"> </w:t>
      </w:r>
      <w:proofErr w:type="spellStart"/>
      <w:r w:rsidRPr="00187EC2">
        <w:rPr>
          <w:rStyle w:val="Emphasis"/>
          <w:rFonts w:ascii="Arial" w:hAnsi="Arial" w:cs="Arial"/>
          <w:color w:val="3A4145"/>
          <w:spacing w:val="2"/>
          <w:sz w:val="27"/>
          <w:szCs w:val="27"/>
          <w:lang w:val="es-ES"/>
        </w:rPr>
        <w:t>rabbitmq_</w:t>
      </w:r>
      <w:proofErr w:type="gramStart"/>
      <w:r w:rsidRPr="00187EC2">
        <w:rPr>
          <w:rStyle w:val="Emphasis"/>
          <w:rFonts w:ascii="Arial" w:hAnsi="Arial" w:cs="Arial"/>
          <w:color w:val="3A4145"/>
          <w:spacing w:val="2"/>
          <w:sz w:val="27"/>
          <w:szCs w:val="27"/>
          <w:lang w:val="es-ES"/>
        </w:rPr>
        <w:t>management</w:t>
      </w:r>
      <w:proofErr w:type="spellEnd"/>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w:t>
      </w:r>
      <w:proofErr w:type="gramEnd"/>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Después de habilitar el complemento de administración, puede acceder a la interfaz de usuario de administración web desde su servidor en</w:t>
      </w:r>
      <w:r w:rsidRPr="00187EC2">
        <w:rPr>
          <w:rStyle w:val="apple-converted-space"/>
          <w:rFonts w:ascii="Arial" w:hAnsi="Arial" w:cs="Arial"/>
          <w:color w:val="3A4145"/>
          <w:spacing w:val="2"/>
          <w:sz w:val="27"/>
          <w:szCs w:val="27"/>
          <w:lang w:val="es-ES"/>
        </w:rPr>
        <w:t> </w:t>
      </w:r>
      <w:hyperlink r:id="rId10" w:history="1">
        <w:r w:rsidRPr="00187EC2">
          <w:rPr>
            <w:rStyle w:val="Hyperlink"/>
            <w:rFonts w:ascii="Arial" w:hAnsi="Arial" w:cs="Arial"/>
            <w:color w:val="4A4A4A"/>
            <w:spacing w:val="2"/>
            <w:sz w:val="27"/>
            <w:szCs w:val="27"/>
            <w:lang w:val="es-ES"/>
          </w:rPr>
          <w:t xml:space="preserve">http: // </w:t>
        </w:r>
        <w:proofErr w:type="spellStart"/>
        <w:r w:rsidRPr="00187EC2">
          <w:rPr>
            <w:rStyle w:val="Hyperlink"/>
            <w:rFonts w:ascii="Arial" w:hAnsi="Arial" w:cs="Arial"/>
            <w:color w:val="4A4A4A"/>
            <w:spacing w:val="2"/>
            <w:sz w:val="27"/>
            <w:szCs w:val="27"/>
            <w:lang w:val="es-ES"/>
          </w:rPr>
          <w:t>localhost</w:t>
        </w:r>
        <w:proofErr w:type="spellEnd"/>
        <w:r w:rsidRPr="00187EC2">
          <w:rPr>
            <w:rStyle w:val="Hyperlink"/>
            <w:rFonts w:ascii="Arial" w:hAnsi="Arial" w:cs="Arial"/>
            <w:color w:val="4A4A4A"/>
            <w:spacing w:val="2"/>
            <w:sz w:val="27"/>
            <w:szCs w:val="27"/>
            <w:lang w:val="es-ES"/>
          </w:rPr>
          <w:t>: 15672</w:t>
        </w:r>
      </w:hyperlink>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El nombre de usuario predeterminado es "</w:t>
      </w:r>
      <w:proofErr w:type="spellStart"/>
      <w:r w:rsidR="00CA5079" w:rsidRPr="00187EC2">
        <w:rPr>
          <w:rStyle w:val="notranslate"/>
          <w:rFonts w:ascii="Arial" w:hAnsi="Arial" w:cs="Arial"/>
          <w:color w:val="3A4145"/>
          <w:spacing w:val="2"/>
          <w:sz w:val="27"/>
          <w:szCs w:val="27"/>
          <w:lang w:val="es-ES"/>
        </w:rPr>
        <w:t>guess</w:t>
      </w:r>
      <w:proofErr w:type="spellEnd"/>
      <w:r w:rsidRPr="00187EC2">
        <w:rPr>
          <w:rStyle w:val="notranslate"/>
          <w:rFonts w:ascii="Arial" w:hAnsi="Arial" w:cs="Arial"/>
          <w:color w:val="3A4145"/>
          <w:spacing w:val="2"/>
          <w:sz w:val="27"/>
          <w:szCs w:val="27"/>
          <w:lang w:val="es-ES"/>
        </w:rPr>
        <w:t>" con "</w:t>
      </w:r>
      <w:proofErr w:type="spellStart"/>
      <w:r w:rsidR="00CA5079" w:rsidRPr="00187EC2">
        <w:rPr>
          <w:rStyle w:val="notranslate"/>
          <w:rFonts w:ascii="Arial" w:hAnsi="Arial" w:cs="Arial"/>
          <w:color w:val="3A4145"/>
          <w:spacing w:val="2"/>
          <w:sz w:val="27"/>
          <w:szCs w:val="27"/>
          <w:lang w:val="es-ES"/>
        </w:rPr>
        <w:t>guess</w:t>
      </w:r>
      <w:proofErr w:type="spellEnd"/>
      <w:r w:rsidRPr="00187EC2">
        <w:rPr>
          <w:rStyle w:val="notranslate"/>
          <w:rFonts w:ascii="Arial" w:hAnsi="Arial" w:cs="Arial"/>
          <w:color w:val="3A4145"/>
          <w:spacing w:val="2"/>
          <w:sz w:val="27"/>
          <w:szCs w:val="27"/>
          <w:lang w:val="es-ES"/>
        </w:rPr>
        <w:t>" como contraseña.</w:t>
      </w:r>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 xml:space="preserve">También deberá configurar las reglas de firewall necesarias para permitir el acceso a su servidor </w:t>
      </w:r>
      <w:proofErr w:type="spellStart"/>
      <w:r w:rsidRPr="00187EC2">
        <w:rPr>
          <w:rStyle w:val="notranslate"/>
          <w:rFonts w:ascii="Arial" w:hAnsi="Arial" w:cs="Arial"/>
          <w:color w:val="3A4145"/>
          <w:spacing w:val="2"/>
          <w:sz w:val="27"/>
          <w:szCs w:val="27"/>
          <w:lang w:val="es-ES"/>
        </w:rPr>
        <w:t>RabbitMQ</w:t>
      </w:r>
      <w:proofErr w:type="spellEnd"/>
      <w:r w:rsidRPr="00187EC2">
        <w:rPr>
          <w:rStyle w:val="notranslate"/>
          <w:rFonts w:ascii="Arial" w:hAnsi="Arial" w:cs="Arial"/>
          <w:color w:val="3A4145"/>
          <w:spacing w:val="2"/>
          <w:sz w:val="27"/>
          <w:szCs w:val="27"/>
          <w:lang w:val="es-ES"/>
        </w:rPr>
        <w:t xml:space="preserve"> si se ejecuta en un servidor separado de su servidor de Dynamics </w:t>
      </w:r>
      <w:r w:rsidR="00CA5079" w:rsidRPr="00187EC2">
        <w:rPr>
          <w:rStyle w:val="notranslate"/>
          <w:rFonts w:ascii="Arial" w:hAnsi="Arial" w:cs="Arial"/>
          <w:color w:val="3A4145"/>
          <w:spacing w:val="2"/>
          <w:sz w:val="27"/>
          <w:szCs w:val="27"/>
          <w:lang w:val="es-ES"/>
        </w:rPr>
        <w:t>AX</w:t>
      </w:r>
      <w:r w:rsidRPr="00187EC2">
        <w:rPr>
          <w:rStyle w:val="notranslate"/>
          <w:rFonts w:ascii="Arial" w:hAnsi="Arial" w:cs="Arial"/>
          <w:color w:val="3A4145"/>
          <w:spacing w:val="2"/>
          <w:sz w:val="27"/>
          <w:szCs w:val="27"/>
          <w:lang w:val="es-ES"/>
        </w:rPr>
        <w:t>.</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El puerto predeterminado es 5672, pero eso se puede cambiar si lo desea.</w:t>
      </w:r>
      <w:r w:rsidRPr="00187EC2">
        <w:rPr>
          <w:rStyle w:val="apple-converted-space"/>
          <w:rFonts w:ascii="Arial" w:hAnsi="Arial" w:cs="Arial"/>
          <w:color w:val="3A4145"/>
          <w:spacing w:val="2"/>
          <w:sz w:val="27"/>
          <w:szCs w:val="27"/>
          <w:lang w:val="es-ES"/>
        </w:rPr>
        <w:t> </w:t>
      </w:r>
    </w:p>
    <w:p w:rsidR="002D10A4" w:rsidRPr="00187EC2" w:rsidRDefault="002D10A4" w:rsidP="002D10A4">
      <w:pPr>
        <w:pStyle w:val="Heading4"/>
        <w:spacing w:before="0" w:beforeAutospacing="0" w:after="96" w:afterAutospacing="0" w:line="276" w:lineRule="atLeast"/>
        <w:rPr>
          <w:rFonts w:ascii="Arial" w:hAnsi="Arial" w:cs="Arial"/>
          <w:color w:val="2E2E2E"/>
          <w:spacing w:val="2"/>
          <w:lang w:val="es-ES"/>
        </w:rPr>
      </w:pPr>
      <w:r w:rsidRPr="00187EC2">
        <w:rPr>
          <w:rStyle w:val="notranslate"/>
          <w:rFonts w:ascii="Arial" w:hAnsi="Arial" w:cs="Arial"/>
          <w:color w:val="2E2E2E"/>
          <w:spacing w:val="2"/>
          <w:lang w:val="es-ES"/>
        </w:rPr>
        <w:t>Configuración de usuarios, colas e intercambios</w:t>
      </w:r>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Lo primero que debe hacer una vez completada la instalación es cambiar su contraseña predeterminada de usuario invitado a través de la interfaz de usuario de administración.</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Luego puede agregar usuarios adicionales según sea necesario.</w:t>
      </w:r>
      <w:r w:rsidRPr="00187EC2">
        <w:rPr>
          <w:rStyle w:val="apple-converted-space"/>
          <w:rFonts w:ascii="Arial" w:hAnsi="Arial" w:cs="Arial"/>
          <w:color w:val="3A4145"/>
          <w:spacing w:val="2"/>
          <w:sz w:val="27"/>
          <w:szCs w:val="27"/>
          <w:lang w:val="es-ES"/>
        </w:rPr>
        <w:t> </w:t>
      </w:r>
      <w:r w:rsidR="00CA5079" w:rsidRPr="00187EC2">
        <w:rPr>
          <w:rStyle w:val="notranslate"/>
          <w:rFonts w:ascii="Arial" w:hAnsi="Arial" w:cs="Arial"/>
          <w:color w:val="3A4145"/>
          <w:spacing w:val="2"/>
          <w:sz w:val="27"/>
          <w:szCs w:val="27"/>
          <w:lang w:val="es-ES"/>
        </w:rPr>
        <w:t>Se</w:t>
      </w:r>
      <w:r w:rsidRPr="00187EC2">
        <w:rPr>
          <w:rStyle w:val="notranslate"/>
          <w:rFonts w:ascii="Arial" w:hAnsi="Arial" w:cs="Arial"/>
          <w:color w:val="3A4145"/>
          <w:spacing w:val="2"/>
          <w:sz w:val="27"/>
          <w:szCs w:val="27"/>
          <w:lang w:val="es-ES"/>
        </w:rPr>
        <w:t xml:space="preserve"> necesitará un usuario con permisos completos en el host virtual "/" predeterminado.</w:t>
      </w:r>
      <w:r w:rsidRPr="00187EC2">
        <w:rPr>
          <w:rStyle w:val="apple-converted-space"/>
          <w:rFonts w:ascii="Arial" w:hAnsi="Arial" w:cs="Arial"/>
          <w:color w:val="3A4145"/>
          <w:spacing w:val="2"/>
          <w:sz w:val="27"/>
          <w:szCs w:val="27"/>
          <w:lang w:val="es-ES"/>
        </w:rPr>
        <w:t> </w:t>
      </w:r>
      <w:r w:rsidRPr="00187EC2">
        <w:rPr>
          <w:rStyle w:val="notranslate"/>
          <w:rFonts w:ascii="Arial" w:hAnsi="Arial" w:cs="Arial"/>
          <w:color w:val="3A4145"/>
          <w:spacing w:val="2"/>
          <w:sz w:val="27"/>
          <w:szCs w:val="27"/>
          <w:lang w:val="es-ES"/>
        </w:rPr>
        <w:t>Aquí se muestra mi cuenta de usuario "</w:t>
      </w:r>
      <w:proofErr w:type="spellStart"/>
      <w:r w:rsidRPr="00187EC2">
        <w:rPr>
          <w:rStyle w:val="notranslate"/>
          <w:rFonts w:ascii="Arial" w:hAnsi="Arial" w:cs="Arial"/>
          <w:color w:val="3A4145"/>
          <w:spacing w:val="2"/>
          <w:sz w:val="27"/>
          <w:szCs w:val="27"/>
          <w:lang w:val="es-ES"/>
        </w:rPr>
        <w:t>rabbituser</w:t>
      </w:r>
      <w:proofErr w:type="spellEnd"/>
      <w:r w:rsidRPr="00187EC2">
        <w:rPr>
          <w:rStyle w:val="notranslate"/>
          <w:rFonts w:ascii="Arial" w:hAnsi="Arial" w:cs="Arial"/>
          <w:color w:val="3A4145"/>
          <w:spacing w:val="2"/>
          <w:sz w:val="27"/>
          <w:szCs w:val="27"/>
          <w:lang w:val="es-ES"/>
        </w:rPr>
        <w:t>":</w:t>
      </w:r>
      <w:r w:rsidRPr="00187EC2">
        <w:rPr>
          <w:rStyle w:val="apple-converted-space"/>
          <w:rFonts w:ascii="Arial" w:hAnsi="Arial" w:cs="Arial"/>
          <w:color w:val="3A4145"/>
          <w:spacing w:val="2"/>
          <w:sz w:val="27"/>
          <w:szCs w:val="27"/>
          <w:lang w:val="es-ES"/>
        </w:rPr>
        <w:t> </w:t>
      </w:r>
      <w:r w:rsidRPr="00187EC2">
        <w:rPr>
          <w:rFonts w:ascii="Arial" w:hAnsi="Arial" w:cs="Arial"/>
          <w:color w:val="3A4145"/>
          <w:spacing w:val="2"/>
          <w:sz w:val="27"/>
          <w:szCs w:val="27"/>
          <w:lang w:val="es-ES"/>
        </w:rPr>
        <w:br/>
      </w:r>
      <w:r w:rsidRPr="00187EC2">
        <w:rPr>
          <w:rFonts w:ascii="Arial" w:hAnsi="Arial" w:cs="Arial"/>
          <w:noProof/>
          <w:color w:val="4A4A4A"/>
          <w:spacing w:val="2"/>
          <w:sz w:val="27"/>
          <w:szCs w:val="27"/>
        </w:rPr>
        <w:lastRenderedPageBreak/>
        <mc:AlternateContent>
          <mc:Choice Requires="wps">
            <w:drawing>
              <wp:inline distT="0" distB="0" distL="0" distR="0">
                <wp:extent cx="304800" cy="304800"/>
                <wp:effectExtent l="0" t="0" r="0" b="0"/>
                <wp:docPr id="10" name="Rectangle 10" descr="2-00-user.PNG">
                  <a:hlinkClick xmlns:a="http://schemas.openxmlformats.org/drawingml/2006/main" r:id="rId11" tooltip="&quot;2-00-user.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E443F" id="Rectangle 10" o:spid="_x0000_s1026" alt="2-00-user.PNG" href="https://translate.googleusercontent.com/content/images/2015/10/2-00-user.PNG#img-thumbnail" title="&quot;2-00-user.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FeCAMAAGcGAAAOAAAAZHJzL2Uyb0RvYy54bWysVV9vmzAQf5+072D5YW8ESMkfWEnVhlBV&#13;&#10;6rpq3T6AAyZYNTa1nZBu2nff2SRp0k6atI0HdL477u539ztzfrFtONpQpZkUKQ4HAUZUFLJkYpXi&#13;&#10;b19zb4qRNkSUhEtBU/xMNb6YvX933rUJHcpa8pIqBEGETro2xbUxbeL7uqhpQ/RAtlSAsZKqIQaO&#13;&#10;auWXinQQveH+MAjGfidV2SpZUK1Bm/VGPHPxq4oW5nNVaWoQTzHUZtxbuffSvv3ZOUlWirQ1K3Zl&#13;&#10;kL+ooiFMQNJDqIwYgtaKvQnVsEJJLSszKGTjy6piBXUYAE0YvELzUJOWOizQHN0e2qT/X9jibnOv&#13;&#10;ECthdtAeQRqY0RfoGhErTpHVlVQX0LChFwTeWlM1uL+7dlBrzsTjnLPicVcYeP15fD3kTBbrhgrT&#13;&#10;z1BRTgwQSNes1RipxNajbsoQBiYlNwyI8eFpLc3Hkyp6lR2h37U6cVDs4J340N4rOxDd3sriUSMh&#13;&#10;5zWAope6BXgAF9DuVUrJrqakhL6Gx+H6GDaghmho2X2SJfSHrI10HdhWqrE5ABPaOk49HzhFtwYV&#13;&#10;oDwLomkAbSzAtJNtwSTZf9wqba6pbJAVADZU54KTza02vevexeYSMmecO9pycaKAmL0GUsOn1maL&#13;&#10;cCz8EQfxYrqYRl40HC+8KMgy7zKfR944Dyej7Cybz7Pwp80bRknNypIKm2a/EWH0ZrS/JfJuN3su&#13;&#10;H3ZCS85KG86WpNVqOecKbQhsZO4e13KwvLj5p2W4fgGWV5DCYRRcDWMvH08nXpRHIy+eBFMvCOOr&#13;&#10;eBxEcZTlp5BumaD/Dgl1KY5Hw5Gb0lHRr7AF7nmLjSQNM3DncdakGKgBj3UiiWXgQpRONoTxXj5q&#13;&#10;hS3/pRUw7v2gHf0tRXv2L2X5DHRVEugEzIPbGYRaqu8YdXDTpVg/rYmiGPEbAZSPwygCN+MO0Wgy&#13;&#10;hIM6tiyPLUQUECrFBqNenBs4wSfrVrFVDZlC1xghL2FNKuYobFeor2q3q3CbOSS7m9del8dn5/Xy&#13;&#10;f5j9AgAA//8DAFBLAwQUAAYACAAAACEAQpKeftgAAAAIAQAADwAAAGRycy9kb3ducmV2LnhtbExP&#13;&#10;0UrDQBB8F/oPxwp9sxeLlJDmUsQiJT4Iqf2Aa25NQnN7Ibdt07931Qd9mWUYZnYm30y+VxccYxfI&#13;&#10;wOMiAYVUB9dRY+Dw8fqQgopsydk+EBq4YYRNMbvLbebClSq87LlREkIxswZa5iHTOtYtehsXYUAS&#13;&#10;7TOM3rLQsdFutFcJ971eJslKe9uRfGjtgC8t1qf92RtYpujey47DrjyV1Yo8vR2qnTHz+2m7Fnhe&#13;&#10;g2Kc+M8B3xukPxRS7BjO5KLqDcga/kHRnlJhx9+ri1z/H1B8AQAA//8DAFBLAwQUAAYACAAAACEA&#13;&#10;LBs02vwAAACFAQAAGQAAAGRycy9fcmVscy9lMm9Eb2MueG1sLnJlbHOE0M9KxDAQBvC74DuUeG4n&#13;&#10;XVBE2u7FP+xBEVkfIKbTNGwyKZms7L69Iyq4IHhLyOT3fUm3PsRQvWNmn6hXbaNVhWTT6Mn16nV7&#13;&#10;X1+riouh0YRE2KsjsloP52fdCwZT5BLPfuFKFOJezaUsNwBsZ4yGm7QgycmUcjRFttnBYuzOOISV&#13;&#10;1leQfxtqODGrzdirvBlbVW2PiyT/b6dp8hZvk91HpPJHBMwi5eBpJ6jJDssXy9K5ZEMsT8LGpeQC&#13;&#10;7hmzTVREamyK8L0GH6U+C95eQqthVWtdf842z08PFz66usz7+EbGh5+MxzRK/btDwUwmKBg6OPm8&#13;&#10;4QMAAP//AwBQSwECLQAUAAYACAAAACEAtoM4kv4AAADhAQAAEwAAAAAAAAAAAAAAAAAAAAAAW0Nv&#13;&#10;bnRlbnRfVHlwZXNdLnhtbFBLAQItABQABgAIAAAAIQA4/SH/1gAAAJQBAAALAAAAAAAAAAAAAAAA&#13;&#10;AC8BAABfcmVscy8ucmVsc1BLAQItABQABgAIAAAAIQA+fRFeCAMAAGcGAAAOAAAAAAAAAAAAAAAA&#13;&#10;AC4CAABkcnMvZTJvRG9jLnhtbFBLAQItABQABgAIAAAAIQBCkp5+2AAAAAgBAAAPAAAAAAAAAAAA&#13;&#10;AAAAAGIFAABkcnMvZG93bnJldi54bWxQSwECLQAUAAYACAAAACEALBs02vwAAACFAQAAGQAAAAAA&#13;&#10;AAAAAAAAAABnBgAAZHJzL19yZWxzL2Uyb0RvYy54bWwucmVsc1BLBQYAAAAABQAFADoBAACaBwAA&#13;&#10;AAA=&#13;&#10;" o:button="t" filled="f" stroked="f">
                <v:fill o:detectmouseclick="t"/>
                <o:lock v:ext="edit" aspectratio="t"/>
                <w10:anchorlock/>
              </v:rect>
            </w:pict>
          </mc:Fallback>
        </mc:AlternateContent>
      </w:r>
      <w:r w:rsidR="00CA5079" w:rsidRPr="00187EC2">
        <w:rPr>
          <w:rFonts w:ascii="Arial" w:hAnsi="Arial" w:cs="Arial"/>
          <w:noProof/>
          <w:color w:val="3A4145"/>
          <w:spacing w:val="2"/>
          <w:sz w:val="27"/>
          <w:szCs w:val="27"/>
          <w:lang w:val="es-ES"/>
        </w:rPr>
        <w:drawing>
          <wp:inline distT="0" distB="0" distL="0" distR="0">
            <wp:extent cx="5727700" cy="4598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0-user.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98035"/>
                    </a:xfrm>
                    <a:prstGeom prst="rect">
                      <a:avLst/>
                    </a:prstGeom>
                  </pic:spPr>
                </pic:pic>
              </a:graphicData>
            </a:graphic>
          </wp:inline>
        </w:drawing>
      </w:r>
    </w:p>
    <w:p w:rsidR="002D10A4" w:rsidRPr="00187EC2" w:rsidRDefault="002D10A4" w:rsidP="002D10A4">
      <w:pPr>
        <w:pStyle w:val="NormalWeb"/>
        <w:spacing w:before="0" w:beforeAutospacing="0" w:after="420" w:afterAutospacing="0"/>
        <w:rPr>
          <w:rFonts w:ascii="Arial" w:hAnsi="Arial" w:cs="Arial"/>
          <w:color w:val="3A4145"/>
          <w:spacing w:val="2"/>
          <w:sz w:val="27"/>
          <w:szCs w:val="27"/>
          <w:lang w:val="es-ES"/>
        </w:rPr>
      </w:pPr>
      <w:r w:rsidRPr="00187EC2">
        <w:rPr>
          <w:rStyle w:val="notranslate"/>
          <w:rFonts w:ascii="Arial" w:hAnsi="Arial" w:cs="Arial"/>
          <w:color w:val="3A4145"/>
          <w:spacing w:val="2"/>
          <w:sz w:val="27"/>
          <w:szCs w:val="27"/>
          <w:lang w:val="es-ES"/>
        </w:rPr>
        <w:t>A continuación, debe crear las entidades necesarias para intermediar los mensajes entre los editores y los consumidores.</w:t>
      </w:r>
      <w:r w:rsidRPr="00187EC2">
        <w:rPr>
          <w:rStyle w:val="apple-converted-space"/>
          <w:rFonts w:ascii="Arial" w:hAnsi="Arial" w:cs="Arial"/>
          <w:color w:val="3A4145"/>
          <w:spacing w:val="2"/>
          <w:sz w:val="27"/>
          <w:szCs w:val="27"/>
          <w:lang w:val="es-ES"/>
        </w:rPr>
        <w:t> </w:t>
      </w:r>
      <w:r w:rsidR="00DB7D97" w:rsidRPr="00187EC2">
        <w:rPr>
          <w:rStyle w:val="apple-converted-space"/>
          <w:rFonts w:ascii="Arial" w:hAnsi="Arial" w:cs="Arial"/>
          <w:color w:val="3A4145"/>
          <w:spacing w:val="2"/>
          <w:sz w:val="27"/>
          <w:szCs w:val="27"/>
          <w:lang w:val="es-ES"/>
        </w:rPr>
        <w:t xml:space="preserve"> Las entidades </w:t>
      </w:r>
      <w:proofErr w:type="spellStart"/>
      <w:r w:rsidR="00DB7D97" w:rsidRPr="00187EC2">
        <w:rPr>
          <w:rStyle w:val="apple-converted-space"/>
          <w:rFonts w:ascii="Arial" w:hAnsi="Arial" w:cs="Arial"/>
          <w:color w:val="3A4145"/>
          <w:spacing w:val="2"/>
          <w:sz w:val="27"/>
          <w:szCs w:val="27"/>
          <w:lang w:val="es-ES"/>
        </w:rPr>
        <w:t>Queues</w:t>
      </w:r>
      <w:proofErr w:type="spellEnd"/>
      <w:r w:rsidR="00DB7D97" w:rsidRPr="00187EC2">
        <w:rPr>
          <w:rStyle w:val="apple-converted-space"/>
          <w:rFonts w:ascii="Arial" w:hAnsi="Arial" w:cs="Arial"/>
          <w:color w:val="3A4145"/>
          <w:spacing w:val="2"/>
          <w:sz w:val="27"/>
          <w:szCs w:val="27"/>
          <w:lang w:val="es-ES"/>
        </w:rPr>
        <w:t xml:space="preserve"> y </w:t>
      </w:r>
      <w:proofErr w:type="spellStart"/>
      <w:r w:rsidR="00DB7D97" w:rsidRPr="00187EC2">
        <w:rPr>
          <w:rStyle w:val="apple-converted-space"/>
          <w:rFonts w:ascii="Arial" w:hAnsi="Arial" w:cs="Arial"/>
          <w:color w:val="3A4145"/>
          <w:spacing w:val="2"/>
          <w:sz w:val="27"/>
          <w:szCs w:val="27"/>
          <w:lang w:val="es-ES"/>
        </w:rPr>
        <w:t>Exchanges</w:t>
      </w:r>
      <w:proofErr w:type="spellEnd"/>
      <w:r w:rsidR="00DB7D97" w:rsidRPr="00187EC2">
        <w:rPr>
          <w:rStyle w:val="apple-converted-space"/>
          <w:rFonts w:ascii="Arial" w:hAnsi="Arial" w:cs="Arial"/>
          <w:color w:val="3A4145"/>
          <w:spacing w:val="2"/>
          <w:sz w:val="27"/>
          <w:szCs w:val="27"/>
          <w:lang w:val="es-ES"/>
        </w:rPr>
        <w:t xml:space="preserve"> se crean automáticamente al levantar el servidor de procesamiento gracias el uso de la librería </w:t>
      </w:r>
      <w:proofErr w:type="spellStart"/>
      <w:r w:rsidR="00DB7D97" w:rsidRPr="00187EC2">
        <w:rPr>
          <w:rStyle w:val="apple-converted-space"/>
          <w:rFonts w:ascii="Arial" w:hAnsi="Arial" w:cs="Arial"/>
          <w:color w:val="3A4145"/>
          <w:spacing w:val="2"/>
          <w:sz w:val="27"/>
          <w:szCs w:val="27"/>
          <w:lang w:val="es-ES"/>
        </w:rPr>
        <w:t>EasyNetQ</w:t>
      </w:r>
      <w:proofErr w:type="spellEnd"/>
      <w:r w:rsidR="00DB7D97" w:rsidRPr="00187EC2">
        <w:rPr>
          <w:rStyle w:val="apple-converted-space"/>
          <w:rFonts w:ascii="Arial" w:hAnsi="Arial" w:cs="Arial"/>
          <w:color w:val="3A4145"/>
          <w:spacing w:val="2"/>
          <w:sz w:val="27"/>
          <w:szCs w:val="27"/>
          <w:lang w:val="es-ES"/>
        </w:rPr>
        <w:t xml:space="preserve"> utilizada para la codificación del mismo.</w:t>
      </w:r>
    </w:p>
    <w:p w:rsidR="002D10A4" w:rsidRPr="00187EC2" w:rsidRDefault="002D10A4" w:rsidP="002D10A4">
      <w:pPr>
        <w:pStyle w:val="Heading4"/>
        <w:spacing w:before="0" w:beforeAutospacing="0" w:after="96" w:afterAutospacing="0" w:line="276" w:lineRule="atLeast"/>
        <w:rPr>
          <w:rFonts w:ascii="Arial" w:hAnsi="Arial" w:cs="Arial"/>
          <w:color w:val="2E2E2E"/>
          <w:spacing w:val="2"/>
          <w:lang w:val="es-ES"/>
        </w:rPr>
      </w:pPr>
      <w:r w:rsidRPr="00187EC2">
        <w:rPr>
          <w:rStyle w:val="notranslate"/>
          <w:rFonts w:ascii="Arial" w:hAnsi="Arial" w:cs="Arial"/>
          <w:color w:val="2E2E2E"/>
          <w:spacing w:val="2"/>
          <w:lang w:val="es-ES"/>
        </w:rPr>
        <w:t>Verificando la configuración</w:t>
      </w:r>
    </w:p>
    <w:p w:rsidR="002D10A4" w:rsidRPr="00187EC2" w:rsidRDefault="002D10A4" w:rsidP="00DB7D97">
      <w:pPr>
        <w:pStyle w:val="NormalWeb"/>
        <w:spacing w:before="0" w:beforeAutospacing="0" w:after="420" w:afterAutospacing="0"/>
        <w:rPr>
          <w:rFonts w:ascii="Arial" w:hAnsi="Arial" w:cs="Arial"/>
          <w:lang w:val="es-ES"/>
        </w:rPr>
      </w:pPr>
      <w:r w:rsidRPr="00187EC2">
        <w:rPr>
          <w:rStyle w:val="notranslate"/>
          <w:rFonts w:ascii="Arial" w:hAnsi="Arial" w:cs="Arial"/>
          <w:color w:val="3A4145"/>
          <w:spacing w:val="2"/>
          <w:sz w:val="27"/>
          <w:szCs w:val="27"/>
          <w:lang w:val="es-ES"/>
        </w:rPr>
        <w:t>En este punto, debe tener todo listo para comenzar a publicar y consumir mensajes.</w:t>
      </w:r>
      <w:r w:rsidRPr="00187EC2">
        <w:rPr>
          <w:rStyle w:val="apple-converted-space"/>
          <w:rFonts w:ascii="Arial" w:hAnsi="Arial" w:cs="Arial"/>
          <w:color w:val="3A4145"/>
          <w:spacing w:val="2"/>
          <w:sz w:val="27"/>
          <w:szCs w:val="27"/>
          <w:lang w:val="es-ES"/>
        </w:rPr>
        <w:t> </w:t>
      </w:r>
      <w:r w:rsidR="00DB7D97" w:rsidRPr="00187EC2">
        <w:rPr>
          <w:rFonts w:ascii="Arial" w:hAnsi="Arial" w:cs="Arial"/>
          <w:lang w:val="es-ES"/>
        </w:rPr>
        <w:t xml:space="preserve"> </w:t>
      </w:r>
    </w:p>
    <w:p w:rsidR="002D10A4" w:rsidRPr="002D10A4" w:rsidRDefault="002D10A4">
      <w:pPr>
        <w:rPr>
          <w:lang w:val="es-ES"/>
        </w:rPr>
      </w:pPr>
    </w:p>
    <w:sectPr w:rsidR="002D10A4" w:rsidRPr="002D10A4" w:rsidSect="001321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C96"/>
    <w:multiLevelType w:val="multilevel"/>
    <w:tmpl w:val="B5D6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7A2D"/>
    <w:multiLevelType w:val="multilevel"/>
    <w:tmpl w:val="C3B2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85C76"/>
    <w:multiLevelType w:val="multilevel"/>
    <w:tmpl w:val="CFA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40FC"/>
    <w:multiLevelType w:val="multilevel"/>
    <w:tmpl w:val="73D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62FC8"/>
    <w:multiLevelType w:val="multilevel"/>
    <w:tmpl w:val="B454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6683A"/>
    <w:multiLevelType w:val="multilevel"/>
    <w:tmpl w:val="AF70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52F6B"/>
    <w:multiLevelType w:val="multilevel"/>
    <w:tmpl w:val="B46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F40E5"/>
    <w:multiLevelType w:val="multilevel"/>
    <w:tmpl w:val="A20A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A4"/>
    <w:rsid w:val="001321A8"/>
    <w:rsid w:val="00187EC2"/>
    <w:rsid w:val="001E28D7"/>
    <w:rsid w:val="00290FB1"/>
    <w:rsid w:val="002D10A4"/>
    <w:rsid w:val="006448D3"/>
    <w:rsid w:val="00894D1A"/>
    <w:rsid w:val="008D78EC"/>
    <w:rsid w:val="00B41A6A"/>
    <w:rsid w:val="00B46439"/>
    <w:rsid w:val="00CA5079"/>
    <w:rsid w:val="00CB1AC0"/>
    <w:rsid w:val="00D141CB"/>
    <w:rsid w:val="00DB7D97"/>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7C8A5"/>
  <w15:chartTrackingRefBased/>
  <w15:docId w15:val="{015A0672-50B6-E04D-BCF1-714FE7B7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link w:val="Heading1Char"/>
    <w:uiPriority w:val="9"/>
    <w:qFormat/>
    <w:rsid w:val="002D10A4"/>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4">
    <w:name w:val="heading 4"/>
    <w:basedOn w:val="Normal"/>
    <w:link w:val="Heading4Char"/>
    <w:uiPriority w:val="9"/>
    <w:qFormat/>
    <w:rsid w:val="002D10A4"/>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A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D10A4"/>
    <w:rPr>
      <w:rFonts w:ascii="Times New Roman" w:eastAsia="Times New Roman" w:hAnsi="Times New Roman" w:cs="Times New Roman"/>
      <w:b/>
      <w:bCs/>
    </w:rPr>
  </w:style>
  <w:style w:type="character" w:customStyle="1" w:styleId="notranslate">
    <w:name w:val="notranslate"/>
    <w:basedOn w:val="DefaultParagraphFont"/>
    <w:rsid w:val="002D10A4"/>
  </w:style>
  <w:style w:type="character" w:customStyle="1" w:styleId="apple-converted-space">
    <w:name w:val="apple-converted-space"/>
    <w:basedOn w:val="DefaultParagraphFont"/>
    <w:rsid w:val="002D10A4"/>
  </w:style>
  <w:style w:type="character" w:styleId="Hyperlink">
    <w:name w:val="Hyperlink"/>
    <w:basedOn w:val="DefaultParagraphFont"/>
    <w:uiPriority w:val="99"/>
    <w:semiHidden/>
    <w:unhideWhenUsed/>
    <w:rsid w:val="002D10A4"/>
    <w:rPr>
      <w:color w:val="0000FF"/>
      <w:u w:val="single"/>
    </w:rPr>
  </w:style>
  <w:style w:type="paragraph" w:styleId="NormalWeb">
    <w:name w:val="Normal (Web)"/>
    <w:basedOn w:val="Normal"/>
    <w:uiPriority w:val="99"/>
    <w:unhideWhenUsed/>
    <w:rsid w:val="002D10A4"/>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2D10A4"/>
    <w:rPr>
      <w:i/>
      <w:iCs/>
    </w:rPr>
  </w:style>
  <w:style w:type="paragraph" w:styleId="HTMLPreformatted">
    <w:name w:val="HTML Preformatted"/>
    <w:basedOn w:val="Normal"/>
    <w:link w:val="HTMLPreformattedChar"/>
    <w:uiPriority w:val="99"/>
    <w:semiHidden/>
    <w:unhideWhenUsed/>
    <w:rsid w:val="002D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D10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10A4"/>
    <w:rPr>
      <w:rFonts w:ascii="Courier New" w:eastAsia="Times New Roman" w:hAnsi="Courier New" w:cs="Courier New"/>
      <w:sz w:val="20"/>
      <w:szCs w:val="20"/>
    </w:rPr>
  </w:style>
  <w:style w:type="character" w:customStyle="1" w:styleId="tag">
    <w:name w:val="tag"/>
    <w:basedOn w:val="DefaultParagraphFont"/>
    <w:rsid w:val="002D10A4"/>
  </w:style>
  <w:style w:type="character" w:customStyle="1" w:styleId="pln">
    <w:name w:val="pln"/>
    <w:basedOn w:val="DefaultParagraphFont"/>
    <w:rsid w:val="002D10A4"/>
  </w:style>
  <w:style w:type="character" w:customStyle="1" w:styleId="atn">
    <w:name w:val="atn"/>
    <w:basedOn w:val="DefaultParagraphFont"/>
    <w:rsid w:val="002D10A4"/>
  </w:style>
  <w:style w:type="character" w:customStyle="1" w:styleId="pun">
    <w:name w:val="pun"/>
    <w:basedOn w:val="DefaultParagraphFont"/>
    <w:rsid w:val="002D10A4"/>
  </w:style>
  <w:style w:type="character" w:customStyle="1" w:styleId="atv">
    <w:name w:val="atv"/>
    <w:basedOn w:val="DefaultParagraphFont"/>
    <w:rsid w:val="002D10A4"/>
  </w:style>
  <w:style w:type="character" w:customStyle="1" w:styleId="kwd">
    <w:name w:val="kwd"/>
    <w:basedOn w:val="DefaultParagraphFont"/>
    <w:rsid w:val="002D10A4"/>
  </w:style>
  <w:style w:type="character" w:customStyle="1" w:styleId="com">
    <w:name w:val="com"/>
    <w:basedOn w:val="DefaultParagraphFont"/>
    <w:rsid w:val="002D10A4"/>
  </w:style>
  <w:style w:type="character" w:customStyle="1" w:styleId="str">
    <w:name w:val="str"/>
    <w:basedOn w:val="DefaultParagraphFont"/>
    <w:rsid w:val="002D10A4"/>
  </w:style>
  <w:style w:type="character" w:customStyle="1" w:styleId="typ">
    <w:name w:val="typ"/>
    <w:basedOn w:val="DefaultParagraphFont"/>
    <w:rsid w:val="002D10A4"/>
  </w:style>
  <w:style w:type="character" w:customStyle="1" w:styleId="lit">
    <w:name w:val="lit"/>
    <w:basedOn w:val="DefaultParagraphFont"/>
    <w:rsid w:val="002D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6787">
      <w:bodyDiv w:val="1"/>
      <w:marLeft w:val="0"/>
      <w:marRight w:val="0"/>
      <w:marTop w:val="0"/>
      <w:marBottom w:val="0"/>
      <w:divBdr>
        <w:top w:val="none" w:sz="0" w:space="0" w:color="auto"/>
        <w:left w:val="none" w:sz="0" w:space="0" w:color="auto"/>
        <w:bottom w:val="none" w:sz="0" w:space="0" w:color="auto"/>
        <w:right w:val="none" w:sz="0" w:space="0" w:color="auto"/>
      </w:divBdr>
    </w:div>
    <w:div w:id="573779563">
      <w:bodyDiv w:val="1"/>
      <w:marLeft w:val="0"/>
      <w:marRight w:val="0"/>
      <w:marTop w:val="0"/>
      <w:marBottom w:val="0"/>
      <w:divBdr>
        <w:top w:val="none" w:sz="0" w:space="0" w:color="auto"/>
        <w:left w:val="none" w:sz="0" w:space="0" w:color="auto"/>
        <w:bottom w:val="none" w:sz="0" w:space="0" w:color="auto"/>
        <w:right w:val="none" w:sz="0" w:space="0" w:color="auto"/>
      </w:divBdr>
      <w:divsChild>
        <w:div w:id="445082329">
          <w:marLeft w:val="0"/>
          <w:marRight w:val="0"/>
          <w:marTop w:val="0"/>
          <w:marBottom w:val="0"/>
          <w:divBdr>
            <w:top w:val="none" w:sz="0" w:space="0" w:color="auto"/>
            <w:left w:val="none" w:sz="0" w:space="0" w:color="auto"/>
            <w:bottom w:val="none" w:sz="0" w:space="0" w:color="auto"/>
            <w:right w:val="none" w:sz="0" w:space="0" w:color="auto"/>
          </w:divBdr>
        </w:div>
      </w:divsChild>
    </w:div>
    <w:div w:id="1220481022">
      <w:bodyDiv w:val="1"/>
      <w:marLeft w:val="0"/>
      <w:marRight w:val="0"/>
      <w:marTop w:val="0"/>
      <w:marBottom w:val="0"/>
      <w:divBdr>
        <w:top w:val="none" w:sz="0" w:space="0" w:color="auto"/>
        <w:left w:val="none" w:sz="0" w:space="0" w:color="auto"/>
        <w:bottom w:val="none" w:sz="0" w:space="0" w:color="auto"/>
        <w:right w:val="none" w:sz="0" w:space="0" w:color="auto"/>
      </w:divBdr>
    </w:div>
    <w:div w:id="1239512860">
      <w:bodyDiv w:val="1"/>
      <w:marLeft w:val="0"/>
      <w:marRight w:val="0"/>
      <w:marTop w:val="0"/>
      <w:marBottom w:val="0"/>
      <w:divBdr>
        <w:top w:val="none" w:sz="0" w:space="0" w:color="auto"/>
        <w:left w:val="none" w:sz="0" w:space="0" w:color="auto"/>
        <w:bottom w:val="none" w:sz="0" w:space="0" w:color="auto"/>
        <w:right w:val="none" w:sz="0" w:space="0" w:color="auto"/>
      </w:divBdr>
    </w:div>
    <w:div w:id="13759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usercontent.com/content/images/2015/10/inbound-outbound-broker.png#img-thumbnai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nslate.googleusercontent.com/content/images/2015/10/2-00-user.PNG#img-thumbnail" TargetMode="External"/><Relationship Id="rId5" Type="http://schemas.openxmlformats.org/officeDocument/2006/relationships/hyperlink" Target="https://translate.googleusercontent.com/content/images/2015/10/inbound-outbound.png#img-thumbnail" TargetMode="External"/><Relationship Id="rId10" Type="http://schemas.openxmlformats.org/officeDocument/2006/relationships/hyperlink" Target="https://translate.googleusercontent.com/translate_c?act=url&amp;depth=1&amp;hl=es&amp;ie=UTF8&amp;prev=_t&amp;rurl=translate.google.com&amp;sl=en&amp;sp=nmt4&amp;tl=es&amp;u=http://localhost:15672/&amp;xid=17259,15700002,15700021,15700124,15700149,15700168,15700173,15700186,15700191,15700201&amp;usg=ALkJrhgwqkWzQY4evJns_3T9lLTJulGz0Q" TargetMode="External"/><Relationship Id="rId4" Type="http://schemas.openxmlformats.org/officeDocument/2006/relationships/webSettings" Target="webSettings.xml"/><Relationship Id="rId9" Type="http://schemas.openxmlformats.org/officeDocument/2006/relationships/hyperlink" Target="https://translate.googleusercontent.com/translate_c?act=url&amp;depth=1&amp;hl=es&amp;ie=UTF8&amp;prev=_t&amp;rurl=translate.google.com&amp;sl=en&amp;sp=nmt4&amp;tl=es&amp;u=http://www.rabbitmq.com/download.html&amp;xid=17259,15700002,15700021,15700124,15700149,15700168,15700173,15700186,15700191,15700201&amp;usg=ALkJrhih7MpJlEFERfflxvQLJMf8M2-91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Maint S.A.</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4</cp:revision>
  <dcterms:created xsi:type="dcterms:W3CDTF">2018-06-13T09:57:00Z</dcterms:created>
  <dcterms:modified xsi:type="dcterms:W3CDTF">2018-06-13T11:17:00Z</dcterms:modified>
</cp:coreProperties>
</file>