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Hydrotesting &amp; Commissioning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BP-SOW-HC-006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Hydrotesting &amp; Commissioning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v1.4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2025-07-18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Pressure testing and commissioning of a pipeline or facility system to confirm integrity and readiness.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fill, pressurize, and hold the system to the specified test pressure.</w:t>
      </w:r>
    </w:p>
    <w:p>
      <w:pPr>
        <w:pStyle w:val="ListNumber"/>
      </w:pPr>
      <w:r>
        <w:t>The contractor shall monitor and record pressure and temperature for the hold period.</w:t>
      </w:r>
    </w:p>
    <w:p>
      <w:pPr>
        <w:pStyle w:val="ListNumber"/>
      </w:pPr>
      <w:r>
        <w:t>The contractor shall dewater, dry, and clean the system after a successful test.</w:t>
      </w:r>
    </w:p>
    <w:p>
      <w:pPr>
        <w:pStyle w:val="ListNumber"/>
      </w:pPr>
      <w:r>
        <w:t>The contractor shall provide signed test and commissioning records.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v1.4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2025-07-18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Hydrotesting &amp; Commissioning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