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NewRoman" w:hAnsi="TimesNewRoman"/>
          <w:sz w:val="28"/>
          <w:szCs w:val="28"/>
          <w:u w:val="single"/>
        </w:rPr>
      </w:pPr>
      <w:r>
        <w:rPr>
          <w:rFonts w:ascii="TimesNewRoman" w:hAnsi="TimesNewRoman"/>
          <w:sz w:val="28"/>
          <w:szCs w:val="28"/>
          <w:u w:val="single"/>
        </w:rPr>
        <w:t>Manuel Aguilar</w:t>
      </w:r>
    </w:p>
    <w:p>
      <w:pPr>
        <w:pStyle w:val="Normal"/>
        <w:jc w:val="right"/>
        <w:rPr>
          <w:rFonts w:ascii="TimesNewRoman" w:hAnsi="TimesNewRoman"/>
          <w:sz w:val="28"/>
          <w:szCs w:val="28"/>
          <w:u w:val="single"/>
        </w:rPr>
      </w:pPr>
      <w:r>
        <w:rPr>
          <w:rFonts w:ascii="TimesNewRoman" w:hAnsi="TimesNewRoman"/>
          <w:sz w:val="28"/>
          <w:szCs w:val="28"/>
          <w:u w:val="single"/>
        </w:rPr>
        <w:t>Alejandro Sanchez</w:t>
      </w:r>
    </w:p>
    <w:p>
      <w:pPr>
        <w:pStyle w:val="Normal"/>
        <w:jc w:val="left"/>
        <w:rPr>
          <w:rFonts w:ascii="TimesNewRoman" w:hAnsi="TimesNewRoman"/>
          <w:sz w:val="28"/>
          <w:szCs w:val="28"/>
          <w:u w:val="single"/>
        </w:rPr>
      </w:pPr>
      <w:r>
        <w:rPr>
          <w:rFonts w:ascii="TimesNewRoman" w:hAnsi="TimesNewRoman"/>
          <w:sz w:val="28"/>
          <w:szCs w:val="28"/>
          <w:u w:val="single"/>
        </w:rPr>
      </w:r>
    </w:p>
    <w:p>
      <w:pPr>
        <w:pStyle w:val="Normal"/>
        <w:jc w:val="center"/>
        <w:rPr>
          <w:rFonts w:ascii="TimesNewRoman" w:hAnsi="TimesNewRoman"/>
          <w:sz w:val="28"/>
          <w:szCs w:val="28"/>
          <w:u w:val="single"/>
        </w:rPr>
      </w:pPr>
      <w:r>
        <w:rPr>
          <w:rFonts w:ascii="TimesNewRoman" w:hAnsi="TimesNewRoman"/>
          <w:sz w:val="28"/>
          <w:szCs w:val="28"/>
          <w:u w:val="single"/>
        </w:rPr>
        <w:t>Cryptosystems and Hash Functions</w:t>
      </w:r>
    </w:p>
    <w:p>
      <w:pPr>
        <w:pStyle w:val="Normal"/>
        <w:jc w:val="left"/>
        <w:rPr>
          <w:rFonts w:ascii="TimesNewRoman" w:hAnsi="TimesNewRoman"/>
          <w:sz w:val="28"/>
          <w:szCs w:val="28"/>
          <w:u w:val="single"/>
        </w:rPr>
      </w:pPr>
      <w:r>
        <w:rPr>
          <w:rFonts w:ascii="TimesNewRoman" w:hAnsi="TimesNewRoman"/>
          <w:sz w:val="28"/>
          <w:szCs w:val="28"/>
          <w:u w:val="single"/>
        </w:rPr>
      </w:r>
    </w:p>
    <w:p>
      <w:pPr>
        <w:pStyle w:val="Normal"/>
        <w:jc w:val="left"/>
        <w:rPr/>
      </w:pPr>
      <w:r>
        <w:rPr>
          <w:rFonts w:ascii="TimesNewRoman" w:hAnsi="TimesNewRoman"/>
          <w:sz w:val="28"/>
          <w:szCs w:val="28"/>
          <w:u w:val="none"/>
        </w:rPr>
        <w:tab/>
        <w:t>Cryptosystems and hash functions, will be evaluations can be provided by using Mathematica. Mathematica, is a computer algebra system based on the Wolfram’s Language computational database. Scientific computation will be performed through Wolfram’s extensive collection of algorithms and handle of long prime integers. This property will be coupled with concepts pertaining to Discrete Mathematics. The computational approach will be for visualization purposes and symbolic manipulation of variables.</w:t>
      </w:r>
    </w:p>
    <w:p>
      <w:pPr>
        <w:pStyle w:val="Normal"/>
        <w:jc w:val="left"/>
        <w:rPr/>
      </w:pPr>
      <w:r>
        <w:rPr>
          <w:rFonts w:ascii="TimesNewRoman" w:hAnsi="TimesNewRoman"/>
          <w:sz w:val="28"/>
          <w:szCs w:val="28"/>
          <w:u w:val="none"/>
        </w:rPr>
        <w:tab/>
        <w:t xml:space="preserve">The goal to become an experience programmer with Mathematica. As well as make the synthesis between mathematics and computational sciences. Exploring different paradigms in programming , such as procedural and functional used to analyze a problem.  </w:t>
      </w:r>
    </w:p>
    <w:p>
      <w:pPr>
        <w:pStyle w:val="Normal"/>
        <w:jc w:val="left"/>
        <w:rPr>
          <w:rFonts w:ascii="TimesNewRoman" w:hAnsi="TimesNewRoman"/>
          <w:sz w:val="28"/>
          <w:szCs w:val="28"/>
          <w:u w:val="none"/>
        </w:rPr>
      </w:pPr>
      <w:r>
        <w:rPr/>
      </w:r>
    </w:p>
    <w:p>
      <w:pPr>
        <w:pStyle w:val="Normal"/>
        <w:jc w:val="left"/>
        <w:rPr/>
      </w:pPr>
      <w:r>
        <w:rPr>
          <w:rFonts w:ascii="TimesNewRoman" w:hAnsi="TimesNewRoman"/>
          <w:sz w:val="28"/>
          <w:szCs w:val="28"/>
          <w:u w:val="none"/>
        </w:rPr>
        <w:tab/>
      </w:r>
      <w:r>
        <w:rPr>
          <w:rFonts w:ascii="TimesNewRoman" w:hAnsi="TimesNewRoman"/>
          <w:sz w:val="28"/>
          <w:szCs w:val="28"/>
          <w:u w:val="none"/>
        </w:rPr>
        <w:t xml:space="preserve">The programming aspect is to conver mathematical concepts to a virtual environment. This can extend the properties of a function aswll as the work able to be performed. Data can be manipulated in a variety of ways. From initial entry it can be seen as a vector. The common array or list in programming languages can be repesented as a vector. A vector – a one dimensional represnetation of elements in a set. A vector can be extended to a two-dimensional shape; a matrix. Matrices extend the properties of the numbers and increments the  number of operatins available to perform. Certain things to be aware of a matrices is the order of operations. For example, the product of multiplication on two matrices will be different depending in which order computed. Matrix multiplication is not ____. </w:t>
      </w:r>
      <w:r>
        <w:rPr>
          <w:rFonts w:ascii="TimesNewRoman" w:hAnsi="TimesNewRoman"/>
          <w:color w:val="CE181E"/>
          <w:sz w:val="28"/>
          <w:szCs w:val="28"/>
          <w:u w:val="none"/>
        </w:rPr>
        <w:t>From matrices we can visualize them to graphs, and  brought back to the original form.</w:t>
      </w:r>
      <w:r>
        <w:rPr>
          <w:rFonts w:ascii="TimesNewRoman" w:hAnsi="TimesNewRoman"/>
          <w:sz w:val="28"/>
          <w:szCs w:val="28"/>
          <w:u w:val="none"/>
        </w:rPr>
        <w:t xml:space="preserve">  </w:t>
      </w:r>
    </w:p>
    <w:p>
      <w:pPr>
        <w:pStyle w:val="Normal"/>
        <w:jc w:val="left"/>
        <w:rPr/>
      </w:pPr>
      <w:r>
        <w:rPr>
          <w:rFonts w:ascii="TimesNewRoman" w:hAnsi="TimesNewRoman"/>
          <w:sz w:val="28"/>
          <w:szCs w:val="28"/>
          <w:u w:val="none"/>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LibreOffice/6.1.1.2$Linux_X86_64 LibreOffice_project/10$Build-2</Application>
  <Pages>1</Pages>
  <Words>260</Words>
  <Characters>1435</Characters>
  <CharactersWithSpaces>1700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2018-09-19T12:53:53Z</dcterms:created>
  <dc:creator/>
  <dc:description/>
  <dc:language>en-US</dc:language>
  <cp:lastModifiedBy/>
  <dcterms:modified xsi:type="dcterms:W3CDTF">2018-09-28T15:12:15Z</dcterms:modified>
  <cp:revision>3</cp:revision>
  <dc:subject/>
  <dc:title/>
</cp:coreProperties>
</file>