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49" w:rsidRDefault="005C7349">
      <w:r>
        <w:rPr>
          <w:noProof/>
        </w:rPr>
      </w:r>
      <w:r>
        <w:pict>
          <v:group id="_x0000_s1034" editas="canvas" style="width:809.6pt;height:548pt;mso-position-horizontal-relative:char;mso-position-vertical-relative:line" coordorigin="2441,1169" coordsize="13710,928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5" type="#_x0000_t75" style="position:absolute;left:2441;top:1169;width:13710;height:9280" o:preferrelative="f">
              <v:fill o:detectmouseclick="t"/>
              <v:path o:extrusionok="t" o:connecttype="none"/>
              <o:lock v:ext="edit" text="t"/>
            </v:shape>
            <v:rect id="_x0000_s1036" style="position:absolute;left:2737;top:1358;width:7054;height:2143" strokeweight=".25pt">
              <v:textbox>
                <w:txbxContent>
                  <w:p w:rsidR="005C7349" w:rsidRPr="0092677F" w:rsidRDefault="005C7349" w:rsidP="0092677F">
                    <w:pPr>
                      <w:spacing w:after="0" w:line="240" w:lineRule="auto"/>
                      <w:rPr>
                        <w:sz w:val="12"/>
                        <w:szCs w:val="12"/>
                      </w:rPr>
                    </w:pPr>
                    <w:proofErr w:type="gramStart"/>
                    <w:r w:rsidRPr="0092677F">
                      <w:rPr>
                        <w:sz w:val="12"/>
                        <w:szCs w:val="12"/>
                      </w:rPr>
                      <w:t>abstract</w:t>
                    </w:r>
                    <w:proofErr w:type="gramEnd"/>
                    <w:r w:rsidRPr="0092677F">
                      <w:rPr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92677F">
                      <w:rPr>
                        <w:sz w:val="12"/>
                        <w:szCs w:val="12"/>
                      </w:rPr>
                      <w:t>class</w:t>
                    </w:r>
                    <w:proofErr w:type="spellEnd"/>
                    <w:r w:rsidRPr="0092677F">
                      <w:rPr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92677F">
                      <w:rPr>
                        <w:sz w:val="12"/>
                        <w:szCs w:val="12"/>
                      </w:rPr>
                      <w:t>Model</w:t>
                    </w:r>
                    <w:proofErr w:type="spellEnd"/>
                  </w:p>
                  <w:p w:rsidR="005C7349" w:rsidRPr="0092677F" w:rsidRDefault="005C7349" w:rsidP="0092677F">
                    <w:pPr>
                      <w:spacing w:after="0" w:line="240" w:lineRule="auto"/>
                      <w:rPr>
                        <w:sz w:val="12"/>
                        <w:szCs w:val="12"/>
                      </w:rPr>
                    </w:pPr>
                    <w:r w:rsidRPr="0092677F">
                      <w:rPr>
                        <w:sz w:val="12"/>
                        <w:szCs w:val="12"/>
                      </w:rPr>
                      <w:t>{</w:t>
                    </w:r>
                  </w:p>
                  <w:p w:rsidR="005C7349" w:rsidRPr="0092677F" w:rsidRDefault="005C7349" w:rsidP="0092677F">
                    <w:pPr>
                      <w:spacing w:after="0" w:line="240" w:lineRule="auto"/>
                      <w:rPr>
                        <w:sz w:val="12"/>
                        <w:szCs w:val="12"/>
                      </w:rPr>
                    </w:pPr>
                    <w:r w:rsidRPr="0092677F">
                      <w:rPr>
                        <w:sz w:val="12"/>
                        <w:szCs w:val="12"/>
                      </w:rPr>
                      <w:t xml:space="preserve">    </w:t>
                    </w:r>
                    <w:proofErr w:type="spellStart"/>
                    <w:proofErr w:type="gramStart"/>
                    <w:r w:rsidRPr="0092677F">
                      <w:rPr>
                        <w:sz w:val="12"/>
                        <w:szCs w:val="12"/>
                      </w:rPr>
                      <w:t>public</w:t>
                    </w:r>
                    <w:proofErr w:type="spellEnd"/>
                    <w:proofErr w:type="gramEnd"/>
                    <w:r w:rsidRPr="0092677F">
                      <w:rPr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92677F">
                      <w:rPr>
                        <w:sz w:val="12"/>
                        <w:szCs w:val="12"/>
                      </w:rPr>
                      <w:t>function</w:t>
                    </w:r>
                    <w:proofErr w:type="spellEnd"/>
                    <w:r w:rsidRPr="0092677F">
                      <w:rPr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92677F">
                      <w:rPr>
                        <w:sz w:val="12"/>
                        <w:szCs w:val="12"/>
                      </w:rPr>
                      <w:t>StructCheckSet</w:t>
                    </w:r>
                    <w:proofErr w:type="spellEnd"/>
                    <w:r w:rsidRPr="0092677F">
                      <w:rPr>
                        <w:sz w:val="12"/>
                        <w:szCs w:val="12"/>
                      </w:rPr>
                      <w:t xml:space="preserve">(){}    </w:t>
                    </w:r>
                  </w:p>
                  <w:p w:rsidR="005C7349" w:rsidRPr="0092677F" w:rsidRDefault="005C7349" w:rsidP="0092677F">
                    <w:pPr>
                      <w:spacing w:after="0" w:line="240" w:lineRule="auto"/>
                      <w:rPr>
                        <w:sz w:val="12"/>
                        <w:szCs w:val="12"/>
                      </w:rPr>
                    </w:pPr>
                    <w:r w:rsidRPr="0092677F">
                      <w:rPr>
                        <w:sz w:val="12"/>
                        <w:szCs w:val="12"/>
                      </w:rPr>
                      <w:t xml:space="preserve">    </w:t>
                    </w:r>
                    <w:proofErr w:type="spellStart"/>
                    <w:proofErr w:type="gramStart"/>
                    <w:r w:rsidRPr="0092677F">
                      <w:rPr>
                        <w:sz w:val="12"/>
                        <w:szCs w:val="12"/>
                      </w:rPr>
                      <w:t>protected</w:t>
                    </w:r>
                    <w:proofErr w:type="spellEnd"/>
                    <w:proofErr w:type="gramEnd"/>
                    <w:r w:rsidRPr="0092677F">
                      <w:rPr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92677F">
                      <w:rPr>
                        <w:sz w:val="12"/>
                        <w:szCs w:val="12"/>
                      </w:rPr>
                      <w:t>function</w:t>
                    </w:r>
                    <w:proofErr w:type="spellEnd"/>
                    <w:r w:rsidRPr="0092677F">
                      <w:rPr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92677F">
                      <w:rPr>
                        <w:sz w:val="12"/>
                        <w:szCs w:val="12"/>
                      </w:rPr>
                      <w:t>SetAttributes</w:t>
                    </w:r>
                    <w:proofErr w:type="spellEnd"/>
                    <w:r w:rsidRPr="0092677F">
                      <w:rPr>
                        <w:sz w:val="12"/>
                        <w:szCs w:val="12"/>
                      </w:rPr>
                      <w:t>(</w:t>
                    </w:r>
                    <w:proofErr w:type="spellStart"/>
                    <w:r w:rsidRPr="0092677F">
                      <w:rPr>
                        <w:sz w:val="12"/>
                        <w:szCs w:val="12"/>
                      </w:rPr>
                      <w:t>array</w:t>
                    </w:r>
                    <w:proofErr w:type="spellEnd"/>
                    <w:r w:rsidRPr="0092677F">
                      <w:rPr>
                        <w:sz w:val="12"/>
                        <w:szCs w:val="12"/>
                      </w:rPr>
                      <w:t xml:space="preserve"> $</w:t>
                    </w:r>
                    <w:proofErr w:type="spellStart"/>
                    <w:r w:rsidRPr="0092677F">
                      <w:rPr>
                        <w:sz w:val="12"/>
                        <w:szCs w:val="12"/>
                      </w:rPr>
                      <w:t>attributes_data</w:t>
                    </w:r>
                    <w:proofErr w:type="spellEnd"/>
                    <w:r w:rsidRPr="0092677F">
                      <w:rPr>
                        <w:sz w:val="12"/>
                        <w:szCs w:val="12"/>
                      </w:rPr>
                      <w:t xml:space="preserve">=[], </w:t>
                    </w:r>
                    <w:proofErr w:type="spellStart"/>
                    <w:r w:rsidRPr="0092677F">
                      <w:rPr>
                        <w:sz w:val="12"/>
                        <w:szCs w:val="12"/>
                      </w:rPr>
                      <w:t>bool</w:t>
                    </w:r>
                    <w:proofErr w:type="spellEnd"/>
                    <w:r w:rsidRPr="0092677F">
                      <w:rPr>
                        <w:sz w:val="12"/>
                        <w:szCs w:val="12"/>
                      </w:rPr>
                      <w:t xml:space="preserve"> $</w:t>
                    </w:r>
                    <w:proofErr w:type="spellStart"/>
                    <w:r w:rsidRPr="0092677F">
                      <w:rPr>
                        <w:sz w:val="12"/>
                        <w:szCs w:val="12"/>
                      </w:rPr>
                      <w:t>checkAttributeName</w:t>
                    </w:r>
                    <w:proofErr w:type="spellEnd"/>
                    <w:r w:rsidRPr="0092677F">
                      <w:rPr>
                        <w:sz w:val="12"/>
                        <w:szCs w:val="12"/>
                      </w:rPr>
                      <w:t xml:space="preserve"> = </w:t>
                    </w:r>
                    <w:proofErr w:type="spellStart"/>
                    <w:r w:rsidRPr="0092677F">
                      <w:rPr>
                        <w:sz w:val="12"/>
                        <w:szCs w:val="12"/>
                      </w:rPr>
                      <w:t>true</w:t>
                    </w:r>
                    <w:proofErr w:type="spellEnd"/>
                    <w:r w:rsidRPr="0092677F">
                      <w:rPr>
                        <w:sz w:val="12"/>
                        <w:szCs w:val="12"/>
                      </w:rPr>
                      <w:t xml:space="preserve">){}   </w:t>
                    </w:r>
                  </w:p>
                  <w:p w:rsidR="005C7349" w:rsidRPr="0092677F" w:rsidRDefault="005C7349" w:rsidP="0092677F">
                    <w:pPr>
                      <w:spacing w:after="0" w:line="240" w:lineRule="auto"/>
                      <w:rPr>
                        <w:sz w:val="12"/>
                        <w:szCs w:val="12"/>
                      </w:rPr>
                    </w:pPr>
                    <w:r w:rsidRPr="0092677F">
                      <w:rPr>
                        <w:sz w:val="12"/>
                        <w:szCs w:val="12"/>
                      </w:rPr>
                      <w:t xml:space="preserve">    </w:t>
                    </w:r>
                    <w:proofErr w:type="spellStart"/>
                    <w:proofErr w:type="gramStart"/>
                    <w:r w:rsidRPr="0092677F">
                      <w:rPr>
                        <w:sz w:val="12"/>
                        <w:szCs w:val="12"/>
                      </w:rPr>
                      <w:t>protected</w:t>
                    </w:r>
                    <w:proofErr w:type="spellEnd"/>
                    <w:proofErr w:type="gramEnd"/>
                    <w:r w:rsidRPr="0092677F">
                      <w:rPr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92677F">
                      <w:rPr>
                        <w:sz w:val="12"/>
                        <w:szCs w:val="12"/>
                      </w:rPr>
                      <w:t>function</w:t>
                    </w:r>
                    <w:proofErr w:type="spellEnd"/>
                    <w:r w:rsidRPr="0092677F">
                      <w:rPr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92677F">
                      <w:rPr>
                        <w:sz w:val="12"/>
                        <w:szCs w:val="12"/>
                      </w:rPr>
                      <w:t>GetAttributes</w:t>
                    </w:r>
                    <w:proofErr w:type="spellEnd"/>
                    <w:r w:rsidRPr="0092677F">
                      <w:rPr>
                        <w:sz w:val="12"/>
                        <w:szCs w:val="12"/>
                      </w:rPr>
                      <w:t>(){}</w:t>
                    </w:r>
                  </w:p>
                  <w:p w:rsidR="005C7349" w:rsidRPr="0092677F" w:rsidRDefault="005C7349" w:rsidP="0092677F">
                    <w:pPr>
                      <w:spacing w:after="0" w:line="240" w:lineRule="auto"/>
                      <w:rPr>
                        <w:sz w:val="12"/>
                        <w:szCs w:val="12"/>
                      </w:rPr>
                    </w:pPr>
                    <w:r w:rsidRPr="0092677F">
                      <w:rPr>
                        <w:sz w:val="12"/>
                        <w:szCs w:val="12"/>
                      </w:rPr>
                      <w:t xml:space="preserve">    </w:t>
                    </w:r>
                    <w:proofErr w:type="spellStart"/>
                    <w:proofErr w:type="gramStart"/>
                    <w:r w:rsidRPr="0092677F">
                      <w:rPr>
                        <w:sz w:val="12"/>
                        <w:szCs w:val="12"/>
                      </w:rPr>
                      <w:t>protected</w:t>
                    </w:r>
                    <w:proofErr w:type="spellEnd"/>
                    <w:proofErr w:type="gramEnd"/>
                    <w:r w:rsidRPr="0092677F">
                      <w:rPr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92677F">
                      <w:rPr>
                        <w:sz w:val="12"/>
                        <w:szCs w:val="12"/>
                      </w:rPr>
                      <w:t>function</w:t>
                    </w:r>
                    <w:proofErr w:type="spellEnd"/>
                    <w:r w:rsidRPr="0092677F">
                      <w:rPr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92677F">
                      <w:rPr>
                        <w:sz w:val="12"/>
                        <w:szCs w:val="12"/>
                      </w:rPr>
                      <w:t>GetAttribute</w:t>
                    </w:r>
                    <w:proofErr w:type="spellEnd"/>
                    <w:r w:rsidRPr="0092677F">
                      <w:rPr>
                        <w:sz w:val="12"/>
                        <w:szCs w:val="12"/>
                      </w:rPr>
                      <w:t>(string $</w:t>
                    </w:r>
                    <w:proofErr w:type="spellStart"/>
                    <w:r w:rsidRPr="0092677F">
                      <w:rPr>
                        <w:sz w:val="12"/>
                        <w:szCs w:val="12"/>
                      </w:rPr>
                      <w:t>attributeName</w:t>
                    </w:r>
                    <w:proofErr w:type="spellEnd"/>
                    <w:r w:rsidRPr="0092677F">
                      <w:rPr>
                        <w:sz w:val="12"/>
                        <w:szCs w:val="12"/>
                      </w:rPr>
                      <w:t>){}</w:t>
                    </w:r>
                  </w:p>
                  <w:p w:rsidR="005C7349" w:rsidRPr="0092677F" w:rsidRDefault="005C7349" w:rsidP="0092677F">
                    <w:pPr>
                      <w:spacing w:after="0" w:line="240" w:lineRule="auto"/>
                      <w:rPr>
                        <w:sz w:val="12"/>
                        <w:szCs w:val="12"/>
                      </w:rPr>
                    </w:pPr>
                    <w:r w:rsidRPr="0092677F">
                      <w:rPr>
                        <w:sz w:val="12"/>
                        <w:szCs w:val="12"/>
                      </w:rPr>
                      <w:t xml:space="preserve">    </w:t>
                    </w:r>
                    <w:proofErr w:type="spellStart"/>
                    <w:proofErr w:type="gramStart"/>
                    <w:r w:rsidRPr="0092677F">
                      <w:rPr>
                        <w:sz w:val="12"/>
                        <w:szCs w:val="12"/>
                      </w:rPr>
                      <w:t>protected</w:t>
                    </w:r>
                    <w:proofErr w:type="spellEnd"/>
                    <w:proofErr w:type="gramEnd"/>
                    <w:r w:rsidRPr="0092677F">
                      <w:rPr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92677F">
                      <w:rPr>
                        <w:sz w:val="12"/>
                        <w:szCs w:val="12"/>
                      </w:rPr>
                      <w:t>function</w:t>
                    </w:r>
                    <w:proofErr w:type="spellEnd"/>
                    <w:r w:rsidRPr="0092677F">
                      <w:rPr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92677F">
                      <w:rPr>
                        <w:sz w:val="12"/>
                        <w:szCs w:val="12"/>
                      </w:rPr>
                      <w:t>SetFundamentalAttributes</w:t>
                    </w:r>
                    <w:proofErr w:type="spellEnd"/>
                    <w:r w:rsidRPr="0092677F">
                      <w:rPr>
                        <w:sz w:val="12"/>
                        <w:szCs w:val="12"/>
                      </w:rPr>
                      <w:t>(</w:t>
                    </w:r>
                    <w:proofErr w:type="spellStart"/>
                    <w:r w:rsidRPr="0092677F">
                      <w:rPr>
                        <w:sz w:val="12"/>
                        <w:szCs w:val="12"/>
                      </w:rPr>
                      <w:t>int</w:t>
                    </w:r>
                    <w:proofErr w:type="spellEnd"/>
                    <w:r w:rsidRPr="0092677F">
                      <w:rPr>
                        <w:sz w:val="12"/>
                        <w:szCs w:val="12"/>
                      </w:rPr>
                      <w:t xml:space="preserve"> $id){}</w:t>
                    </w:r>
                  </w:p>
                  <w:p w:rsidR="005C7349" w:rsidRPr="0092677F" w:rsidRDefault="005C7349" w:rsidP="0092677F">
                    <w:pPr>
                      <w:spacing w:after="0" w:line="240" w:lineRule="auto"/>
                      <w:rPr>
                        <w:sz w:val="12"/>
                        <w:szCs w:val="12"/>
                      </w:rPr>
                    </w:pPr>
                    <w:r w:rsidRPr="0092677F">
                      <w:rPr>
                        <w:sz w:val="12"/>
                        <w:szCs w:val="12"/>
                      </w:rPr>
                      <w:t xml:space="preserve">    </w:t>
                    </w:r>
                    <w:proofErr w:type="spellStart"/>
                    <w:proofErr w:type="gramStart"/>
                    <w:r w:rsidRPr="0092677F">
                      <w:rPr>
                        <w:sz w:val="12"/>
                        <w:szCs w:val="12"/>
                      </w:rPr>
                      <w:t>public</w:t>
                    </w:r>
                    <w:proofErr w:type="spellEnd"/>
                    <w:proofErr w:type="gramEnd"/>
                    <w:r w:rsidRPr="0092677F">
                      <w:rPr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92677F">
                      <w:rPr>
                        <w:sz w:val="12"/>
                        <w:szCs w:val="12"/>
                      </w:rPr>
                      <w:t>function</w:t>
                    </w:r>
                    <w:proofErr w:type="spellEnd"/>
                    <w:r w:rsidRPr="0092677F">
                      <w:rPr>
                        <w:sz w:val="12"/>
                        <w:szCs w:val="12"/>
                      </w:rPr>
                      <w:t xml:space="preserve"> __</w:t>
                    </w:r>
                    <w:proofErr w:type="spellStart"/>
                    <w:r w:rsidRPr="0092677F">
                      <w:rPr>
                        <w:sz w:val="12"/>
                        <w:szCs w:val="12"/>
                      </w:rPr>
                      <w:t>toString</w:t>
                    </w:r>
                    <w:proofErr w:type="spellEnd"/>
                    <w:r w:rsidRPr="0092677F">
                      <w:rPr>
                        <w:sz w:val="12"/>
                        <w:szCs w:val="12"/>
                      </w:rPr>
                      <w:t>(){}</w:t>
                    </w:r>
                  </w:p>
                  <w:p w:rsidR="005C7349" w:rsidRPr="0092677F" w:rsidRDefault="005C7349" w:rsidP="0092677F">
                    <w:pPr>
                      <w:spacing w:after="0" w:line="240" w:lineRule="auto"/>
                      <w:rPr>
                        <w:sz w:val="12"/>
                        <w:szCs w:val="12"/>
                      </w:rPr>
                    </w:pPr>
                    <w:r w:rsidRPr="0092677F">
                      <w:rPr>
                        <w:sz w:val="12"/>
                        <w:szCs w:val="12"/>
                      </w:rPr>
                      <w:t xml:space="preserve">    </w:t>
                    </w:r>
                    <w:proofErr w:type="spellStart"/>
                    <w:proofErr w:type="gramStart"/>
                    <w:r w:rsidRPr="0092677F">
                      <w:rPr>
                        <w:sz w:val="12"/>
                        <w:szCs w:val="12"/>
                      </w:rPr>
                      <w:t>public</w:t>
                    </w:r>
                    <w:proofErr w:type="spellEnd"/>
                    <w:proofErr w:type="gramEnd"/>
                    <w:r w:rsidRPr="0092677F">
                      <w:rPr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92677F">
                      <w:rPr>
                        <w:sz w:val="12"/>
                        <w:szCs w:val="12"/>
                      </w:rPr>
                      <w:t>function</w:t>
                    </w:r>
                    <w:proofErr w:type="spellEnd"/>
                    <w:r w:rsidRPr="0092677F">
                      <w:rPr>
                        <w:sz w:val="12"/>
                        <w:szCs w:val="12"/>
                      </w:rPr>
                      <w:t xml:space="preserve"> __</w:t>
                    </w:r>
                    <w:proofErr w:type="spellStart"/>
                    <w:r w:rsidRPr="0092677F">
                      <w:rPr>
                        <w:sz w:val="12"/>
                        <w:szCs w:val="12"/>
                      </w:rPr>
                      <w:t>call</w:t>
                    </w:r>
                    <w:proofErr w:type="spellEnd"/>
                    <w:r w:rsidRPr="0092677F">
                      <w:rPr>
                        <w:sz w:val="12"/>
                        <w:szCs w:val="12"/>
                      </w:rPr>
                      <w:t>(string $</w:t>
                    </w:r>
                    <w:proofErr w:type="spellStart"/>
                    <w:r w:rsidRPr="0092677F">
                      <w:rPr>
                        <w:sz w:val="12"/>
                        <w:szCs w:val="12"/>
                      </w:rPr>
                      <w:t>methodName</w:t>
                    </w:r>
                    <w:proofErr w:type="spellEnd"/>
                    <w:r w:rsidRPr="0092677F">
                      <w:rPr>
                        <w:sz w:val="12"/>
                        <w:szCs w:val="12"/>
                      </w:rPr>
                      <w:t>, $</w:t>
                    </w:r>
                    <w:proofErr w:type="spellStart"/>
                    <w:r w:rsidRPr="0092677F">
                      <w:rPr>
                        <w:sz w:val="12"/>
                        <w:szCs w:val="12"/>
                      </w:rPr>
                      <w:t>args</w:t>
                    </w:r>
                    <w:proofErr w:type="spellEnd"/>
                    <w:r w:rsidRPr="0092677F">
                      <w:rPr>
                        <w:sz w:val="12"/>
                        <w:szCs w:val="12"/>
                      </w:rPr>
                      <w:t>){}</w:t>
                    </w:r>
                  </w:p>
                  <w:p w:rsidR="005C7349" w:rsidRPr="0092677F" w:rsidRDefault="005C7349" w:rsidP="0092677F">
                    <w:pPr>
                      <w:spacing w:after="0" w:line="240" w:lineRule="auto"/>
                      <w:rPr>
                        <w:sz w:val="12"/>
                        <w:szCs w:val="12"/>
                      </w:rPr>
                    </w:pPr>
                    <w:r w:rsidRPr="0092677F">
                      <w:rPr>
                        <w:sz w:val="12"/>
                        <w:szCs w:val="12"/>
                      </w:rPr>
                      <w:t xml:space="preserve">    </w:t>
                    </w:r>
                    <w:proofErr w:type="spellStart"/>
                    <w:proofErr w:type="gramStart"/>
                    <w:r w:rsidRPr="0092677F">
                      <w:rPr>
                        <w:sz w:val="12"/>
                        <w:szCs w:val="12"/>
                      </w:rPr>
                      <w:t>public</w:t>
                    </w:r>
                    <w:proofErr w:type="spellEnd"/>
                    <w:proofErr w:type="gramEnd"/>
                    <w:r w:rsidRPr="0092677F">
                      <w:rPr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92677F">
                      <w:rPr>
                        <w:sz w:val="12"/>
                        <w:szCs w:val="12"/>
                      </w:rPr>
                      <w:t>function</w:t>
                    </w:r>
                    <w:proofErr w:type="spellEnd"/>
                    <w:r w:rsidRPr="0092677F">
                      <w:rPr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92677F">
                      <w:rPr>
                        <w:sz w:val="12"/>
                        <w:szCs w:val="12"/>
                      </w:rPr>
                      <w:t>SetData</w:t>
                    </w:r>
                    <w:proofErr w:type="spellEnd"/>
                    <w:r w:rsidRPr="0092677F">
                      <w:rPr>
                        <w:sz w:val="12"/>
                        <w:szCs w:val="12"/>
                      </w:rPr>
                      <w:t>(</w:t>
                    </w:r>
                    <w:proofErr w:type="spellStart"/>
                    <w:r w:rsidRPr="0092677F">
                      <w:rPr>
                        <w:sz w:val="12"/>
                        <w:szCs w:val="12"/>
                      </w:rPr>
                      <w:t>array</w:t>
                    </w:r>
                    <w:proofErr w:type="spellEnd"/>
                    <w:r w:rsidRPr="0092677F">
                      <w:rPr>
                        <w:sz w:val="12"/>
                        <w:szCs w:val="12"/>
                      </w:rPr>
                      <w:t xml:space="preserve"> $data){}</w:t>
                    </w:r>
                  </w:p>
                  <w:p w:rsidR="005C7349" w:rsidRPr="0092677F" w:rsidRDefault="005C7349" w:rsidP="0092677F">
                    <w:pPr>
                      <w:spacing w:after="0" w:line="240" w:lineRule="auto"/>
                      <w:rPr>
                        <w:sz w:val="12"/>
                        <w:szCs w:val="12"/>
                      </w:rPr>
                    </w:pPr>
                    <w:r w:rsidRPr="0092677F">
                      <w:rPr>
                        <w:sz w:val="12"/>
                        <w:szCs w:val="12"/>
                      </w:rPr>
                      <w:t xml:space="preserve">    </w:t>
                    </w:r>
                    <w:proofErr w:type="spellStart"/>
                    <w:proofErr w:type="gramStart"/>
                    <w:r w:rsidRPr="0092677F">
                      <w:rPr>
                        <w:sz w:val="12"/>
                        <w:szCs w:val="12"/>
                      </w:rPr>
                      <w:t>public</w:t>
                    </w:r>
                    <w:proofErr w:type="spellEnd"/>
                    <w:proofErr w:type="gramEnd"/>
                    <w:r w:rsidRPr="0092677F">
                      <w:rPr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92677F">
                      <w:rPr>
                        <w:sz w:val="12"/>
                        <w:szCs w:val="12"/>
                      </w:rPr>
                      <w:t>function</w:t>
                    </w:r>
                    <w:proofErr w:type="spellEnd"/>
                    <w:r w:rsidRPr="0092677F">
                      <w:rPr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92677F">
                      <w:rPr>
                        <w:sz w:val="12"/>
                        <w:szCs w:val="12"/>
                      </w:rPr>
                      <w:t>GetData</w:t>
                    </w:r>
                    <w:proofErr w:type="spellEnd"/>
                    <w:r w:rsidRPr="0092677F">
                      <w:rPr>
                        <w:sz w:val="12"/>
                        <w:szCs w:val="12"/>
                      </w:rPr>
                      <w:t>(</w:t>
                    </w:r>
                    <w:proofErr w:type="spellStart"/>
                    <w:r w:rsidRPr="0092677F">
                      <w:rPr>
                        <w:sz w:val="12"/>
                        <w:szCs w:val="12"/>
                      </w:rPr>
                      <w:t>bool</w:t>
                    </w:r>
                    <w:proofErr w:type="spellEnd"/>
                    <w:r w:rsidRPr="0092677F">
                      <w:rPr>
                        <w:sz w:val="12"/>
                        <w:szCs w:val="12"/>
                      </w:rPr>
                      <w:t xml:space="preserve"> $</w:t>
                    </w:r>
                    <w:proofErr w:type="spellStart"/>
                    <w:r w:rsidRPr="0092677F">
                      <w:rPr>
                        <w:sz w:val="12"/>
                        <w:szCs w:val="12"/>
                      </w:rPr>
                      <w:t>attributes_extra_included</w:t>
                    </w:r>
                    <w:proofErr w:type="spellEnd"/>
                    <w:r w:rsidRPr="0092677F">
                      <w:rPr>
                        <w:sz w:val="12"/>
                        <w:szCs w:val="12"/>
                      </w:rPr>
                      <w:t xml:space="preserve">, </w:t>
                    </w:r>
                    <w:proofErr w:type="spellStart"/>
                    <w:r w:rsidRPr="0092677F">
                      <w:rPr>
                        <w:sz w:val="12"/>
                        <w:szCs w:val="12"/>
                      </w:rPr>
                      <w:t>bool</w:t>
                    </w:r>
                    <w:proofErr w:type="spellEnd"/>
                    <w:r w:rsidRPr="0092677F">
                      <w:rPr>
                        <w:sz w:val="12"/>
                        <w:szCs w:val="12"/>
                      </w:rPr>
                      <w:t xml:space="preserve"> $</w:t>
                    </w:r>
                    <w:proofErr w:type="spellStart"/>
                    <w:r w:rsidRPr="0092677F">
                      <w:rPr>
                        <w:sz w:val="12"/>
                        <w:szCs w:val="12"/>
                      </w:rPr>
                      <w:t>attributes_control_included</w:t>
                    </w:r>
                    <w:proofErr w:type="spellEnd"/>
                    <w:r w:rsidRPr="0092677F">
                      <w:rPr>
                        <w:sz w:val="12"/>
                        <w:szCs w:val="12"/>
                      </w:rPr>
                      <w:t xml:space="preserve"> = </w:t>
                    </w:r>
                    <w:proofErr w:type="spellStart"/>
                    <w:r w:rsidRPr="0092677F">
                      <w:rPr>
                        <w:sz w:val="12"/>
                        <w:szCs w:val="12"/>
                      </w:rPr>
                      <w:t>false</w:t>
                    </w:r>
                    <w:proofErr w:type="spellEnd"/>
                    <w:r w:rsidRPr="0092677F">
                      <w:rPr>
                        <w:sz w:val="12"/>
                        <w:szCs w:val="12"/>
                      </w:rPr>
                      <w:t xml:space="preserve">): </w:t>
                    </w:r>
                    <w:proofErr w:type="spellStart"/>
                    <w:r w:rsidRPr="0092677F">
                      <w:rPr>
                        <w:sz w:val="12"/>
                        <w:szCs w:val="12"/>
                      </w:rPr>
                      <w:t>array</w:t>
                    </w:r>
                    <w:proofErr w:type="spellEnd"/>
                    <w:r w:rsidRPr="0092677F">
                      <w:rPr>
                        <w:sz w:val="12"/>
                        <w:szCs w:val="12"/>
                      </w:rPr>
                      <w:t>{}</w:t>
                    </w:r>
                  </w:p>
                  <w:p w:rsidR="005C7349" w:rsidRPr="0092677F" w:rsidRDefault="005C7349" w:rsidP="0092677F">
                    <w:pPr>
                      <w:spacing w:after="0" w:line="240" w:lineRule="auto"/>
                      <w:rPr>
                        <w:sz w:val="12"/>
                        <w:szCs w:val="12"/>
                      </w:rPr>
                    </w:pPr>
                    <w:r w:rsidRPr="0092677F">
                      <w:rPr>
                        <w:sz w:val="12"/>
                        <w:szCs w:val="12"/>
                      </w:rPr>
                      <w:t xml:space="preserve">    </w:t>
                    </w:r>
                    <w:proofErr w:type="spellStart"/>
                    <w:proofErr w:type="gramStart"/>
                    <w:r w:rsidRPr="0092677F">
                      <w:rPr>
                        <w:sz w:val="12"/>
                        <w:szCs w:val="12"/>
                      </w:rPr>
                      <w:t>public</w:t>
                    </w:r>
                    <w:proofErr w:type="spellEnd"/>
                    <w:proofErr w:type="gramEnd"/>
                    <w:r w:rsidRPr="0092677F">
                      <w:rPr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92677F">
                      <w:rPr>
                        <w:sz w:val="12"/>
                        <w:szCs w:val="12"/>
                      </w:rPr>
                      <w:t>function</w:t>
                    </w:r>
                    <w:proofErr w:type="spellEnd"/>
                    <w:r w:rsidRPr="0092677F">
                      <w:rPr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92677F">
                      <w:rPr>
                        <w:sz w:val="12"/>
                        <w:szCs w:val="12"/>
                      </w:rPr>
                      <w:t>GetClass</w:t>
                    </w:r>
                    <w:proofErr w:type="spellEnd"/>
                    <w:r w:rsidRPr="0092677F">
                      <w:rPr>
                        <w:sz w:val="12"/>
                        <w:szCs w:val="12"/>
                      </w:rPr>
                      <w:t>(){}</w:t>
                    </w:r>
                  </w:p>
                  <w:p w:rsidR="005C7349" w:rsidRPr="0092677F" w:rsidRDefault="005C7349" w:rsidP="0092677F">
                    <w:pPr>
                      <w:spacing w:after="0" w:line="240" w:lineRule="auto"/>
                      <w:rPr>
                        <w:sz w:val="12"/>
                        <w:szCs w:val="12"/>
                      </w:rPr>
                    </w:pPr>
                    <w:r w:rsidRPr="0092677F">
                      <w:rPr>
                        <w:sz w:val="12"/>
                        <w:szCs w:val="12"/>
                      </w:rPr>
                      <w:t xml:space="preserve">    </w:t>
                    </w:r>
                    <w:proofErr w:type="spellStart"/>
                    <w:proofErr w:type="gramStart"/>
                    <w:r w:rsidRPr="0092677F">
                      <w:rPr>
                        <w:sz w:val="12"/>
                        <w:szCs w:val="12"/>
                      </w:rPr>
                      <w:t>public</w:t>
                    </w:r>
                    <w:proofErr w:type="spellEnd"/>
                    <w:proofErr w:type="gramEnd"/>
                    <w:r w:rsidRPr="0092677F">
                      <w:rPr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92677F">
                      <w:rPr>
                        <w:sz w:val="12"/>
                        <w:szCs w:val="12"/>
                      </w:rPr>
                      <w:t>function</w:t>
                    </w:r>
                    <w:proofErr w:type="spellEnd"/>
                    <w:r w:rsidRPr="0092677F">
                      <w:rPr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92677F">
                      <w:rPr>
                        <w:sz w:val="12"/>
                        <w:szCs w:val="12"/>
                      </w:rPr>
                      <w:t>GetClassName</w:t>
                    </w:r>
                    <w:proofErr w:type="spellEnd"/>
                    <w:r w:rsidRPr="0092677F">
                      <w:rPr>
                        <w:sz w:val="12"/>
                        <w:szCs w:val="12"/>
                      </w:rPr>
                      <w:t xml:space="preserve">(){}    </w:t>
                    </w:r>
                  </w:p>
                  <w:p w:rsidR="005C7349" w:rsidRPr="0092677F" w:rsidRDefault="005C7349" w:rsidP="0092677F">
                    <w:pPr>
                      <w:spacing w:after="0" w:line="240" w:lineRule="auto"/>
                      <w:rPr>
                        <w:sz w:val="12"/>
                        <w:szCs w:val="12"/>
                      </w:rPr>
                    </w:pPr>
                    <w:r w:rsidRPr="0092677F">
                      <w:rPr>
                        <w:sz w:val="12"/>
                        <w:szCs w:val="12"/>
                      </w:rPr>
                      <w:t xml:space="preserve">    </w:t>
                    </w:r>
                    <w:proofErr w:type="spellStart"/>
                    <w:proofErr w:type="gramStart"/>
                    <w:r w:rsidRPr="0092677F">
                      <w:rPr>
                        <w:sz w:val="12"/>
                        <w:szCs w:val="12"/>
                      </w:rPr>
                      <w:t>public</w:t>
                    </w:r>
                    <w:proofErr w:type="spellEnd"/>
                    <w:proofErr w:type="gramEnd"/>
                    <w:r w:rsidRPr="0092677F">
                      <w:rPr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92677F">
                      <w:rPr>
                        <w:sz w:val="12"/>
                        <w:szCs w:val="12"/>
                      </w:rPr>
                      <w:t>function</w:t>
                    </w:r>
                    <w:proofErr w:type="spellEnd"/>
                    <w:r w:rsidRPr="0092677F">
                      <w:rPr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92677F">
                      <w:rPr>
                        <w:sz w:val="12"/>
                        <w:szCs w:val="12"/>
                      </w:rPr>
                      <w:t>GetTablename</w:t>
                    </w:r>
                    <w:proofErr w:type="spellEnd"/>
                    <w:r w:rsidRPr="0092677F">
                      <w:rPr>
                        <w:sz w:val="12"/>
                        <w:szCs w:val="12"/>
                      </w:rPr>
                      <w:t xml:space="preserve">(){}      </w:t>
                    </w:r>
                  </w:p>
                  <w:p w:rsidR="005C7349" w:rsidRPr="0092677F" w:rsidRDefault="005C7349" w:rsidP="0092677F">
                    <w:pPr>
                      <w:spacing w:after="0" w:line="240" w:lineRule="auto"/>
                      <w:rPr>
                        <w:sz w:val="12"/>
                        <w:szCs w:val="12"/>
                      </w:rPr>
                    </w:pPr>
                    <w:proofErr w:type="gramStart"/>
                    <w:r w:rsidRPr="0092677F">
                      <w:rPr>
                        <w:sz w:val="12"/>
                        <w:szCs w:val="12"/>
                      </w:rPr>
                      <w:t>}</w:t>
                    </w:r>
                    <w:proofErr w:type="gramEnd"/>
                  </w:p>
                  <w:p w:rsidR="005C7349" w:rsidRPr="005C7349" w:rsidRDefault="005C7349" w:rsidP="0092677F">
                    <w:pPr>
                      <w:spacing w:after="0"/>
                    </w:pPr>
                  </w:p>
                </w:txbxContent>
              </v:textbox>
            </v:rect>
            <v:rect id="_x0000_s1037" style="position:absolute;left:2921;top:4660;width:3065;height:765" strokeweight=".25pt">
              <v:textbox>
                <w:txbxContent>
                  <w:p w:rsidR="005C7349" w:rsidRPr="0092677F" w:rsidRDefault="005C7349" w:rsidP="0092677F">
                    <w:pPr>
                      <w:spacing w:after="0" w:line="240" w:lineRule="auto"/>
                      <w:rPr>
                        <w:sz w:val="12"/>
                        <w:szCs w:val="12"/>
                      </w:rPr>
                    </w:pPr>
                    <w:proofErr w:type="spellStart"/>
                    <w:proofErr w:type="gramStart"/>
                    <w:r w:rsidRPr="0092677F">
                      <w:rPr>
                        <w:sz w:val="12"/>
                        <w:szCs w:val="12"/>
                      </w:rPr>
                      <w:t>class</w:t>
                    </w:r>
                    <w:proofErr w:type="spellEnd"/>
                    <w:proofErr w:type="gramEnd"/>
                    <w:r w:rsidRPr="0092677F">
                      <w:rPr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92677F">
                      <w:rPr>
                        <w:sz w:val="12"/>
                        <w:szCs w:val="12"/>
                      </w:rPr>
                      <w:t>Zzz</w:t>
                    </w:r>
                    <w:proofErr w:type="spellEnd"/>
                    <w:r w:rsidRPr="0092677F">
                      <w:rPr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92677F">
                      <w:rPr>
                        <w:sz w:val="12"/>
                        <w:szCs w:val="12"/>
                      </w:rPr>
                      <w:t>extends</w:t>
                    </w:r>
                    <w:proofErr w:type="spellEnd"/>
                    <w:r w:rsidRPr="0092677F">
                      <w:rPr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92677F">
                      <w:rPr>
                        <w:sz w:val="12"/>
                        <w:szCs w:val="12"/>
                      </w:rPr>
                      <w:t>Model</w:t>
                    </w:r>
                    <w:proofErr w:type="spellEnd"/>
                    <w:r w:rsidRPr="0092677F">
                      <w:rPr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92677F">
                      <w:rPr>
                        <w:sz w:val="12"/>
                        <w:szCs w:val="12"/>
                      </w:rPr>
                      <w:t>implements</w:t>
                    </w:r>
                    <w:proofErr w:type="spellEnd"/>
                    <w:r w:rsidRPr="0092677F">
                      <w:rPr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92677F">
                      <w:rPr>
                        <w:sz w:val="12"/>
                        <w:szCs w:val="12"/>
                      </w:rPr>
                      <w:t>ModelInterface</w:t>
                    </w:r>
                    <w:proofErr w:type="spellEnd"/>
                    <w:r w:rsidRPr="0092677F">
                      <w:rPr>
                        <w:sz w:val="12"/>
                        <w:szCs w:val="12"/>
                      </w:rPr>
                      <w:t>{</w:t>
                    </w:r>
                  </w:p>
                  <w:p w:rsidR="005C7349" w:rsidRPr="0092677F" w:rsidRDefault="005C7349" w:rsidP="0092677F">
                    <w:pPr>
                      <w:spacing w:after="0" w:line="240" w:lineRule="auto"/>
                      <w:rPr>
                        <w:sz w:val="12"/>
                        <w:szCs w:val="12"/>
                      </w:rPr>
                    </w:pPr>
                    <w:r w:rsidRPr="0092677F">
                      <w:rPr>
                        <w:sz w:val="12"/>
                        <w:szCs w:val="12"/>
                      </w:rPr>
                      <w:t xml:space="preserve"> </w:t>
                    </w:r>
                    <w:proofErr w:type="gramStart"/>
                    <w:r w:rsidRPr="0092677F">
                      <w:rPr>
                        <w:sz w:val="12"/>
                        <w:szCs w:val="12"/>
                      </w:rPr>
                      <w:t>use</w:t>
                    </w:r>
                    <w:proofErr w:type="gramEnd"/>
                    <w:r w:rsidRPr="0092677F">
                      <w:rPr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92677F">
                      <w:rPr>
                        <w:sz w:val="12"/>
                        <w:szCs w:val="12"/>
                      </w:rPr>
                      <w:t>Model</w:t>
                    </w:r>
                    <w:r w:rsidR="0092677F">
                      <w:rPr>
                        <w:sz w:val="12"/>
                        <w:szCs w:val="12"/>
                      </w:rPr>
                      <w:t>Database</w:t>
                    </w:r>
                    <w:proofErr w:type="spellEnd"/>
                    <w:r w:rsidRPr="0092677F">
                      <w:rPr>
                        <w:sz w:val="12"/>
                        <w:szCs w:val="12"/>
                      </w:rPr>
                      <w:t>;</w:t>
                    </w:r>
                  </w:p>
                  <w:p w:rsidR="005C7349" w:rsidRPr="0092677F" w:rsidRDefault="005C7349" w:rsidP="0092677F">
                    <w:pPr>
                      <w:spacing w:after="0" w:line="240" w:lineRule="auto"/>
                      <w:rPr>
                        <w:sz w:val="12"/>
                        <w:szCs w:val="12"/>
                      </w:rPr>
                    </w:pPr>
                    <w:r w:rsidRPr="0092677F">
                      <w:rPr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proofErr w:type="gramStart"/>
                    <w:r w:rsidRPr="0092677F">
                      <w:rPr>
                        <w:sz w:val="12"/>
                        <w:szCs w:val="12"/>
                      </w:rPr>
                      <w:t>public</w:t>
                    </w:r>
                    <w:proofErr w:type="spellEnd"/>
                    <w:proofErr w:type="gramEnd"/>
                    <w:r w:rsidRPr="0092677F">
                      <w:rPr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92677F">
                      <w:rPr>
                        <w:sz w:val="12"/>
                        <w:szCs w:val="12"/>
                      </w:rPr>
                      <w:t>function</w:t>
                    </w:r>
                    <w:proofErr w:type="spellEnd"/>
                    <w:r w:rsidRPr="0092677F">
                      <w:rPr>
                        <w:sz w:val="12"/>
                        <w:szCs w:val="12"/>
                      </w:rPr>
                      <w:t xml:space="preserve"> </w:t>
                    </w:r>
                    <w:r w:rsidRPr="009D2C96">
                      <w:rPr>
                        <w:color w:val="00B050"/>
                        <w:sz w:val="12"/>
                        <w:szCs w:val="12"/>
                      </w:rPr>
                      <w:t>__</w:t>
                    </w:r>
                    <w:proofErr w:type="spellStart"/>
                    <w:r w:rsidRPr="009D2C96">
                      <w:rPr>
                        <w:color w:val="00B050"/>
                        <w:sz w:val="12"/>
                        <w:szCs w:val="12"/>
                      </w:rPr>
                      <w:t>construct</w:t>
                    </w:r>
                    <w:proofErr w:type="spellEnd"/>
                    <w:r w:rsidRPr="0092677F">
                      <w:rPr>
                        <w:sz w:val="12"/>
                        <w:szCs w:val="12"/>
                      </w:rPr>
                      <w:t>($id = 0){}</w:t>
                    </w:r>
                  </w:p>
                  <w:p w:rsidR="005C7349" w:rsidRPr="0092677F" w:rsidRDefault="005C7349" w:rsidP="0092677F">
                    <w:pPr>
                      <w:spacing w:after="0" w:line="240" w:lineRule="auto"/>
                      <w:rPr>
                        <w:sz w:val="12"/>
                        <w:szCs w:val="12"/>
                      </w:rPr>
                    </w:pPr>
                    <w:r w:rsidRPr="0092677F">
                      <w:rPr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proofErr w:type="gramStart"/>
                    <w:r w:rsidRPr="0092677F">
                      <w:rPr>
                        <w:sz w:val="12"/>
                        <w:szCs w:val="12"/>
                      </w:rPr>
                      <w:t>private</w:t>
                    </w:r>
                    <w:proofErr w:type="spellEnd"/>
                    <w:proofErr w:type="gramEnd"/>
                    <w:r w:rsidRPr="0092677F">
                      <w:rPr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92677F">
                      <w:rPr>
                        <w:sz w:val="12"/>
                        <w:szCs w:val="12"/>
                      </w:rPr>
                      <w:t>function</w:t>
                    </w:r>
                    <w:proofErr w:type="spellEnd"/>
                    <w:r w:rsidRPr="0092677F">
                      <w:rPr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9D2C96">
                      <w:rPr>
                        <w:color w:val="FF0000"/>
                        <w:sz w:val="12"/>
                        <w:szCs w:val="12"/>
                      </w:rPr>
                      <w:t>SetModelAttributes</w:t>
                    </w:r>
                    <w:proofErr w:type="spellEnd"/>
                    <w:r w:rsidRPr="0092677F">
                      <w:rPr>
                        <w:sz w:val="12"/>
                        <w:szCs w:val="12"/>
                      </w:rPr>
                      <w:t>(){}</w:t>
                    </w:r>
                  </w:p>
                  <w:p w:rsidR="005C7349" w:rsidRPr="0092677F" w:rsidRDefault="005C7349" w:rsidP="0092677F">
                    <w:pPr>
                      <w:spacing w:after="0" w:line="240" w:lineRule="auto"/>
                      <w:rPr>
                        <w:sz w:val="12"/>
                        <w:szCs w:val="12"/>
                      </w:rPr>
                    </w:pPr>
                    <w:proofErr w:type="gramStart"/>
                    <w:r w:rsidRPr="0092677F">
                      <w:rPr>
                        <w:sz w:val="12"/>
                        <w:szCs w:val="12"/>
                      </w:rPr>
                      <w:t>}</w:t>
                    </w:r>
                    <w:proofErr w:type="gramEnd"/>
                  </w:p>
                  <w:p w:rsidR="005C7349" w:rsidRPr="0092677F" w:rsidRDefault="005C7349" w:rsidP="0092677F">
                    <w:pPr>
                      <w:spacing w:after="0" w:line="240" w:lineRule="auto"/>
                      <w:rPr>
                        <w:sz w:val="12"/>
                        <w:szCs w:val="12"/>
                      </w:rPr>
                    </w:pPr>
                  </w:p>
                </w:txbxContent>
              </v:textbox>
            </v: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38" type="#_x0000_t34" style="position:absolute;left:4780;top:3175;width:1159;height:1811;rotation:90" o:connectortype="elbow" adj="10792,-32112,-75734" strokeweight=".25pt">
              <v:stroke endarrow="block"/>
            </v:shape>
            <v:rect id="_x0000_s1039" style="position:absolute;left:7649;top:4727;width:1163;height:1149" strokeweight=".25pt">
              <v:textbox>
                <w:txbxContent>
                  <w:p w:rsidR="005C7349" w:rsidRDefault="005C7349" w:rsidP="0092677F">
                    <w:pPr>
                      <w:spacing w:after="0" w:line="240" w:lineRule="auto"/>
                      <w:rPr>
                        <w:sz w:val="12"/>
                        <w:szCs w:val="12"/>
                      </w:rPr>
                    </w:pPr>
                    <w:proofErr w:type="spellStart"/>
                    <w:proofErr w:type="gramStart"/>
                    <w:r w:rsidRPr="0092677F">
                      <w:rPr>
                        <w:sz w:val="12"/>
                        <w:szCs w:val="12"/>
                      </w:rPr>
                      <w:t>tra</w:t>
                    </w:r>
                    <w:r w:rsidR="0092677F">
                      <w:rPr>
                        <w:sz w:val="12"/>
                        <w:szCs w:val="12"/>
                      </w:rPr>
                      <w:t>it</w:t>
                    </w:r>
                    <w:proofErr w:type="spellEnd"/>
                    <w:proofErr w:type="gramEnd"/>
                    <w:r w:rsidRPr="0092677F">
                      <w:rPr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92677F">
                      <w:rPr>
                        <w:sz w:val="12"/>
                        <w:szCs w:val="12"/>
                      </w:rPr>
                      <w:t>ModelDatabase</w:t>
                    </w:r>
                    <w:proofErr w:type="spellEnd"/>
                    <w:r w:rsidR="0092677F">
                      <w:rPr>
                        <w:sz w:val="12"/>
                        <w:szCs w:val="12"/>
                      </w:rPr>
                      <w:t>{</w:t>
                    </w:r>
                  </w:p>
                  <w:p w:rsidR="0092677F" w:rsidRPr="009D2C96" w:rsidRDefault="00503689" w:rsidP="0092677F">
                    <w:pPr>
                      <w:spacing w:after="0" w:line="240" w:lineRule="auto"/>
                      <w:rPr>
                        <w:color w:val="00B050"/>
                        <w:sz w:val="12"/>
                        <w:szCs w:val="12"/>
                      </w:rPr>
                    </w:pPr>
                    <w:r>
                      <w:rPr>
                        <w:sz w:val="12"/>
                        <w:szCs w:val="12"/>
                      </w:rPr>
                      <w:t xml:space="preserve">    </w:t>
                    </w:r>
                    <w:proofErr w:type="spellStart"/>
                    <w:proofErr w:type="gramStart"/>
                    <w:r w:rsidR="0092677F" w:rsidRPr="009D2C96">
                      <w:rPr>
                        <w:color w:val="00B050"/>
                        <w:sz w:val="12"/>
                        <w:szCs w:val="12"/>
                      </w:rPr>
                      <w:t>load</w:t>
                    </w:r>
                    <w:proofErr w:type="spellEnd"/>
                    <w:proofErr w:type="gramEnd"/>
                    <w:r w:rsidR="0092677F" w:rsidRPr="009D2C96">
                      <w:rPr>
                        <w:color w:val="00B050"/>
                        <w:sz w:val="12"/>
                        <w:szCs w:val="12"/>
                      </w:rPr>
                      <w:t>()</w:t>
                    </w:r>
                  </w:p>
                  <w:p w:rsidR="0092677F" w:rsidRPr="009D2C96" w:rsidRDefault="00503689" w:rsidP="0092677F">
                    <w:pPr>
                      <w:spacing w:after="0" w:line="240" w:lineRule="auto"/>
                      <w:rPr>
                        <w:color w:val="00B050"/>
                        <w:sz w:val="12"/>
                        <w:szCs w:val="12"/>
                      </w:rPr>
                    </w:pPr>
                    <w:r w:rsidRPr="009D2C96">
                      <w:rPr>
                        <w:color w:val="00B050"/>
                        <w:sz w:val="12"/>
                        <w:szCs w:val="12"/>
                      </w:rPr>
                      <w:t xml:space="preserve">    </w:t>
                    </w:r>
                    <w:proofErr w:type="spellStart"/>
                    <w:proofErr w:type="gramStart"/>
                    <w:r w:rsidR="0092677F" w:rsidRPr="009D2C96">
                      <w:rPr>
                        <w:color w:val="00B050"/>
                        <w:sz w:val="12"/>
                        <w:szCs w:val="12"/>
                      </w:rPr>
                      <w:t>loadReferences</w:t>
                    </w:r>
                    <w:proofErr w:type="spellEnd"/>
                    <w:proofErr w:type="gramEnd"/>
                    <w:r w:rsidR="0092677F" w:rsidRPr="009D2C96">
                      <w:rPr>
                        <w:color w:val="00B050"/>
                        <w:sz w:val="12"/>
                        <w:szCs w:val="12"/>
                      </w:rPr>
                      <w:t>()</w:t>
                    </w:r>
                  </w:p>
                  <w:p w:rsidR="0092677F" w:rsidRPr="009D2C96" w:rsidRDefault="00503689" w:rsidP="0092677F">
                    <w:pPr>
                      <w:spacing w:after="0" w:line="240" w:lineRule="auto"/>
                      <w:rPr>
                        <w:color w:val="00B050"/>
                        <w:sz w:val="12"/>
                        <w:szCs w:val="12"/>
                      </w:rPr>
                    </w:pPr>
                    <w:r w:rsidRPr="009D2C96">
                      <w:rPr>
                        <w:color w:val="00B050"/>
                        <w:sz w:val="12"/>
                        <w:szCs w:val="12"/>
                      </w:rPr>
                      <w:t xml:space="preserve">    </w:t>
                    </w:r>
                    <w:proofErr w:type="spellStart"/>
                    <w:proofErr w:type="gramStart"/>
                    <w:r w:rsidR="0092677F" w:rsidRPr="009D2C96">
                      <w:rPr>
                        <w:color w:val="00B050"/>
                        <w:sz w:val="12"/>
                        <w:szCs w:val="12"/>
                      </w:rPr>
                      <w:t>save</w:t>
                    </w:r>
                    <w:proofErr w:type="spellEnd"/>
                    <w:proofErr w:type="gramEnd"/>
                    <w:r w:rsidR="0092677F" w:rsidRPr="009D2C96">
                      <w:rPr>
                        <w:color w:val="00B050"/>
                        <w:sz w:val="12"/>
                        <w:szCs w:val="12"/>
                      </w:rPr>
                      <w:t>()</w:t>
                    </w:r>
                  </w:p>
                  <w:p w:rsidR="0092677F" w:rsidRPr="009D2C96" w:rsidRDefault="00503689" w:rsidP="0092677F">
                    <w:pPr>
                      <w:spacing w:after="0" w:line="240" w:lineRule="auto"/>
                      <w:rPr>
                        <w:color w:val="00B050"/>
                        <w:sz w:val="12"/>
                        <w:szCs w:val="12"/>
                      </w:rPr>
                    </w:pPr>
                    <w:r w:rsidRPr="009D2C96">
                      <w:rPr>
                        <w:color w:val="00B050"/>
                        <w:sz w:val="12"/>
                        <w:szCs w:val="12"/>
                      </w:rPr>
                      <w:t xml:space="preserve">    </w:t>
                    </w:r>
                    <w:proofErr w:type="gramStart"/>
                    <w:r w:rsidR="0092677F" w:rsidRPr="009D2C96">
                      <w:rPr>
                        <w:color w:val="00B050"/>
                        <w:sz w:val="12"/>
                        <w:szCs w:val="12"/>
                      </w:rPr>
                      <w:t>delete</w:t>
                    </w:r>
                    <w:proofErr w:type="gramEnd"/>
                    <w:r w:rsidR="0092677F" w:rsidRPr="009D2C96">
                      <w:rPr>
                        <w:color w:val="00B050"/>
                        <w:sz w:val="12"/>
                        <w:szCs w:val="12"/>
                      </w:rPr>
                      <w:t>()</w:t>
                    </w:r>
                  </w:p>
                  <w:p w:rsidR="0092677F" w:rsidRPr="009D2C96" w:rsidRDefault="00503689" w:rsidP="0092677F">
                    <w:pPr>
                      <w:spacing w:after="0" w:line="240" w:lineRule="auto"/>
                      <w:rPr>
                        <w:color w:val="00B050"/>
                        <w:sz w:val="12"/>
                        <w:szCs w:val="12"/>
                      </w:rPr>
                    </w:pPr>
                    <w:r w:rsidRPr="009D2C96">
                      <w:rPr>
                        <w:color w:val="00B050"/>
                        <w:sz w:val="12"/>
                        <w:szCs w:val="12"/>
                      </w:rPr>
                      <w:t xml:space="preserve">    </w:t>
                    </w:r>
                    <w:proofErr w:type="gramStart"/>
                    <w:r w:rsidR="0092677F" w:rsidRPr="009D2C96">
                      <w:rPr>
                        <w:color w:val="00B050"/>
                        <w:sz w:val="12"/>
                        <w:szCs w:val="12"/>
                      </w:rPr>
                      <w:t>search</w:t>
                    </w:r>
                    <w:proofErr w:type="gramEnd"/>
                    <w:r w:rsidR="0092677F" w:rsidRPr="009D2C96">
                      <w:rPr>
                        <w:color w:val="00B050"/>
                        <w:sz w:val="12"/>
                        <w:szCs w:val="12"/>
                      </w:rPr>
                      <w:t>()</w:t>
                    </w:r>
                  </w:p>
                  <w:p w:rsidR="0092677F" w:rsidRPr="009D2C96" w:rsidRDefault="00503689" w:rsidP="0092677F">
                    <w:pPr>
                      <w:spacing w:after="0" w:line="240" w:lineRule="auto"/>
                      <w:rPr>
                        <w:color w:val="00B050"/>
                        <w:sz w:val="12"/>
                        <w:szCs w:val="12"/>
                      </w:rPr>
                    </w:pPr>
                    <w:r w:rsidRPr="009D2C96">
                      <w:rPr>
                        <w:color w:val="00B050"/>
                        <w:sz w:val="12"/>
                        <w:szCs w:val="12"/>
                      </w:rPr>
                      <w:t xml:space="preserve">    </w:t>
                    </w:r>
                    <w:proofErr w:type="spellStart"/>
                    <w:proofErr w:type="gramStart"/>
                    <w:r w:rsidR="0092677F" w:rsidRPr="009D2C96">
                      <w:rPr>
                        <w:color w:val="00B050"/>
                        <w:sz w:val="12"/>
                        <w:szCs w:val="12"/>
                      </w:rPr>
                      <w:t>length</w:t>
                    </w:r>
                    <w:proofErr w:type="spellEnd"/>
                    <w:proofErr w:type="gramEnd"/>
                    <w:r w:rsidR="0092677F" w:rsidRPr="009D2C96">
                      <w:rPr>
                        <w:color w:val="00B050"/>
                        <w:sz w:val="12"/>
                        <w:szCs w:val="12"/>
                      </w:rPr>
                      <w:t>()</w:t>
                    </w:r>
                  </w:p>
                  <w:p w:rsidR="0092677F" w:rsidRPr="0092677F" w:rsidRDefault="0092677F" w:rsidP="0092677F">
                    <w:pPr>
                      <w:spacing w:after="0" w:line="240" w:lineRule="auto"/>
                      <w:rPr>
                        <w:sz w:val="12"/>
                        <w:szCs w:val="12"/>
                      </w:rPr>
                    </w:pPr>
                    <w:proofErr w:type="gramStart"/>
                    <w:r>
                      <w:rPr>
                        <w:sz w:val="12"/>
                        <w:szCs w:val="12"/>
                      </w:rPr>
                      <w:t>}</w:t>
                    </w:r>
                    <w:proofErr w:type="gramEnd"/>
                  </w:p>
                </w:txbxContent>
              </v:textbox>
            </v:rect>
            <v:rect id="_x0000_s1040" style="position:absolute;left:10098;top:1358;width:1779;height:1344" strokeweight=".25pt">
              <v:textbox>
                <w:txbxContent>
                  <w:p w:rsidR="005C7349" w:rsidRPr="0092677F" w:rsidRDefault="005C7349" w:rsidP="0092677F">
                    <w:pPr>
                      <w:spacing w:after="0" w:line="240" w:lineRule="auto"/>
                      <w:rPr>
                        <w:sz w:val="12"/>
                        <w:szCs w:val="12"/>
                      </w:rPr>
                    </w:pPr>
                    <w:r w:rsidRPr="0092677F">
                      <w:rPr>
                        <w:sz w:val="12"/>
                        <w:szCs w:val="12"/>
                      </w:rPr>
                      <w:t xml:space="preserve">Abstract </w:t>
                    </w:r>
                    <w:proofErr w:type="spellStart"/>
                    <w:r w:rsidRPr="0092677F">
                      <w:rPr>
                        <w:sz w:val="12"/>
                        <w:szCs w:val="12"/>
                      </w:rPr>
                      <w:t>class</w:t>
                    </w:r>
                    <w:proofErr w:type="spellEnd"/>
                    <w:r w:rsidRPr="0092677F">
                      <w:rPr>
                        <w:sz w:val="12"/>
                        <w:szCs w:val="12"/>
                      </w:rPr>
                      <w:t xml:space="preserve"> Database</w:t>
                    </w:r>
                  </w:p>
                </w:txbxContent>
              </v:textbox>
            </v:rect>
            <v:shape id="_x0000_s1042" type="#_x0000_t34" style="position:absolute;left:5986;top:5043;width:1663;height:259;rotation:180" o:connectortype="elbow" adj=",-374612,-70772" strokeweight=".25pt">
              <v:stroke dashstyle="dash"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43" type="#_x0000_t33" style="position:absolute;left:8812;top:2702;width:2176;height:2600;flip:y" o:connectortype="elbow" adj="-65624,37339,-65624" strokeweight=".25pt">
              <v:stroke startarrow="oval" endarrow="oval"/>
            </v:shape>
            <w10:wrap type="none"/>
            <w10:anchorlock/>
          </v:group>
        </w:pict>
      </w:r>
    </w:p>
    <w:p w:rsidR="005C7349" w:rsidRDefault="005C7349"/>
    <w:p w:rsidR="005C7349" w:rsidRDefault="005C7349"/>
    <w:p w:rsidR="005C7349" w:rsidRDefault="005C7349"/>
    <w:p w:rsidR="005C7349" w:rsidRDefault="005C7349"/>
    <w:p w:rsidR="005C7349" w:rsidRDefault="005C7349"/>
    <w:p w:rsidR="005C7349" w:rsidRDefault="005C7349"/>
    <w:p w:rsidR="005C7349" w:rsidRDefault="005C7349"/>
    <w:p w:rsidR="005C7349" w:rsidRDefault="005C7349"/>
    <w:p w:rsidR="005C7349" w:rsidRDefault="005C7349"/>
    <w:p w:rsidR="005C7349" w:rsidRDefault="005C7349"/>
    <w:p w:rsidR="005C7349" w:rsidRDefault="005C7349"/>
    <w:p w:rsidR="005C7349" w:rsidRDefault="005C7349"/>
    <w:p w:rsidR="005C7349" w:rsidRDefault="005C7349"/>
    <w:p w:rsidR="005C7349" w:rsidRDefault="005C7349"/>
    <w:p w:rsidR="005C7349" w:rsidRDefault="005C7349"/>
    <w:p w:rsidR="005C7349" w:rsidRDefault="005C7349"/>
    <w:p w:rsidR="005C7349" w:rsidRDefault="005C7349"/>
    <w:p w:rsidR="0095769D" w:rsidRDefault="0095769D"/>
    <w:sectPr w:rsidR="0095769D" w:rsidSect="005C7349">
      <w:pgSz w:w="16838" w:h="11906" w:orient="landscape"/>
      <w:pgMar w:top="426" w:right="284" w:bottom="282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5A1080"/>
    <w:rsid w:val="00503689"/>
    <w:rsid w:val="005A1080"/>
    <w:rsid w:val="005C7349"/>
    <w:rsid w:val="0092677F"/>
    <w:rsid w:val="0095769D"/>
    <w:rsid w:val="009D2C96"/>
    <w:rsid w:val="00A51979"/>
    <w:rsid w:val="00BF36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38">
          <o:proxy start="" idref="#_x0000_s1036" connectloc="2"/>
          <o:proxy end="" idref="#_x0000_s1037" connectloc="0"/>
        </o:r>
        <o:r id="V:Rule7" type="connector" idref="#_x0000_s1042">
          <o:proxy start="" idref="#_x0000_s1039" connectloc="1"/>
          <o:proxy end="" idref="#_x0000_s1037" connectloc="3"/>
        </o:r>
        <o:r id="V:Rule9" type="connector" idref="#_x0000_s1043">
          <o:proxy start="" idref="#_x0000_s1039" connectloc="3"/>
          <o:proxy end="" idref="#_x0000_s1040" connectloc="2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EFD31D-FC42-4810-889F-136467139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Inc.</dc:creator>
  <cp:keywords/>
  <dc:description/>
  <cp:lastModifiedBy>HP Inc.</cp:lastModifiedBy>
  <cp:revision>5</cp:revision>
  <dcterms:created xsi:type="dcterms:W3CDTF">2019-05-14T11:19:00Z</dcterms:created>
  <dcterms:modified xsi:type="dcterms:W3CDTF">2019-05-14T13:58:00Z</dcterms:modified>
</cp:coreProperties>
</file>