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4D9" w:rsidRPr="001A24D9" w:rsidRDefault="001A24D9" w:rsidP="001A2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CTM GROUP</w:t>
      </w:r>
      <w:r w:rsidRPr="001A2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TUYỂN DỤNG: DESIGNER</w:t>
      </w:r>
    </w:p>
    <w:p w:rsidR="001A24D9" w:rsidRPr="001A24D9" w:rsidRDefault="001A24D9" w:rsidP="001A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A24D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Vị trí: Graphic Designer / Visual Designer</w:t>
      </w:r>
    </w:p>
    <w:p w:rsidR="001A24D9" w:rsidRDefault="001A24D9" w:rsidP="001A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b/>
          <w:bCs/>
          <w:sz w:val="24"/>
          <w:szCs w:val="24"/>
        </w:rPr>
        <w:t>Bộ phận: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</w:p>
    <w:p w:rsidR="001A24D9" w:rsidRPr="001A24D9" w:rsidRDefault="001A24D9" w:rsidP="001A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trực tiếp: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Trưởng nhóm</w:t>
      </w:r>
    </w:p>
    <w:p w:rsidR="001A24D9" w:rsidRPr="001A24D9" w:rsidRDefault="001751AA" w:rsidP="001A2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24D9" w:rsidRPr="001A24D9" w:rsidRDefault="001A24D9" w:rsidP="001A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A24D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Mô tả công việc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Thiết kế các ấn phẩm truyền thông online và offline: Banner, Poster, Brochure, Catalogue, Standee, POSM, Backdrop, Profile công ty, Packaging…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Thiết kế hình ảnh cho các kênh digital: Facebook, Instagram, Website, Ads, Landing Page…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Tham gia xây dựng concept, moodboard, guideline nhận diện thương hiệu.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Phối hợp cùng bộ phận Marketing để phát triển ý tưởng thiết kế cho các chiến dịch truyền thông, quảng cáo, sự kiện.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Thiết kế key visual cho các sản phẩm/dịch vụ mới, các chương trình khuyến mãi.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Làm việc với nhà in, đối tác sản xuất để đảm bảo chất lượng file in ấn.</w:t>
      </w:r>
    </w:p>
    <w:p w:rsidR="001A24D9" w:rsidRPr="001A24D9" w:rsidRDefault="001A24D9" w:rsidP="001A2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Hỗ trợ các công việc thiết kế khác theo yêu cầu của quản lý.</w:t>
      </w:r>
    </w:p>
    <w:p w:rsidR="001A24D9" w:rsidRPr="001A24D9" w:rsidRDefault="001751AA" w:rsidP="001A2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24D9" w:rsidRPr="001A24D9" w:rsidRDefault="001A24D9" w:rsidP="001A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A24D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Yêu cầu công việc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Tốt nghiệp Cao đẳng/Đại học chuyên ngành Thiết kế Đồ họa, Mỹ thuật hoặc các ngành liên quan.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Sử dụng thành thạo các phần mềm thiết kế: Photoshop, Illustrator, Indesign (biết thêm Premiere, After Effects là lợi thế).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Có ít nhất 1-2 năm kinh nghiệm ở vị trí tương đương.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Có khả năng sáng tạo, nắm bắt xu hướng thiết kế mới.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Hiểu biết về quy trình in ấn, chế bản.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Tinh thần trách nhiệm cao, làm việc nhóm tốt, chủ động và tỉ mỉ.</w:t>
      </w:r>
    </w:p>
    <w:p w:rsidR="001A24D9" w:rsidRPr="001A24D9" w:rsidRDefault="001A24D9" w:rsidP="001A2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Có portfolio các sản phẩm đã thực hiện.</w:t>
      </w:r>
    </w:p>
    <w:p w:rsidR="001A24D9" w:rsidRPr="001A24D9" w:rsidRDefault="001751AA" w:rsidP="001A2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24D9" w:rsidRPr="001A24D9" w:rsidRDefault="001A24D9" w:rsidP="001A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A24D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Quyền lợi</w:t>
      </w:r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 xml:space="preserve">Lương: </w:t>
      </w:r>
      <w:r w:rsidR="001751AA">
        <w:rPr>
          <w:rFonts w:ascii="Times New Roman" w:eastAsia="Times New Roman" w:hAnsi="Times New Roman" w:cs="Times New Roman"/>
          <w:sz w:val="24"/>
          <w:szCs w:val="24"/>
        </w:rPr>
        <w:t>10M-15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Thưởng dự án, thưởng lễ Tết</w:t>
      </w:r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Môi trường làm việc trẻ trung, năng động, sáng tạo.</w:t>
      </w:r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Được tham gia các khóa học, workshop phát triển kỹ năng.</w:t>
      </w:r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lastRenderedPageBreak/>
        <w:t>Các chế độ BHXH, BHYT, BHTN theo quy định.</w:t>
      </w:r>
      <w:bookmarkStart w:id="0" w:name="_GoBack"/>
      <w:bookmarkEnd w:id="0"/>
    </w:p>
    <w:p w:rsidR="001A24D9" w:rsidRPr="001A24D9" w:rsidRDefault="001A24D9" w:rsidP="001A2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Teambuilding, du lịch hằng năm.</w:t>
      </w:r>
    </w:p>
    <w:p w:rsidR="001A24D9" w:rsidRPr="001A24D9" w:rsidRDefault="001751AA" w:rsidP="001A2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24D9" w:rsidRPr="001A24D9" w:rsidRDefault="001A24D9" w:rsidP="001A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A24D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1A24D9">
        <w:rPr>
          <w:rFonts w:ascii="Times New Roman" w:eastAsia="Times New Roman" w:hAnsi="Times New Roman" w:cs="Times New Roman"/>
          <w:b/>
          <w:bCs/>
          <w:sz w:val="27"/>
          <w:szCs w:val="27"/>
        </w:rPr>
        <w:t>Thời gian &amp; địa điểm làm việc</w:t>
      </w:r>
    </w:p>
    <w:p w:rsidR="001A24D9" w:rsidRPr="001A24D9" w:rsidRDefault="001A24D9" w:rsidP="001A2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>Thời g</w:t>
      </w:r>
      <w:r>
        <w:rPr>
          <w:rFonts w:ascii="Times New Roman" w:eastAsia="Times New Roman" w:hAnsi="Times New Roman" w:cs="Times New Roman"/>
          <w:sz w:val="24"/>
          <w:szCs w:val="24"/>
        </w:rPr>
        <w:t>ian: 8h30 – 17h30 (Thứ 2 – Thứ 7)</w:t>
      </w:r>
    </w:p>
    <w:p w:rsidR="001A24D9" w:rsidRPr="001A24D9" w:rsidRDefault="001A24D9" w:rsidP="001A2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4D9">
        <w:rPr>
          <w:rFonts w:ascii="Times New Roman" w:eastAsia="Times New Roman" w:hAnsi="Times New Roman" w:cs="Times New Roman"/>
          <w:sz w:val="24"/>
          <w:szCs w:val="24"/>
        </w:rPr>
        <w:t xml:space="preserve">Địa điểm: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sz w:val="24"/>
          <w:szCs w:val="24"/>
        </w:rPr>
        <w:t>n th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sz w:val="24"/>
          <w:szCs w:val="24"/>
        </w:rPr>
        <w:t>ng-C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sz w:val="24"/>
          <w:szCs w:val="24"/>
        </w:rPr>
        <w:t>u gi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ấy</w:t>
      </w:r>
      <w:r>
        <w:rPr>
          <w:rFonts w:ascii="Times New Roman" w:eastAsia="Times New Roman" w:hAnsi="Times New Roman" w:cs="Times New Roman"/>
          <w:sz w:val="24"/>
          <w:szCs w:val="24"/>
        </w:rPr>
        <w:t>-H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1A24D9">
        <w:rPr>
          <w:rFonts w:ascii="Times New Roman" w:eastAsia="Times New Roman" w:hAnsi="Times New Roman" w:cs="Times New Roman"/>
          <w:sz w:val="24"/>
          <w:szCs w:val="24"/>
        </w:rPr>
        <w:t>ội</w:t>
      </w:r>
    </w:p>
    <w:p w:rsidR="00BD3695" w:rsidRDefault="00BD3695"/>
    <w:sectPr w:rsidR="00BD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32564"/>
    <w:multiLevelType w:val="multilevel"/>
    <w:tmpl w:val="69D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5F02"/>
    <w:multiLevelType w:val="multilevel"/>
    <w:tmpl w:val="255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51831"/>
    <w:multiLevelType w:val="multilevel"/>
    <w:tmpl w:val="67D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230AC"/>
    <w:multiLevelType w:val="multilevel"/>
    <w:tmpl w:val="F06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4D9"/>
    <w:rsid w:val="001751AA"/>
    <w:rsid w:val="001A24D9"/>
    <w:rsid w:val="00BD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90F7"/>
  <w15:chartTrackingRefBased/>
  <w15:docId w15:val="{3291CAFC-E3C0-4F81-B458-12022DB1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2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2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24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24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24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2025-07-25T01:37:00Z</dcterms:created>
  <dcterms:modified xsi:type="dcterms:W3CDTF">2025-08-22T02:32:00Z</dcterms:modified>
</cp:coreProperties>
</file>