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30CF9" w14:textId="77777777" w:rsidR="005209D3" w:rsidRDefault="009933DA" w:rsidP="005209D3">
      <w:pPr>
        <w:spacing w:after="0"/>
        <w:rPr>
          <w:sz w:val="24"/>
          <w:szCs w:val="24"/>
        </w:rPr>
      </w:pPr>
      <w:r>
        <w:rPr>
          <w:sz w:val="24"/>
          <w:szCs w:val="24"/>
        </w:rPr>
        <w:t>Mô tả vê trang web:</w:t>
      </w:r>
      <w:r w:rsidR="00E777F2">
        <w:rPr>
          <w:sz w:val="24"/>
          <w:szCs w:val="24"/>
        </w:rPr>
        <w:t xml:space="preserve"> smart – exam</w:t>
      </w:r>
    </w:p>
    <w:p w14:paraId="26757AD5" w14:textId="77777777" w:rsidR="009933DA" w:rsidRDefault="009933DA" w:rsidP="005209D3">
      <w:pPr>
        <w:spacing w:after="0"/>
        <w:rPr>
          <w:sz w:val="24"/>
          <w:szCs w:val="24"/>
        </w:rPr>
      </w:pPr>
      <w:r>
        <w:rPr>
          <w:sz w:val="24"/>
          <w:szCs w:val="24"/>
        </w:rPr>
        <w:t>Trang web dành cho người dùng là giảng viên, sinh viên các trường đại học có thể làm bài thi online thay thế cho các bài thi trắc nghiệm bằng giấy. Cụ thể:</w:t>
      </w:r>
    </w:p>
    <w:p w14:paraId="03F61712" w14:textId="77777777" w:rsidR="009933DA" w:rsidRDefault="009933DA" w:rsidP="005209D3">
      <w:pPr>
        <w:spacing w:after="0"/>
        <w:rPr>
          <w:sz w:val="24"/>
          <w:szCs w:val="24"/>
        </w:rPr>
      </w:pPr>
      <w:r>
        <w:rPr>
          <w:sz w:val="24"/>
          <w:szCs w:val="24"/>
        </w:rPr>
        <w:t>Đối với giảng viên:</w:t>
      </w:r>
    </w:p>
    <w:p w14:paraId="12DFD147" w14:textId="77777777" w:rsidR="009933DA" w:rsidRDefault="009933DA" w:rsidP="009933DA">
      <w:pPr>
        <w:pStyle w:val="ListParagraph"/>
        <w:numPr>
          <w:ilvl w:val="0"/>
          <w:numId w:val="1"/>
        </w:numPr>
        <w:spacing w:after="0"/>
        <w:rPr>
          <w:sz w:val="24"/>
          <w:szCs w:val="24"/>
        </w:rPr>
      </w:pPr>
      <w:r>
        <w:rPr>
          <w:sz w:val="24"/>
          <w:szCs w:val="24"/>
        </w:rPr>
        <w:t>Nhiệm vụ: cung cấp bộ đề thi, kiểm tra, với hệ thống câu hỏi có mức độ khó khác nhau (các câu chia từ dễ đến khó) =&gt; hệ thống tự chia thành nhiều đề thi khác nhau một cách ngẫu nhiên, 2 người ngồi cạnh nhau rất khó để có đề giống nhau.</w:t>
      </w:r>
    </w:p>
    <w:p w14:paraId="2F6C4C10" w14:textId="77777777" w:rsidR="009933DA" w:rsidRDefault="009933DA" w:rsidP="009933DA">
      <w:pPr>
        <w:pStyle w:val="ListParagraph"/>
        <w:numPr>
          <w:ilvl w:val="0"/>
          <w:numId w:val="1"/>
        </w:numPr>
        <w:spacing w:after="0"/>
        <w:rPr>
          <w:sz w:val="24"/>
          <w:szCs w:val="24"/>
        </w:rPr>
      </w:pPr>
      <w:r>
        <w:rPr>
          <w:sz w:val="24"/>
          <w:szCs w:val="24"/>
        </w:rPr>
        <w:t xml:space="preserve">Lợi ích: </w:t>
      </w:r>
    </w:p>
    <w:p w14:paraId="68AECF49" w14:textId="77777777" w:rsidR="009933DA" w:rsidRDefault="009933DA" w:rsidP="009933DA">
      <w:pPr>
        <w:pStyle w:val="ListParagraph"/>
        <w:numPr>
          <w:ilvl w:val="1"/>
          <w:numId w:val="1"/>
        </w:numPr>
        <w:spacing w:after="0"/>
        <w:rPr>
          <w:sz w:val="24"/>
          <w:szCs w:val="24"/>
        </w:rPr>
      </w:pPr>
      <w:r>
        <w:rPr>
          <w:sz w:val="24"/>
          <w:szCs w:val="24"/>
        </w:rPr>
        <w:t>soạn 1 lần, có thể update thêm dữ liệu (dự kiến là update bằng một form csv hoặc excel thì tiện nhất)</w:t>
      </w:r>
    </w:p>
    <w:p w14:paraId="15531CAE" w14:textId="77777777" w:rsidR="009933DA" w:rsidRDefault="009933DA" w:rsidP="009933DA">
      <w:pPr>
        <w:pStyle w:val="ListParagraph"/>
        <w:numPr>
          <w:ilvl w:val="1"/>
          <w:numId w:val="1"/>
        </w:numPr>
        <w:spacing w:after="0"/>
        <w:rPr>
          <w:sz w:val="24"/>
          <w:szCs w:val="24"/>
        </w:rPr>
      </w:pPr>
      <w:r>
        <w:rPr>
          <w:sz w:val="24"/>
          <w:szCs w:val="24"/>
        </w:rPr>
        <w:t>giảm thiểu công tác chấm trắc nghiệm bằng giấy, có mã câu hỏi và đáp án sẵn sẽ tự động chạy ra đáp án chính xác</w:t>
      </w:r>
    </w:p>
    <w:p w14:paraId="30800E09" w14:textId="77777777" w:rsidR="009933DA" w:rsidRDefault="009933DA" w:rsidP="009933DA">
      <w:pPr>
        <w:pStyle w:val="ListParagraph"/>
        <w:numPr>
          <w:ilvl w:val="1"/>
          <w:numId w:val="1"/>
        </w:numPr>
        <w:spacing w:after="0"/>
        <w:rPr>
          <w:sz w:val="24"/>
          <w:szCs w:val="24"/>
        </w:rPr>
      </w:pPr>
      <w:r w:rsidRPr="009933DA">
        <w:rPr>
          <w:sz w:val="24"/>
          <w:szCs w:val="24"/>
        </w:rPr>
        <w:t>câu tự luận giảng viên có quyền lựa chọn chấm giấy hoặc làm luôn trên form (tùy hình thức tính toán thì nên làm giấy)</w:t>
      </w:r>
    </w:p>
    <w:p w14:paraId="3BA74C68" w14:textId="77777777" w:rsidR="009933DA" w:rsidRDefault="009933DA" w:rsidP="009933DA">
      <w:pPr>
        <w:pStyle w:val="ListParagraph"/>
        <w:numPr>
          <w:ilvl w:val="1"/>
          <w:numId w:val="1"/>
        </w:numPr>
        <w:spacing w:after="0"/>
        <w:rPr>
          <w:sz w:val="24"/>
          <w:szCs w:val="24"/>
        </w:rPr>
      </w:pPr>
      <w:r>
        <w:rPr>
          <w:sz w:val="24"/>
          <w:szCs w:val="24"/>
        </w:rPr>
        <w:t>giảng viên có thể chọn mã code chạy random từng buổi thi, và tự nhập để đảm bảo sinh viên sẽ tự làm bài thi trên lớp (dưới dạng password để sinh viên khoogn thể truyền mật khẩu đi nhờ người khác làm bài hộ)</w:t>
      </w:r>
    </w:p>
    <w:p w14:paraId="1C2B0328" w14:textId="77777777" w:rsidR="009933DA" w:rsidRPr="009933DA" w:rsidRDefault="009933DA" w:rsidP="009933DA">
      <w:pPr>
        <w:pStyle w:val="ListParagraph"/>
        <w:numPr>
          <w:ilvl w:val="0"/>
          <w:numId w:val="1"/>
        </w:numPr>
        <w:spacing w:after="0"/>
        <w:rPr>
          <w:sz w:val="24"/>
          <w:szCs w:val="24"/>
        </w:rPr>
      </w:pPr>
      <w:r>
        <w:rPr>
          <w:sz w:val="24"/>
          <w:szCs w:val="24"/>
        </w:rPr>
        <w:t>Yêu cầu: có mạng wifi đủ để cả lớp làm bài.</w:t>
      </w:r>
    </w:p>
    <w:p w14:paraId="3924D30C" w14:textId="77777777" w:rsidR="009933DA" w:rsidRDefault="009933DA" w:rsidP="009933DA">
      <w:pPr>
        <w:spacing w:after="0"/>
        <w:rPr>
          <w:sz w:val="24"/>
          <w:szCs w:val="24"/>
        </w:rPr>
      </w:pPr>
      <w:r>
        <w:rPr>
          <w:sz w:val="24"/>
          <w:szCs w:val="24"/>
        </w:rPr>
        <w:t>Đối với sinh viên:</w:t>
      </w:r>
    </w:p>
    <w:p w14:paraId="54C15211" w14:textId="77777777" w:rsidR="00E777F2" w:rsidRDefault="009933DA" w:rsidP="009933DA">
      <w:pPr>
        <w:pStyle w:val="ListParagraph"/>
        <w:numPr>
          <w:ilvl w:val="0"/>
          <w:numId w:val="1"/>
        </w:numPr>
        <w:spacing w:after="0"/>
        <w:rPr>
          <w:sz w:val="24"/>
          <w:szCs w:val="24"/>
        </w:rPr>
      </w:pPr>
      <w:r>
        <w:rPr>
          <w:sz w:val="24"/>
          <w:szCs w:val="24"/>
        </w:rPr>
        <w:t xml:space="preserve">Lợi ích: </w:t>
      </w:r>
    </w:p>
    <w:p w14:paraId="177646CC" w14:textId="77777777" w:rsidR="009933DA" w:rsidRDefault="009933DA" w:rsidP="00E777F2">
      <w:pPr>
        <w:pStyle w:val="ListParagraph"/>
        <w:numPr>
          <w:ilvl w:val="1"/>
          <w:numId w:val="1"/>
        </w:numPr>
        <w:spacing w:after="0"/>
        <w:rPr>
          <w:sz w:val="24"/>
          <w:szCs w:val="24"/>
        </w:rPr>
      </w:pPr>
      <w:r>
        <w:rPr>
          <w:sz w:val="24"/>
          <w:szCs w:val="24"/>
        </w:rPr>
        <w:t>có thể truy cập xem điểm trực tiếp,</w:t>
      </w:r>
      <w:r w:rsidR="00E777F2">
        <w:rPr>
          <w:sz w:val="24"/>
          <w:szCs w:val="24"/>
        </w:rPr>
        <w:t xml:space="preserve"> lúc thi/kiểm tra cần đăng ký user name và password để tránh trường hợp bị người khác xem điểm</w:t>
      </w:r>
    </w:p>
    <w:p w14:paraId="2F86B3D0" w14:textId="77777777" w:rsidR="00E777F2" w:rsidRDefault="00E777F2" w:rsidP="00E777F2">
      <w:pPr>
        <w:pStyle w:val="ListParagraph"/>
        <w:numPr>
          <w:ilvl w:val="1"/>
          <w:numId w:val="1"/>
        </w:numPr>
        <w:spacing w:after="0"/>
        <w:rPr>
          <w:sz w:val="24"/>
          <w:szCs w:val="24"/>
        </w:rPr>
      </w:pPr>
      <w:r>
        <w:rPr>
          <w:sz w:val="24"/>
          <w:szCs w:val="24"/>
        </w:rPr>
        <w:t>Có thêm module luyện tập, tức là sinh viên cũng có thể chuẩn bị file excel bộ đề giống giảng viên để máy tính sắp xếp cho luyện tập. Các bộ đề này có thể chia sẻ với nhau để các bạn cùng nhau chuẩn bị, học tập, rèn luyện.</w:t>
      </w:r>
    </w:p>
    <w:p w14:paraId="5DACF2C6" w14:textId="77777777" w:rsidR="00E777F2" w:rsidRDefault="00E777F2" w:rsidP="00E777F2">
      <w:pPr>
        <w:pStyle w:val="ListParagraph"/>
        <w:numPr>
          <w:ilvl w:val="0"/>
          <w:numId w:val="1"/>
        </w:numPr>
        <w:spacing w:after="0"/>
        <w:rPr>
          <w:sz w:val="24"/>
          <w:szCs w:val="24"/>
        </w:rPr>
      </w:pPr>
      <w:r>
        <w:rPr>
          <w:sz w:val="24"/>
          <w:szCs w:val="24"/>
        </w:rPr>
        <w:t xml:space="preserve">Nhược: </w:t>
      </w:r>
    </w:p>
    <w:p w14:paraId="4EEA8952" w14:textId="77777777" w:rsidR="00E777F2" w:rsidRDefault="00E777F2" w:rsidP="00E777F2">
      <w:pPr>
        <w:pStyle w:val="ListParagraph"/>
        <w:numPr>
          <w:ilvl w:val="1"/>
          <w:numId w:val="1"/>
        </w:numPr>
        <w:spacing w:after="0"/>
        <w:rPr>
          <w:sz w:val="24"/>
          <w:szCs w:val="24"/>
        </w:rPr>
      </w:pPr>
      <w:r>
        <w:rPr>
          <w:sz w:val="24"/>
          <w:szCs w:val="24"/>
        </w:rPr>
        <w:t xml:space="preserve">yêu cầu về công nghệ laptop, smartphone, tablet đủ mạnh và không được sai sót khi chọn đáp án. </w:t>
      </w:r>
    </w:p>
    <w:p w14:paraId="16A2DE24" w14:textId="5D3CC35E" w:rsidR="00E777F2" w:rsidRDefault="00E777F2" w:rsidP="00E777F2">
      <w:pPr>
        <w:pStyle w:val="ListParagraph"/>
        <w:numPr>
          <w:ilvl w:val="1"/>
          <w:numId w:val="1"/>
        </w:numPr>
        <w:spacing w:after="0"/>
        <w:rPr>
          <w:sz w:val="24"/>
          <w:szCs w:val="24"/>
        </w:rPr>
      </w:pPr>
      <w:r>
        <w:rPr>
          <w:sz w:val="24"/>
          <w:szCs w:val="24"/>
        </w:rPr>
        <w:t>Không quay cop (cần xử lý hướng các bạn chụp màn hình rồi gửi cho người khác)</w:t>
      </w:r>
    </w:p>
    <w:p w14:paraId="6B763BAF" w14:textId="77777777" w:rsidR="005F00D8" w:rsidRDefault="005F00D8" w:rsidP="005F00D8">
      <w:pPr>
        <w:spacing w:after="0"/>
        <w:rPr>
          <w:sz w:val="24"/>
          <w:szCs w:val="24"/>
        </w:rPr>
      </w:pPr>
      <w:r>
        <w:rPr>
          <w:sz w:val="24"/>
          <w:szCs w:val="24"/>
        </w:rPr>
        <w:t xml:space="preserve">Feedback: </w:t>
      </w:r>
    </w:p>
    <w:p w14:paraId="7F1FC39D" w14:textId="7B5852A1" w:rsidR="001F0B0A" w:rsidRDefault="005F00D8" w:rsidP="005F00D8">
      <w:pPr>
        <w:spacing w:after="0"/>
        <w:rPr>
          <w:sz w:val="24"/>
          <w:szCs w:val="24"/>
        </w:rPr>
      </w:pPr>
      <w:r>
        <w:rPr>
          <w:sz w:val="24"/>
          <w:szCs w:val="24"/>
        </w:rPr>
        <w:t xml:space="preserve">intranet; leak đề, hack đề, </w:t>
      </w:r>
    </w:p>
    <w:p w14:paraId="0666E380" w14:textId="77777777" w:rsidR="001F0B0A" w:rsidRDefault="001F0B0A">
      <w:pPr>
        <w:rPr>
          <w:sz w:val="24"/>
          <w:szCs w:val="24"/>
        </w:rPr>
      </w:pPr>
      <w:r>
        <w:rPr>
          <w:sz w:val="24"/>
          <w:szCs w:val="24"/>
        </w:rPr>
        <w:br w:type="page"/>
      </w:r>
    </w:p>
    <w:p w14:paraId="140E156A" w14:textId="1A25ACFF" w:rsidR="005F00D8" w:rsidRDefault="001F0B0A" w:rsidP="001F0B0A">
      <w:pPr>
        <w:pStyle w:val="ListParagraph"/>
        <w:numPr>
          <w:ilvl w:val="0"/>
          <w:numId w:val="2"/>
        </w:numPr>
        <w:spacing w:after="0"/>
        <w:rPr>
          <w:sz w:val="24"/>
          <w:szCs w:val="24"/>
        </w:rPr>
      </w:pPr>
      <w:r>
        <w:rPr>
          <w:sz w:val="24"/>
          <w:szCs w:val="24"/>
        </w:rPr>
        <w:lastRenderedPageBreak/>
        <w:t>Data</w:t>
      </w:r>
    </w:p>
    <w:p w14:paraId="326A71E1" w14:textId="783A4FEB" w:rsidR="001F0B0A" w:rsidRDefault="001F0B0A" w:rsidP="001F0B0A">
      <w:pPr>
        <w:pStyle w:val="ListParagraph"/>
        <w:numPr>
          <w:ilvl w:val="0"/>
          <w:numId w:val="2"/>
        </w:numPr>
        <w:spacing w:after="0"/>
        <w:rPr>
          <w:sz w:val="24"/>
          <w:szCs w:val="24"/>
        </w:rPr>
      </w:pPr>
      <w:r>
        <w:rPr>
          <w:sz w:val="24"/>
          <w:szCs w:val="24"/>
        </w:rPr>
        <w:t>Cấu trúc dữ liệu chung trên excel (up lên web) =&gt; bộ đề</w:t>
      </w:r>
    </w:p>
    <w:p w14:paraId="7018E8C6" w14:textId="2FA9DE3D" w:rsidR="001F0B0A" w:rsidRDefault="001F0B0A" w:rsidP="001F0B0A">
      <w:pPr>
        <w:pStyle w:val="ListParagraph"/>
        <w:numPr>
          <w:ilvl w:val="0"/>
          <w:numId w:val="2"/>
        </w:numPr>
        <w:spacing w:after="0"/>
        <w:rPr>
          <w:sz w:val="24"/>
          <w:szCs w:val="24"/>
        </w:rPr>
      </w:pPr>
      <w:r>
        <w:rPr>
          <w:sz w:val="24"/>
          <w:szCs w:val="24"/>
        </w:rPr>
        <w:t>Thầy cô: code LOPC4E22 (trùng nhau)</w:t>
      </w:r>
      <w:r w:rsidR="007E3408">
        <w:rPr>
          <w:sz w:val="24"/>
          <w:szCs w:val="24"/>
        </w:rPr>
        <w:t xml:space="preserve"> </w:t>
      </w:r>
    </w:p>
    <w:p w14:paraId="552A340F" w14:textId="3F656393" w:rsidR="001F0B0A" w:rsidRDefault="001F0B0A" w:rsidP="001F0B0A">
      <w:pPr>
        <w:pStyle w:val="ListParagraph"/>
        <w:numPr>
          <w:ilvl w:val="0"/>
          <w:numId w:val="2"/>
        </w:numPr>
        <w:spacing w:after="0"/>
        <w:rPr>
          <w:sz w:val="24"/>
          <w:szCs w:val="24"/>
        </w:rPr>
      </w:pPr>
      <w:r>
        <w:rPr>
          <w:sz w:val="24"/>
          <w:szCs w:val="24"/>
        </w:rPr>
        <w:t>– Thầy cô nhập code không cho sinh viên biết</w:t>
      </w:r>
      <w:r w:rsidR="007E3408">
        <w:rPr>
          <w:sz w:val="24"/>
          <w:szCs w:val="24"/>
        </w:rPr>
        <w:t>, sinh viên vào module thi, nhập thông tin sinh viên</w:t>
      </w:r>
    </w:p>
    <w:p w14:paraId="629E468D" w14:textId="28C883DD" w:rsidR="001F0B0A" w:rsidRDefault="001F0B0A" w:rsidP="001F0B0A">
      <w:pPr>
        <w:pStyle w:val="ListParagraph"/>
        <w:numPr>
          <w:ilvl w:val="0"/>
          <w:numId w:val="2"/>
        </w:numPr>
        <w:spacing w:after="0"/>
        <w:rPr>
          <w:sz w:val="24"/>
          <w:szCs w:val="24"/>
        </w:rPr>
      </w:pPr>
      <w:r>
        <w:rPr>
          <w:sz w:val="24"/>
          <w:szCs w:val="24"/>
        </w:rPr>
        <w:t>– Thầy cô cung cấp code cho sinh viên,</w:t>
      </w:r>
      <w:r w:rsidR="007E3408">
        <w:rPr>
          <w:sz w:val="24"/>
          <w:szCs w:val="24"/>
        </w:rPr>
        <w:t xml:space="preserve"> sinh viên nhập user pass</w:t>
      </w:r>
    </w:p>
    <w:p w14:paraId="2646BDE6" w14:textId="77777777" w:rsidR="001F0B0A" w:rsidRPr="001F0B0A" w:rsidRDefault="001F0B0A" w:rsidP="001F0B0A">
      <w:pPr>
        <w:pStyle w:val="ListParagraph"/>
        <w:numPr>
          <w:ilvl w:val="0"/>
          <w:numId w:val="2"/>
        </w:numPr>
        <w:spacing w:after="0"/>
        <w:rPr>
          <w:sz w:val="24"/>
          <w:szCs w:val="24"/>
        </w:rPr>
      </w:pPr>
      <w:bookmarkStart w:id="0" w:name="_GoBack"/>
      <w:bookmarkEnd w:id="0"/>
    </w:p>
    <w:sectPr w:rsidR="001F0B0A" w:rsidRPr="001F0B0A" w:rsidSect="005209D3">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00634"/>
    <w:multiLevelType w:val="hybridMultilevel"/>
    <w:tmpl w:val="270C6FAC"/>
    <w:lvl w:ilvl="0" w:tplc="618C8F2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20522"/>
    <w:multiLevelType w:val="hybridMultilevel"/>
    <w:tmpl w:val="2606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DA"/>
    <w:rsid w:val="00121A9F"/>
    <w:rsid w:val="001F0B0A"/>
    <w:rsid w:val="005209D3"/>
    <w:rsid w:val="005F00D8"/>
    <w:rsid w:val="00616901"/>
    <w:rsid w:val="007A6C57"/>
    <w:rsid w:val="007E3408"/>
    <w:rsid w:val="009140E0"/>
    <w:rsid w:val="00923104"/>
    <w:rsid w:val="00963F4F"/>
    <w:rsid w:val="009933DA"/>
    <w:rsid w:val="00B81A6D"/>
    <w:rsid w:val="00CA4BAE"/>
    <w:rsid w:val="00E777F2"/>
    <w:rsid w:val="00FA0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2797"/>
  <w15:chartTrackingRefBased/>
  <w15:docId w15:val="{180F9BFE-F6B8-4A4A-8B97-1CE8095A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3104"/>
  </w:style>
  <w:style w:type="paragraph" w:styleId="Heading1">
    <w:name w:val="heading 1"/>
    <w:basedOn w:val="NoSpacing"/>
    <w:next w:val="NoSpacing"/>
    <w:link w:val="Heading1Char"/>
    <w:autoRedefine/>
    <w:uiPriority w:val="9"/>
    <w:qFormat/>
    <w:rsid w:val="00923104"/>
    <w:pPr>
      <w:keepNext/>
      <w:keepLines/>
      <w:spacing w:line="360" w:lineRule="auto"/>
      <w:outlineLvl w:val="0"/>
    </w:pPr>
    <w:rPr>
      <w:rFonts w:ascii="Arial" w:eastAsiaTheme="majorEastAsia" w:hAnsi="Arial" w:cstheme="majorBidi"/>
      <w:b/>
      <w:sz w:val="32"/>
      <w:szCs w:val="32"/>
    </w:rPr>
  </w:style>
  <w:style w:type="paragraph" w:styleId="Heading2">
    <w:name w:val="heading 2"/>
    <w:next w:val="NoSpacing"/>
    <w:link w:val="Heading2Char"/>
    <w:autoRedefine/>
    <w:uiPriority w:val="9"/>
    <w:unhideWhenUsed/>
    <w:qFormat/>
    <w:rsid w:val="00923104"/>
    <w:pPr>
      <w:keepNext/>
      <w:keepLines/>
      <w:spacing w:after="0" w:line="360" w:lineRule="auto"/>
      <w:ind w:left="720"/>
      <w:outlineLvl w:val="1"/>
    </w:pPr>
    <w:rPr>
      <w:rFonts w:ascii="Times New Roman" w:eastAsiaTheme="majorEastAsia" w:hAnsi="Times New Roman" w:cstheme="majorBidi"/>
      <w:sz w:val="26"/>
      <w:szCs w:val="26"/>
    </w:rPr>
  </w:style>
  <w:style w:type="paragraph" w:styleId="Heading3">
    <w:name w:val="heading 3"/>
    <w:next w:val="NoSpacing"/>
    <w:link w:val="Heading3Char"/>
    <w:autoRedefine/>
    <w:uiPriority w:val="9"/>
    <w:unhideWhenUsed/>
    <w:qFormat/>
    <w:rsid w:val="00923104"/>
    <w:pPr>
      <w:keepNext/>
      <w:keepLines/>
      <w:spacing w:after="0" w:line="360" w:lineRule="auto"/>
      <w:ind w:left="1440"/>
      <w:outlineLvl w:val="2"/>
    </w:pPr>
    <w:rPr>
      <w:rFonts w:ascii="Times New Roman" w:eastAsiaTheme="majorEastAsia" w:hAnsi="Times New Roman" w:cstheme="majorBidi"/>
      <w:sz w:val="24"/>
      <w:szCs w:val="24"/>
    </w:rPr>
  </w:style>
  <w:style w:type="paragraph" w:styleId="Heading4">
    <w:name w:val="heading 4"/>
    <w:next w:val="NoSpacing"/>
    <w:link w:val="Heading4Char"/>
    <w:autoRedefine/>
    <w:uiPriority w:val="9"/>
    <w:unhideWhenUsed/>
    <w:qFormat/>
    <w:rsid w:val="00923104"/>
    <w:pPr>
      <w:keepNext/>
      <w:keepLines/>
      <w:spacing w:after="0" w:line="360" w:lineRule="auto"/>
      <w:ind w:left="2160"/>
      <w:outlineLvl w:val="3"/>
    </w:pPr>
    <w:rPr>
      <w:rFonts w:ascii="Times New Roman" w:eastAsiaTheme="majorEastAsia" w:hAnsi="Times New Roman" w:cstheme="majorBidi"/>
      <w:iCs/>
    </w:rPr>
  </w:style>
  <w:style w:type="paragraph" w:styleId="Heading5">
    <w:name w:val="heading 5"/>
    <w:next w:val="NoSpacing"/>
    <w:link w:val="Heading5Char"/>
    <w:autoRedefine/>
    <w:uiPriority w:val="9"/>
    <w:unhideWhenUsed/>
    <w:qFormat/>
    <w:rsid w:val="00923104"/>
    <w:pPr>
      <w:keepNext/>
      <w:keepLines/>
      <w:spacing w:after="0" w:line="360" w:lineRule="auto"/>
      <w:ind w:left="2880"/>
      <w:outlineLvl w:val="4"/>
    </w:pPr>
    <w:rPr>
      <w:rFonts w:ascii="Times New Roman" w:eastAsiaTheme="majorEastAsia" w:hAnsi="Times New Roman" w:cstheme="majorBidi"/>
    </w:rPr>
  </w:style>
  <w:style w:type="paragraph" w:styleId="Heading6">
    <w:name w:val="heading 6"/>
    <w:next w:val="NoSpacing"/>
    <w:link w:val="Heading6Char"/>
    <w:autoRedefine/>
    <w:uiPriority w:val="9"/>
    <w:unhideWhenUsed/>
    <w:qFormat/>
    <w:rsid w:val="00923104"/>
    <w:pPr>
      <w:keepNext/>
      <w:keepLines/>
      <w:spacing w:after="0" w:line="360" w:lineRule="auto"/>
      <w:ind w:left="3600"/>
      <w:outlineLvl w:val="5"/>
    </w:pPr>
    <w:rPr>
      <w:rFonts w:ascii="Times New Roman" w:eastAsiaTheme="majorEastAsia" w:hAnsi="Times New Roman" w:cstheme="majorBidi"/>
    </w:rPr>
  </w:style>
  <w:style w:type="paragraph" w:styleId="Heading7">
    <w:name w:val="heading 7"/>
    <w:next w:val="NoSpacing"/>
    <w:link w:val="Heading7Char"/>
    <w:autoRedefine/>
    <w:uiPriority w:val="9"/>
    <w:unhideWhenUsed/>
    <w:qFormat/>
    <w:rsid w:val="00923104"/>
    <w:pPr>
      <w:keepNext/>
      <w:keepLines/>
      <w:spacing w:after="0" w:line="360" w:lineRule="auto"/>
      <w:ind w:left="4320"/>
      <w:outlineLvl w:val="6"/>
    </w:pPr>
    <w:rPr>
      <w:rFonts w:ascii="Times New Roman" w:eastAsiaTheme="majorEastAsia" w:hAnsi="Times New Roman" w:cstheme="majorBidi"/>
      <w:iCs/>
    </w:rPr>
  </w:style>
  <w:style w:type="paragraph" w:styleId="Heading8">
    <w:name w:val="heading 8"/>
    <w:next w:val="NoSpacing"/>
    <w:link w:val="Heading8Char"/>
    <w:autoRedefine/>
    <w:uiPriority w:val="9"/>
    <w:unhideWhenUsed/>
    <w:qFormat/>
    <w:rsid w:val="00923104"/>
    <w:pPr>
      <w:keepNext/>
      <w:keepLines/>
      <w:spacing w:after="0" w:line="360" w:lineRule="auto"/>
      <w:ind w:left="5040"/>
      <w:outlineLvl w:val="7"/>
    </w:pPr>
    <w:rPr>
      <w:rFonts w:ascii="Times New Roman" w:eastAsiaTheme="majorEastAsia" w:hAnsi="Times New Roman" w:cstheme="majorBidi"/>
      <w:sz w:val="21"/>
      <w:szCs w:val="21"/>
    </w:rPr>
  </w:style>
  <w:style w:type="paragraph" w:styleId="Heading9">
    <w:name w:val="heading 9"/>
    <w:next w:val="NoSpacing"/>
    <w:link w:val="Heading9Char"/>
    <w:autoRedefine/>
    <w:uiPriority w:val="9"/>
    <w:unhideWhenUsed/>
    <w:qFormat/>
    <w:rsid w:val="00923104"/>
    <w:pPr>
      <w:keepNext/>
      <w:keepLines/>
      <w:spacing w:after="0" w:line="360" w:lineRule="auto"/>
      <w:ind w:left="5760"/>
      <w:outlineLvl w:val="8"/>
    </w:pPr>
    <w:rPr>
      <w:rFonts w:ascii="Times New Roman" w:eastAsiaTheme="majorEastAsia" w:hAnsi="Times New Roman" w:cstheme="majorBid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104"/>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923104"/>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923104"/>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923104"/>
    <w:rPr>
      <w:rFonts w:ascii="Times New Roman" w:eastAsiaTheme="majorEastAsia" w:hAnsi="Times New Roman" w:cstheme="majorBidi"/>
      <w:iCs/>
    </w:rPr>
  </w:style>
  <w:style w:type="character" w:customStyle="1" w:styleId="Heading5Char">
    <w:name w:val="Heading 5 Char"/>
    <w:basedOn w:val="DefaultParagraphFont"/>
    <w:link w:val="Heading5"/>
    <w:uiPriority w:val="9"/>
    <w:rsid w:val="00923104"/>
    <w:rPr>
      <w:rFonts w:ascii="Times New Roman" w:eastAsiaTheme="majorEastAsia" w:hAnsi="Times New Roman" w:cstheme="majorBidi"/>
    </w:rPr>
  </w:style>
  <w:style w:type="paragraph" w:styleId="NoSpacing">
    <w:name w:val="No Spacing"/>
    <w:uiPriority w:val="1"/>
    <w:qFormat/>
    <w:rsid w:val="005209D3"/>
    <w:pPr>
      <w:spacing w:after="0" w:line="240" w:lineRule="auto"/>
    </w:pPr>
  </w:style>
  <w:style w:type="character" w:customStyle="1" w:styleId="Heading6Char">
    <w:name w:val="Heading 6 Char"/>
    <w:basedOn w:val="DefaultParagraphFont"/>
    <w:link w:val="Heading6"/>
    <w:uiPriority w:val="9"/>
    <w:rsid w:val="00923104"/>
    <w:rPr>
      <w:rFonts w:ascii="Times New Roman" w:eastAsiaTheme="majorEastAsia" w:hAnsi="Times New Roman" w:cstheme="majorBidi"/>
    </w:rPr>
  </w:style>
  <w:style w:type="character" w:customStyle="1" w:styleId="Heading7Char">
    <w:name w:val="Heading 7 Char"/>
    <w:basedOn w:val="DefaultParagraphFont"/>
    <w:link w:val="Heading7"/>
    <w:uiPriority w:val="9"/>
    <w:rsid w:val="00923104"/>
    <w:rPr>
      <w:rFonts w:ascii="Times New Roman" w:eastAsiaTheme="majorEastAsia" w:hAnsi="Times New Roman" w:cstheme="majorBidi"/>
      <w:iCs/>
    </w:rPr>
  </w:style>
  <w:style w:type="character" w:customStyle="1" w:styleId="Heading8Char">
    <w:name w:val="Heading 8 Char"/>
    <w:basedOn w:val="DefaultParagraphFont"/>
    <w:link w:val="Heading8"/>
    <w:uiPriority w:val="9"/>
    <w:rsid w:val="00923104"/>
    <w:rPr>
      <w:rFonts w:ascii="Times New Roman" w:eastAsiaTheme="majorEastAsia" w:hAnsi="Times New Roman" w:cstheme="majorBidi"/>
      <w:sz w:val="21"/>
      <w:szCs w:val="21"/>
    </w:rPr>
  </w:style>
  <w:style w:type="character" w:customStyle="1" w:styleId="Heading9Char">
    <w:name w:val="Heading 9 Char"/>
    <w:basedOn w:val="DefaultParagraphFont"/>
    <w:link w:val="Heading9"/>
    <w:uiPriority w:val="9"/>
    <w:rsid w:val="00923104"/>
    <w:rPr>
      <w:rFonts w:ascii="Times New Roman" w:eastAsiaTheme="majorEastAsia" w:hAnsi="Times New Roman" w:cstheme="majorBidi"/>
      <w:iCs/>
      <w:color w:val="272727" w:themeColor="text1" w:themeTint="D8"/>
      <w:sz w:val="21"/>
      <w:szCs w:val="21"/>
    </w:rPr>
  </w:style>
  <w:style w:type="paragraph" w:styleId="ListParagraph">
    <w:name w:val="List Paragraph"/>
    <w:basedOn w:val="Normal"/>
    <w:uiPriority w:val="34"/>
    <w:qFormat/>
    <w:rsid w:val="00993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Flat Final">
      <a:dk1>
        <a:sysClr val="windowText" lastClr="000000"/>
      </a:dk1>
      <a:lt1>
        <a:sysClr val="window" lastClr="FFFFFF"/>
      </a:lt1>
      <a:dk2>
        <a:srgbClr val="44546A"/>
      </a:dk2>
      <a:lt2>
        <a:srgbClr val="E7E6E6"/>
      </a:lt2>
      <a:accent1>
        <a:srgbClr val="4FC1E9"/>
      </a:accent1>
      <a:accent2>
        <a:srgbClr val="48CFAD"/>
      </a:accent2>
      <a:accent3>
        <a:srgbClr val="A0D468"/>
      </a:accent3>
      <a:accent4>
        <a:srgbClr val="FFCE54"/>
      </a:accent4>
      <a:accent5>
        <a:srgbClr val="FC6E51"/>
      </a:accent5>
      <a:accent6>
        <a:srgbClr val="ED5565"/>
      </a:accent6>
      <a:hlink>
        <a:srgbClr val="5D9CEC"/>
      </a:hlink>
      <a:folHlink>
        <a:srgbClr val="AC92EC"/>
      </a:folHlink>
    </a:clrScheme>
    <a:fontScheme name="9Slide - 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7AB35-8808-43B8-8D21-9ED852AE6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Phạm Đức</dc:creator>
  <cp:keywords/>
  <dc:description/>
  <cp:lastModifiedBy>Mạnh Phạm Đức</cp:lastModifiedBy>
  <cp:revision>3</cp:revision>
  <dcterms:created xsi:type="dcterms:W3CDTF">2018-11-08T03:11:00Z</dcterms:created>
  <dcterms:modified xsi:type="dcterms:W3CDTF">2018-11-11T08:25:00Z</dcterms:modified>
</cp:coreProperties>
</file>