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841"/>
        <w:tblW w:w="11623" w:type="dxa"/>
        <w:tblBorders>
          <w:top w:val="dashDotStroked" w:sz="24" w:space="0" w:color="auto"/>
          <w:left w:val="dashDotStroked" w:sz="24" w:space="0" w:color="auto"/>
          <w:bottom w:val="dashDotStroked" w:sz="24" w:space="0" w:color="auto"/>
          <w:right w:val="dashDotStroked" w:sz="24" w:space="0" w:color="auto"/>
          <w:insideV w:val="dashSmallGap" w:sz="4" w:space="0" w:color="auto"/>
        </w:tblBorders>
        <w:tblLook w:val="04A0" w:firstRow="1" w:lastRow="0" w:firstColumn="1" w:lastColumn="0" w:noHBand="0" w:noVBand="1"/>
      </w:tblPr>
      <w:tblGrid>
        <w:gridCol w:w="3474"/>
        <w:gridCol w:w="3679"/>
        <w:gridCol w:w="2376"/>
        <w:gridCol w:w="2094"/>
      </w:tblGrid>
      <w:tr w:rsidR="007F4970" w14:paraId="1FBF3A2D" w14:textId="77777777" w:rsidTr="007F4970">
        <w:trPr>
          <w:trHeight w:val="187"/>
        </w:trPr>
        <w:tc>
          <w:tcPr>
            <w:tcW w:w="7153" w:type="dxa"/>
            <w:gridSpan w:val="2"/>
            <w:shd w:val="clear" w:color="auto" w:fill="A8D08D" w:themeFill="accent6" w:themeFillTint="99"/>
          </w:tcPr>
          <w:p w14:paraId="1B584FCD" w14:textId="77777777" w:rsidR="007F4970" w:rsidRPr="001E1A3A" w:rsidRDefault="007F4970" w:rsidP="007F4970">
            <w:pPr>
              <w:jc w:val="center"/>
              <w:rPr>
                <w:lang w:val="vi-VN"/>
              </w:rPr>
            </w:pPr>
            <w:r w:rsidRPr="00CF0E56">
              <w:rPr>
                <w:b/>
                <w:bCs/>
                <w:sz w:val="24"/>
                <w:szCs w:val="24"/>
                <w:lang w:val="vi-VN"/>
              </w:rPr>
              <w:sym w:font="Wingdings 2" w:char="F062"/>
            </w:r>
            <w:r w:rsidRPr="001E1A3A">
              <w:rPr>
                <w:b/>
                <w:bCs/>
                <w:sz w:val="28"/>
                <w:szCs w:val="28"/>
                <w:lang w:val="vi-VN"/>
              </w:rPr>
              <w:t>VAY VỐN NGÂN HÀN</w:t>
            </w:r>
            <w:r w:rsidRPr="00CF0E56">
              <w:rPr>
                <w:b/>
                <w:bCs/>
                <w:sz w:val="24"/>
                <w:szCs w:val="24"/>
                <w:lang w:val="vi-VN"/>
              </w:rPr>
              <w:t>G</w:t>
            </w:r>
            <w:r w:rsidRPr="00CF0E56">
              <w:rPr>
                <w:b/>
                <w:bCs/>
                <w:sz w:val="24"/>
                <w:szCs w:val="24"/>
                <w:lang w:val="vi-VN"/>
              </w:rPr>
              <w:sym w:font="Wingdings 2" w:char="F061"/>
            </w:r>
          </w:p>
        </w:tc>
        <w:tc>
          <w:tcPr>
            <w:tcW w:w="2376" w:type="dxa"/>
            <w:vMerge w:val="restart"/>
          </w:tcPr>
          <w:p w14:paraId="25FA3B63" w14:textId="77777777" w:rsidR="007F4970" w:rsidRDefault="007F4970" w:rsidP="007F4970">
            <w:pPr>
              <w:rPr>
                <w:rFonts w:ascii="Times New Roman" w:hAnsi="Times New Roman" w:cs="Times New Roman"/>
                <w:b/>
                <w:outline/>
                <w:color w:val="5B9BD5" w:themeColor="accent5"/>
                <w:sz w:val="52"/>
                <w:szCs w:val="52"/>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Times New Roman" w:hAnsi="Times New Roman" w:cs="Times New Roman"/>
                <w:b/>
                <w:noProof/>
                <w:color w:val="FFFFFF"/>
                <w:sz w:val="52"/>
                <w:szCs w:val="52"/>
                <w:lang w:val="vi-VN"/>
              </w:rPr>
              <w:drawing>
                <wp:anchor distT="0" distB="0" distL="114300" distR="114300" simplePos="0" relativeHeight="251659264" behindDoc="1" locked="0" layoutInCell="1" allowOverlap="1" wp14:anchorId="35DACFDA" wp14:editId="2664BCE8">
                  <wp:simplePos x="0" y="0"/>
                  <wp:positionH relativeFrom="column">
                    <wp:posOffset>5715</wp:posOffset>
                  </wp:positionH>
                  <wp:positionV relativeFrom="paragraph">
                    <wp:posOffset>408305</wp:posOffset>
                  </wp:positionV>
                  <wp:extent cx="1368250" cy="754118"/>
                  <wp:effectExtent l="0" t="0" r="3810" b="8255"/>
                  <wp:wrapTight wrapText="bothSides">
                    <wp:wrapPolygon edited="0">
                      <wp:start x="0" y="0"/>
                      <wp:lineTo x="0" y="21291"/>
                      <wp:lineTo x="21359" y="21291"/>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fif"/>
                          <pic:cNvPicPr/>
                        </pic:nvPicPr>
                        <pic:blipFill>
                          <a:blip r:embed="rId5">
                            <a:extLst>
                              <a:ext uri="{28A0092B-C50C-407E-A947-70E740481C1C}">
                                <a14:useLocalDpi xmlns:a14="http://schemas.microsoft.com/office/drawing/2010/main" val="0"/>
                              </a:ext>
                            </a:extLst>
                          </a:blip>
                          <a:stretch>
                            <a:fillRect/>
                          </a:stretch>
                        </pic:blipFill>
                        <pic:spPr>
                          <a:xfrm>
                            <a:off x="0" y="0"/>
                            <a:ext cx="1368250" cy="754118"/>
                          </a:xfrm>
                          <a:prstGeom prst="rect">
                            <a:avLst/>
                          </a:prstGeom>
                        </pic:spPr>
                      </pic:pic>
                    </a:graphicData>
                  </a:graphic>
                  <wp14:sizeRelH relativeFrom="margin">
                    <wp14:pctWidth>0</wp14:pctWidth>
                  </wp14:sizeRelH>
                  <wp14:sizeRelV relativeFrom="margin">
                    <wp14:pctHeight>0</wp14:pctHeight>
                  </wp14:sizeRelV>
                </wp:anchor>
              </w:drawing>
            </w:r>
          </w:p>
        </w:tc>
        <w:tc>
          <w:tcPr>
            <w:tcW w:w="2094" w:type="dxa"/>
            <w:vMerge w:val="restart"/>
            <w:textDirection w:val="tbRl"/>
          </w:tcPr>
          <w:p w14:paraId="0BC500E0" w14:textId="77777777" w:rsidR="007F4970" w:rsidRPr="00CF0E56" w:rsidRDefault="007F4970" w:rsidP="007F4970">
            <w:pPr>
              <w:ind w:left="113" w:right="113"/>
              <w:rPr>
                <w:b/>
                <w:bCs/>
                <w:sz w:val="32"/>
                <w:szCs w:val="32"/>
              </w:rPr>
            </w:pPr>
            <w:r w:rsidRPr="00CF0E56">
              <w:rPr>
                <w:b/>
                <w:bCs/>
                <w:sz w:val="32"/>
                <w:szCs w:val="32"/>
                <w:lang w:val="vi-VN"/>
              </w:rPr>
              <w:t>CHUONG TRÌNH VÌ NGƯỜI NGHÈO</w:t>
            </w:r>
          </w:p>
        </w:tc>
      </w:tr>
      <w:tr w:rsidR="007F4970" w14:paraId="7083B694" w14:textId="77777777" w:rsidTr="007F4970">
        <w:trPr>
          <w:trHeight w:val="219"/>
        </w:trPr>
        <w:tc>
          <w:tcPr>
            <w:tcW w:w="7153" w:type="dxa"/>
            <w:gridSpan w:val="2"/>
          </w:tcPr>
          <w:p w14:paraId="0627934D" w14:textId="77777777" w:rsidR="007F4970" w:rsidRDefault="007F4970" w:rsidP="007F4970">
            <w:pPr>
              <w:rPr>
                <w:lang w:val="vi-VN"/>
              </w:rPr>
            </w:pPr>
            <w:r>
              <w:rPr>
                <w:lang w:val="vi-VN"/>
              </w:rPr>
              <w:t>Họ và tên sinh viên</w:t>
            </w:r>
            <w:r>
              <w:rPr>
                <w:lang w:val="vi-VN"/>
              </w:rPr>
              <w:sym w:font="Wingdings" w:char="F02A"/>
            </w:r>
            <w:r>
              <w:rPr>
                <w:lang w:val="vi-VN"/>
              </w:rPr>
              <w:t>:</w:t>
            </w:r>
          </w:p>
          <w:p w14:paraId="374A9C9F" w14:textId="77777777" w:rsidR="007F4970" w:rsidRDefault="007F4970" w:rsidP="007F4970">
            <w:pPr>
              <w:tabs>
                <w:tab w:val="left" w:leader="hyphen" w:pos="2544"/>
              </w:tabs>
              <w:rPr>
                <w:lang w:val="vi-VN"/>
              </w:rPr>
            </w:pPr>
            <w:r>
              <w:rPr>
                <w:lang w:val="vi-VN"/>
              </w:rPr>
              <w:t>Lớp</w:t>
            </w:r>
            <w:r>
              <w:rPr>
                <w:lang w:val="vi-VN"/>
              </w:rPr>
              <w:sym w:font="Wingdings" w:char="F028"/>
            </w:r>
            <w:r>
              <w:rPr>
                <w:lang w:val="vi-VN"/>
              </w:rPr>
              <w:t>:</w:t>
            </w:r>
            <w:r>
              <w:rPr>
                <w:lang w:val="vi-VN"/>
              </w:rPr>
              <w:tab/>
            </w:r>
          </w:p>
          <w:p w14:paraId="44673EF7" w14:textId="77777777" w:rsidR="007F4970" w:rsidRPr="001E1A3A" w:rsidRDefault="007F4970" w:rsidP="007F4970">
            <w:pPr>
              <w:tabs>
                <w:tab w:val="left" w:leader="hyphen" w:pos="2544"/>
              </w:tabs>
              <w:rPr>
                <w:lang w:val="vi-VN"/>
              </w:rPr>
            </w:pPr>
            <w:r>
              <w:rPr>
                <w:lang w:val="vi-VN"/>
              </w:rPr>
              <w:t>Khóa</w:t>
            </w:r>
            <w:r>
              <w:rPr>
                <w:lang w:val="vi-VN"/>
              </w:rPr>
              <w:sym w:font="Wingdings" w:char="F040"/>
            </w:r>
            <w:r>
              <w:rPr>
                <w:lang w:val="vi-VN"/>
              </w:rPr>
              <w:t>:</w:t>
            </w:r>
            <w:r>
              <w:rPr>
                <w:lang w:val="vi-VN"/>
              </w:rPr>
              <w:tab/>
            </w:r>
          </w:p>
        </w:tc>
        <w:tc>
          <w:tcPr>
            <w:tcW w:w="2376" w:type="dxa"/>
            <w:vMerge/>
          </w:tcPr>
          <w:p w14:paraId="47E7588E" w14:textId="77777777" w:rsidR="007F4970" w:rsidRDefault="007F4970" w:rsidP="007F4970">
            <w:pPr>
              <w:rPr>
                <w:rFonts w:ascii="Times New Roman" w:hAnsi="Times New Roman" w:cs="Times New Roman"/>
                <w:b/>
                <w:outline/>
                <w:color w:val="5B9BD5" w:themeColor="accent5"/>
                <w:sz w:val="52"/>
                <w:szCs w:val="52"/>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c>
        <w:tc>
          <w:tcPr>
            <w:tcW w:w="2094" w:type="dxa"/>
            <w:vMerge/>
          </w:tcPr>
          <w:p w14:paraId="113D1CBA" w14:textId="77777777" w:rsidR="007F4970" w:rsidRPr="00CF0E56" w:rsidRDefault="007F4970" w:rsidP="007F4970">
            <w:pPr>
              <w:rPr>
                <w:rFonts w:ascii="Times New Roman" w:hAnsi="Times New Roman" w:cs="Times New Roman"/>
                <w:b/>
                <w:bCs/>
                <w:outline/>
                <w:color w:val="5B9BD5" w:themeColor="accent5"/>
                <w:sz w:val="32"/>
                <w:szCs w:val="32"/>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c>
      </w:tr>
      <w:tr w:rsidR="007F4970" w14:paraId="3BF16AE4" w14:textId="77777777" w:rsidTr="007F4970">
        <w:trPr>
          <w:trHeight w:val="175"/>
        </w:trPr>
        <w:tc>
          <w:tcPr>
            <w:tcW w:w="3474" w:type="dxa"/>
            <w:shd w:val="clear" w:color="auto" w:fill="A8D08D" w:themeFill="accent6" w:themeFillTint="99"/>
          </w:tcPr>
          <w:p w14:paraId="08002FA6" w14:textId="77777777" w:rsidR="007F4970" w:rsidRPr="00CF0E56" w:rsidRDefault="007F4970" w:rsidP="007F4970">
            <w:r>
              <w:rPr>
                <w:lang w:val="vi-VN"/>
              </w:rPr>
              <w:t>Thuộc diện:</w:t>
            </w:r>
          </w:p>
        </w:tc>
        <w:tc>
          <w:tcPr>
            <w:tcW w:w="3679" w:type="dxa"/>
            <w:shd w:val="clear" w:color="auto" w:fill="A8D08D" w:themeFill="accent6" w:themeFillTint="99"/>
          </w:tcPr>
          <w:p w14:paraId="0A30ABBB" w14:textId="77777777" w:rsidR="007F4970" w:rsidRPr="00CF0E56" w:rsidRDefault="007F4970" w:rsidP="007F4970">
            <w:r>
              <w:rPr>
                <w:lang w:val="vi-VN"/>
              </w:rPr>
              <w:t>Thuộc đói tượng:</w:t>
            </w:r>
          </w:p>
        </w:tc>
        <w:tc>
          <w:tcPr>
            <w:tcW w:w="2376" w:type="dxa"/>
            <w:vMerge/>
          </w:tcPr>
          <w:p w14:paraId="0838CFCC" w14:textId="77777777" w:rsidR="007F4970" w:rsidRDefault="007F4970" w:rsidP="007F4970">
            <w:pPr>
              <w:rPr>
                <w:rFonts w:ascii="Times New Roman" w:hAnsi="Times New Roman" w:cs="Times New Roman"/>
                <w:b/>
                <w:outline/>
                <w:color w:val="5B9BD5" w:themeColor="accent5"/>
                <w:sz w:val="52"/>
                <w:szCs w:val="52"/>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c>
        <w:tc>
          <w:tcPr>
            <w:tcW w:w="2094" w:type="dxa"/>
            <w:vMerge/>
          </w:tcPr>
          <w:p w14:paraId="068874B1" w14:textId="77777777" w:rsidR="007F4970" w:rsidRPr="00CF0E56" w:rsidRDefault="007F4970" w:rsidP="007F4970">
            <w:pPr>
              <w:rPr>
                <w:rFonts w:ascii="Times New Roman" w:hAnsi="Times New Roman" w:cs="Times New Roman"/>
                <w:b/>
                <w:bCs/>
                <w:outline/>
                <w:color w:val="5B9BD5" w:themeColor="accent5"/>
                <w:sz w:val="32"/>
                <w:szCs w:val="32"/>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c>
      </w:tr>
      <w:tr w:rsidR="007F4970" w14:paraId="6155DBB6" w14:textId="77777777" w:rsidTr="007F4970">
        <w:trPr>
          <w:trHeight w:val="180"/>
        </w:trPr>
        <w:tc>
          <w:tcPr>
            <w:tcW w:w="3474" w:type="dxa"/>
          </w:tcPr>
          <w:p w14:paraId="379E7655" w14:textId="77777777" w:rsidR="007F4970" w:rsidRDefault="007F4970" w:rsidP="007F4970">
            <w:pPr>
              <w:rPr>
                <w:lang w:val="vi-VN"/>
              </w:rPr>
            </w:pPr>
            <w:r w:rsidRPr="001632AB">
              <w:rPr>
                <w:color w:val="70AD47" w:themeColor="accent6"/>
                <w:sz w:val="20"/>
                <w:szCs w:val="20"/>
                <w:lang w:val="vi-VN"/>
              </w:rPr>
              <w:sym w:font="Wingdings 2" w:char="F0A3"/>
            </w:r>
            <w:r>
              <w:rPr>
                <w:lang w:val="vi-VN"/>
              </w:rPr>
              <w:t xml:space="preserve">     Không miễn giảm</w:t>
            </w:r>
          </w:p>
          <w:p w14:paraId="552E7BFC" w14:textId="77777777" w:rsidR="007F4970" w:rsidRDefault="007F4970" w:rsidP="007F4970">
            <w:pPr>
              <w:rPr>
                <w:lang w:val="vi-VN"/>
              </w:rPr>
            </w:pPr>
            <w:r w:rsidRPr="001632AB">
              <w:rPr>
                <w:color w:val="70AD47" w:themeColor="accent6"/>
                <w:sz w:val="20"/>
                <w:szCs w:val="20"/>
                <w:lang w:val="vi-VN"/>
              </w:rPr>
              <w:sym w:font="Wingdings 2" w:char="F0A3"/>
            </w:r>
            <w:r w:rsidRPr="001632AB">
              <w:rPr>
                <w:color w:val="70AD47" w:themeColor="accent6"/>
                <w:lang w:val="vi-VN"/>
              </w:rPr>
              <w:t xml:space="preserve"> </w:t>
            </w:r>
            <w:r>
              <w:rPr>
                <w:lang w:val="vi-VN"/>
              </w:rPr>
              <w:t xml:space="preserve">    Giảm học phí</w:t>
            </w:r>
          </w:p>
          <w:p w14:paraId="73575BF8" w14:textId="77777777" w:rsidR="007F4970" w:rsidRDefault="007F4970" w:rsidP="007F4970">
            <w:pPr>
              <w:rPr>
                <w:lang w:val="vi-VN"/>
              </w:rPr>
            </w:pPr>
            <w:r w:rsidRPr="001632AB">
              <w:rPr>
                <w:color w:val="70AD47" w:themeColor="accent6"/>
                <w:sz w:val="20"/>
                <w:szCs w:val="20"/>
                <w:lang w:val="vi-VN"/>
              </w:rPr>
              <w:sym w:font="Wingdings 2" w:char="F0A3"/>
            </w:r>
            <w:r>
              <w:rPr>
                <w:lang w:val="vi-VN"/>
              </w:rPr>
              <w:t xml:space="preserve">     Miễn học phí</w:t>
            </w:r>
          </w:p>
          <w:p w14:paraId="797028BC" w14:textId="77777777" w:rsidR="007F4970" w:rsidRPr="00CF0E56" w:rsidRDefault="007F4970" w:rsidP="007F4970">
            <w:pPr>
              <w:rPr>
                <w:lang w:val="vi-VN"/>
              </w:rPr>
            </w:pPr>
          </w:p>
        </w:tc>
        <w:tc>
          <w:tcPr>
            <w:tcW w:w="3679" w:type="dxa"/>
          </w:tcPr>
          <w:p w14:paraId="5ED7A703" w14:textId="77777777" w:rsidR="007F4970" w:rsidRDefault="007F4970" w:rsidP="007F4970">
            <w:pPr>
              <w:rPr>
                <w:lang w:val="vi-VN"/>
              </w:rPr>
            </w:pPr>
            <w:r w:rsidRPr="001632AB">
              <w:rPr>
                <w:color w:val="70AD47" w:themeColor="accent6"/>
                <w:sz w:val="18"/>
                <w:szCs w:val="18"/>
                <w:lang w:val="vi-VN"/>
              </w:rPr>
              <w:sym w:font="Wingdings 2" w:char="F0A3"/>
            </w:r>
            <w:r w:rsidRPr="001632AB">
              <w:rPr>
                <w:sz w:val="18"/>
                <w:szCs w:val="18"/>
                <w:lang w:val="vi-VN"/>
              </w:rPr>
              <w:t xml:space="preserve"> </w:t>
            </w:r>
            <w:r>
              <w:rPr>
                <w:lang w:val="vi-VN"/>
              </w:rPr>
              <w:t xml:space="preserve">    Gia đình chính sách</w:t>
            </w:r>
          </w:p>
          <w:p w14:paraId="122EFB87" w14:textId="77777777" w:rsidR="007F4970" w:rsidRDefault="007F4970" w:rsidP="007F4970">
            <w:pPr>
              <w:rPr>
                <w:lang w:val="vi-VN"/>
              </w:rPr>
            </w:pPr>
            <w:r w:rsidRPr="001632AB">
              <w:rPr>
                <w:color w:val="70AD47" w:themeColor="accent6"/>
                <w:sz w:val="18"/>
                <w:szCs w:val="18"/>
                <w:lang w:val="vi-VN"/>
              </w:rPr>
              <w:sym w:font="Wingdings 2" w:char="F0A3"/>
            </w:r>
            <w:r>
              <w:rPr>
                <w:lang w:val="vi-VN"/>
              </w:rPr>
              <w:t xml:space="preserve">     Con liệt sĩ</w:t>
            </w:r>
          </w:p>
          <w:p w14:paraId="2F7430ED" w14:textId="77777777" w:rsidR="007F4970" w:rsidRPr="00CF0E56" w:rsidRDefault="007F4970" w:rsidP="007F4970">
            <w:pPr>
              <w:rPr>
                <w:lang w:val="vi-VN"/>
              </w:rPr>
            </w:pPr>
            <w:r w:rsidRPr="001632AB">
              <w:rPr>
                <w:color w:val="70AD47" w:themeColor="accent6"/>
                <w:sz w:val="18"/>
                <w:szCs w:val="18"/>
                <w:lang w:val="vi-VN"/>
              </w:rPr>
              <w:sym w:font="Wingdings 2" w:char="F0A3"/>
            </w:r>
            <w:r>
              <w:rPr>
                <w:lang w:val="vi-VN"/>
              </w:rPr>
              <w:t xml:space="preserve">     Hộ nghèo</w:t>
            </w:r>
          </w:p>
        </w:tc>
        <w:tc>
          <w:tcPr>
            <w:tcW w:w="2376" w:type="dxa"/>
            <w:vMerge/>
          </w:tcPr>
          <w:p w14:paraId="1785C77F" w14:textId="77777777" w:rsidR="007F4970" w:rsidRDefault="007F4970" w:rsidP="007F4970">
            <w:pPr>
              <w:rPr>
                <w:rFonts w:ascii="Times New Roman" w:hAnsi="Times New Roman" w:cs="Times New Roman"/>
                <w:b/>
                <w:outline/>
                <w:color w:val="5B9BD5" w:themeColor="accent5"/>
                <w:sz w:val="52"/>
                <w:szCs w:val="52"/>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c>
        <w:tc>
          <w:tcPr>
            <w:tcW w:w="2094" w:type="dxa"/>
            <w:vMerge/>
          </w:tcPr>
          <w:p w14:paraId="02430CFC" w14:textId="77777777" w:rsidR="007F4970" w:rsidRPr="00CF0E56" w:rsidRDefault="007F4970" w:rsidP="007F4970">
            <w:pPr>
              <w:rPr>
                <w:rFonts w:ascii="Times New Roman" w:hAnsi="Times New Roman" w:cs="Times New Roman"/>
                <w:b/>
                <w:bCs/>
                <w:outline/>
                <w:color w:val="5B9BD5" w:themeColor="accent5"/>
                <w:sz w:val="32"/>
                <w:szCs w:val="32"/>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c>
      </w:tr>
    </w:tbl>
    <w:p w14:paraId="1EB51713" w14:textId="669C4575" w:rsidR="004A74BD" w:rsidRPr="007F4970" w:rsidRDefault="007F4970" w:rsidP="003968BD">
      <w:pPr>
        <w:jc w:val="center"/>
        <w:rPr>
          <w:rFonts w:ascii="Times New Roman" w:hAnsi="Times New Roman" w:cs="Times New Roman"/>
          <w:b/>
          <w:outline/>
          <w:color w:val="5B9BD5" w:themeColor="accent5"/>
          <w:sz w:val="52"/>
          <w:szCs w:val="52"/>
          <w:lang w:val="vi-VN"/>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14:textFill>
            <w14:solidFill>
              <w14:srgbClr w14:val="FFFFFF"/>
            </w14:solidFill>
          </w14:textFill>
        </w:rPr>
      </w:pPr>
      <w:r w:rsidRPr="007F4970">
        <w:rPr>
          <w:rFonts w:ascii="Times New Roman" w:hAnsi="Times New Roman" w:cs="Times New Roman"/>
          <w:b/>
          <w:outline/>
          <w:color w:val="5B9BD5" w:themeColor="accent5"/>
          <w:sz w:val="52"/>
          <w:szCs w:val="52"/>
          <w:lang w:val="vi-VN"/>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14:textFill>
            <w14:solidFill>
              <w14:srgbClr w14:val="FFFFFF"/>
            </w14:solidFill>
          </w14:textFill>
        </w:rPr>
        <w:t xml:space="preserve"> </w:t>
      </w:r>
      <w:r w:rsidR="003968BD" w:rsidRPr="007F4970">
        <w:rPr>
          <w:rFonts w:ascii="Times New Roman" w:hAnsi="Times New Roman" w:cs="Times New Roman"/>
          <w:b/>
          <w:outline/>
          <w:color w:val="5B9BD5" w:themeColor="accent5"/>
          <w:sz w:val="52"/>
          <w:szCs w:val="52"/>
          <w:lang w:val="vi-VN"/>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14:textFill>
            <w14:solidFill>
              <w14:srgbClr w14:val="FFFFFF"/>
            </w14:solidFill>
          </w14:textFill>
        </w:rPr>
        <w:t>Bảng Tổng Hợp Vay Vố</w:t>
      </w:r>
      <w:r w:rsidRPr="007F4970">
        <w:rPr>
          <w:rFonts w:ascii="Times New Roman" w:hAnsi="Times New Roman" w:cs="Times New Roman"/>
          <w:b/>
          <w:outline/>
          <w:color w:val="5B9BD5" w:themeColor="accent5"/>
          <w:sz w:val="52"/>
          <w:szCs w:val="52"/>
          <w:lang w:val="vi-VN"/>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14:textFill>
            <w14:solidFill>
              <w14:srgbClr w14:val="FFFFFF"/>
            </w14:solidFill>
          </w14:textFill>
        </w:rPr>
        <w:t>n</w:t>
      </w:r>
      <w:bookmarkStart w:id="0" w:name="_GoBack"/>
      <w:bookmarkEnd w:id="0"/>
    </w:p>
    <w:p w14:paraId="240105EB" w14:textId="7547F65C" w:rsidR="007F4970" w:rsidRPr="007F4970" w:rsidRDefault="007F4970" w:rsidP="007F4970">
      <w:pPr>
        <w:keepNext/>
        <w:framePr w:dropCap="drop" w:lines="3" w:h="613" w:hRule="exact" w:wrap="around" w:vAnchor="text" w:hAnchor="page" w:x="469" w:y="2684"/>
        <w:spacing w:after="0" w:line="613" w:lineRule="exact"/>
        <w:jc w:val="both"/>
        <w:textAlignment w:val="baseline"/>
        <w:rPr>
          <w:position w:val="-4"/>
          <w:sz w:val="77"/>
          <w:lang w:val="vi-VN"/>
        </w:rPr>
      </w:pPr>
      <w:r w:rsidRPr="007F4970">
        <w:rPr>
          <w:rFonts w:ascii="Times New Roman" w:hAnsi="Times New Roman" w:cs="Times New Roman"/>
          <w:position w:val="-4"/>
          <w:sz w:val="77"/>
          <w:szCs w:val="52"/>
          <w:lang w:val="vi-VN"/>
        </w:rPr>
        <w:tab/>
        <w:t>Đ</w:t>
      </w:r>
    </w:p>
    <w:p w14:paraId="564CC6B6" w14:textId="073542C0" w:rsidR="007F4970" w:rsidRPr="007F4970" w:rsidRDefault="007F4970" w:rsidP="007F4970">
      <w:pPr>
        <w:ind w:right="1371"/>
        <w:jc w:val="both"/>
        <w:rPr>
          <w:lang w:val="vi-VN"/>
        </w:rPr>
      </w:pPr>
      <w:r>
        <w:rPr>
          <w:lang w:val="vi-VN"/>
        </w:rPr>
        <w:t>ể khách hàng có thể dễ dàng timg kiếm , tra cứu thông tin về các khoản vay tín chấp tiêu dùng hiện nay, Tài Chính Online đã tổng hợp tất cả các thông tin về lợi ích, điều kiện và thủ tục hồ sơ vay tín chấp tiêu dùng của các tổ chức cho vay hiện nay trên thị trường.</w:t>
      </w:r>
    </w:p>
    <w:p w14:paraId="5A7012C0" w14:textId="77777777" w:rsidR="007F4970" w:rsidRPr="003968BD" w:rsidRDefault="007F4970" w:rsidP="007F4970">
      <w:pPr>
        <w:ind w:right="1371"/>
        <w:rPr>
          <w:rFonts w:ascii="Times New Roman" w:hAnsi="Times New Roman" w:cs="Times New Roman"/>
          <w:b/>
          <w:outline/>
          <w:color w:val="5B9BD5" w:themeColor="accent5"/>
          <w:sz w:val="24"/>
          <w:szCs w:val="24"/>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4218F85" w14:textId="250AA24C" w:rsidR="007F4970" w:rsidRPr="007F4970" w:rsidRDefault="007F4970" w:rsidP="007F4970">
      <w:pPr>
        <w:tabs>
          <w:tab w:val="left" w:pos="3420"/>
        </w:tabs>
        <w:rPr>
          <w:rFonts w:ascii="Times New Roman" w:hAnsi="Times New Roman" w:cs="Times New Roman"/>
          <w:sz w:val="52"/>
          <w:szCs w:val="52"/>
          <w:lang w:val="vi-VN"/>
        </w:rPr>
      </w:pPr>
    </w:p>
    <w:p w14:paraId="14539BDC" w14:textId="668F088F" w:rsidR="007F4970" w:rsidRPr="007F4970" w:rsidRDefault="007F4970" w:rsidP="007F4970">
      <w:pPr>
        <w:rPr>
          <w:rFonts w:ascii="Times New Roman" w:hAnsi="Times New Roman" w:cs="Times New Roman"/>
          <w:sz w:val="52"/>
          <w:szCs w:val="52"/>
          <w:lang w:val="vi-VN"/>
        </w:rPr>
      </w:pPr>
    </w:p>
    <w:p w14:paraId="18483449" w14:textId="77777777" w:rsidR="007F4970" w:rsidRPr="007F4970" w:rsidRDefault="007F4970" w:rsidP="007F4970">
      <w:pPr>
        <w:rPr>
          <w:rFonts w:ascii="Times New Roman" w:hAnsi="Times New Roman" w:cs="Times New Roman"/>
          <w:sz w:val="52"/>
          <w:szCs w:val="52"/>
          <w:lang w:val="vi-VN"/>
        </w:rPr>
      </w:pPr>
    </w:p>
    <w:sectPr w:rsidR="007F4970" w:rsidRPr="007F4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17"/>
    <w:rsid w:val="001632AB"/>
    <w:rsid w:val="001E1A3A"/>
    <w:rsid w:val="00324D17"/>
    <w:rsid w:val="003571E6"/>
    <w:rsid w:val="003968BD"/>
    <w:rsid w:val="004A74BD"/>
    <w:rsid w:val="004F0A93"/>
    <w:rsid w:val="007F4970"/>
    <w:rsid w:val="00CF0E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D94"/>
  <w15:chartTrackingRefBased/>
  <w15:docId w15:val="{BA4E00DC-909C-4A96-99BF-784B407D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4A74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PlaceholderText">
    <w:name w:val="Placeholder Text"/>
    <w:basedOn w:val="DefaultParagraphFont"/>
    <w:uiPriority w:val="99"/>
    <w:semiHidden/>
    <w:rsid w:val="001E1A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17E5-87D3-4DE6-B402-CD5BEF7B7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2023-03-25T06:58:00Z</dcterms:created>
  <dcterms:modified xsi:type="dcterms:W3CDTF">2023-03-25T08:14:00Z</dcterms:modified>
</cp:coreProperties>
</file>