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D428" w14:textId="77777777" w:rsidR="00E22B95" w:rsidRPr="00E22B95" w:rsidRDefault="00E22B95" w:rsidP="00E22B95">
      <w:pPr>
        <w:rPr>
          <w:lang w:val="vi-VN"/>
        </w:rPr>
      </w:pPr>
      <w:r>
        <w:t xml:space="preserve">Cải tiến trang “trang chủ”: </w:t>
      </w:r>
      <w:r w:rsidRPr="00E22B95">
        <w:rPr>
          <w:b/>
          <w:bCs/>
          <w:lang w:val="vi-VN"/>
        </w:rPr>
        <w:t> Các Khu vực mới cần bổ sung trên "Trang chủ":</w:t>
      </w:r>
    </w:p>
    <w:p w14:paraId="2BD9FC5E" w14:textId="77777777" w:rsidR="00E22B95" w:rsidRPr="00E22B95" w:rsidRDefault="00E22B95" w:rsidP="00E22B95">
      <w:pPr>
        <w:rPr>
          <w:lang w:val="vi-VN"/>
        </w:rPr>
      </w:pPr>
      <w:r w:rsidRPr="00E22B95">
        <w:rPr>
          <w:lang w:val="vi-VN"/>
        </w:rPr>
        <w:t>Dựa trên bố cục hiện tại, bạn có thể thêm các phần sau vào cột bên phải hoặc tạo một khu vực mới bên dưới "Hoạt động gần đây".</w:t>
      </w:r>
    </w:p>
    <w:p w14:paraId="64B362F6" w14:textId="77777777" w:rsidR="00E22B95" w:rsidRPr="00E22B95" w:rsidRDefault="00E22B95" w:rsidP="00E22B95">
      <w:pPr>
        <w:numPr>
          <w:ilvl w:val="0"/>
          <w:numId w:val="1"/>
        </w:numPr>
        <w:rPr>
          <w:lang w:val="vi-VN"/>
        </w:rPr>
      </w:pPr>
      <w:r w:rsidRPr="00E22B95">
        <w:rPr>
          <w:b/>
          <w:bCs/>
          <w:lang w:val="vi-VN"/>
        </w:rPr>
        <w:t>A. Widget "Tổng quan phân công công việc" (Assignment Overview):</w:t>
      </w:r>
    </w:p>
    <w:p w14:paraId="50E855C7" w14:textId="77777777" w:rsidR="00E22B95" w:rsidRPr="00E22B95" w:rsidRDefault="00E22B95" w:rsidP="00E22B95">
      <w:pPr>
        <w:numPr>
          <w:ilvl w:val="1"/>
          <w:numId w:val="1"/>
        </w:numPr>
        <w:rPr>
          <w:lang w:val="vi-VN"/>
        </w:rPr>
      </w:pPr>
      <w:r w:rsidRPr="00E22B95">
        <w:rPr>
          <w:b/>
          <w:bCs/>
          <w:lang w:val="vi-VN"/>
        </w:rPr>
        <w:t>Vị trí:</w:t>
      </w:r>
      <w:r w:rsidRPr="00E22B95">
        <w:rPr>
          <w:lang w:val="vi-VN"/>
        </w:rPr>
        <w:t> Có thể đặt ở vị trí Tổng quan hiện tại, hoặc bên cạnh/phía dưới các thẻ số liệu.</w:t>
      </w:r>
    </w:p>
    <w:p w14:paraId="7C2F8809" w14:textId="77777777" w:rsidR="00E22B95" w:rsidRPr="00E22B95" w:rsidRDefault="00E22B95" w:rsidP="00E22B95">
      <w:pPr>
        <w:numPr>
          <w:ilvl w:val="1"/>
          <w:numId w:val="1"/>
        </w:numPr>
        <w:rPr>
          <w:lang w:val="vi-VN"/>
        </w:rPr>
      </w:pPr>
      <w:r w:rsidRPr="00E22B95">
        <w:rPr>
          <w:b/>
          <w:bCs/>
          <w:lang w:val="vi-VN"/>
        </w:rPr>
        <w:t>Nội dung:</w:t>
      </w:r>
    </w:p>
    <w:p w14:paraId="4682ABD1" w14:textId="77777777" w:rsidR="00E22B95" w:rsidRPr="00E22B95" w:rsidRDefault="00E22B95" w:rsidP="00E22B95">
      <w:pPr>
        <w:numPr>
          <w:ilvl w:val="2"/>
          <w:numId w:val="1"/>
        </w:numPr>
        <w:rPr>
          <w:lang w:val="vi-VN"/>
        </w:rPr>
      </w:pPr>
      <w:r w:rsidRPr="00E22B95">
        <w:rPr>
          <w:b/>
          <w:bCs/>
          <w:lang w:val="vi-VN"/>
        </w:rPr>
        <w:t>Biểu đồ phân bố công việc theo trạng thái:</w:t>
      </w:r>
      <w:r w:rsidRPr="00E22B95">
        <w:rPr>
          <w:lang w:val="vi-VN"/>
        </w:rPr>
        <w:t> Biểu đồ tròn hoặc thanh hiển thị tỷ lệ các công việc Đang chờ, Đang thực hiện, Hoàn thành, Quá hạn.</w:t>
      </w:r>
    </w:p>
    <w:p w14:paraId="1E065628" w14:textId="77777777" w:rsidR="00E22B95" w:rsidRPr="00E22B95" w:rsidRDefault="00E22B95" w:rsidP="00E22B95">
      <w:pPr>
        <w:numPr>
          <w:ilvl w:val="2"/>
          <w:numId w:val="1"/>
        </w:numPr>
        <w:rPr>
          <w:lang w:val="vi-VN"/>
        </w:rPr>
      </w:pPr>
      <w:r w:rsidRPr="00E22B95">
        <w:rPr>
          <w:b/>
          <w:bCs/>
          <w:lang w:val="vi-VN"/>
        </w:rPr>
        <w:t>Số liệu nhanh:</w:t>
      </w:r>
    </w:p>
    <w:p w14:paraId="7423FF37" w14:textId="77777777" w:rsidR="00E22B95" w:rsidRPr="00E22B95" w:rsidRDefault="00E22B95" w:rsidP="00E22B95">
      <w:pPr>
        <w:numPr>
          <w:ilvl w:val="3"/>
          <w:numId w:val="1"/>
        </w:numPr>
        <w:rPr>
          <w:lang w:val="vi-VN"/>
        </w:rPr>
      </w:pPr>
      <w:r w:rsidRPr="00E22B95">
        <w:rPr>
          <w:lang w:val="vi-VN"/>
        </w:rPr>
        <w:t>Tổng số công việc đang mở.</w:t>
      </w:r>
    </w:p>
    <w:p w14:paraId="2402D426" w14:textId="77777777" w:rsidR="00E22B95" w:rsidRPr="00E22B95" w:rsidRDefault="00E22B95" w:rsidP="00E22B95">
      <w:pPr>
        <w:numPr>
          <w:ilvl w:val="3"/>
          <w:numId w:val="1"/>
        </w:numPr>
        <w:rPr>
          <w:lang w:val="vi-VN"/>
        </w:rPr>
      </w:pPr>
      <w:r w:rsidRPr="00E22B95">
        <w:rPr>
          <w:lang w:val="vi-VN"/>
        </w:rPr>
        <w:t>Số công việc quá hạn.</w:t>
      </w:r>
    </w:p>
    <w:p w14:paraId="1B917054" w14:textId="77777777" w:rsidR="00E22B95" w:rsidRPr="00E22B95" w:rsidRDefault="00E22B95" w:rsidP="00E22B95">
      <w:pPr>
        <w:numPr>
          <w:ilvl w:val="3"/>
          <w:numId w:val="1"/>
        </w:numPr>
        <w:rPr>
          <w:lang w:val="vi-VN"/>
        </w:rPr>
      </w:pPr>
      <w:r w:rsidRPr="00E22B95">
        <w:rPr>
          <w:lang w:val="vi-VN"/>
        </w:rPr>
        <w:t>Số công việc sắp đến hạn (trong 3-7 ngày tới).</w:t>
      </w:r>
    </w:p>
    <w:p w14:paraId="358EF4AC" w14:textId="77777777" w:rsidR="00E22B95" w:rsidRPr="00E22B95" w:rsidRDefault="00E22B95" w:rsidP="00E22B95">
      <w:pPr>
        <w:numPr>
          <w:ilvl w:val="3"/>
          <w:numId w:val="1"/>
        </w:numPr>
        <w:rPr>
          <w:lang w:val="vi-VN"/>
        </w:rPr>
      </w:pPr>
      <w:r w:rsidRPr="00E22B95">
        <w:rPr>
          <w:lang w:val="vi-VN"/>
        </w:rPr>
        <w:t>Số giảng viên đang có công việc được giao.</w:t>
      </w:r>
    </w:p>
    <w:p w14:paraId="484D4021" w14:textId="77777777" w:rsidR="00E22B95" w:rsidRPr="00E22B95" w:rsidRDefault="00E22B95" w:rsidP="00E22B95">
      <w:pPr>
        <w:numPr>
          <w:ilvl w:val="0"/>
          <w:numId w:val="1"/>
        </w:numPr>
        <w:rPr>
          <w:lang w:val="vi-VN"/>
        </w:rPr>
      </w:pPr>
      <w:r w:rsidRPr="00E22B95">
        <w:rPr>
          <w:b/>
          <w:bCs/>
          <w:lang w:val="vi-VN"/>
        </w:rPr>
        <w:t>B. Widget "Hiệu suất công việc của Giảng viên" (Staff Workload/Performance):</w:t>
      </w:r>
    </w:p>
    <w:p w14:paraId="56A1FD11" w14:textId="77777777" w:rsidR="00E22B95" w:rsidRPr="00E22B95" w:rsidRDefault="00E22B95" w:rsidP="00E22B95">
      <w:pPr>
        <w:numPr>
          <w:ilvl w:val="1"/>
          <w:numId w:val="1"/>
        </w:numPr>
        <w:rPr>
          <w:lang w:val="vi-VN"/>
        </w:rPr>
      </w:pPr>
      <w:r w:rsidRPr="00E22B95">
        <w:rPr>
          <w:b/>
          <w:bCs/>
          <w:lang w:val="vi-VN"/>
        </w:rPr>
        <w:t>Vị trí:</w:t>
      </w:r>
      <w:r w:rsidRPr="00E22B95">
        <w:rPr>
          <w:lang w:val="vi-VN"/>
        </w:rPr>
        <w:t> Có thể đặt dưới "Xử lý văn bản Thường" hoặc trong một khu vực mới.</w:t>
      </w:r>
    </w:p>
    <w:p w14:paraId="1F764F2B" w14:textId="77777777" w:rsidR="00E22B95" w:rsidRPr="00E22B95" w:rsidRDefault="00E22B95" w:rsidP="00E22B95">
      <w:pPr>
        <w:numPr>
          <w:ilvl w:val="1"/>
          <w:numId w:val="1"/>
        </w:numPr>
        <w:rPr>
          <w:lang w:val="vi-VN"/>
        </w:rPr>
      </w:pPr>
      <w:r w:rsidRPr="00E22B95">
        <w:rPr>
          <w:b/>
          <w:bCs/>
          <w:lang w:val="vi-VN"/>
        </w:rPr>
        <w:t>Nội dung:</w:t>
      </w:r>
      <w:r w:rsidRPr="00E22B95">
        <w:rPr>
          <w:lang w:val="vi-VN"/>
        </w:rPr>
        <w:t> Bảng hoặc danh sách hiển thị thông tin chính về workload của từng giảng viên.</w:t>
      </w:r>
    </w:p>
    <w:p w14:paraId="18C7DDDE" w14:textId="77777777" w:rsidR="00E22B95" w:rsidRPr="00E22B95" w:rsidRDefault="00E22B95" w:rsidP="00E22B95">
      <w:pPr>
        <w:numPr>
          <w:ilvl w:val="2"/>
          <w:numId w:val="1"/>
        </w:numPr>
        <w:rPr>
          <w:lang w:val="vi-VN"/>
        </w:rPr>
      </w:pPr>
      <w:r w:rsidRPr="00E22B95">
        <w:rPr>
          <w:b/>
          <w:bCs/>
          <w:lang w:val="vi-VN"/>
        </w:rPr>
        <w:t>Dạng Bảng:</w:t>
      </w:r>
    </w:p>
    <w:p w14:paraId="46975ECC" w14:textId="77777777" w:rsidR="00E22B95" w:rsidRPr="00E22B95" w:rsidRDefault="00E22B95" w:rsidP="00E22B95">
      <w:pPr>
        <w:numPr>
          <w:ilvl w:val="3"/>
          <w:numId w:val="1"/>
        </w:numPr>
        <w:rPr>
          <w:lang w:val="vi-VN"/>
        </w:rPr>
      </w:pPr>
      <w:r w:rsidRPr="00E22B95">
        <w:rPr>
          <w:b/>
          <w:bCs/>
          <w:lang w:val="vi-VN"/>
        </w:rPr>
        <w:t>Tên Giảng viên:</w:t>
      </w:r>
      <w:r w:rsidRPr="00E22B95">
        <w:rPr>
          <w:lang w:val="vi-VN"/>
        </w:rPr>
        <w:t> (Có thể click để xem chi tiết từng giảng viên).</w:t>
      </w:r>
    </w:p>
    <w:p w14:paraId="381C8716" w14:textId="77777777" w:rsidR="00E22B95" w:rsidRPr="00E22B95" w:rsidRDefault="00E22B95" w:rsidP="00E22B95">
      <w:pPr>
        <w:numPr>
          <w:ilvl w:val="3"/>
          <w:numId w:val="1"/>
        </w:numPr>
        <w:rPr>
          <w:lang w:val="vi-VN"/>
        </w:rPr>
      </w:pPr>
      <w:r w:rsidRPr="00E22B95">
        <w:rPr>
          <w:b/>
          <w:bCs/>
          <w:lang w:val="vi-VN"/>
        </w:rPr>
        <w:t>Tổng số công việc:</w:t>
      </w:r>
      <w:r w:rsidRPr="00E22B95">
        <w:rPr>
          <w:lang w:val="vi-VN"/>
        </w:rPr>
        <w:t> (Được giao).</w:t>
      </w:r>
    </w:p>
    <w:p w14:paraId="39771BB4" w14:textId="77777777" w:rsidR="00E22B95" w:rsidRPr="00E22B95" w:rsidRDefault="00E22B95" w:rsidP="00E22B95">
      <w:pPr>
        <w:numPr>
          <w:ilvl w:val="3"/>
          <w:numId w:val="1"/>
        </w:numPr>
        <w:rPr>
          <w:lang w:val="vi-VN"/>
        </w:rPr>
      </w:pPr>
      <w:r w:rsidRPr="00E22B95">
        <w:rPr>
          <w:b/>
          <w:bCs/>
          <w:lang w:val="vi-VN"/>
        </w:rPr>
        <w:t>Đang thực hiện:</w:t>
      </w:r>
      <w:r w:rsidRPr="00E22B95">
        <w:rPr>
          <w:lang w:val="vi-VN"/>
        </w:rPr>
        <w:t> (Số lượng công việc đang chờ/trong tiến trình).</w:t>
      </w:r>
    </w:p>
    <w:p w14:paraId="296E9186" w14:textId="77777777" w:rsidR="00E22B95" w:rsidRPr="00E22B95" w:rsidRDefault="00E22B95" w:rsidP="00E22B95">
      <w:pPr>
        <w:numPr>
          <w:ilvl w:val="3"/>
          <w:numId w:val="1"/>
        </w:numPr>
        <w:rPr>
          <w:lang w:val="vi-VN"/>
        </w:rPr>
      </w:pPr>
      <w:r w:rsidRPr="00E22B95">
        <w:rPr>
          <w:b/>
          <w:bCs/>
          <w:lang w:val="vi-VN"/>
        </w:rPr>
        <w:t>Quá hạn:</w:t>
      </w:r>
      <w:r w:rsidRPr="00E22B95">
        <w:rPr>
          <w:lang w:val="vi-VN"/>
        </w:rPr>
        <w:t> (Số lượng công việc đã quá hạn).</w:t>
      </w:r>
    </w:p>
    <w:p w14:paraId="11D17FF3" w14:textId="77777777" w:rsidR="00E22B95" w:rsidRPr="00E22B95" w:rsidRDefault="00E22B95" w:rsidP="00E22B95">
      <w:pPr>
        <w:numPr>
          <w:ilvl w:val="3"/>
          <w:numId w:val="1"/>
        </w:numPr>
        <w:rPr>
          <w:lang w:val="vi-VN"/>
        </w:rPr>
      </w:pPr>
      <w:r w:rsidRPr="00E22B95">
        <w:rPr>
          <w:b/>
          <w:bCs/>
          <w:lang w:val="vi-VN"/>
        </w:rPr>
        <w:t>Tỷ lệ hoàn thành:</w:t>
      </w:r>
      <w:r w:rsidRPr="00E22B95">
        <w:rPr>
          <w:lang w:val="vi-VN"/>
        </w:rPr>
        <w:t> (Số công việc hoàn thành / Tổng số công việc).</w:t>
      </w:r>
    </w:p>
    <w:p w14:paraId="2D263E95" w14:textId="77777777" w:rsidR="00E22B95" w:rsidRPr="00E22B95" w:rsidRDefault="00E22B95" w:rsidP="00E22B95">
      <w:pPr>
        <w:numPr>
          <w:ilvl w:val="3"/>
          <w:numId w:val="1"/>
        </w:numPr>
        <w:rPr>
          <w:lang w:val="vi-VN"/>
        </w:rPr>
      </w:pPr>
      <w:r w:rsidRPr="00E22B95">
        <w:rPr>
          <w:b/>
          <w:bCs/>
          <w:lang w:val="vi-VN"/>
        </w:rPr>
        <w:t>Tải công việc trung bình:</w:t>
      </w:r>
      <w:r w:rsidRPr="00E22B95">
        <w:rPr>
          <w:lang w:val="vi-VN"/>
        </w:rPr>
        <w:t> (Ví dụ: 3 công việc/giảng viên, 5 văn bản/giảng viên).</w:t>
      </w:r>
    </w:p>
    <w:p w14:paraId="2F3BA189" w14:textId="77777777" w:rsidR="00E22B95" w:rsidRPr="00E22B95" w:rsidRDefault="00E22B95" w:rsidP="00E22B95">
      <w:pPr>
        <w:numPr>
          <w:ilvl w:val="2"/>
          <w:numId w:val="1"/>
        </w:numPr>
        <w:rPr>
          <w:lang w:val="vi-VN"/>
        </w:rPr>
      </w:pPr>
      <w:r w:rsidRPr="00E22B95">
        <w:rPr>
          <w:b/>
          <w:bCs/>
          <w:lang w:val="vi-VN"/>
        </w:rPr>
        <w:t>Thanh tiến độ hoặc màu sắc:</w:t>
      </w:r>
      <w:r w:rsidRPr="00E22B95">
        <w:rPr>
          <w:lang w:val="vi-VN"/>
        </w:rPr>
        <w:t> Sử dụng thanh tiến độ hoặc mã màu (xanh: ổn định, vàng: cần chú ý, đỏ: quá tải/quá hạn nhiều) để biểu thị tình trạng tải công việc của mỗi giảng viên.</w:t>
      </w:r>
    </w:p>
    <w:p w14:paraId="1DB0E295" w14:textId="77777777" w:rsidR="00E22B95" w:rsidRPr="00E22B95" w:rsidRDefault="00E22B95" w:rsidP="00E22B95">
      <w:pPr>
        <w:numPr>
          <w:ilvl w:val="0"/>
          <w:numId w:val="1"/>
        </w:numPr>
        <w:rPr>
          <w:lang w:val="vi-VN"/>
        </w:rPr>
      </w:pPr>
      <w:r w:rsidRPr="00E22B95">
        <w:rPr>
          <w:b/>
          <w:bCs/>
          <w:lang w:val="vi-VN"/>
        </w:rPr>
        <w:t>C. Widget "Công việc sắp đến hạn" (Upcoming Deadlines):</w:t>
      </w:r>
    </w:p>
    <w:p w14:paraId="25F1317E" w14:textId="77777777" w:rsidR="00E22B95" w:rsidRPr="00E22B95" w:rsidRDefault="00E22B95" w:rsidP="00E22B95">
      <w:pPr>
        <w:numPr>
          <w:ilvl w:val="1"/>
          <w:numId w:val="1"/>
        </w:numPr>
        <w:rPr>
          <w:lang w:val="vi-VN"/>
        </w:rPr>
      </w:pPr>
      <w:r w:rsidRPr="00E22B95">
        <w:rPr>
          <w:b/>
          <w:bCs/>
          <w:lang w:val="vi-VN"/>
        </w:rPr>
        <w:t>Vị trí:</w:t>
      </w:r>
      <w:r w:rsidRPr="00E22B95">
        <w:rPr>
          <w:lang w:val="vi-VN"/>
        </w:rPr>
        <w:t> Có thể thay thế hoặc bổ sung cho "Lịch tuần" hiện tại hoặc "Nhắc việc" nếu "Nhắc việc" chỉ dành cho cá nhân.</w:t>
      </w:r>
    </w:p>
    <w:p w14:paraId="31046D91" w14:textId="77777777" w:rsidR="00E22B95" w:rsidRPr="00E22B95" w:rsidRDefault="00E22B95" w:rsidP="00E22B95">
      <w:pPr>
        <w:numPr>
          <w:ilvl w:val="1"/>
          <w:numId w:val="1"/>
        </w:numPr>
        <w:rPr>
          <w:lang w:val="vi-VN"/>
        </w:rPr>
      </w:pPr>
      <w:r w:rsidRPr="00E22B95">
        <w:rPr>
          <w:b/>
          <w:bCs/>
          <w:lang w:val="vi-VN"/>
        </w:rPr>
        <w:lastRenderedPageBreak/>
        <w:t>Nội dung:</w:t>
      </w:r>
      <w:r w:rsidRPr="00E22B95">
        <w:rPr>
          <w:lang w:val="vi-VN"/>
        </w:rPr>
        <w:t> Danh sách các công việc có hạn chót trong tuần này hoặc sắp tới, kèm theo người được giao.</w:t>
      </w:r>
    </w:p>
    <w:p w14:paraId="11EC0F66" w14:textId="77777777" w:rsidR="00E22B95" w:rsidRPr="00E22B95" w:rsidRDefault="00E22B95" w:rsidP="00E22B95">
      <w:pPr>
        <w:numPr>
          <w:ilvl w:val="2"/>
          <w:numId w:val="1"/>
        </w:numPr>
        <w:rPr>
          <w:lang w:val="vi-VN"/>
        </w:rPr>
      </w:pPr>
      <w:r w:rsidRPr="00E22B95">
        <w:rPr>
          <w:lang w:val="vi-VN"/>
        </w:rPr>
        <w:t>Tên công việc</w:t>
      </w:r>
    </w:p>
    <w:p w14:paraId="2817669E" w14:textId="77777777" w:rsidR="00E22B95" w:rsidRPr="00E22B95" w:rsidRDefault="00E22B95" w:rsidP="00E22B95">
      <w:pPr>
        <w:numPr>
          <w:ilvl w:val="2"/>
          <w:numId w:val="1"/>
        </w:numPr>
        <w:rPr>
          <w:lang w:val="vi-VN"/>
        </w:rPr>
      </w:pPr>
      <w:r w:rsidRPr="00E22B95">
        <w:rPr>
          <w:lang w:val="vi-VN"/>
        </w:rPr>
        <w:t>Người thực hiện</w:t>
      </w:r>
    </w:p>
    <w:p w14:paraId="24C87578" w14:textId="77777777" w:rsidR="00E22B95" w:rsidRPr="00E22B95" w:rsidRDefault="00E22B95" w:rsidP="00E22B95">
      <w:pPr>
        <w:numPr>
          <w:ilvl w:val="2"/>
          <w:numId w:val="1"/>
        </w:numPr>
        <w:rPr>
          <w:lang w:val="vi-VN"/>
        </w:rPr>
      </w:pPr>
      <w:r w:rsidRPr="00E22B95">
        <w:rPr>
          <w:lang w:val="vi-VN"/>
        </w:rPr>
        <w:t>Hạn chót</w:t>
      </w:r>
    </w:p>
    <w:p w14:paraId="394F4DAB" w14:textId="77777777" w:rsidR="00E22B95" w:rsidRPr="00E22B95" w:rsidRDefault="00E22B95" w:rsidP="00E22B95">
      <w:pPr>
        <w:numPr>
          <w:ilvl w:val="2"/>
          <w:numId w:val="1"/>
        </w:numPr>
        <w:rPr>
          <w:lang w:val="vi-VN"/>
        </w:rPr>
      </w:pPr>
      <w:r w:rsidRPr="00E22B95">
        <w:rPr>
          <w:lang w:val="vi-VN"/>
        </w:rPr>
        <w:t>Trạng thái (nếu có)</w:t>
      </w:r>
    </w:p>
    <w:p w14:paraId="32636121" w14:textId="77777777" w:rsidR="00E22B95" w:rsidRPr="00E22B95" w:rsidRDefault="00E22B95" w:rsidP="00E22B95">
      <w:pPr>
        <w:rPr>
          <w:lang w:val="vi-VN"/>
        </w:rPr>
      </w:pPr>
      <w:r w:rsidRPr="00E22B95">
        <w:rPr>
          <w:b/>
          <w:bCs/>
          <w:lang w:val="vi-VN"/>
        </w:rPr>
        <w:t>2. Điều chỉnh Widget hiện có:</w:t>
      </w:r>
    </w:p>
    <w:p w14:paraId="2991F7D2" w14:textId="77777777" w:rsidR="00E22B95" w:rsidRPr="00E22B95" w:rsidRDefault="00E22B95" w:rsidP="00E22B95">
      <w:pPr>
        <w:numPr>
          <w:ilvl w:val="0"/>
          <w:numId w:val="2"/>
        </w:numPr>
        <w:rPr>
          <w:lang w:val="vi-VN"/>
        </w:rPr>
      </w:pPr>
      <w:r w:rsidRPr="00E22B95">
        <w:rPr>
          <w:b/>
          <w:bCs/>
          <w:lang w:val="vi-VN"/>
        </w:rPr>
        <w:t>"Xử lý văn bản Thường":</w:t>
      </w:r>
      <w:r w:rsidRPr="00E22B95">
        <w:rPr>
          <w:lang w:val="vi-VN"/>
        </w:rPr>
        <w:t> Hiện tại là một danh sách nhỏ. Bạn có thể thêm trường "Người xử lý" hoặc "Người được giao" vào mỗi mục văn bản để lãnh đạo dễ dàng theo dõi ai đang chịu trách nhiệm.</w:t>
      </w:r>
    </w:p>
    <w:p w14:paraId="5FDCFC0B" w14:textId="77777777" w:rsidR="00E22B95" w:rsidRPr="00E22B95" w:rsidRDefault="00E22B95" w:rsidP="00E22B95">
      <w:pPr>
        <w:rPr>
          <w:lang w:val="vi-VN"/>
        </w:rPr>
      </w:pPr>
      <w:r w:rsidRPr="00E22B95">
        <w:rPr>
          <w:b/>
          <w:bCs/>
          <w:lang w:val="vi-VN"/>
        </w:rPr>
        <w:t>3. Cải tiến trải nghiệm người dùng:</w:t>
      </w:r>
    </w:p>
    <w:p w14:paraId="3BBE1A26" w14:textId="77777777" w:rsidR="00E22B95" w:rsidRPr="00E22B95" w:rsidRDefault="00E22B95" w:rsidP="00E22B95">
      <w:pPr>
        <w:numPr>
          <w:ilvl w:val="0"/>
          <w:numId w:val="3"/>
        </w:numPr>
        <w:rPr>
          <w:lang w:val="vi-VN"/>
        </w:rPr>
      </w:pPr>
      <w:r w:rsidRPr="00E22B95">
        <w:rPr>
          <w:b/>
          <w:bCs/>
          <w:lang w:val="vi-VN"/>
        </w:rPr>
        <w:t>Clickable elements:</w:t>
      </w:r>
      <w:r w:rsidRPr="00E22B95">
        <w:rPr>
          <w:lang w:val="vi-VN"/>
        </w:rPr>
        <w:t> Các số liệu, tên giảng viên, hoặc tên công việc nên click được để điều hướng đến trang chi tiết (ví dụ: click vào tên giảng viên sẽ hiển thị profile và tất cả công việc của giảng viên đó; click vào số công việc quá hạn sẽ hiển thị danh sách các công việc quá hạn).</w:t>
      </w:r>
    </w:p>
    <w:p w14:paraId="06FDE9B7" w14:textId="77777777" w:rsidR="00E22B95" w:rsidRPr="00E22B95" w:rsidRDefault="00E22B95" w:rsidP="00E22B95">
      <w:pPr>
        <w:numPr>
          <w:ilvl w:val="0"/>
          <w:numId w:val="3"/>
        </w:numPr>
        <w:rPr>
          <w:lang w:val="vi-VN"/>
        </w:rPr>
      </w:pPr>
      <w:r w:rsidRPr="00E22B95">
        <w:rPr>
          <w:b/>
          <w:bCs/>
          <w:lang w:val="vi-VN"/>
        </w:rPr>
        <w:t>Filter/Sort:</w:t>
      </w:r>
      <w:r w:rsidRPr="00E22B95">
        <w:rPr>
          <w:lang w:val="vi-VN"/>
        </w:rPr>
        <w:t> Cung cấp các tùy chọn lọc và sắp xếp (ví dụ: theo phòng ban, theo trạng thái công việc, theo độ ưu tiên) trong các bảng hiển thị để lãnh đạo dễ dàng tìm kiếm thông tin mong muốn.</w:t>
      </w:r>
    </w:p>
    <w:p w14:paraId="55FBD703" w14:textId="77777777" w:rsidR="00E22B95" w:rsidRPr="00E22B95" w:rsidRDefault="00E22B95" w:rsidP="00E22B95">
      <w:pPr>
        <w:numPr>
          <w:ilvl w:val="0"/>
          <w:numId w:val="3"/>
        </w:numPr>
        <w:rPr>
          <w:lang w:val="vi-VN"/>
        </w:rPr>
      </w:pPr>
      <w:r w:rsidRPr="00E22B95">
        <w:rPr>
          <w:b/>
          <w:bCs/>
          <w:lang w:val="vi-VN"/>
        </w:rPr>
        <w:t>Pop-up/Tooltip:</w:t>
      </w:r>
      <w:r w:rsidRPr="00E22B95">
        <w:rPr>
          <w:lang w:val="vi-VN"/>
        </w:rPr>
        <w:t> Khi di chuột qua tên giảng viên hoặc số liệu, có thể hiển thị một tooltip với thông tin nhanh (ví dụ: số công việc đang làm, số công việc đã hoàn thành trong tháng).</w:t>
      </w:r>
    </w:p>
    <w:p w14:paraId="2B14CF21" w14:textId="39747D82" w:rsidR="00D75D00" w:rsidRDefault="00D75D00"/>
    <w:sectPr w:rsidR="00D7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C730C"/>
    <w:multiLevelType w:val="multilevel"/>
    <w:tmpl w:val="E36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528CF"/>
    <w:multiLevelType w:val="multilevel"/>
    <w:tmpl w:val="7C9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F4C67"/>
    <w:multiLevelType w:val="multilevel"/>
    <w:tmpl w:val="B932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036793">
    <w:abstractNumId w:val="2"/>
  </w:num>
  <w:num w:numId="2" w16cid:durableId="1116366217">
    <w:abstractNumId w:val="1"/>
  </w:num>
  <w:num w:numId="3" w16cid:durableId="79960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5"/>
    <w:rsid w:val="003143D9"/>
    <w:rsid w:val="00652362"/>
    <w:rsid w:val="00A64999"/>
    <w:rsid w:val="00C65DBB"/>
    <w:rsid w:val="00C70C19"/>
    <w:rsid w:val="00D75D00"/>
    <w:rsid w:val="00E2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C71B"/>
  <w15:chartTrackingRefBased/>
  <w15:docId w15:val="{ACA4E7C2-0C95-49F9-BB35-C21FAAAF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B95"/>
    <w:rPr>
      <w:rFonts w:eastAsiaTheme="majorEastAsia" w:cstheme="majorBidi"/>
      <w:color w:val="272727" w:themeColor="text1" w:themeTint="D8"/>
    </w:rPr>
  </w:style>
  <w:style w:type="paragraph" w:styleId="Title">
    <w:name w:val="Title"/>
    <w:basedOn w:val="Normal"/>
    <w:next w:val="Normal"/>
    <w:link w:val="TitleChar"/>
    <w:uiPriority w:val="10"/>
    <w:qFormat/>
    <w:rsid w:val="00E22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B95"/>
    <w:pPr>
      <w:spacing w:before="160"/>
      <w:jc w:val="center"/>
    </w:pPr>
    <w:rPr>
      <w:i/>
      <w:iCs/>
      <w:color w:val="404040" w:themeColor="text1" w:themeTint="BF"/>
    </w:rPr>
  </w:style>
  <w:style w:type="character" w:customStyle="1" w:styleId="QuoteChar">
    <w:name w:val="Quote Char"/>
    <w:basedOn w:val="DefaultParagraphFont"/>
    <w:link w:val="Quote"/>
    <w:uiPriority w:val="29"/>
    <w:rsid w:val="00E22B95"/>
    <w:rPr>
      <w:i/>
      <w:iCs/>
      <w:color w:val="404040" w:themeColor="text1" w:themeTint="BF"/>
    </w:rPr>
  </w:style>
  <w:style w:type="paragraph" w:styleId="ListParagraph">
    <w:name w:val="List Paragraph"/>
    <w:basedOn w:val="Normal"/>
    <w:uiPriority w:val="34"/>
    <w:qFormat/>
    <w:rsid w:val="00E22B95"/>
    <w:pPr>
      <w:ind w:left="720"/>
      <w:contextualSpacing/>
    </w:pPr>
  </w:style>
  <w:style w:type="character" w:styleId="IntenseEmphasis">
    <w:name w:val="Intense Emphasis"/>
    <w:basedOn w:val="DefaultParagraphFont"/>
    <w:uiPriority w:val="21"/>
    <w:qFormat/>
    <w:rsid w:val="00E22B95"/>
    <w:rPr>
      <w:i/>
      <w:iCs/>
      <w:color w:val="0F4761" w:themeColor="accent1" w:themeShade="BF"/>
    </w:rPr>
  </w:style>
  <w:style w:type="paragraph" w:styleId="IntenseQuote">
    <w:name w:val="Intense Quote"/>
    <w:basedOn w:val="Normal"/>
    <w:next w:val="Normal"/>
    <w:link w:val="IntenseQuoteChar"/>
    <w:uiPriority w:val="30"/>
    <w:qFormat/>
    <w:rsid w:val="00E22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B95"/>
    <w:rPr>
      <w:i/>
      <w:iCs/>
      <w:color w:val="0F4761" w:themeColor="accent1" w:themeShade="BF"/>
    </w:rPr>
  </w:style>
  <w:style w:type="character" w:styleId="IntenseReference">
    <w:name w:val="Intense Reference"/>
    <w:basedOn w:val="DefaultParagraphFont"/>
    <w:uiPriority w:val="32"/>
    <w:qFormat/>
    <w:rsid w:val="00E22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1</cp:revision>
  <dcterms:created xsi:type="dcterms:W3CDTF">2025-09-13T03:31:00Z</dcterms:created>
  <dcterms:modified xsi:type="dcterms:W3CDTF">2025-09-13T03:32:00Z</dcterms:modified>
</cp:coreProperties>
</file>