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bookmarkStart w:colFirst="0" w:colLast="0" w:name="_on7mp79yvo2q" w:id="0"/>
      <w:bookmarkEnd w:id="0"/>
      <w:r w:rsidDel="00000000" w:rsidR="00000000" w:rsidRPr="00000000">
        <w:rPr>
          <w:rtl w:val="0"/>
        </w:rPr>
        <w:t xml:space="preserve">Demo website Memorise</w:t>
      </w:r>
    </w:p>
    <w:p w:rsidR="00000000" w:rsidDel="00000000" w:rsidP="00000000" w:rsidRDefault="00000000" w:rsidRPr="00000000" w14:paraId="00000002">
      <w:pPr>
        <w:pStyle w:val="Heading1"/>
        <w:numPr>
          <w:ilvl w:val="0"/>
          <w:numId w:val="1"/>
        </w:numPr>
        <w:ind w:left="720" w:hanging="360"/>
        <w:rPr>
          <w:u w:val="none"/>
        </w:rPr>
      </w:pPr>
      <w:bookmarkStart w:colFirst="0" w:colLast="0" w:name="_gjbhlws1oqgb" w:id="1"/>
      <w:bookmarkEnd w:id="1"/>
      <w:r w:rsidDel="00000000" w:rsidR="00000000" w:rsidRPr="00000000">
        <w:rPr>
          <w:rtl w:val="0"/>
        </w:rPr>
        <w:t xml:space="preserve">Dữ liệu của quá trình demo</w:t>
      </w:r>
    </w:p>
    <w:p w:rsidR="00000000" w:rsidDel="00000000" w:rsidP="00000000" w:rsidRDefault="00000000" w:rsidRPr="00000000" w14:paraId="00000003">
      <w:pPr>
        <w:pStyle w:val="Heading2"/>
        <w:rPr/>
      </w:pPr>
      <w:bookmarkStart w:colFirst="0" w:colLast="0" w:name="_5004sb6uhapu" w:id="2"/>
      <w:bookmarkEnd w:id="2"/>
      <w:r w:rsidDel="00000000" w:rsidR="00000000" w:rsidRPr="00000000">
        <w:rPr>
          <w:rtl w:val="0"/>
        </w:rPr>
        <w:t xml:space="preserve">1.1 Tài khoản</w:t>
      </w:r>
    </w:p>
    <w:tbl>
      <w:tblPr>
        <w:tblStyle w:val="Table1"/>
        <w:tblW w:w="12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8.0000000000002"/>
        <w:gridCol w:w="3911.999999999999"/>
        <w:gridCol w:w="3600"/>
        <w:gridCol w:w="4785"/>
        <w:tblGridChange w:id="0">
          <w:tblGrid>
            <w:gridCol w:w="678.0000000000002"/>
            <w:gridCol w:w="3911.999999999999"/>
            <w:gridCol w:w="3600"/>
            <w:gridCol w:w="4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Địa chỉ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Mật khẩu ban đầu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Đỗ Anh Dũng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anhdungdo0906@gmail.com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@NhomSE1.2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Anh Dung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doanhdung_t66@hus.edu.vn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@DungSE1.2</w:t>
            </w:r>
          </w:p>
        </w:tc>
      </w:tr>
    </w:tbl>
    <w:p w:rsidR="00000000" w:rsidDel="00000000" w:rsidP="00000000" w:rsidRDefault="00000000" w:rsidRPr="00000000" w14:paraId="00000010">
      <w:pPr>
        <w:pStyle w:val="Heading2"/>
        <w:rPr/>
      </w:pPr>
      <w:bookmarkStart w:colFirst="0" w:colLast="0" w:name="_xet4b6wuhpd4" w:id="3"/>
      <w:bookmarkEnd w:id="3"/>
      <w:r w:rsidDel="00000000" w:rsidR="00000000" w:rsidRPr="00000000">
        <w:rPr>
          <w:rtl w:val="0"/>
        </w:rPr>
        <w:t xml:space="preserve">1.2 Ảnh</w:t>
      </w:r>
    </w:p>
    <w:p w:rsidR="00000000" w:rsidDel="00000000" w:rsidP="00000000" w:rsidRDefault="00000000" w:rsidRPr="00000000" w14:paraId="00000011">
      <w:pPr>
        <w:rPr/>
      </w:pPr>
      <w:r w:rsidDel="00000000" w:rsidR="00000000" w:rsidRPr="00000000">
        <w:rPr>
          <w:rtl w:val="0"/>
        </w:rPr>
        <w:t xml:space="preserve">Có tổng hợp 7 ảnh tất cả. Một số ảnh có thể thiếu dữ liệu về tên, vị trí, kỷ niệm.</w:t>
      </w:r>
    </w:p>
    <w:p w:rsidR="00000000" w:rsidDel="00000000" w:rsidP="00000000" w:rsidRDefault="00000000" w:rsidRPr="00000000" w14:paraId="00000012">
      <w:pPr>
        <w:rPr/>
      </w:pPr>
      <w:r w:rsidDel="00000000" w:rsidR="00000000" w:rsidRPr="00000000">
        <w:rPr>
          <w:rtl w:val="0"/>
        </w:rPr>
      </w:r>
    </w:p>
    <w:tbl>
      <w:tblPr>
        <w:tblStyle w:val="Table2"/>
        <w:tblW w:w="12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9999999999997"/>
        <w:gridCol w:w="1554.0000000000005"/>
        <w:gridCol w:w="1365"/>
        <w:gridCol w:w="1140"/>
        <w:gridCol w:w="990"/>
        <w:gridCol w:w="1575"/>
        <w:gridCol w:w="5595"/>
        <w:tblGridChange w:id="0">
          <w:tblGrid>
            <w:gridCol w:w="680.9999999999997"/>
            <w:gridCol w:w="1554.0000000000005"/>
            <w:gridCol w:w="1365"/>
            <w:gridCol w:w="1140"/>
            <w:gridCol w:w="990"/>
            <w:gridCol w:w="1575"/>
            <w:gridCol w:w="5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Tên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Dung lượng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Tên ảnh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Vị trí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Ngày giờ được quay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Mô tả kỷ niệm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riverside.jpg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Một chiều nắng đẹp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Bờ đê sông Hồng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15/6/2021</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Một buổi chiều mùa hè, tôi và bạn cùng nhau chạy bộ trên con đường dẫn vào cánh đồng lúa chín vàng. Bầu trời trong xanh, cao vời vợi, với những đám mây trắng bồng bềnh.</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Chúng tôi chạy bộ cùng nhau, hít thở không khí trong lành, ngắm nhìn khung cảnh thiên nhiên tươi đẹp. Những bông lúa chín vàng óng, uốn lượn theo làn gió. Gió thổi rì rào, tạo nên một âm thanh du dương, thư thái.</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Chúng tôi trò chuyện vui vẻ, chia sẻ những câu chuyện về cuộc sống. Chúng tôi cùng nhau cười đùa, quên đi mọi muộn phiền, lo toan.</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Càng chạy, chúng tôi càng cảm thấy yêu thiên nhiên hơn. Chúng tôi cảm nhận được sự hòa mình giữa con người và thiên nhiên.</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Kỷ niệm chạy bộ cùng bạn là một kỷ niệm đẹp, đáng nhớ trong cuộc đời tôi. Kỷ niệm đó khiến tôi cảm thấy bình yên, thư thái và yêu thiên nhiên hơn.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IMG_2462.jpg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Ánh nắng chiều xuân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Đường Hoàng Quốc Việt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3/3/2019</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Ánh nắng chiều xuân thường là ánh nắng ấm áp, nhẹ nhàng và rạng rỡ. Trên bầu trời trong, có thể thấy những đám mây trắng nhẹ nhàng trôi qua, tạo nên một bức tranh tuyệt vời của sự tươi mới và sức sống đang trỗi dậy.</w:t>
            </w:r>
          </w:p>
          <w:p w:rsidR="00000000" w:rsidDel="00000000" w:rsidP="00000000" w:rsidRDefault="00000000" w:rsidRPr="00000000" w14:paraId="00000032">
            <w:pPr>
              <w:widowControl w:val="0"/>
              <w:spacing w:line="240" w:lineRule="auto"/>
              <w:rPr/>
            </w:pPr>
            <w:r w:rsidDel="00000000" w:rsidR="00000000" w:rsidRPr="00000000">
              <w:rPr>
                <w:rtl w:val="0"/>
              </w:rPr>
              <w:t xml:space="preserve">Trên mặt đất, có thể thấy màu xanh của cỏ cây mới nảy mầm, hoa đua nhau nở rộ và lan tỏa mùi hương dịu dàng.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MVIMG_20200229_173019.jpg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Bên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mặt hồ</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Công viên Hòa 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28/2/2018</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Bức ảnh "bên mặt hồ" ở công viên có thể là một cảnh tượng tĩnh lặng và tươi mát. Bức ảnh có thể hiển thị bức trời xanh quang đãng phản chiếu trên mặt nước hồ, tạo ra một bức tranh tự nhiên rất tinh tế. Cỏ xanh mướt có thể nằm dọc theo bờ hồ, tạo điểm nhấn cho vẻ đẹp tự nhiên và sự hòa quyện giữa màu xanh của cây cỏ và màu xanh của hồ nước.</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 thể thấy những bông hoa nở rộ, tạo điểm nhấn sắc màu và sự sống động cho bức ảnh. Có thể có những người dân địa phương hoặc du khách ngồi ngắm cảnh bên bờ hồ, tận hưởng sự yên bình và hòa mình vào không gian tự nhiên tuyệt vời.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IMG_3497.jpg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Ánh chiều 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Đường Hoàng Tăng Bí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2/6/2019</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Ánh chiều tà buông xuống công trường, tạo nên bức tranh ấm áp và huyền bí. Ánh nắng vàng óng ả chiếu qua những tòa nhà, những đám mây tô điểm bầu trời cam đỏ rực rỡ. Cảnh vật sống động nhưng yên bình, với tiếng máy xúc và tiếng nói nhẹ nhàng, tạo nên không gian đầy sức sống của hoàng hôn.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driving_license.jpg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1.45MB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Đi thi</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lái 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Sơn Tây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30/10/2021</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red_river.png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160KB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1702615553046_phu_tay_ho.jpg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1.1MB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Cây cô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Hồ Tây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1/10/2023</w:t>
            </w:r>
          </w:p>
          <w:p w:rsidR="00000000" w:rsidDel="00000000" w:rsidP="00000000" w:rsidRDefault="00000000" w:rsidRPr="00000000" w14:paraId="0000005B">
            <w:pPr>
              <w:widowControl w:val="0"/>
              <w:spacing w:line="240" w:lineRule="auto"/>
              <w:rPr/>
            </w:pPr>
            <w:r w:rsidDel="00000000" w:rsidR="00000000" w:rsidRPr="00000000">
              <w:rPr>
                <w:rtl w:val="0"/>
              </w:rPr>
              <w:t xml:space="preserve">17:25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Bóng cây cô đơn tạo nên một hình ảnh cuốn hút và đặc biệt vào buổi hoàng hôn. Khi ánh nắng cuối ngày chiếu qua, bóng cây trở thành một phần không thể tách rời của cảnh sắc.</w:t>
            </w:r>
          </w:p>
        </w:tc>
      </w:tr>
    </w:tbl>
    <w:p w:rsidR="00000000" w:rsidDel="00000000" w:rsidP="00000000" w:rsidRDefault="00000000" w:rsidRPr="00000000" w14:paraId="0000005D">
      <w:pPr>
        <w:pStyle w:val="Heading2"/>
        <w:rPr/>
      </w:pPr>
      <w:bookmarkStart w:colFirst="0" w:colLast="0" w:name="_6tll7kdd3hbb" w:id="4"/>
      <w:bookmarkEnd w:id="4"/>
      <w:r w:rsidDel="00000000" w:rsidR="00000000" w:rsidRPr="00000000">
        <w:rPr>
          <w:rtl w:val="0"/>
        </w:rPr>
        <w:t xml:space="preserve">1.3 Video</w:t>
      </w:r>
    </w:p>
    <w:p w:rsidR="00000000" w:rsidDel="00000000" w:rsidP="00000000" w:rsidRDefault="00000000" w:rsidRPr="00000000" w14:paraId="0000005E">
      <w:pPr>
        <w:rPr/>
      </w:pPr>
      <w:r w:rsidDel="00000000" w:rsidR="00000000" w:rsidRPr="00000000">
        <w:rPr>
          <w:rtl w:val="0"/>
        </w:rPr>
        <w:t xml:space="preserve">Có tổng hợp 1 video tất cả. </w:t>
      </w:r>
    </w:p>
    <w:tbl>
      <w:tblPr>
        <w:tblStyle w:val="Table3"/>
        <w:tblW w:w="12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530"/>
        <w:gridCol w:w="1410"/>
        <w:gridCol w:w="1110"/>
        <w:gridCol w:w="1035"/>
        <w:gridCol w:w="1545"/>
        <w:gridCol w:w="5550"/>
        <w:tblGridChange w:id="0">
          <w:tblGrid>
            <w:gridCol w:w="675"/>
            <w:gridCol w:w="1530"/>
            <w:gridCol w:w="1410"/>
            <w:gridCol w:w="1110"/>
            <w:gridCol w:w="1035"/>
            <w:gridCol w:w="1545"/>
            <w:gridCol w:w="5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Tên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Dung lượng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Tên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Vị trí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Ngày giờ được quay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Mô tả kỷ niệm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VID_20231001_171113000.mp4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30.7MB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Buổi chiều đạp xe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Hồ Tây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1/10/2023</w:t>
            </w:r>
          </w:p>
          <w:p w:rsidR="00000000" w:rsidDel="00000000" w:rsidP="00000000" w:rsidRDefault="00000000" w:rsidRPr="00000000" w14:paraId="0000006C">
            <w:pPr>
              <w:widowControl w:val="0"/>
              <w:spacing w:line="240" w:lineRule="auto"/>
              <w:rPr/>
            </w:pPr>
            <w:r w:rsidDel="00000000" w:rsidR="00000000" w:rsidRPr="00000000">
              <w:rPr>
                <w:rtl w:val="0"/>
              </w:rPr>
              <w:t xml:space="preserve">17:11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Buổi chiều đạp xe ở Hồ Tây là một trải nghiệm tuyệt vời và thư giãn. Khi mặt trời bắt đầu lặn, không gian quanh hồ trở nên thật sự huyền bí và đặc biệt.</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Đạp xe quanh bờ hồ, bạn sẽ được chìm đắm trong không khí dịu dàng của buổi chiều. Ánh nắng vàng óng ả của hoàng hôn tạo nên một bức tranh tuyệt vời, phản chiếu trên mặt nước trong. Bầu trời chuyển từ màu xanh dịu dàng ban ngày sang một sắc đỏ cam ấm áp khiến cho không gian trở nên thơ mộng và lãng mạn hơn.</w:t>
            </w:r>
          </w:p>
        </w:tc>
      </w:tr>
    </w:tbl>
    <w:p w:rsidR="00000000" w:rsidDel="00000000" w:rsidP="00000000" w:rsidRDefault="00000000" w:rsidRPr="00000000" w14:paraId="00000070">
      <w:pPr>
        <w:pStyle w:val="Heading2"/>
        <w:rPr/>
      </w:pPr>
      <w:bookmarkStart w:colFirst="0" w:colLast="0" w:name="_q81pvlw5ldki" w:id="5"/>
      <w:bookmarkEnd w:id="5"/>
      <w:r w:rsidDel="00000000" w:rsidR="00000000" w:rsidRPr="00000000">
        <w:rPr>
          <w:rtl w:val="0"/>
        </w:rPr>
        <w:t xml:space="preserve">1.4 Album</w:t>
      </w:r>
    </w:p>
    <w:p w:rsidR="00000000" w:rsidDel="00000000" w:rsidP="00000000" w:rsidRDefault="00000000" w:rsidRPr="00000000" w14:paraId="00000071">
      <w:pPr>
        <w:rPr/>
      </w:pPr>
      <w:r w:rsidDel="00000000" w:rsidR="00000000" w:rsidRPr="00000000">
        <w:rPr>
          <w:rtl w:val="0"/>
        </w:rPr>
        <w:t xml:space="preserve">Có tổng hợp 1 album tất cả.</w:t>
      </w:r>
    </w:p>
    <w:tbl>
      <w:tblPr>
        <w:tblStyle w:val="Table4"/>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5.04"/>
        <w:gridCol w:w="1879.1999999999998"/>
        <w:gridCol w:w="1879.1999999999998"/>
        <w:gridCol w:w="8566.56"/>
        <w:tblGridChange w:id="0">
          <w:tblGrid>
            <w:gridCol w:w="635.04"/>
            <w:gridCol w:w="1879.1999999999998"/>
            <w:gridCol w:w="1879.1999999999998"/>
            <w:gridCol w:w="8566.5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Tên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Ảnh/ video có trong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Mô tả album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Những chiều nắng đẹp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rPr/>
            </w:pPr>
            <w:r w:rsidDel="00000000" w:rsidR="00000000" w:rsidRPr="00000000">
              <w:rPr>
                <w:rtl w:val="0"/>
              </w:rPr>
              <w:t xml:space="preserve">Các ảnh có STT 1-4, video có STT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Bộ sưu tập ảnh "Những chiều nắng đẹp" là một bộ sưu tập ảnh về vẻ đẹp của những ngày nắng đẹp trong năm. Bộ sưu tập này bao gồm những hình ảnh về thiên nhiên, con người, và cuộc sống thường ngày dưới ánh nắng mặt trời. Bộ sưu tập này mang đến cho người xem cảm giác tươi mới, tràn đầy sức sống. Nó giúp chúng ta quên đi những mệt mỏi, lo toan của cuộc sống và tận hưởng những khoảnh khắc bình yên, hạnh phúc. Bộ sưu tập ảnh "Những ngày nắng đẹp" là một món quà tinh thần ý nghĩa cho những ai yêu thích vẻ đẹp của thiên nhiên và cuộc sống. Nó sẽ giúp chúng ta thêm yêu đời và trân trọng những khoảnh khắc tươi đẹp trong cuộc sống.</w:t>
            </w:r>
          </w:p>
        </w:tc>
      </w:tr>
    </w:tbl>
    <w:p w:rsidR="00000000" w:rsidDel="00000000" w:rsidP="00000000" w:rsidRDefault="00000000" w:rsidRPr="00000000" w14:paraId="0000007A">
      <w:pPr>
        <w:pStyle w:val="Heading2"/>
        <w:rPr/>
      </w:pPr>
      <w:bookmarkStart w:colFirst="0" w:colLast="0" w:name="_1viz02lvbdg8" w:id="6"/>
      <w:bookmarkEnd w:id="6"/>
      <w:r w:rsidDel="00000000" w:rsidR="00000000" w:rsidRPr="00000000">
        <w:rPr>
          <w:rtl w:val="0"/>
        </w:rPr>
        <w:t xml:space="preserve">1.5 Dữ liệu khác</w:t>
      </w:r>
    </w:p>
    <w:p w:rsidR="00000000" w:rsidDel="00000000" w:rsidP="00000000" w:rsidRDefault="00000000" w:rsidRPr="00000000" w14:paraId="0000007B">
      <w:pPr>
        <w:rPr/>
      </w:pPr>
      <w:r w:rsidDel="00000000" w:rsidR="00000000" w:rsidRPr="00000000">
        <w:rPr>
          <w:rtl w:val="0"/>
        </w:rPr>
        <w:t xml:space="preserve">Mục đích của loại dữ liệu này là để kiểm tra xem phần tải lên có khả năng xử lý các trường hợp ngoại lệ không.</w:t>
      </w:r>
    </w:p>
    <w:tbl>
      <w:tblPr>
        <w:tblStyle w:val="Table5"/>
        <w:tblW w:w="12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330"/>
        <w:gridCol w:w="8760"/>
        <w:tblGridChange w:id="0">
          <w:tblGrid>
            <w:gridCol w:w="735"/>
            <w:gridCol w:w="3330"/>
            <w:gridCol w:w="8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Tên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Định dạng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Argentum-Sans-Light.zip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.zip</w:t>
            </w:r>
          </w:p>
        </w:tc>
      </w:tr>
    </w:tbl>
    <w:p w:rsidR="00000000" w:rsidDel="00000000" w:rsidP="00000000" w:rsidRDefault="00000000" w:rsidRPr="00000000" w14:paraId="00000082">
      <w:pPr>
        <w:pStyle w:val="Heading1"/>
        <w:ind w:left="0" w:firstLine="0"/>
        <w:rPr/>
      </w:pPr>
      <w:bookmarkStart w:colFirst="0" w:colLast="0" w:name="_nxlgruvlsa26" w:id="7"/>
      <w:bookmarkEnd w:id="7"/>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ind w:left="0" w:firstLine="0"/>
        <w:rPr/>
      </w:pPr>
      <w:bookmarkStart w:colFirst="0" w:colLast="0" w:name="_nht9zcwqwdav" w:id="8"/>
      <w:bookmarkEnd w:id="8"/>
      <w:r w:rsidDel="00000000" w:rsidR="00000000" w:rsidRPr="00000000">
        <w:rPr>
          <w:rtl w:val="0"/>
        </w:rPr>
        <w:t xml:space="preserve">2. Quy trình thực hiện Demo</w:t>
      </w:r>
    </w:p>
    <w:p w:rsidR="00000000" w:rsidDel="00000000" w:rsidP="00000000" w:rsidRDefault="00000000" w:rsidRPr="00000000" w14:paraId="00000085">
      <w:pPr>
        <w:pStyle w:val="Heading2"/>
        <w:rPr/>
      </w:pPr>
      <w:bookmarkStart w:colFirst="0" w:colLast="0" w:name="_zeeyt6cgulgx" w:id="9"/>
      <w:bookmarkEnd w:id="9"/>
      <w:r w:rsidDel="00000000" w:rsidR="00000000" w:rsidRPr="00000000">
        <w:rPr>
          <w:rtl w:val="0"/>
        </w:rPr>
        <w:t xml:space="preserve">2.1 Trước khi thực hiện demo</w:t>
      </w:r>
    </w:p>
    <w:tbl>
      <w:tblPr>
        <w:tblStyle w:val="Table6"/>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130"/>
        <w:gridCol w:w="10050"/>
        <w:tblGridChange w:id="0">
          <w:tblGrid>
            <w:gridCol w:w="780"/>
            <w:gridCol w:w="2130"/>
            <w:gridCol w:w="10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Tên các quy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Mô tả chi tiết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pPr>
            <w:r w:rsidDel="00000000" w:rsidR="00000000" w:rsidRPr="00000000">
              <w:rPr>
                <w:rtl w:val="0"/>
              </w:rPr>
              <w:t xml:space="preserve">Đăng ký và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pPr>
            <w:r w:rsidDel="00000000" w:rsidR="00000000" w:rsidRPr="00000000">
              <w:rPr>
                <w:rtl w:val="0"/>
              </w:rPr>
              <w:t xml:space="preserve">Truy cập website Memorise</w:t>
            </w:r>
          </w:p>
          <w:p w:rsidR="00000000" w:rsidDel="00000000" w:rsidP="00000000" w:rsidRDefault="00000000" w:rsidRPr="00000000" w14:paraId="0000008C">
            <w:pPr>
              <w:spacing w:line="240" w:lineRule="auto"/>
              <w:rPr/>
            </w:pPr>
            <w:r w:rsidDel="00000000" w:rsidR="00000000" w:rsidRPr="00000000">
              <w:rPr>
                <w:rtl w:val="0"/>
              </w:rPr>
              <w:t xml:space="preserve">Đăng ký và đăng nhập bằng tài khoản </w:t>
            </w:r>
            <w:hyperlink r:id="rId6">
              <w:r w:rsidDel="00000000" w:rsidR="00000000" w:rsidRPr="00000000">
                <w:rPr>
                  <w:b w:val="1"/>
                  <w:color w:val="1155cc"/>
                  <w:u w:val="single"/>
                  <w:rtl w:val="0"/>
                </w:rPr>
                <w:t xml:space="preserve">anhdungdo0906@gmail.com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rPr/>
            </w:pPr>
            <w:r w:rsidDel="00000000" w:rsidR="00000000" w:rsidRPr="00000000">
              <w:rPr>
                <w:rtl w:val="0"/>
              </w:rPr>
              <w:t xml:space="preserve">Tải lên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Tải lên ảnh với STT 1-6, video với STT 1-2 với các phần mô tả ở bảng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pPr>
            <w:r w:rsidDel="00000000" w:rsidR="00000000" w:rsidRPr="00000000">
              <w:rPr>
                <w:rtl w:val="0"/>
              </w:rPr>
              <w:t xml:space="preserve">Tạo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Tạo album bằng các ảnh có STT 1-4, video có STT 1</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ipxcnvyalbhy" w:id="10"/>
      <w:bookmarkEnd w:id="10"/>
      <w:r w:rsidDel="00000000" w:rsidR="00000000" w:rsidRPr="00000000">
        <w:rPr>
          <w:rtl w:val="0"/>
        </w:rPr>
        <w:t xml:space="preserve">2.2 Trong quá trình demo</w:t>
      </w:r>
    </w:p>
    <w:p w:rsidR="00000000" w:rsidDel="00000000" w:rsidP="00000000" w:rsidRDefault="00000000" w:rsidRPr="00000000" w14:paraId="00000095">
      <w:pPr>
        <w:rPr/>
      </w:pPr>
      <w:r w:rsidDel="00000000" w:rsidR="00000000" w:rsidRPr="00000000">
        <w:rPr>
          <w:rtl w:val="0"/>
        </w:rPr>
      </w:r>
    </w:p>
    <w:tbl>
      <w:tblPr>
        <w:tblStyle w:val="Table7"/>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130"/>
        <w:gridCol w:w="10050"/>
        <w:tblGridChange w:id="0">
          <w:tblGrid>
            <w:gridCol w:w="780"/>
            <w:gridCol w:w="2130"/>
            <w:gridCol w:w="10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Tên các quy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Mô tả chi tiết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Đăng ký và 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numPr>
                <w:ilvl w:val="0"/>
                <w:numId w:val="3"/>
              </w:numPr>
              <w:spacing w:line="240" w:lineRule="auto"/>
              <w:ind w:left="720" w:hanging="360"/>
              <w:rPr>
                <w:u w:val="none"/>
              </w:rPr>
            </w:pPr>
            <w:r w:rsidDel="00000000" w:rsidR="00000000" w:rsidRPr="00000000">
              <w:rPr>
                <w:rtl w:val="0"/>
              </w:rPr>
              <w:t xml:space="preserve">Đăng ký bằng tài khoản </w:t>
            </w:r>
            <w:hyperlink r:id="rId7">
              <w:r w:rsidDel="00000000" w:rsidR="00000000" w:rsidRPr="00000000">
                <w:rPr>
                  <w:b w:val="1"/>
                  <w:color w:val="1155cc"/>
                  <w:u w:val="single"/>
                  <w:rtl w:val="0"/>
                </w:rPr>
                <w:t xml:space="preserve">doanhdung_t66@hus.edu.vn</w:t>
              </w:r>
            </w:hyperlink>
            <w:r w:rsidDel="00000000" w:rsidR="00000000" w:rsidRPr="00000000">
              <w:rPr>
                <w:rtl w:val="0"/>
              </w:rPr>
            </w:r>
          </w:p>
          <w:p w:rsidR="00000000" w:rsidDel="00000000" w:rsidP="00000000" w:rsidRDefault="00000000" w:rsidRPr="00000000" w14:paraId="0000009C">
            <w:pPr>
              <w:numPr>
                <w:ilvl w:val="0"/>
                <w:numId w:val="3"/>
              </w:numPr>
              <w:spacing w:line="240" w:lineRule="auto"/>
              <w:ind w:left="720" w:hanging="360"/>
              <w:rPr/>
            </w:pPr>
            <w:r w:rsidDel="00000000" w:rsidR="00000000" w:rsidRPr="00000000">
              <w:rPr>
                <w:rtl w:val="0"/>
              </w:rPr>
              <w:t xml:space="preserve">Đăng nhập và đăng xuất khỏi tài khoản trên</w:t>
            </w:r>
          </w:p>
          <w:p w:rsidR="00000000" w:rsidDel="00000000" w:rsidP="00000000" w:rsidRDefault="00000000" w:rsidRPr="00000000" w14:paraId="0000009D">
            <w:pPr>
              <w:numPr>
                <w:ilvl w:val="0"/>
                <w:numId w:val="3"/>
              </w:numPr>
              <w:spacing w:line="240" w:lineRule="auto"/>
              <w:ind w:left="720" w:hanging="360"/>
              <w:rPr>
                <w:u w:val="none"/>
              </w:rPr>
            </w:pPr>
            <w:r w:rsidDel="00000000" w:rsidR="00000000" w:rsidRPr="00000000">
              <w:rPr>
                <w:rtl w:val="0"/>
              </w:rPr>
              <w:t xml:space="preserve">Đăng nhập vào tài khoản </w:t>
            </w:r>
            <w:hyperlink r:id="rId8">
              <w:r w:rsidDel="00000000" w:rsidR="00000000" w:rsidRPr="00000000">
                <w:rPr>
                  <w:b w:val="1"/>
                  <w:color w:val="1155cc"/>
                  <w:u w:val="single"/>
                  <w:rtl w:val="0"/>
                </w:rPr>
                <w:t xml:space="preserve">anhdungdo0906@gmail.com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Tải lên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numPr>
                <w:ilvl w:val="0"/>
                <w:numId w:val="8"/>
              </w:numPr>
              <w:spacing w:line="240" w:lineRule="auto"/>
              <w:ind w:left="720" w:hanging="360"/>
              <w:rPr>
                <w:u w:val="none"/>
              </w:rPr>
            </w:pPr>
            <w:r w:rsidDel="00000000" w:rsidR="00000000" w:rsidRPr="00000000">
              <w:rPr>
                <w:rtl w:val="0"/>
              </w:rPr>
              <w:t xml:space="preserve">Tải lên ảnh </w:t>
            </w:r>
            <w:r w:rsidDel="00000000" w:rsidR="00000000" w:rsidRPr="00000000">
              <w:rPr>
                <w:b w:val="1"/>
                <w:rtl w:val="0"/>
              </w:rPr>
              <w:t xml:space="preserve">Cây cô đơn</w:t>
            </w:r>
          </w:p>
          <w:p w:rsidR="00000000" w:rsidDel="00000000" w:rsidP="00000000" w:rsidRDefault="00000000" w:rsidRPr="00000000" w14:paraId="000000A1">
            <w:pPr>
              <w:numPr>
                <w:ilvl w:val="0"/>
                <w:numId w:val="8"/>
              </w:numPr>
              <w:spacing w:line="240" w:lineRule="auto"/>
              <w:ind w:left="720" w:hanging="360"/>
              <w:rPr>
                <w:u w:val="none"/>
              </w:rPr>
            </w:pPr>
            <w:r w:rsidDel="00000000" w:rsidR="00000000" w:rsidRPr="00000000">
              <w:rPr>
                <w:rtl w:val="0"/>
              </w:rPr>
              <w:t xml:space="preserve">Tải lên file</w:t>
            </w:r>
            <w:r w:rsidDel="00000000" w:rsidR="00000000" w:rsidRPr="00000000">
              <w:rPr>
                <w:b w:val="1"/>
                <w:rtl w:val="0"/>
              </w:rPr>
              <w:t xml:space="preserve"> Argentum-Sans-Light.zip</w:t>
            </w:r>
            <w:r w:rsidDel="00000000" w:rsidR="00000000" w:rsidRPr="00000000">
              <w:rPr>
                <w:rtl w:val="0"/>
              </w:rPr>
              <w:t xml:space="preserve">, kiểm tra xem website có chặn người dùng tải lên 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pPr>
            <w:r w:rsidDel="00000000" w:rsidR="00000000" w:rsidRPr="00000000">
              <w:rPr>
                <w:rtl w:val="0"/>
              </w:rPr>
              <w:t xml:space="preserve">Xem ảnh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Mở ảnh với tên “Một chiều nắng đẹp”, thực hiện lần lượt các thao tác sau:</w:t>
            </w:r>
          </w:p>
          <w:p w:rsidR="00000000" w:rsidDel="00000000" w:rsidP="00000000" w:rsidRDefault="00000000" w:rsidRPr="00000000" w14:paraId="000000A5">
            <w:pPr>
              <w:numPr>
                <w:ilvl w:val="0"/>
                <w:numId w:val="9"/>
              </w:numPr>
              <w:spacing w:line="240" w:lineRule="auto"/>
              <w:ind w:left="720" w:hanging="360"/>
              <w:rPr>
                <w:u w:val="none"/>
              </w:rPr>
            </w:pPr>
            <w:r w:rsidDel="00000000" w:rsidR="00000000" w:rsidRPr="00000000">
              <w:rPr>
                <w:rtl w:val="0"/>
              </w:rPr>
              <w:t xml:space="preserve">Bấm vào ảnh, thực hiện các thao tác xoay ảnh, lật ảnh, phóng to/thu nhỏ và thoát ra</w:t>
            </w:r>
          </w:p>
          <w:p w:rsidR="00000000" w:rsidDel="00000000" w:rsidP="00000000" w:rsidRDefault="00000000" w:rsidRPr="00000000" w14:paraId="000000A6">
            <w:pPr>
              <w:numPr>
                <w:ilvl w:val="0"/>
                <w:numId w:val="9"/>
              </w:numPr>
              <w:spacing w:line="240" w:lineRule="auto"/>
              <w:ind w:left="720" w:hanging="360"/>
              <w:rPr>
                <w:u w:val="none"/>
              </w:rPr>
            </w:pPr>
            <w:r w:rsidDel="00000000" w:rsidR="00000000" w:rsidRPr="00000000">
              <w:rPr>
                <w:rtl w:val="0"/>
              </w:rPr>
              <w:t xml:space="preserve">Đổi kỷ niệm bằng cách thêm emoji vào mô tả kỷ niệm 😍</w:t>
            </w:r>
          </w:p>
          <w:p w:rsidR="00000000" w:rsidDel="00000000" w:rsidP="00000000" w:rsidRDefault="00000000" w:rsidRPr="00000000" w14:paraId="000000A7">
            <w:pPr>
              <w:numPr>
                <w:ilvl w:val="0"/>
                <w:numId w:val="9"/>
              </w:numPr>
              <w:spacing w:line="240" w:lineRule="auto"/>
              <w:ind w:left="720" w:hanging="360"/>
              <w:rPr>
                <w:u w:val="none"/>
              </w:rPr>
            </w:pPr>
            <w:r w:rsidDel="00000000" w:rsidR="00000000" w:rsidRPr="00000000">
              <w:rPr>
                <w:rtl w:val="0"/>
              </w:rPr>
              <w:t xml:space="preserve">Thêm ảnh vào phần yêu thích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Xem ảnh yêu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numPr>
                <w:ilvl w:val="0"/>
                <w:numId w:val="6"/>
              </w:numPr>
              <w:spacing w:line="240" w:lineRule="auto"/>
              <w:ind w:left="720" w:hanging="360"/>
            </w:pPr>
            <w:r w:rsidDel="00000000" w:rsidR="00000000" w:rsidRPr="00000000">
              <w:rPr>
                <w:rtl w:val="0"/>
              </w:rPr>
              <w:t xml:space="preserve">Vào album ảnh yêu thích</w:t>
            </w:r>
          </w:p>
          <w:p w:rsidR="00000000" w:rsidDel="00000000" w:rsidP="00000000" w:rsidRDefault="00000000" w:rsidRPr="00000000" w14:paraId="000000AB">
            <w:pPr>
              <w:numPr>
                <w:ilvl w:val="0"/>
                <w:numId w:val="6"/>
              </w:numPr>
              <w:spacing w:line="240" w:lineRule="auto"/>
              <w:ind w:left="720" w:hanging="360"/>
            </w:pPr>
            <w:r w:rsidDel="00000000" w:rsidR="00000000" w:rsidRPr="00000000">
              <w:rPr>
                <w:rtl w:val="0"/>
              </w:rPr>
              <w:t xml:space="preserve">Xem ảnh “Những chiều nắng đẹp” </w:t>
            </w:r>
          </w:p>
          <w:p w:rsidR="00000000" w:rsidDel="00000000" w:rsidP="00000000" w:rsidRDefault="00000000" w:rsidRPr="00000000" w14:paraId="000000AC">
            <w:pPr>
              <w:numPr>
                <w:ilvl w:val="0"/>
                <w:numId w:val="6"/>
              </w:numPr>
              <w:spacing w:line="240" w:lineRule="auto"/>
              <w:ind w:left="720" w:hanging="360"/>
            </w:pPr>
            <w:r w:rsidDel="00000000" w:rsidR="00000000" w:rsidRPr="00000000">
              <w:rPr>
                <w:rtl w:val="0"/>
              </w:rPr>
              <w:t xml:space="preserve">Loại bỏ ảnh ra khỏi album yêu thích</w:t>
            </w:r>
          </w:p>
          <w:p w:rsidR="00000000" w:rsidDel="00000000" w:rsidP="00000000" w:rsidRDefault="00000000" w:rsidRPr="00000000" w14:paraId="000000AD">
            <w:pPr>
              <w:numPr>
                <w:ilvl w:val="0"/>
                <w:numId w:val="6"/>
              </w:numPr>
              <w:spacing w:line="240" w:lineRule="auto"/>
              <w:ind w:left="720" w:hanging="360"/>
            </w:pPr>
            <w:r w:rsidDel="00000000" w:rsidR="00000000" w:rsidRPr="00000000">
              <w:rPr>
                <w:rtl w:val="0"/>
              </w:rPr>
              <w:t xml:space="preserve">Kiểm tra kết quả ở màn hình chính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Xem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Mở video “Buổi chiều đạp xe”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Xóa ảnh và khôi phục ảnh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numPr>
                <w:ilvl w:val="0"/>
                <w:numId w:val="5"/>
              </w:numPr>
              <w:spacing w:line="240" w:lineRule="auto"/>
              <w:ind w:left="720" w:hanging="360"/>
              <w:rPr>
                <w:u w:val="none"/>
              </w:rPr>
            </w:pPr>
            <w:r w:rsidDel="00000000" w:rsidR="00000000" w:rsidRPr="00000000">
              <w:rPr>
                <w:rtl w:val="0"/>
              </w:rPr>
              <w:t xml:space="preserve">Xóa ảnh “Đi thi lái xe”.</w:t>
            </w:r>
          </w:p>
          <w:p w:rsidR="00000000" w:rsidDel="00000000" w:rsidP="00000000" w:rsidRDefault="00000000" w:rsidRPr="00000000" w14:paraId="000000B4">
            <w:pPr>
              <w:numPr>
                <w:ilvl w:val="0"/>
                <w:numId w:val="5"/>
              </w:numPr>
              <w:spacing w:line="240" w:lineRule="auto"/>
              <w:ind w:left="720" w:hanging="360"/>
              <w:rPr>
                <w:u w:val="none"/>
              </w:rPr>
            </w:pPr>
            <w:r w:rsidDel="00000000" w:rsidR="00000000" w:rsidRPr="00000000">
              <w:rPr>
                <w:rtl w:val="0"/>
              </w:rPr>
              <w:t xml:space="preserve">Vào Thùng rác, thử khôi phục ảnh đó. </w:t>
            </w:r>
          </w:p>
          <w:p w:rsidR="00000000" w:rsidDel="00000000" w:rsidP="00000000" w:rsidRDefault="00000000" w:rsidRPr="00000000" w14:paraId="000000B5">
            <w:pPr>
              <w:numPr>
                <w:ilvl w:val="0"/>
                <w:numId w:val="5"/>
              </w:numPr>
              <w:spacing w:line="240" w:lineRule="auto"/>
              <w:ind w:left="720" w:hanging="360"/>
              <w:rPr>
                <w:u w:val="none"/>
              </w:rPr>
            </w:pPr>
            <w:r w:rsidDel="00000000" w:rsidR="00000000" w:rsidRPr="00000000">
              <w:rPr>
                <w:rtl w:val="0"/>
              </w:rPr>
              <w:t xml:space="preserve">Ra màn hình chính kiểm tra kết quả. </w:t>
            </w:r>
          </w:p>
          <w:p w:rsidR="00000000" w:rsidDel="00000000" w:rsidP="00000000" w:rsidRDefault="00000000" w:rsidRPr="00000000" w14:paraId="000000B6">
            <w:pPr>
              <w:numPr>
                <w:ilvl w:val="0"/>
                <w:numId w:val="5"/>
              </w:numPr>
              <w:spacing w:line="240" w:lineRule="auto"/>
              <w:ind w:left="720" w:hanging="360"/>
              <w:rPr>
                <w:u w:val="none"/>
              </w:rPr>
            </w:pPr>
            <w:r w:rsidDel="00000000" w:rsidR="00000000" w:rsidRPr="00000000">
              <w:rPr>
                <w:rtl w:val="0"/>
              </w:rPr>
              <w:t xml:space="preserve">Xóa ảnh này thêm một lần nữa</w:t>
            </w:r>
          </w:p>
          <w:p w:rsidR="00000000" w:rsidDel="00000000" w:rsidP="00000000" w:rsidRDefault="00000000" w:rsidRPr="00000000" w14:paraId="000000B7">
            <w:pPr>
              <w:numPr>
                <w:ilvl w:val="0"/>
                <w:numId w:val="5"/>
              </w:numPr>
              <w:spacing w:line="240" w:lineRule="auto"/>
              <w:ind w:left="720" w:hanging="360"/>
              <w:rPr>
                <w:u w:val="none"/>
              </w:rPr>
            </w:pPr>
            <w:r w:rsidDel="00000000" w:rsidR="00000000" w:rsidRPr="00000000">
              <w:rPr>
                <w:rtl w:val="0"/>
              </w:rPr>
              <w:t xml:space="preserve">Xóa vĩnh viễn ảnh đó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Tìm kiếm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numPr>
                <w:ilvl w:val="0"/>
                <w:numId w:val="7"/>
              </w:numPr>
              <w:spacing w:line="240" w:lineRule="auto"/>
              <w:ind w:left="720" w:hanging="360"/>
              <w:rPr>
                <w:u w:val="none"/>
              </w:rPr>
            </w:pPr>
            <w:r w:rsidDel="00000000" w:rsidR="00000000" w:rsidRPr="00000000">
              <w:rPr>
                <w:rtl w:val="0"/>
              </w:rPr>
              <w:t xml:space="preserve">Tìm kiếm “chiều”</w:t>
            </w:r>
          </w:p>
          <w:p w:rsidR="00000000" w:rsidDel="00000000" w:rsidP="00000000" w:rsidRDefault="00000000" w:rsidRPr="00000000" w14:paraId="000000BB">
            <w:pPr>
              <w:numPr>
                <w:ilvl w:val="0"/>
                <w:numId w:val="7"/>
              </w:numPr>
              <w:spacing w:line="240" w:lineRule="auto"/>
              <w:ind w:left="720" w:hanging="360"/>
              <w:rPr>
                <w:u w:val="none"/>
              </w:rPr>
            </w:pPr>
            <w:r w:rsidDel="00000000" w:rsidR="00000000" w:rsidRPr="00000000">
              <w:rPr>
                <w:rtl w:val="0"/>
              </w:rPr>
              <w:t xml:space="preserve">Click vào ảnh “Những chiều nắng đẹp”</w:t>
            </w:r>
          </w:p>
          <w:p w:rsidR="00000000" w:rsidDel="00000000" w:rsidP="00000000" w:rsidRDefault="00000000" w:rsidRPr="00000000" w14:paraId="000000BC">
            <w:pPr>
              <w:numPr>
                <w:ilvl w:val="0"/>
                <w:numId w:val="7"/>
              </w:numPr>
              <w:spacing w:line="240" w:lineRule="auto"/>
              <w:ind w:left="720" w:hanging="360"/>
              <w:rPr>
                <w:u w:val="none"/>
              </w:rPr>
            </w:pPr>
            <w:r w:rsidDel="00000000" w:rsidR="00000000" w:rsidRPr="00000000">
              <w:rPr>
                <w:rtl w:val="0"/>
              </w:rPr>
              <w:t xml:space="preserve">Tìm kiếm “Đi thi lái xe”. Kiểm tra xem có tìm thấy ảnh 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Thêm ảnh và đổi ảnh bìa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numPr>
                <w:ilvl w:val="0"/>
                <w:numId w:val="2"/>
              </w:numPr>
              <w:spacing w:line="240" w:lineRule="auto"/>
              <w:ind w:left="720" w:hanging="360"/>
              <w:rPr>
                <w:u w:val="none"/>
              </w:rPr>
            </w:pPr>
            <w:r w:rsidDel="00000000" w:rsidR="00000000" w:rsidRPr="00000000">
              <w:rPr>
                <w:rtl w:val="0"/>
              </w:rPr>
              <w:t xml:space="preserve">Truy cập album “Những chiều nắng đẹp” </w:t>
            </w:r>
          </w:p>
          <w:p w:rsidR="00000000" w:rsidDel="00000000" w:rsidP="00000000" w:rsidRDefault="00000000" w:rsidRPr="00000000" w14:paraId="000000C0">
            <w:pPr>
              <w:numPr>
                <w:ilvl w:val="0"/>
                <w:numId w:val="2"/>
              </w:numPr>
              <w:spacing w:line="240" w:lineRule="auto"/>
              <w:ind w:left="720" w:hanging="360"/>
              <w:rPr>
                <w:u w:val="none"/>
              </w:rPr>
            </w:pPr>
            <w:r w:rsidDel="00000000" w:rsidR="00000000" w:rsidRPr="00000000">
              <w:rPr>
                <w:rtl w:val="0"/>
              </w:rPr>
              <w:t xml:space="preserve">Thêm ảnh “Cây cô đơn” vào album “Những ngày nắng đẹp”</w:t>
            </w:r>
          </w:p>
          <w:p w:rsidR="00000000" w:rsidDel="00000000" w:rsidP="00000000" w:rsidRDefault="00000000" w:rsidRPr="00000000" w14:paraId="000000C1">
            <w:pPr>
              <w:numPr>
                <w:ilvl w:val="0"/>
                <w:numId w:val="2"/>
              </w:numPr>
              <w:spacing w:line="240" w:lineRule="auto"/>
              <w:ind w:left="720" w:hanging="360"/>
              <w:rPr>
                <w:u w:val="none"/>
              </w:rPr>
            </w:pPr>
            <w:r w:rsidDel="00000000" w:rsidR="00000000" w:rsidRPr="00000000">
              <w:rPr>
                <w:rtl w:val="0"/>
              </w:rPr>
              <w:t xml:space="preserve">Đổi ảnh bìa của album thành ảnh “IMG_3497.jpg”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pPr>
            <w:r w:rsidDel="00000000" w:rsidR="00000000" w:rsidRPr="00000000">
              <w:rPr>
                <w:rtl w:val="0"/>
              </w:rPr>
              <w:t xml:space="preserve">Trình chiếu</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numPr>
                <w:ilvl w:val="0"/>
                <w:numId w:val="4"/>
              </w:numPr>
              <w:spacing w:line="240" w:lineRule="auto"/>
              <w:ind w:left="720" w:hanging="360"/>
              <w:rPr>
                <w:u w:val="none"/>
              </w:rPr>
            </w:pPr>
            <w:r w:rsidDel="00000000" w:rsidR="00000000" w:rsidRPr="00000000">
              <w:rPr>
                <w:rtl w:val="0"/>
              </w:rPr>
              <w:t xml:space="preserve">Vào album Những chiều nắng đẹp</w:t>
            </w:r>
          </w:p>
          <w:p w:rsidR="00000000" w:rsidDel="00000000" w:rsidP="00000000" w:rsidRDefault="00000000" w:rsidRPr="00000000" w14:paraId="000000C5">
            <w:pPr>
              <w:numPr>
                <w:ilvl w:val="0"/>
                <w:numId w:val="4"/>
              </w:numPr>
              <w:spacing w:line="240" w:lineRule="auto"/>
              <w:ind w:left="720" w:hanging="360"/>
              <w:rPr>
                <w:u w:val="none"/>
              </w:rPr>
            </w:pPr>
            <w:r w:rsidDel="00000000" w:rsidR="00000000" w:rsidRPr="00000000">
              <w:rPr>
                <w:rtl w:val="0"/>
              </w:rPr>
              <w:t xml:space="preserve">Cho phần trình chiếu tự chạy</w:t>
            </w:r>
          </w:p>
          <w:p w:rsidR="00000000" w:rsidDel="00000000" w:rsidP="00000000" w:rsidRDefault="00000000" w:rsidRPr="00000000" w14:paraId="000000C6">
            <w:pPr>
              <w:numPr>
                <w:ilvl w:val="0"/>
                <w:numId w:val="4"/>
              </w:numPr>
              <w:spacing w:line="240" w:lineRule="auto"/>
              <w:ind w:left="720" w:hanging="360"/>
              <w:rPr>
                <w:u w:val="none"/>
              </w:rPr>
            </w:pPr>
            <w:r w:rsidDel="00000000" w:rsidR="00000000" w:rsidRPr="00000000">
              <w:rPr>
                <w:rtl w:val="0"/>
              </w:rPr>
              <w:t xml:space="preserve">Tạm dừng bằng cách click chuột vào biểu tượng “Tạm dừng”</w:t>
            </w:r>
          </w:p>
          <w:p w:rsidR="00000000" w:rsidDel="00000000" w:rsidP="00000000" w:rsidRDefault="00000000" w:rsidRPr="00000000" w14:paraId="000000C7">
            <w:pPr>
              <w:numPr>
                <w:ilvl w:val="0"/>
                <w:numId w:val="4"/>
              </w:numPr>
              <w:spacing w:line="240" w:lineRule="auto"/>
              <w:ind w:left="720" w:hanging="360"/>
              <w:rPr>
                <w:u w:val="none"/>
              </w:rPr>
            </w:pPr>
            <w:r w:rsidDel="00000000" w:rsidR="00000000" w:rsidRPr="00000000">
              <w:rPr>
                <w:rtl w:val="0"/>
              </w:rPr>
              <w:t xml:space="preserve">Sử dụng phím mũi tên để chuyển qua lại giữa các ảnh</w:t>
            </w:r>
          </w:p>
          <w:p w:rsidR="00000000" w:rsidDel="00000000" w:rsidP="00000000" w:rsidRDefault="00000000" w:rsidRPr="00000000" w14:paraId="000000C8">
            <w:pPr>
              <w:numPr>
                <w:ilvl w:val="0"/>
                <w:numId w:val="4"/>
              </w:numPr>
              <w:spacing w:line="240" w:lineRule="auto"/>
              <w:ind w:left="720" w:hanging="360"/>
              <w:rPr>
                <w:u w:val="none"/>
              </w:rPr>
            </w:pPr>
            <w:r w:rsidDel="00000000" w:rsidR="00000000" w:rsidRPr="00000000">
              <w:rPr>
                <w:rtl w:val="0"/>
              </w:rPr>
              <w:t xml:space="preserve">Thoát khỏi phần trình chiếu</w:t>
            </w:r>
          </w:p>
        </w:tc>
      </w:tr>
    </w:tbl>
    <w:p w:rsidR="00000000" w:rsidDel="00000000" w:rsidP="00000000" w:rsidRDefault="00000000" w:rsidRPr="00000000" w14:paraId="000000C9">
      <w:pPr>
        <w:rPr/>
      </w:pPr>
      <w:r w:rsidDel="00000000" w:rsidR="00000000" w:rsidRPr="00000000">
        <w:rPr>
          <w:rtl w:val="0"/>
        </w:rPr>
      </w:r>
    </w:p>
    <w:sectPr>
      <w:headerReference r:id="rId9"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anhdungdo0906@gmail.com" TargetMode="External"/><Relationship Id="rId7" Type="http://schemas.openxmlformats.org/officeDocument/2006/relationships/hyperlink" Target="mailto:doanhdung_t66@hus.edu.vn" TargetMode="External"/><Relationship Id="rId8" Type="http://schemas.openxmlformats.org/officeDocument/2006/relationships/hyperlink" Target="mailto:anhdungdo090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