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Bài tập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Xây dựng website về Tết ở quê hương mình (Tỉnh/Huyện/Xã hoặc xóm) về các phong tục-nghi lễ, ẩm thực, văn hóa,... nói chung và địa phương mình nói riêng.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Yêu cầu: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Cấu trúc website: Đặt tên, cấu trúc rõ ràng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hình ảnh - video: </w:t>
      </w:r>
      <w:r w:rsidDel="00000000" w:rsidR="00000000" w:rsidRPr="00000000">
        <w:rPr>
          <w:highlight w:val="yellow"/>
          <w:rtl w:val="0"/>
        </w:rPr>
        <w:t xml:space="preserve">tự chụp </w:t>
      </w:r>
      <w:r w:rsidDel="00000000" w:rsidR="00000000" w:rsidRPr="00000000">
        <w:rPr>
          <w:rtl w:val="0"/>
        </w:rPr>
        <w:t xml:space="preserve">ở quê hương mình và có thể lấy 1 ít video-hình ảnh-nhạc trên internet để nói về những phong tục, ẩm thực chung….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lên host  gửi kết quả (link) vào group. Deadline </w:t>
      </w:r>
      <w:r w:rsidDel="00000000" w:rsidR="00000000" w:rsidRPr="00000000">
        <w:rPr>
          <w:highlight w:val="yellow"/>
          <w:rtl w:val="0"/>
        </w:rPr>
        <w:t xml:space="preserve">1/3/2026 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Nội dung chính như bên dưới.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Tiêu chí chấm: Nội dung 5 điểm (đánh giá cao các nội dung sáng tạo, vui,..), cấu trúc trang: 2 đi + CSS, html,...: 3 điểm. Các trang sử dụng chung css để đồng nhất màu sắc. Màu chủ đạo là đỏ (Tết) hoặc kết hợp xanh lá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Trang chủ (Home)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đích: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Giới thiệu ngắn gọn về </w:t>
      </w:r>
      <w:r w:rsidDel="00000000" w:rsidR="00000000" w:rsidRPr="00000000">
        <w:rPr>
          <w:b w:val="1"/>
          <w:bCs w:val="1"/>
          <w:rtl w:val="0"/>
        </w:rPr>
        <w:t xml:space="preserve">Tết quê hương bạn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Dẫn người xem đến các nội dung chính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ircogox5o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Giới thiệu về quê hương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Vị trí địa lý (tỉnh/huyện/xã/xóm)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Đặc điểm con người, làng quê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Tết có gì khác so với nơi khác?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irofmkfg3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Phong tục – Nghi lễ ngày Tết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Trước Tết: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Dọn dẹp nhà cửa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Gói bánh chưng/bánh tét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Cúng ông Công ông Táo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Tết: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Cúng giao thừa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Chúc Tết, lì xì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Đi chùa, đi đình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Tết: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Hóa vàng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Lễ hội đầu xuân (nếu có)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Nhấn mạnh </w:t>
      </w:r>
      <w:r w:rsidDel="00000000" w:rsidR="00000000" w:rsidRPr="00000000">
        <w:rPr>
          <w:b w:val="1"/>
          <w:bCs w:val="1"/>
          <w:rtl w:val="0"/>
        </w:rPr>
        <w:t xml:space="preserve">điểm riêng của địa phương bạn</w:t>
      </w:r>
      <w:r w:rsidDel="00000000" w:rsidR="00000000" w:rsidRPr="00000000">
        <w:rPr>
          <w:rtl w:val="0"/>
        </w:rPr>
        <w:t xml:space="preserve"> (ví dụ: cách cúng, bài khấn, phong tục lạ)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m86qrwjpo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Ẩm thực ngày Tết quê hương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 món đặc trưng: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Bánh truyền thống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Món mặn – món ngọt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Ý nghĩa của từng món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Hình ảnh món ăn 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g6bgjjl4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Văn hóa – Sinh hoạt ngày Tết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Trò chơi dân gian (đánh đu, kéo co, cờ người…)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Lễ hội, hội làng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khí Tết ở chợ quê, đường làng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dcx7fj2jt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Hình ảnh &amp; Video Tết quê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Album ảnh Tết xưa – Tết nay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ngắn: gói bánh, chợ Tết, giao thừa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tsvexesaw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Câu chuyện &amp; Ký ức Tết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Kỷ niệm Tết tuổi thơ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Tết khi xa quê – trở về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Câu chuyện của ông bà, cha mẹ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6bckfl683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Liên hệ / Đóng góp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để người dùng nhập thông tin góp ý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Nhúng google map địa phương mình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người làm website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Gợi ý trang chủ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Banner đầu trang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Giới thiệu ngắn: Tết ở đâu, Có gì đặc biệt, Mục đích website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Các mục nổi bật: Ví dụ Phong tục ngày Tết, Ẩm thực quê hương, Văn hóa – lễ hội.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mỗi phần có Hình ảnh Tết, Bấm vào là sang trang chi tiết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Một số hình ảnh tiêu biểu: </w:t>
        <w:tab/>
        <w:t xml:space="preserve">4 đến 6 ảnh đẹp nhất, Có chú thích ngắn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Trích dẫn hay về Tết, gia đình, quê hương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