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2F720" w14:textId="332DDBAE" w:rsidR="009F5FA1" w:rsidRDefault="00EE5899" w:rsidP="00EE5899">
      <w:pPr>
        <w:jc w:val="center"/>
        <w:rPr>
          <w:rFonts w:ascii="Times New Roman" w:hAnsi="Times New Roman" w:cs="Times New Roman"/>
          <w:b/>
          <w:bCs/>
          <w:sz w:val="50"/>
          <w:szCs w:val="50"/>
        </w:rPr>
      </w:pPr>
      <w:r w:rsidRPr="00EE5899">
        <w:rPr>
          <w:rFonts w:ascii="Times New Roman" w:hAnsi="Times New Roman" w:cs="Times New Roman"/>
          <w:b/>
          <w:bCs/>
          <w:sz w:val="50"/>
          <w:szCs w:val="50"/>
        </w:rPr>
        <w:t>Tài liệu thiết kế firmware</w:t>
      </w:r>
    </w:p>
    <w:p w14:paraId="01517AC8" w14:textId="2027FE15" w:rsidR="00EE5899" w:rsidRPr="00EF34B6" w:rsidRDefault="00EE5899" w:rsidP="00EE5899">
      <w:pPr>
        <w:rPr>
          <w:rFonts w:ascii="Times New Roman" w:hAnsi="Times New Roman" w:cs="Times New Roman"/>
          <w:b/>
          <w:bCs/>
          <w:sz w:val="32"/>
          <w:szCs w:val="32"/>
        </w:rPr>
      </w:pPr>
      <w:r w:rsidRPr="00EF34B6">
        <w:rPr>
          <w:rFonts w:ascii="Times New Roman" w:hAnsi="Times New Roman" w:cs="Times New Roman"/>
          <w:b/>
          <w:bCs/>
          <w:sz w:val="32"/>
          <w:szCs w:val="32"/>
        </w:rPr>
        <w:t xml:space="preserve">1 </w:t>
      </w:r>
      <w:r w:rsidR="00653E70" w:rsidRPr="00EF34B6">
        <w:rPr>
          <w:rFonts w:ascii="Times New Roman" w:hAnsi="Times New Roman" w:cs="Times New Roman"/>
          <w:b/>
          <w:bCs/>
          <w:sz w:val="32"/>
          <w:szCs w:val="32"/>
        </w:rPr>
        <w:t xml:space="preserve">Tại sao lại </w:t>
      </w:r>
      <w:r w:rsidR="00EF34B6" w:rsidRPr="00EF34B6">
        <w:rPr>
          <w:rFonts w:ascii="Times New Roman" w:hAnsi="Times New Roman" w:cs="Times New Roman"/>
          <w:b/>
          <w:bCs/>
          <w:sz w:val="32"/>
          <w:szCs w:val="32"/>
        </w:rPr>
        <w:t>s</w:t>
      </w:r>
      <w:r w:rsidR="00EF34B6" w:rsidRPr="00EF34B6">
        <w:rPr>
          <w:rFonts w:ascii="Times New Roman" w:hAnsi="Times New Roman" w:cs="Times New Roman"/>
          <w:b/>
          <w:bCs/>
          <w:sz w:val="32"/>
          <w:szCs w:val="32"/>
        </w:rPr>
        <w:t>ử dụng kiểu dữ liệu nhị phân thay vì mã ASCII</w:t>
      </w:r>
    </w:p>
    <w:p w14:paraId="4548E466" w14:textId="78146322" w:rsidR="00EF34B6" w:rsidRPr="00EF34B6" w:rsidRDefault="00EF34B6" w:rsidP="00EF34B6">
      <w:pPr>
        <w:pStyle w:val="ListParagraph"/>
        <w:numPr>
          <w:ilvl w:val="0"/>
          <w:numId w:val="3"/>
        </w:numPr>
        <w:spacing w:after="0" w:line="240" w:lineRule="auto"/>
        <w:jc w:val="both"/>
        <w:rPr>
          <w:rFonts w:ascii="Times New Roman" w:eastAsia="Times New Roman" w:hAnsi="Times New Roman" w:cs="Times New Roman"/>
          <w:sz w:val="30"/>
          <w:szCs w:val="30"/>
        </w:rPr>
      </w:pPr>
      <w:r w:rsidRPr="00EF34B6">
        <w:rPr>
          <w:rFonts w:ascii="Times New Roman" w:eastAsia="Times New Roman" w:hAnsi="Times New Roman" w:cs="Times New Roman"/>
          <w:sz w:val="30"/>
          <w:szCs w:val="30"/>
        </w:rPr>
        <w:t xml:space="preserve">Dữ liệu nhị phân thường sẽ nhỏ gọn hơn so với mã ASCII. </w:t>
      </w:r>
    </w:p>
    <w:p w14:paraId="186EF027" w14:textId="412BF9AD" w:rsidR="00EF34B6" w:rsidRPr="00EF34B6" w:rsidRDefault="00EF34B6" w:rsidP="00EF34B6">
      <w:pPr>
        <w:pStyle w:val="ListParagraph"/>
        <w:numPr>
          <w:ilvl w:val="0"/>
          <w:numId w:val="3"/>
        </w:numPr>
        <w:spacing w:after="0" w:line="240" w:lineRule="auto"/>
        <w:jc w:val="both"/>
        <w:rPr>
          <w:rFonts w:ascii="Times New Roman" w:eastAsia="Times New Roman" w:hAnsi="Times New Roman" w:cs="Times New Roman"/>
          <w:sz w:val="30"/>
          <w:szCs w:val="30"/>
        </w:rPr>
      </w:pPr>
      <w:r w:rsidRPr="00EF34B6">
        <w:rPr>
          <w:rFonts w:ascii="Times New Roman" w:eastAsia="Times New Roman" w:hAnsi="Times New Roman" w:cs="Times New Roman"/>
          <w:sz w:val="30"/>
          <w:szCs w:val="30"/>
        </w:rPr>
        <w:t xml:space="preserve">Do dữ liệu được truyền trực tiếp dưới dạng byte thô, quá trình truyền và xử lý sẽ nhanh hơn đáng kể so với việc truyền các ký tự ASCII. </w:t>
      </w:r>
    </w:p>
    <w:p w14:paraId="73997A1F" w14:textId="37633DAF" w:rsidR="00EF34B6" w:rsidRPr="00EF34B6" w:rsidRDefault="00EF34B6" w:rsidP="00EF34B6">
      <w:pPr>
        <w:pStyle w:val="ListParagraph"/>
        <w:numPr>
          <w:ilvl w:val="0"/>
          <w:numId w:val="3"/>
        </w:numPr>
        <w:jc w:val="both"/>
        <w:rPr>
          <w:rFonts w:ascii="Times New Roman" w:eastAsia="Times New Roman" w:hAnsi="Times New Roman" w:cs="Times New Roman"/>
          <w:sz w:val="30"/>
          <w:szCs w:val="30"/>
        </w:rPr>
      </w:pPr>
      <w:r w:rsidRPr="00EF34B6">
        <w:rPr>
          <w:rFonts w:ascii="Times New Roman" w:eastAsia="Times New Roman" w:hAnsi="Times New Roman" w:cs="Times New Roman"/>
          <w:sz w:val="30"/>
          <w:szCs w:val="30"/>
        </w:rPr>
        <w:t>Với dữ liệu nhị phân, bạn có thể dễ dàng tích hợp các thuật toán kiểm tra độ chính xác (checksum, CRC) vào mỗi gói tin một cách hiệu quả, giúp phát hiện và sửa lỗi nhanh chóng.</w:t>
      </w:r>
    </w:p>
    <w:p w14:paraId="5F2AF88B" w14:textId="5C0D09BA" w:rsidR="00EE5899" w:rsidRPr="00EF34B6" w:rsidRDefault="00EE5899" w:rsidP="00EF34B6">
      <w:pPr>
        <w:rPr>
          <w:rFonts w:ascii="Times New Roman" w:hAnsi="Times New Roman" w:cs="Times New Roman"/>
          <w:b/>
          <w:bCs/>
          <w:sz w:val="32"/>
          <w:szCs w:val="32"/>
        </w:rPr>
      </w:pPr>
      <w:r w:rsidRPr="00EF34B6">
        <w:rPr>
          <w:rFonts w:ascii="Times New Roman" w:hAnsi="Times New Roman" w:cs="Times New Roman"/>
          <w:b/>
          <w:bCs/>
          <w:sz w:val="32"/>
          <w:szCs w:val="32"/>
        </w:rPr>
        <w:t xml:space="preserve">2 </w:t>
      </w:r>
      <w:r w:rsidR="00653E70" w:rsidRPr="00EF34B6">
        <w:rPr>
          <w:rFonts w:ascii="Times New Roman" w:hAnsi="Times New Roman" w:cs="Times New Roman"/>
          <w:b/>
          <w:bCs/>
          <w:sz w:val="32"/>
          <w:szCs w:val="32"/>
        </w:rPr>
        <w:t>Khung truyền dữ liệu</w:t>
      </w:r>
    </w:p>
    <w:p w14:paraId="1B3A1541" w14:textId="2A975F67" w:rsidR="00EE5899" w:rsidRDefault="00EE5899" w:rsidP="00EE5899">
      <w:pPr>
        <w:rPr>
          <w:rFonts w:ascii="Times New Roman" w:hAnsi="Times New Roman" w:cs="Times New Roman"/>
          <w:b/>
          <w:bCs/>
          <w:sz w:val="30"/>
          <w:szCs w:val="30"/>
        </w:rPr>
      </w:pPr>
      <w:r w:rsidRPr="00EE5899">
        <w:rPr>
          <w:rFonts w:ascii="Times New Roman" w:hAnsi="Times New Roman" w:cs="Times New Roman"/>
          <w:b/>
          <w:bCs/>
          <w:noProof/>
          <w:sz w:val="30"/>
          <w:szCs w:val="30"/>
        </w:rPr>
        <w:drawing>
          <wp:inline distT="0" distB="0" distL="0" distR="0" wp14:anchorId="15EFDE46" wp14:editId="229EBD07">
            <wp:extent cx="5617711" cy="12700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41657" cy="1275414"/>
                    </a:xfrm>
                    <a:prstGeom prst="rect">
                      <a:avLst/>
                    </a:prstGeom>
                  </pic:spPr>
                </pic:pic>
              </a:graphicData>
            </a:graphic>
          </wp:inline>
        </w:drawing>
      </w:r>
    </w:p>
    <w:p w14:paraId="11BE28D5" w14:textId="77777777" w:rsidR="00EF34B6" w:rsidRPr="00EF34B6" w:rsidRDefault="00EF34B6" w:rsidP="00EF34B6">
      <w:pPr>
        <w:spacing w:before="100" w:beforeAutospacing="1" w:after="100" w:afterAutospacing="1" w:line="240" w:lineRule="auto"/>
        <w:rPr>
          <w:rFonts w:ascii="Times New Roman" w:eastAsia="Times New Roman" w:hAnsi="Times New Roman" w:cs="Times New Roman"/>
          <w:b/>
          <w:bCs/>
          <w:sz w:val="30"/>
          <w:szCs w:val="30"/>
        </w:rPr>
      </w:pPr>
      <w:r w:rsidRPr="00EF34B6">
        <w:rPr>
          <w:rFonts w:ascii="Times New Roman" w:eastAsia="Times New Roman" w:hAnsi="Times New Roman" w:cs="Times New Roman"/>
          <w:b/>
          <w:bCs/>
          <w:sz w:val="30"/>
          <w:szCs w:val="30"/>
        </w:rPr>
        <w:t>Bao gồm:</w:t>
      </w:r>
    </w:p>
    <w:p w14:paraId="47312AFA" w14:textId="21E574C1" w:rsidR="00EF34B6" w:rsidRPr="00EF34B6" w:rsidRDefault="00EF34B6" w:rsidP="00EF34B6">
      <w:pPr>
        <w:numPr>
          <w:ilvl w:val="0"/>
          <w:numId w:val="4"/>
        </w:numPr>
        <w:spacing w:before="100" w:beforeAutospacing="1" w:after="100" w:afterAutospacing="1" w:line="240" w:lineRule="auto"/>
        <w:rPr>
          <w:rFonts w:ascii="Times New Roman" w:eastAsia="Times New Roman" w:hAnsi="Times New Roman" w:cs="Times New Roman"/>
          <w:sz w:val="30"/>
          <w:szCs w:val="30"/>
        </w:rPr>
      </w:pPr>
      <w:r w:rsidRPr="00EF34B6">
        <w:rPr>
          <w:rFonts w:ascii="Times New Roman" w:eastAsia="Times New Roman" w:hAnsi="Times New Roman" w:cs="Times New Roman"/>
          <w:sz w:val="30"/>
          <w:szCs w:val="30"/>
        </w:rPr>
        <w:t>Header để xác định điểm bắt đầu gói tin.</w:t>
      </w:r>
    </w:p>
    <w:p w14:paraId="444A8A1E" w14:textId="77777777" w:rsidR="00EF34B6" w:rsidRPr="00EF34B6" w:rsidRDefault="00EF34B6" w:rsidP="00EF34B6">
      <w:pPr>
        <w:numPr>
          <w:ilvl w:val="0"/>
          <w:numId w:val="4"/>
        </w:numPr>
        <w:spacing w:before="100" w:beforeAutospacing="1" w:after="100" w:afterAutospacing="1" w:line="240" w:lineRule="auto"/>
        <w:rPr>
          <w:rFonts w:ascii="Times New Roman" w:eastAsia="Times New Roman" w:hAnsi="Times New Roman" w:cs="Times New Roman"/>
          <w:sz w:val="30"/>
          <w:szCs w:val="30"/>
        </w:rPr>
      </w:pPr>
      <w:r w:rsidRPr="00EF34B6">
        <w:rPr>
          <w:rFonts w:ascii="Times New Roman" w:eastAsia="Times New Roman" w:hAnsi="Times New Roman" w:cs="Times New Roman"/>
          <w:sz w:val="30"/>
          <w:szCs w:val="30"/>
        </w:rPr>
        <w:t>Thời gian gửi gói tin (Timestamp).</w:t>
      </w:r>
    </w:p>
    <w:p w14:paraId="7AA17DCE" w14:textId="77777777" w:rsidR="00EF34B6" w:rsidRPr="00EF34B6" w:rsidRDefault="00EF34B6" w:rsidP="00EF34B6">
      <w:pPr>
        <w:numPr>
          <w:ilvl w:val="0"/>
          <w:numId w:val="4"/>
        </w:numPr>
        <w:spacing w:before="100" w:beforeAutospacing="1" w:after="100" w:afterAutospacing="1" w:line="240" w:lineRule="auto"/>
        <w:rPr>
          <w:rFonts w:ascii="Times New Roman" w:eastAsia="Times New Roman" w:hAnsi="Times New Roman" w:cs="Times New Roman"/>
          <w:sz w:val="30"/>
          <w:szCs w:val="30"/>
        </w:rPr>
      </w:pPr>
      <w:r w:rsidRPr="00EF34B6">
        <w:rPr>
          <w:rFonts w:ascii="Times New Roman" w:eastAsia="Times New Roman" w:hAnsi="Times New Roman" w:cs="Times New Roman"/>
          <w:sz w:val="30"/>
          <w:szCs w:val="30"/>
        </w:rPr>
        <w:t>Độ dài dữ liệu (Data Length).</w:t>
      </w:r>
    </w:p>
    <w:p w14:paraId="20645108" w14:textId="77777777" w:rsidR="00EF34B6" w:rsidRPr="00EF34B6" w:rsidRDefault="00EF34B6" w:rsidP="00EF34B6">
      <w:pPr>
        <w:numPr>
          <w:ilvl w:val="0"/>
          <w:numId w:val="4"/>
        </w:numPr>
        <w:spacing w:before="100" w:beforeAutospacing="1" w:after="100" w:afterAutospacing="1" w:line="240" w:lineRule="auto"/>
        <w:rPr>
          <w:rFonts w:ascii="Times New Roman" w:eastAsia="Times New Roman" w:hAnsi="Times New Roman" w:cs="Times New Roman"/>
          <w:sz w:val="30"/>
          <w:szCs w:val="30"/>
        </w:rPr>
      </w:pPr>
      <w:r w:rsidRPr="00EF34B6">
        <w:rPr>
          <w:rFonts w:ascii="Times New Roman" w:eastAsia="Times New Roman" w:hAnsi="Times New Roman" w:cs="Times New Roman"/>
          <w:sz w:val="30"/>
          <w:szCs w:val="30"/>
        </w:rPr>
        <w:t>Dữ liệu (DATA).</w:t>
      </w:r>
    </w:p>
    <w:p w14:paraId="438569DC" w14:textId="77777777" w:rsidR="00EF34B6" w:rsidRPr="00EF34B6" w:rsidRDefault="00EF34B6" w:rsidP="00EF34B6">
      <w:pPr>
        <w:numPr>
          <w:ilvl w:val="0"/>
          <w:numId w:val="4"/>
        </w:numPr>
        <w:spacing w:before="100" w:beforeAutospacing="1" w:after="100" w:afterAutospacing="1" w:line="240" w:lineRule="auto"/>
        <w:rPr>
          <w:rFonts w:ascii="Times New Roman" w:eastAsia="Times New Roman" w:hAnsi="Times New Roman" w:cs="Times New Roman"/>
          <w:sz w:val="30"/>
          <w:szCs w:val="30"/>
        </w:rPr>
      </w:pPr>
      <w:r w:rsidRPr="00EF34B6">
        <w:rPr>
          <w:rFonts w:ascii="Times New Roman" w:eastAsia="Times New Roman" w:hAnsi="Times New Roman" w:cs="Times New Roman"/>
          <w:sz w:val="30"/>
          <w:szCs w:val="30"/>
        </w:rPr>
        <w:t>Checksum để kiểm tra tính toàn vẹn dữ liệu.</w:t>
      </w:r>
    </w:p>
    <w:p w14:paraId="2680559D" w14:textId="3F1CD2B2" w:rsidR="00653E70" w:rsidRPr="00EF34B6" w:rsidRDefault="00783115" w:rsidP="00653E70">
      <w:pPr>
        <w:rPr>
          <w:rFonts w:ascii="Times New Roman" w:hAnsi="Times New Roman" w:cs="Times New Roman"/>
          <w:b/>
          <w:bCs/>
          <w:sz w:val="32"/>
          <w:szCs w:val="32"/>
        </w:rPr>
      </w:pPr>
      <w:r w:rsidRPr="00EF34B6">
        <w:rPr>
          <w:rFonts w:ascii="Times New Roman" w:hAnsi="Times New Roman" w:cs="Times New Roman"/>
          <w:b/>
          <w:bCs/>
          <w:sz w:val="32"/>
          <w:szCs w:val="32"/>
        </w:rPr>
        <w:t>3 Tài liệu diễn giải</w:t>
      </w:r>
    </w:p>
    <w:p w14:paraId="4FCBC15E" w14:textId="038568FC" w:rsidR="00783115" w:rsidRPr="00EF34B6" w:rsidRDefault="00783115" w:rsidP="00653E70">
      <w:pPr>
        <w:rPr>
          <w:rFonts w:ascii="Times New Roman" w:hAnsi="Times New Roman" w:cs="Times New Roman"/>
          <w:b/>
          <w:bCs/>
          <w:sz w:val="32"/>
          <w:szCs w:val="32"/>
        </w:rPr>
      </w:pPr>
      <w:r w:rsidRPr="00EF34B6">
        <w:rPr>
          <w:rFonts w:ascii="Times New Roman" w:hAnsi="Times New Roman" w:cs="Times New Roman"/>
          <w:b/>
          <w:bCs/>
          <w:sz w:val="32"/>
          <w:szCs w:val="32"/>
        </w:rPr>
        <w:t>3.1 Layer sofware</w:t>
      </w:r>
    </w:p>
    <w:p w14:paraId="07F286E3" w14:textId="3D289F17" w:rsidR="00EE5899" w:rsidRPr="00EE5899" w:rsidRDefault="00783115" w:rsidP="00EE5899">
      <w:pPr>
        <w:rPr>
          <w:rFonts w:ascii="Times New Roman" w:hAnsi="Times New Roman" w:cs="Times New Roman"/>
          <w:sz w:val="30"/>
          <w:szCs w:val="30"/>
        </w:rPr>
      </w:pPr>
      <w:r>
        <w:rPr>
          <w:rFonts w:ascii="Times New Roman" w:hAnsi="Times New Roman" w:cs="Times New Roman"/>
          <w:b/>
          <w:bCs/>
          <w:noProof/>
          <w:sz w:val="30"/>
          <w:szCs w:val="30"/>
        </w:rPr>
        <mc:AlternateContent>
          <mc:Choice Requires="wps">
            <w:drawing>
              <wp:anchor distT="0" distB="0" distL="114300" distR="114300" simplePos="0" relativeHeight="251659264" behindDoc="0" locked="0" layoutInCell="1" allowOverlap="1" wp14:anchorId="46491E67" wp14:editId="7E56456B">
                <wp:simplePos x="0" y="0"/>
                <wp:positionH relativeFrom="column">
                  <wp:posOffset>1225550</wp:posOffset>
                </wp:positionH>
                <wp:positionV relativeFrom="paragraph">
                  <wp:posOffset>173990</wp:posOffset>
                </wp:positionV>
                <wp:extent cx="2641600" cy="730250"/>
                <wp:effectExtent l="0" t="0" r="25400" b="12700"/>
                <wp:wrapNone/>
                <wp:docPr id="5" name="Rectangle 5"/>
                <wp:cNvGraphicFramePr/>
                <a:graphic xmlns:a="http://schemas.openxmlformats.org/drawingml/2006/main">
                  <a:graphicData uri="http://schemas.microsoft.com/office/word/2010/wordprocessingShape">
                    <wps:wsp>
                      <wps:cNvSpPr/>
                      <wps:spPr>
                        <a:xfrm>
                          <a:off x="0" y="0"/>
                          <a:ext cx="2641600" cy="730250"/>
                        </a:xfrm>
                        <a:prstGeom prst="rect">
                          <a:avLst/>
                        </a:prstGeom>
                        <a:solidFill>
                          <a:schemeClr val="accent3">
                            <a:lumMod val="40000"/>
                            <a:lumOff val="6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3512CD" w14:textId="68A4A92C" w:rsidR="00783115" w:rsidRPr="00783115" w:rsidRDefault="00783115" w:rsidP="00783115">
                            <w:pPr>
                              <w:jc w:val="center"/>
                              <w:rPr>
                                <w:rFonts w:ascii="Times New Roman" w:hAnsi="Times New Roman" w:cs="Times New Roman"/>
                                <w:color w:val="000000" w:themeColor="text1"/>
                                <w:sz w:val="40"/>
                                <w:szCs w:val="40"/>
                              </w:rPr>
                            </w:pPr>
                            <w:r w:rsidRPr="00783115">
                              <w:rPr>
                                <w:rFonts w:ascii="Times New Roman" w:hAnsi="Times New Roman" w:cs="Times New Roman"/>
                                <w:color w:val="000000" w:themeColor="text1"/>
                                <w:sz w:val="40"/>
                                <w:szCs w:val="40"/>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491E67" id="Rectangle 5" o:spid="_x0000_s1026" style="position:absolute;margin-left:96.5pt;margin-top:13.7pt;width:208pt;height: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" fillcolor="#dbdbdb [1302]" strokecolor="#e7e6e6 [3214]" strokeweight="1pt">
                <v:textbox>
                  <w:txbxContent>
                    <w:p w14:paraId="3B3512CD" w14:textId="68A4A92C" w:rsidR="00783115" w:rsidRPr="00783115" w:rsidRDefault="00783115" w:rsidP="00783115">
                      <w:pPr>
                        <w:jc w:val="center"/>
                        <w:rPr>
                          <w:rFonts w:ascii="Times New Roman" w:hAnsi="Times New Roman" w:cs="Times New Roman"/>
                          <w:color w:val="000000" w:themeColor="text1"/>
                          <w:sz w:val="40"/>
                          <w:szCs w:val="40"/>
                        </w:rPr>
                      </w:pPr>
                      <w:r w:rsidRPr="00783115">
                        <w:rPr>
                          <w:rFonts w:ascii="Times New Roman" w:hAnsi="Times New Roman" w:cs="Times New Roman"/>
                          <w:color w:val="000000" w:themeColor="text1"/>
                          <w:sz w:val="40"/>
                          <w:szCs w:val="40"/>
                        </w:rPr>
                        <w:t>Application</w:t>
                      </w:r>
                    </w:p>
                  </w:txbxContent>
                </v:textbox>
              </v:rect>
            </w:pict>
          </mc:Fallback>
        </mc:AlternateContent>
      </w:r>
    </w:p>
    <w:p w14:paraId="7426E790" w14:textId="74491086" w:rsidR="00EE5899" w:rsidRPr="00EE5899" w:rsidRDefault="00EE5899" w:rsidP="00EE5899">
      <w:pPr>
        <w:pStyle w:val="ListParagraph"/>
        <w:rPr>
          <w:rFonts w:ascii="Times New Roman" w:hAnsi="Times New Roman" w:cs="Times New Roman"/>
          <w:b/>
          <w:bCs/>
          <w:sz w:val="30"/>
          <w:szCs w:val="30"/>
        </w:rPr>
      </w:pPr>
    </w:p>
    <w:p w14:paraId="0C36F3A6" w14:textId="20150615" w:rsidR="00EE5899" w:rsidRDefault="004632F6">
      <w:r>
        <w:rPr>
          <w:noProof/>
        </w:rPr>
        <mc:AlternateContent>
          <mc:Choice Requires="wps">
            <w:drawing>
              <wp:anchor distT="0" distB="0" distL="114300" distR="114300" simplePos="0" relativeHeight="251663360" behindDoc="0" locked="0" layoutInCell="1" allowOverlap="1" wp14:anchorId="504E200B" wp14:editId="4F3633EF">
                <wp:simplePos x="0" y="0"/>
                <wp:positionH relativeFrom="column">
                  <wp:posOffset>3057525</wp:posOffset>
                </wp:positionH>
                <wp:positionV relativeFrom="paragraph">
                  <wp:posOffset>255905</wp:posOffset>
                </wp:positionV>
                <wp:extent cx="2259333" cy="742950"/>
                <wp:effectExtent l="0" t="3810" r="22860" b="22860"/>
                <wp:wrapNone/>
                <wp:docPr id="8" name="Rectangle 8"/>
                <wp:cNvGraphicFramePr/>
                <a:graphic xmlns:a="http://schemas.openxmlformats.org/drawingml/2006/main">
                  <a:graphicData uri="http://schemas.microsoft.com/office/word/2010/wordprocessingShape">
                    <wps:wsp>
                      <wps:cNvSpPr/>
                      <wps:spPr>
                        <a:xfrm rot="16200000">
                          <a:off x="0" y="0"/>
                          <a:ext cx="2259333" cy="742950"/>
                        </a:xfrm>
                        <a:prstGeom prst="rect">
                          <a:avLst/>
                        </a:prstGeom>
                        <a:solidFill>
                          <a:schemeClr val="accent6">
                            <a:lumMod val="60000"/>
                            <a:lumOff val="4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F0369D" w14:textId="1FA7E72D" w:rsidR="00783115" w:rsidRPr="00783115" w:rsidRDefault="00783115" w:rsidP="00783115">
                            <w:pPr>
                              <w:jc w:val="center"/>
                              <w:rPr>
                                <w:rFonts w:ascii="Times New Roman" w:hAnsi="Times New Roman" w:cs="Times New Roman"/>
                                <w:color w:val="0D0D0D" w:themeColor="text1" w:themeTint="F2"/>
                                <w:sz w:val="40"/>
                                <w:szCs w:val="40"/>
                              </w:rPr>
                            </w:pPr>
                            <w:r w:rsidRPr="00783115">
                              <w:rPr>
                                <w:rFonts w:ascii="Times New Roman" w:hAnsi="Times New Roman" w:cs="Times New Roman"/>
                                <w:color w:val="0D0D0D" w:themeColor="text1" w:themeTint="F2"/>
                                <w:sz w:val="40"/>
                                <w:szCs w:val="40"/>
                              </w:rPr>
                              <w:t>Utils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4E200B" id="Rectangle 8" o:spid="_x0000_s1027" style="position:absolute;margin-left:240.75pt;margin-top:20.15pt;width:177.9pt;height:58.5pt;rotation:-90;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" fillcolor="#a8d08d [1945]" strokecolor="#c5e0b3 [1305]" strokeweight="1pt">
                <v:textbox>
                  <w:txbxContent>
                    <w:p w14:paraId="72F0369D" w14:textId="1FA7E72D" w:rsidR="00783115" w:rsidRPr="00783115" w:rsidRDefault="00783115" w:rsidP="00783115">
                      <w:pPr>
                        <w:jc w:val="center"/>
                        <w:rPr>
                          <w:rFonts w:ascii="Times New Roman" w:hAnsi="Times New Roman" w:cs="Times New Roman"/>
                          <w:color w:val="0D0D0D" w:themeColor="text1" w:themeTint="F2"/>
                          <w:sz w:val="40"/>
                          <w:szCs w:val="40"/>
                        </w:rPr>
                      </w:pPr>
                      <w:r w:rsidRPr="00783115">
                        <w:rPr>
                          <w:rFonts w:ascii="Times New Roman" w:hAnsi="Times New Roman" w:cs="Times New Roman"/>
                          <w:color w:val="0D0D0D" w:themeColor="text1" w:themeTint="F2"/>
                          <w:sz w:val="40"/>
                          <w:szCs w:val="40"/>
                        </w:rPr>
                        <w:t>Utils</w:t>
                      </w:r>
                    </w:p>
                  </w:txbxContent>
                </v:textbox>
              </v:rect>
            </w:pict>
          </mc:Fallback>
        </mc:AlternateContent>
      </w:r>
      <w:r w:rsidR="00783115">
        <w:rPr>
          <w:noProof/>
        </w:rPr>
        <mc:AlternateContent>
          <mc:Choice Requires="wps">
            <w:drawing>
              <wp:anchor distT="0" distB="0" distL="114300" distR="114300" simplePos="0" relativeHeight="251660288" behindDoc="0" locked="0" layoutInCell="1" allowOverlap="1" wp14:anchorId="3296BA77" wp14:editId="7BDFC882">
                <wp:simplePos x="0" y="0"/>
                <wp:positionH relativeFrom="column">
                  <wp:posOffset>1225550</wp:posOffset>
                </wp:positionH>
                <wp:positionV relativeFrom="paragraph">
                  <wp:posOffset>234315</wp:posOffset>
                </wp:positionV>
                <wp:extent cx="2641600" cy="762000"/>
                <wp:effectExtent l="0" t="0" r="25400" b="19050"/>
                <wp:wrapNone/>
                <wp:docPr id="6" name="Rectangle 6"/>
                <wp:cNvGraphicFramePr/>
                <a:graphic xmlns:a="http://schemas.openxmlformats.org/drawingml/2006/main">
                  <a:graphicData uri="http://schemas.microsoft.com/office/word/2010/wordprocessingShape">
                    <wps:wsp>
                      <wps:cNvSpPr/>
                      <wps:spPr>
                        <a:xfrm>
                          <a:off x="0" y="0"/>
                          <a:ext cx="2641600" cy="762000"/>
                        </a:xfrm>
                        <a:prstGeom prst="rect">
                          <a:avLst/>
                        </a:prstGeom>
                        <a:solidFill>
                          <a:schemeClr val="accent2">
                            <a:lumMod val="40000"/>
                            <a:lumOff val="6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D81918" w14:textId="0601EA9B" w:rsidR="00783115" w:rsidRPr="00783115" w:rsidRDefault="00783115" w:rsidP="00783115">
                            <w:pPr>
                              <w:jc w:val="center"/>
                              <w:rPr>
                                <w:rFonts w:ascii="Times New Roman" w:hAnsi="Times New Roman" w:cs="Times New Roman"/>
                                <w:color w:val="0D0D0D" w:themeColor="text1" w:themeTint="F2"/>
                                <w:sz w:val="40"/>
                                <w:szCs w:val="40"/>
                              </w:rPr>
                            </w:pPr>
                            <w:r w:rsidRPr="00783115">
                              <w:rPr>
                                <w:rFonts w:ascii="Times New Roman" w:hAnsi="Times New Roman" w:cs="Times New Roman"/>
                                <w:color w:val="0D0D0D" w:themeColor="text1" w:themeTint="F2"/>
                                <w:sz w:val="40"/>
                                <w:szCs w:val="40"/>
                              </w:rPr>
                              <w:t>Protocol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6BA77" id="Rectangle 6" o:spid="_x0000_s1028" style="position:absolute;margin-left:96.5pt;margin-top:18.45pt;width:208pt;height:6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" fillcolor="#f7caac [1301]" strokecolor="#f7caac [1301]" strokeweight="1pt">
                <v:textbox>
                  <w:txbxContent>
                    <w:p w14:paraId="63D81918" w14:textId="0601EA9B" w:rsidR="00783115" w:rsidRPr="00783115" w:rsidRDefault="00783115" w:rsidP="00783115">
                      <w:pPr>
                        <w:jc w:val="center"/>
                        <w:rPr>
                          <w:rFonts w:ascii="Times New Roman" w:hAnsi="Times New Roman" w:cs="Times New Roman"/>
                          <w:color w:val="0D0D0D" w:themeColor="text1" w:themeTint="F2"/>
                          <w:sz w:val="40"/>
                          <w:szCs w:val="40"/>
                        </w:rPr>
                      </w:pPr>
                      <w:r w:rsidRPr="00783115">
                        <w:rPr>
                          <w:rFonts w:ascii="Times New Roman" w:hAnsi="Times New Roman" w:cs="Times New Roman"/>
                          <w:color w:val="0D0D0D" w:themeColor="text1" w:themeTint="F2"/>
                          <w:sz w:val="40"/>
                          <w:szCs w:val="40"/>
                        </w:rPr>
                        <w:t>Protocol</w:t>
                      </w:r>
                    </w:p>
                  </w:txbxContent>
                </v:textbox>
              </v:rect>
            </w:pict>
          </mc:Fallback>
        </mc:AlternateContent>
      </w:r>
    </w:p>
    <w:p w14:paraId="1D4ABE12" w14:textId="39B2EC03" w:rsidR="00783115" w:rsidRPr="00783115" w:rsidRDefault="00783115" w:rsidP="00783115"/>
    <w:p w14:paraId="717096E4" w14:textId="77777777" w:rsidR="00C924E1" w:rsidRDefault="00EF34B6" w:rsidP="00C924E1">
      <w:pPr>
        <w:rPr>
          <w:rFonts w:ascii="Times New Roman" w:eastAsia="Times New Roman" w:hAnsi="Times New Roman" w:cs="Times New Roman"/>
          <w:b/>
          <w:bCs/>
          <w:sz w:val="30"/>
          <w:szCs w:val="30"/>
        </w:rPr>
      </w:pPr>
      <w:r>
        <w:rPr>
          <w:noProof/>
        </w:rPr>
        <mc:AlternateContent>
          <mc:Choice Requires="wps">
            <w:drawing>
              <wp:anchor distT="0" distB="0" distL="114300" distR="114300" simplePos="0" relativeHeight="251661312" behindDoc="0" locked="0" layoutInCell="1" allowOverlap="1" wp14:anchorId="1BCF6092" wp14:editId="35034EA7">
                <wp:simplePos x="0" y="0"/>
                <wp:positionH relativeFrom="column">
                  <wp:posOffset>1225550</wp:posOffset>
                </wp:positionH>
                <wp:positionV relativeFrom="paragraph">
                  <wp:posOffset>426085</wp:posOffset>
                </wp:positionV>
                <wp:extent cx="2641600" cy="742950"/>
                <wp:effectExtent l="0" t="0" r="25400" b="19050"/>
                <wp:wrapNone/>
                <wp:docPr id="7" name="Rectangle 7"/>
                <wp:cNvGraphicFramePr/>
                <a:graphic xmlns:a="http://schemas.openxmlformats.org/drawingml/2006/main">
                  <a:graphicData uri="http://schemas.microsoft.com/office/word/2010/wordprocessingShape">
                    <wps:wsp>
                      <wps:cNvSpPr/>
                      <wps:spPr>
                        <a:xfrm>
                          <a:off x="0" y="0"/>
                          <a:ext cx="2641600" cy="742950"/>
                        </a:xfrm>
                        <a:prstGeom prst="rect">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DF6814" w14:textId="13708B8E" w:rsidR="00783115" w:rsidRPr="00783115" w:rsidRDefault="00783115" w:rsidP="00783115">
                            <w:pPr>
                              <w:jc w:val="center"/>
                              <w:rPr>
                                <w:rFonts w:ascii="Times New Roman" w:hAnsi="Times New Roman" w:cs="Times New Roman"/>
                                <w:color w:val="0D0D0D" w:themeColor="text1" w:themeTint="F2"/>
                                <w:sz w:val="40"/>
                                <w:szCs w:val="40"/>
                              </w:rPr>
                            </w:pPr>
                            <w:r w:rsidRPr="00783115">
                              <w:rPr>
                                <w:rFonts w:ascii="Times New Roman" w:hAnsi="Times New Roman" w:cs="Times New Roman"/>
                                <w:color w:val="0D0D0D" w:themeColor="text1" w:themeTint="F2"/>
                                <w:sz w:val="40"/>
                                <w:szCs w:val="40"/>
                              </w:rP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CF6092" id="Rectangle 7" o:spid="_x0000_s1029" style="position:absolute;margin-left:96.5pt;margin-top:33.55pt;width:208pt;height:5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" fillcolor="#ffe599 [1303]" strokecolor="#ffe599 [1303]" strokeweight="1pt">
                <v:textbox>
                  <w:txbxContent>
                    <w:p w14:paraId="02DF6814" w14:textId="13708B8E" w:rsidR="00783115" w:rsidRPr="00783115" w:rsidRDefault="00783115" w:rsidP="00783115">
                      <w:pPr>
                        <w:jc w:val="center"/>
                        <w:rPr>
                          <w:rFonts w:ascii="Times New Roman" w:hAnsi="Times New Roman" w:cs="Times New Roman"/>
                          <w:color w:val="0D0D0D" w:themeColor="text1" w:themeTint="F2"/>
                          <w:sz w:val="40"/>
                          <w:szCs w:val="40"/>
                        </w:rPr>
                      </w:pPr>
                      <w:r w:rsidRPr="00783115">
                        <w:rPr>
                          <w:rFonts w:ascii="Times New Roman" w:hAnsi="Times New Roman" w:cs="Times New Roman"/>
                          <w:color w:val="0D0D0D" w:themeColor="text1" w:themeTint="F2"/>
                          <w:sz w:val="40"/>
                          <w:szCs w:val="40"/>
                        </w:rPr>
                        <w:t>Driver</w:t>
                      </w:r>
                    </w:p>
                  </w:txbxContent>
                </v:textbox>
              </v:rect>
            </w:pict>
          </mc:Fallback>
        </mc:AlternateContent>
      </w:r>
    </w:p>
    <w:p w14:paraId="66E92F47" w14:textId="77777777" w:rsidR="00C924E1" w:rsidRPr="00C924E1" w:rsidRDefault="00C924E1" w:rsidP="00C924E1">
      <w:pPr>
        <w:pStyle w:val="ListParagraph"/>
        <w:numPr>
          <w:ilvl w:val="0"/>
          <w:numId w:val="6"/>
        </w:numPr>
        <w:jc w:val="both"/>
        <w:rPr>
          <w:rFonts w:ascii="Times New Roman" w:eastAsia="Times New Roman" w:hAnsi="Times New Roman" w:cs="Times New Roman"/>
          <w:sz w:val="30"/>
          <w:szCs w:val="30"/>
        </w:rPr>
      </w:pPr>
      <w:r w:rsidRPr="00C924E1">
        <w:rPr>
          <w:rFonts w:ascii="Times New Roman" w:eastAsia="Times New Roman" w:hAnsi="Times New Roman" w:cs="Times New Roman"/>
          <w:b/>
          <w:bCs/>
          <w:sz w:val="30"/>
          <w:szCs w:val="30"/>
        </w:rPr>
        <w:lastRenderedPageBreak/>
        <w:t>Application Layer</w:t>
      </w:r>
      <w:r w:rsidRPr="00C924E1">
        <w:rPr>
          <w:rFonts w:ascii="Times New Roman" w:eastAsia="Times New Roman" w:hAnsi="Times New Roman" w:cs="Times New Roman"/>
          <w:sz w:val="30"/>
          <w:szCs w:val="30"/>
        </w:rPr>
        <w:t xml:space="preserve"> (Tầng ứng dụng):</w:t>
      </w:r>
      <w:r w:rsidRPr="00C924E1">
        <w:rPr>
          <w:rFonts w:ascii="Times New Roman" w:eastAsia="Times New Roman" w:hAnsi="Times New Roman" w:cs="Times New Roman"/>
          <w:sz w:val="30"/>
          <w:szCs w:val="30"/>
        </w:rPr>
        <w:t xml:space="preserve"> </w:t>
      </w:r>
      <w:r w:rsidRPr="00C924E1">
        <w:rPr>
          <w:rFonts w:ascii="Times New Roman" w:eastAsia="Times New Roman" w:hAnsi="Times New Roman" w:cs="Times New Roman"/>
          <w:sz w:val="30"/>
          <w:szCs w:val="30"/>
        </w:rPr>
        <w:t>Tầng dùng để gửi các message.</w:t>
      </w:r>
    </w:p>
    <w:p w14:paraId="061E281B" w14:textId="77777777" w:rsidR="00C924E1" w:rsidRPr="00C924E1" w:rsidRDefault="00C924E1" w:rsidP="00C924E1">
      <w:pPr>
        <w:pStyle w:val="ListParagraph"/>
        <w:numPr>
          <w:ilvl w:val="0"/>
          <w:numId w:val="6"/>
        </w:numPr>
        <w:jc w:val="both"/>
        <w:rPr>
          <w:rFonts w:ascii="Times New Roman" w:eastAsia="Times New Roman" w:hAnsi="Times New Roman" w:cs="Times New Roman"/>
          <w:sz w:val="30"/>
          <w:szCs w:val="30"/>
        </w:rPr>
      </w:pPr>
      <w:r w:rsidRPr="00C924E1">
        <w:rPr>
          <w:rFonts w:ascii="Times New Roman" w:eastAsia="Times New Roman" w:hAnsi="Times New Roman" w:cs="Times New Roman"/>
          <w:b/>
          <w:bCs/>
          <w:sz w:val="30"/>
          <w:szCs w:val="30"/>
        </w:rPr>
        <w:t>Protocol Layer</w:t>
      </w:r>
      <w:r w:rsidRPr="00C924E1">
        <w:rPr>
          <w:rFonts w:ascii="Times New Roman" w:eastAsia="Times New Roman" w:hAnsi="Times New Roman" w:cs="Times New Roman"/>
          <w:sz w:val="30"/>
          <w:szCs w:val="30"/>
        </w:rPr>
        <w:t xml:space="preserve"> (Tầng giao thức):</w:t>
      </w:r>
      <w:r w:rsidRPr="00C924E1">
        <w:rPr>
          <w:rFonts w:ascii="Times New Roman" w:eastAsia="Times New Roman" w:hAnsi="Times New Roman" w:cs="Times New Roman"/>
          <w:sz w:val="30"/>
          <w:szCs w:val="30"/>
        </w:rPr>
        <w:t xml:space="preserve"> </w:t>
      </w:r>
      <w:r w:rsidRPr="00C924E1">
        <w:rPr>
          <w:rFonts w:ascii="Times New Roman" w:eastAsia="Times New Roman" w:hAnsi="Times New Roman" w:cs="Times New Roman"/>
          <w:sz w:val="30"/>
          <w:szCs w:val="30"/>
        </w:rPr>
        <w:t>Tầng dùng để đóng gói các message.</w:t>
      </w:r>
    </w:p>
    <w:p w14:paraId="7C0ECD9C" w14:textId="7D8D8C2A" w:rsidR="00C924E1" w:rsidRPr="00C924E1" w:rsidRDefault="00C924E1" w:rsidP="00C924E1">
      <w:pPr>
        <w:pStyle w:val="ListParagraph"/>
        <w:numPr>
          <w:ilvl w:val="0"/>
          <w:numId w:val="6"/>
        </w:numPr>
        <w:jc w:val="both"/>
      </w:pPr>
      <w:r w:rsidRPr="00C924E1">
        <w:rPr>
          <w:rFonts w:ascii="Times New Roman" w:eastAsia="Times New Roman" w:hAnsi="Times New Roman" w:cs="Times New Roman"/>
          <w:b/>
          <w:bCs/>
          <w:sz w:val="30"/>
          <w:szCs w:val="30"/>
        </w:rPr>
        <w:t>Driver/Utils Layer</w:t>
      </w:r>
      <w:r w:rsidRPr="00C924E1">
        <w:rPr>
          <w:rFonts w:ascii="Times New Roman" w:eastAsia="Times New Roman" w:hAnsi="Times New Roman" w:cs="Times New Roman"/>
          <w:sz w:val="30"/>
          <w:szCs w:val="30"/>
        </w:rPr>
        <w:t xml:space="preserve"> (Tầng trình điều khiển và tiện ích):</w:t>
      </w:r>
      <w:r w:rsidRPr="00C924E1">
        <w:rPr>
          <w:rFonts w:ascii="Times New Roman" w:eastAsia="Times New Roman" w:hAnsi="Times New Roman" w:cs="Times New Roman"/>
          <w:sz w:val="30"/>
          <w:szCs w:val="30"/>
        </w:rPr>
        <w:t xml:space="preserve"> </w:t>
      </w:r>
      <w:r w:rsidRPr="00C924E1">
        <w:rPr>
          <w:rFonts w:ascii="Times New Roman" w:eastAsia="Times New Roman" w:hAnsi="Times New Roman" w:cs="Times New Roman"/>
          <w:sz w:val="30"/>
          <w:szCs w:val="30"/>
        </w:rPr>
        <w:t>Tầng dùng để giao tiếp trực tiếp với các API</w:t>
      </w:r>
      <w:r w:rsidRPr="00C924E1">
        <w:rPr>
          <w:rFonts w:ascii="Times New Roman" w:eastAsia="Times New Roman" w:hAnsi="Times New Roman" w:cs="Times New Roman"/>
          <w:sz w:val="24"/>
          <w:szCs w:val="24"/>
        </w:rPr>
        <w:t>.</w:t>
      </w:r>
    </w:p>
    <w:p w14:paraId="3A471747" w14:textId="77777777" w:rsidR="00C924E1" w:rsidRPr="00C924E1" w:rsidRDefault="00C924E1" w:rsidP="00C924E1">
      <w:pPr>
        <w:pStyle w:val="ListParagraph"/>
        <w:jc w:val="both"/>
        <w:rPr>
          <w:rFonts w:ascii="Times New Roman" w:hAnsi="Times New Roman" w:cs="Times New Roman"/>
        </w:rPr>
      </w:pPr>
    </w:p>
    <w:p w14:paraId="197E7D47" w14:textId="5454C78C" w:rsidR="004632F6" w:rsidRPr="00C924E1" w:rsidRDefault="004632F6" w:rsidP="004632F6">
      <w:pPr>
        <w:rPr>
          <w:rFonts w:ascii="Times New Roman" w:hAnsi="Times New Roman" w:cs="Times New Roman"/>
          <w:b/>
          <w:bCs/>
          <w:sz w:val="32"/>
          <w:szCs w:val="32"/>
        </w:rPr>
      </w:pPr>
      <w:r w:rsidRPr="00C924E1">
        <w:rPr>
          <w:rFonts w:ascii="Times New Roman" w:hAnsi="Times New Roman" w:cs="Times New Roman"/>
          <w:b/>
          <w:bCs/>
          <w:sz w:val="32"/>
          <w:szCs w:val="32"/>
        </w:rPr>
        <w:t>3.2 Sơ đồ tổng quát của firmware</w:t>
      </w:r>
    </w:p>
    <w:p w14:paraId="0DE293E2" w14:textId="1A33B4B8" w:rsidR="004632F6" w:rsidRPr="00C924E1" w:rsidRDefault="004632F6" w:rsidP="004632F6">
      <w:pPr>
        <w:rPr>
          <w:rFonts w:ascii="Times New Roman" w:hAnsi="Times New Roman" w:cs="Times New Roman"/>
          <w:b/>
          <w:bCs/>
          <w:sz w:val="32"/>
          <w:szCs w:val="32"/>
        </w:rPr>
      </w:pPr>
      <w:r w:rsidRPr="00C924E1">
        <w:rPr>
          <w:rFonts w:ascii="Times New Roman" w:hAnsi="Times New Roman" w:cs="Times New Roman"/>
          <w:b/>
          <w:bCs/>
          <w:sz w:val="32"/>
          <w:szCs w:val="32"/>
        </w:rPr>
        <w:t>3.3 Phân tích mã</w:t>
      </w:r>
    </w:p>
    <w:p w14:paraId="4CA8AE84" w14:textId="3B3723B1" w:rsidR="004632F6" w:rsidRPr="00C924E1" w:rsidRDefault="004632F6" w:rsidP="004632F6">
      <w:pPr>
        <w:rPr>
          <w:rFonts w:ascii="Times New Roman" w:hAnsi="Times New Roman" w:cs="Times New Roman"/>
          <w:b/>
          <w:bCs/>
          <w:sz w:val="32"/>
          <w:szCs w:val="32"/>
        </w:rPr>
      </w:pPr>
      <w:r w:rsidRPr="00C924E1">
        <w:rPr>
          <w:rFonts w:ascii="Times New Roman" w:hAnsi="Times New Roman" w:cs="Times New Roman"/>
          <w:b/>
          <w:bCs/>
          <w:sz w:val="32"/>
          <w:szCs w:val="32"/>
        </w:rPr>
        <w:t>3.3.1 Application</w:t>
      </w:r>
    </w:p>
    <w:p w14:paraId="77D0F5F2" w14:textId="170FA004" w:rsidR="004632F6" w:rsidRPr="00C924E1" w:rsidRDefault="004632F6" w:rsidP="004632F6">
      <w:pPr>
        <w:rPr>
          <w:rFonts w:ascii="Times New Roman" w:hAnsi="Times New Roman" w:cs="Times New Roman"/>
          <w:sz w:val="30"/>
          <w:szCs w:val="30"/>
        </w:rPr>
      </w:pPr>
      <w:r w:rsidRPr="00C924E1">
        <w:rPr>
          <w:rFonts w:ascii="Times New Roman" w:hAnsi="Times New Roman" w:cs="Times New Roman"/>
          <w:sz w:val="30"/>
          <w:szCs w:val="30"/>
        </w:rPr>
        <w:t>Tầng này chủ yếu là sẽ gửi các message và tần số gửi message</w:t>
      </w:r>
    </w:p>
    <w:p w14:paraId="6BAF03C5" w14:textId="34308F95" w:rsidR="004632F6" w:rsidRDefault="004632F6" w:rsidP="004632F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send_packet_data</w:t>
      </w:r>
      <w:r>
        <w:rPr>
          <w:rFonts w:ascii="Courier New" w:hAnsi="Courier New" w:cs="Courier New"/>
          <w:color w:val="000000"/>
          <w:sz w:val="20"/>
          <w:szCs w:val="20"/>
        </w:rPr>
        <w:t>(</w:t>
      </w:r>
      <w:r>
        <w:rPr>
          <w:rFonts w:ascii="Courier New" w:hAnsi="Courier New" w:cs="Courier New"/>
          <w:color w:val="005032"/>
          <w:sz w:val="20"/>
          <w:szCs w:val="20"/>
        </w:rPr>
        <w:t>packet_t</w:t>
      </w:r>
      <w:r>
        <w:rPr>
          <w:rFonts w:ascii="Courier New" w:hAnsi="Courier New" w:cs="Courier New"/>
          <w:color w:val="000000"/>
          <w:sz w:val="20"/>
          <w:szCs w:val="20"/>
        </w:rPr>
        <w:t xml:space="preserve">* packet, </w:t>
      </w:r>
      <w:r>
        <w:rPr>
          <w:rFonts w:ascii="Courier New" w:hAnsi="Courier New" w:cs="Courier New"/>
          <w:b/>
          <w:bCs/>
          <w:color w:val="7F0055"/>
          <w:sz w:val="20"/>
          <w:szCs w:val="20"/>
        </w:rPr>
        <w:t>void</w:t>
      </w:r>
      <w:r>
        <w:rPr>
          <w:rFonts w:ascii="Courier New" w:hAnsi="Courier New" w:cs="Courier New"/>
          <w:color w:val="000000"/>
          <w:sz w:val="20"/>
          <w:szCs w:val="20"/>
        </w:rPr>
        <w:t xml:space="preserve">* data, </w:t>
      </w:r>
      <w:r>
        <w:rPr>
          <w:rFonts w:ascii="Courier New" w:hAnsi="Courier New" w:cs="Courier New"/>
          <w:color w:val="005032"/>
          <w:sz w:val="20"/>
          <w:szCs w:val="20"/>
        </w:rPr>
        <w:t>uint16_t</w:t>
      </w:r>
      <w:r>
        <w:rPr>
          <w:rFonts w:ascii="Courier New" w:hAnsi="Courier New" w:cs="Courier New"/>
          <w:color w:val="000000"/>
          <w:sz w:val="20"/>
          <w:szCs w:val="20"/>
        </w:rPr>
        <w:t xml:space="preserve"> data_size);</w:t>
      </w:r>
    </w:p>
    <w:p w14:paraId="2E9338BB" w14:textId="77777777" w:rsidR="004632F6" w:rsidRDefault="004632F6" w:rsidP="004632F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send_date_data</w:t>
      </w:r>
      <w:r>
        <w:rPr>
          <w:rFonts w:ascii="Courier New" w:hAnsi="Courier New" w:cs="Courier New"/>
          <w:color w:val="000000"/>
          <w:sz w:val="20"/>
          <w:szCs w:val="20"/>
        </w:rPr>
        <w:t>(</w:t>
      </w:r>
      <w:r>
        <w:rPr>
          <w:rFonts w:ascii="Courier New" w:hAnsi="Courier New" w:cs="Courier New"/>
          <w:color w:val="005032"/>
          <w:sz w:val="20"/>
          <w:szCs w:val="20"/>
        </w:rPr>
        <w:t>uint32_t</w:t>
      </w:r>
      <w:r>
        <w:rPr>
          <w:rFonts w:ascii="Courier New" w:hAnsi="Courier New" w:cs="Courier New"/>
          <w:color w:val="000000"/>
          <w:sz w:val="20"/>
          <w:szCs w:val="20"/>
        </w:rPr>
        <w:t xml:space="preserve"> days,</w:t>
      </w:r>
      <w:r>
        <w:rPr>
          <w:rFonts w:ascii="Courier New" w:hAnsi="Courier New" w:cs="Courier New"/>
          <w:color w:val="005032"/>
          <w:sz w:val="20"/>
          <w:szCs w:val="20"/>
        </w:rPr>
        <w:t>uint32_t</w:t>
      </w:r>
      <w:r>
        <w:rPr>
          <w:rFonts w:ascii="Courier New" w:hAnsi="Courier New" w:cs="Courier New"/>
          <w:color w:val="000000"/>
          <w:sz w:val="20"/>
          <w:szCs w:val="20"/>
        </w:rPr>
        <w:t xml:space="preserve"> month, </w:t>
      </w:r>
      <w:r>
        <w:rPr>
          <w:rFonts w:ascii="Courier New" w:hAnsi="Courier New" w:cs="Courier New"/>
          <w:color w:val="005032"/>
          <w:sz w:val="20"/>
          <w:szCs w:val="20"/>
        </w:rPr>
        <w:t>uint32_t</w:t>
      </w:r>
      <w:r>
        <w:rPr>
          <w:rFonts w:ascii="Courier New" w:hAnsi="Courier New" w:cs="Courier New"/>
          <w:color w:val="000000"/>
          <w:sz w:val="20"/>
          <w:szCs w:val="20"/>
        </w:rPr>
        <w:t xml:space="preserve"> year);</w:t>
      </w:r>
    </w:p>
    <w:p w14:paraId="60F41814" w14:textId="77777777" w:rsidR="004632F6" w:rsidRDefault="004632F6" w:rsidP="004632F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send_time_data</w:t>
      </w:r>
      <w:r>
        <w:rPr>
          <w:rFonts w:ascii="Courier New" w:hAnsi="Courier New" w:cs="Courier New"/>
          <w:color w:val="000000"/>
          <w:sz w:val="20"/>
          <w:szCs w:val="20"/>
        </w:rPr>
        <w:t>(</w:t>
      </w:r>
      <w:r>
        <w:rPr>
          <w:rFonts w:ascii="Courier New" w:hAnsi="Courier New" w:cs="Courier New"/>
          <w:color w:val="005032"/>
          <w:sz w:val="20"/>
          <w:szCs w:val="20"/>
        </w:rPr>
        <w:t>uint8_t</w:t>
      </w:r>
      <w:r>
        <w:rPr>
          <w:rFonts w:ascii="Courier New" w:hAnsi="Courier New" w:cs="Courier New"/>
          <w:color w:val="000000"/>
          <w:sz w:val="20"/>
          <w:szCs w:val="20"/>
        </w:rPr>
        <w:t xml:space="preserve"> hour, </w:t>
      </w:r>
      <w:r>
        <w:rPr>
          <w:rFonts w:ascii="Courier New" w:hAnsi="Courier New" w:cs="Courier New"/>
          <w:color w:val="005032"/>
          <w:sz w:val="20"/>
          <w:szCs w:val="20"/>
        </w:rPr>
        <w:t>uint16_t</w:t>
      </w:r>
      <w:r>
        <w:rPr>
          <w:rFonts w:ascii="Courier New" w:hAnsi="Courier New" w:cs="Courier New"/>
          <w:color w:val="000000"/>
          <w:sz w:val="20"/>
          <w:szCs w:val="20"/>
        </w:rPr>
        <w:t xml:space="preserve"> minute, </w:t>
      </w:r>
      <w:r>
        <w:rPr>
          <w:rFonts w:ascii="Courier New" w:hAnsi="Courier New" w:cs="Courier New"/>
          <w:color w:val="005032"/>
          <w:sz w:val="20"/>
          <w:szCs w:val="20"/>
        </w:rPr>
        <w:t>uint16_t</w:t>
      </w:r>
      <w:r>
        <w:rPr>
          <w:rFonts w:ascii="Courier New" w:hAnsi="Courier New" w:cs="Courier New"/>
          <w:color w:val="000000"/>
          <w:sz w:val="20"/>
          <w:szCs w:val="20"/>
        </w:rPr>
        <w:t xml:space="preserve"> second);</w:t>
      </w:r>
    </w:p>
    <w:p w14:paraId="0F4C8F4F" w14:textId="77777777" w:rsidR="004632F6" w:rsidRDefault="004632F6" w:rsidP="004632F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send_adc_data</w:t>
      </w:r>
      <w:r>
        <w:rPr>
          <w:rFonts w:ascii="Courier New" w:hAnsi="Courier New" w:cs="Courier New"/>
          <w:color w:val="000000"/>
          <w:sz w:val="20"/>
          <w:szCs w:val="20"/>
        </w:rPr>
        <w:t>(</w:t>
      </w:r>
      <w:r>
        <w:rPr>
          <w:rFonts w:ascii="Courier New" w:hAnsi="Courier New" w:cs="Courier New"/>
          <w:color w:val="005032"/>
          <w:sz w:val="20"/>
          <w:szCs w:val="20"/>
        </w:rPr>
        <w:t>uint32_t</w:t>
      </w:r>
      <w:r>
        <w:rPr>
          <w:rFonts w:ascii="Courier New" w:hAnsi="Courier New" w:cs="Courier New"/>
          <w:color w:val="000000"/>
          <w:sz w:val="20"/>
          <w:szCs w:val="20"/>
        </w:rPr>
        <w:t xml:space="preserve"> sample_count, </w:t>
      </w:r>
      <w:r>
        <w:rPr>
          <w:rFonts w:ascii="Courier New" w:hAnsi="Courier New" w:cs="Courier New"/>
          <w:color w:val="005032"/>
          <w:sz w:val="20"/>
          <w:szCs w:val="20"/>
        </w:rPr>
        <w:t>uint16_t</w:t>
      </w:r>
      <w:r>
        <w:rPr>
          <w:rFonts w:ascii="Courier New" w:hAnsi="Courier New" w:cs="Courier New"/>
          <w:color w:val="000000"/>
          <w:sz w:val="20"/>
          <w:szCs w:val="20"/>
        </w:rPr>
        <w:t xml:space="preserve"> value);</w:t>
      </w:r>
    </w:p>
    <w:p w14:paraId="07228D97" w14:textId="77777777" w:rsidR="004632F6" w:rsidRDefault="004632F6" w:rsidP="004632F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send_string_data</w:t>
      </w:r>
      <w:r>
        <w:rPr>
          <w:rFonts w:ascii="Courier New" w:hAnsi="Courier New" w:cs="Courier New"/>
          <w:color w:val="000000"/>
          <w:sz w:val="20"/>
          <w:szCs w:val="20"/>
        </w:rPr>
        <w:t>(</w:t>
      </w:r>
      <w:r>
        <w:rPr>
          <w:rFonts w:ascii="Courier New" w:hAnsi="Courier New" w:cs="Courier New"/>
          <w:color w:val="005032"/>
          <w:sz w:val="20"/>
          <w:szCs w:val="20"/>
        </w:rPr>
        <w:t>uint16_t</w:t>
      </w:r>
      <w:r>
        <w:rPr>
          <w:rFonts w:ascii="Courier New" w:hAnsi="Courier New" w:cs="Courier New"/>
          <w:color w:val="000000"/>
          <w:sz w:val="20"/>
          <w:szCs w:val="20"/>
        </w:rPr>
        <w:t xml:space="preserve"> string_len, </w:t>
      </w:r>
      <w:r>
        <w:rPr>
          <w:rFonts w:ascii="Courier New" w:hAnsi="Courier New" w:cs="Courier New"/>
          <w:color w:val="005032"/>
          <w:sz w:val="20"/>
          <w:szCs w:val="20"/>
        </w:rPr>
        <w:t>uint8_t</w:t>
      </w:r>
      <w:r>
        <w:rPr>
          <w:rFonts w:ascii="Courier New" w:hAnsi="Courier New" w:cs="Courier New"/>
          <w:color w:val="000000"/>
          <w:sz w:val="20"/>
          <w:szCs w:val="20"/>
        </w:rPr>
        <w:t xml:space="preserve"> *string);</w:t>
      </w:r>
    </w:p>
    <w:p w14:paraId="539E7CB2" w14:textId="77777777" w:rsidR="004632F6" w:rsidRDefault="004632F6" w:rsidP="004632F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send_button_data</w:t>
      </w:r>
      <w:r>
        <w:rPr>
          <w:rFonts w:ascii="Courier New" w:hAnsi="Courier New" w:cs="Courier New"/>
          <w:color w:val="000000"/>
          <w:sz w:val="20"/>
          <w:szCs w:val="20"/>
        </w:rPr>
        <w:t>(</w:t>
      </w:r>
      <w:r>
        <w:rPr>
          <w:rFonts w:ascii="Courier New" w:hAnsi="Courier New" w:cs="Courier New"/>
          <w:color w:val="005032"/>
          <w:sz w:val="20"/>
          <w:szCs w:val="20"/>
        </w:rPr>
        <w:t>uint8_t</w:t>
      </w:r>
      <w:r>
        <w:rPr>
          <w:rFonts w:ascii="Courier New" w:hAnsi="Courier New" w:cs="Courier New"/>
          <w:color w:val="000000"/>
          <w:sz w:val="20"/>
          <w:szCs w:val="20"/>
        </w:rPr>
        <w:t xml:space="preserve"> button_id, </w:t>
      </w:r>
      <w:r>
        <w:rPr>
          <w:rFonts w:ascii="Courier New" w:hAnsi="Courier New" w:cs="Courier New"/>
          <w:color w:val="005032"/>
          <w:sz w:val="20"/>
          <w:szCs w:val="20"/>
        </w:rPr>
        <w:t>uint16_t</w:t>
      </w:r>
      <w:r>
        <w:rPr>
          <w:rFonts w:ascii="Courier New" w:hAnsi="Courier New" w:cs="Courier New"/>
          <w:color w:val="000000"/>
          <w:sz w:val="20"/>
          <w:szCs w:val="20"/>
        </w:rPr>
        <w:t xml:space="preserve"> button_state);</w:t>
      </w:r>
    </w:p>
    <w:p w14:paraId="0222A444" w14:textId="77777777" w:rsidR="004632F6" w:rsidRDefault="004632F6" w:rsidP="004632F6">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send_temperature</w:t>
      </w:r>
      <w:r>
        <w:rPr>
          <w:rFonts w:ascii="Courier New" w:hAnsi="Courier New" w:cs="Courier New"/>
          <w:color w:val="000000"/>
          <w:sz w:val="20"/>
          <w:szCs w:val="20"/>
        </w:rPr>
        <w:t>(</w:t>
      </w:r>
      <w:r>
        <w:rPr>
          <w:rFonts w:ascii="Courier New" w:hAnsi="Courier New" w:cs="Courier New"/>
          <w:color w:val="005032"/>
          <w:sz w:val="20"/>
          <w:szCs w:val="20"/>
        </w:rPr>
        <w:t>uint16_t</w:t>
      </w:r>
      <w:r>
        <w:rPr>
          <w:rFonts w:ascii="Courier New" w:hAnsi="Courier New" w:cs="Courier New"/>
          <w:color w:val="000000"/>
          <w:sz w:val="20"/>
          <w:szCs w:val="20"/>
        </w:rPr>
        <w:t xml:space="preserve"> mcu_temperature_in_c);</w:t>
      </w:r>
    </w:p>
    <w:p w14:paraId="7DE189CB" w14:textId="77777777" w:rsidR="004632F6" w:rsidRPr="00783115" w:rsidRDefault="004632F6" w:rsidP="00783115">
      <w:pPr>
        <w:pStyle w:val="ListParagraph"/>
        <w:tabs>
          <w:tab w:val="left" w:pos="6370"/>
        </w:tabs>
      </w:pPr>
    </w:p>
    <w:sectPr w:rsidR="004632F6" w:rsidRPr="00783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252D4B"/>
    <w:multiLevelType w:val="hybridMultilevel"/>
    <w:tmpl w:val="B120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8C2D75"/>
    <w:multiLevelType w:val="hybridMultilevel"/>
    <w:tmpl w:val="184A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F45503"/>
    <w:multiLevelType w:val="hybridMultilevel"/>
    <w:tmpl w:val="57CC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4A0279"/>
    <w:multiLevelType w:val="multilevel"/>
    <w:tmpl w:val="2C02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9630E6"/>
    <w:multiLevelType w:val="hybridMultilevel"/>
    <w:tmpl w:val="2F18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8A6315"/>
    <w:multiLevelType w:val="hybridMultilevel"/>
    <w:tmpl w:val="C70A4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899"/>
    <w:rsid w:val="00044237"/>
    <w:rsid w:val="00061115"/>
    <w:rsid w:val="000B3DFA"/>
    <w:rsid w:val="00133A67"/>
    <w:rsid w:val="002F2A98"/>
    <w:rsid w:val="004632F6"/>
    <w:rsid w:val="004B004E"/>
    <w:rsid w:val="00565913"/>
    <w:rsid w:val="00585C9A"/>
    <w:rsid w:val="00653E70"/>
    <w:rsid w:val="006E0845"/>
    <w:rsid w:val="00783115"/>
    <w:rsid w:val="007A6267"/>
    <w:rsid w:val="00825036"/>
    <w:rsid w:val="00933EA0"/>
    <w:rsid w:val="009F5FA1"/>
    <w:rsid w:val="00A1282A"/>
    <w:rsid w:val="00AE6B44"/>
    <w:rsid w:val="00BF2EF9"/>
    <w:rsid w:val="00C60D77"/>
    <w:rsid w:val="00C924E1"/>
    <w:rsid w:val="00E55488"/>
    <w:rsid w:val="00EA17A6"/>
    <w:rsid w:val="00EB53B9"/>
    <w:rsid w:val="00EE5899"/>
    <w:rsid w:val="00EF3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8AC26"/>
  <w15:chartTrackingRefBased/>
  <w15:docId w15:val="{5E8E3786-DFAB-42FF-8071-11C81FBDB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899"/>
    <w:pPr>
      <w:ind w:left="720"/>
      <w:contextualSpacing/>
    </w:pPr>
  </w:style>
  <w:style w:type="paragraph" w:styleId="NormalWeb">
    <w:name w:val="Normal (Web)"/>
    <w:basedOn w:val="Normal"/>
    <w:uiPriority w:val="99"/>
    <w:semiHidden/>
    <w:unhideWhenUsed/>
    <w:rsid w:val="004632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24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14893">
      <w:bodyDiv w:val="1"/>
      <w:marLeft w:val="0"/>
      <w:marRight w:val="0"/>
      <w:marTop w:val="0"/>
      <w:marBottom w:val="0"/>
      <w:divBdr>
        <w:top w:val="none" w:sz="0" w:space="0" w:color="auto"/>
        <w:left w:val="none" w:sz="0" w:space="0" w:color="auto"/>
        <w:bottom w:val="none" w:sz="0" w:space="0" w:color="auto"/>
        <w:right w:val="none" w:sz="0" w:space="0" w:color="auto"/>
      </w:divBdr>
    </w:div>
    <w:div w:id="205145588">
      <w:bodyDiv w:val="1"/>
      <w:marLeft w:val="0"/>
      <w:marRight w:val="0"/>
      <w:marTop w:val="0"/>
      <w:marBottom w:val="0"/>
      <w:divBdr>
        <w:top w:val="none" w:sz="0" w:space="0" w:color="auto"/>
        <w:left w:val="none" w:sz="0" w:space="0" w:color="auto"/>
        <w:bottom w:val="none" w:sz="0" w:space="0" w:color="auto"/>
        <w:right w:val="none" w:sz="0" w:space="0" w:color="auto"/>
      </w:divBdr>
      <w:divsChild>
        <w:div w:id="116412398">
          <w:marLeft w:val="0"/>
          <w:marRight w:val="0"/>
          <w:marTop w:val="0"/>
          <w:marBottom w:val="0"/>
          <w:divBdr>
            <w:top w:val="none" w:sz="0" w:space="0" w:color="auto"/>
            <w:left w:val="none" w:sz="0" w:space="0" w:color="auto"/>
            <w:bottom w:val="none" w:sz="0" w:space="0" w:color="auto"/>
            <w:right w:val="none" w:sz="0" w:space="0" w:color="auto"/>
          </w:divBdr>
          <w:divsChild>
            <w:div w:id="9149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10584">
      <w:bodyDiv w:val="1"/>
      <w:marLeft w:val="0"/>
      <w:marRight w:val="0"/>
      <w:marTop w:val="0"/>
      <w:marBottom w:val="0"/>
      <w:divBdr>
        <w:top w:val="none" w:sz="0" w:space="0" w:color="auto"/>
        <w:left w:val="none" w:sz="0" w:space="0" w:color="auto"/>
        <w:bottom w:val="none" w:sz="0" w:space="0" w:color="auto"/>
        <w:right w:val="none" w:sz="0" w:space="0" w:color="auto"/>
      </w:divBdr>
    </w:div>
    <w:div w:id="190706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Manh</dc:creator>
  <cp:keywords/>
  <dc:description/>
  <cp:lastModifiedBy>Hai Manh</cp:lastModifiedBy>
  <cp:revision>6</cp:revision>
  <dcterms:created xsi:type="dcterms:W3CDTF">2025-03-19T06:54:00Z</dcterms:created>
  <dcterms:modified xsi:type="dcterms:W3CDTF">2025-03-19T08:25:00Z</dcterms:modified>
</cp:coreProperties>
</file>