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b w:val="1"/>
          <w:sz w:val="28"/>
          <w:szCs w:val="28"/>
        </w:rPr>
      </w:pPr>
      <w:r w:rsidDel="00000000" w:rsidR="00000000" w:rsidRPr="00000000">
        <w:rPr>
          <w:rtl w:val="0"/>
        </w:rPr>
      </w:r>
    </w:p>
    <w:p w:rsidR="00000000" w:rsidDel="00000000" w:rsidP="00000000" w:rsidRDefault="00000000" w:rsidRPr="00000000" w14:paraId="00000002">
      <w:pPr>
        <w:spacing w:after="200" w:line="276" w:lineRule="auto"/>
        <w:jc w:val="center"/>
        <w:rPr>
          <w:b w:val="1"/>
          <w:sz w:val="28"/>
          <w:szCs w:val="28"/>
        </w:rPr>
      </w:pPr>
      <w:r w:rsidDel="00000000" w:rsidR="00000000" w:rsidRPr="00000000">
        <w:rPr>
          <w:b w:val="1"/>
          <w:sz w:val="28"/>
          <w:szCs w:val="28"/>
          <w:rtl w:val="0"/>
        </w:rPr>
        <w:t xml:space="preserve">CSC11005 – THỰC TẬP MẠNG MÁY TÍNH</w:t>
      </w:r>
    </w:p>
    <w:p w:rsidR="00000000" w:rsidDel="00000000" w:rsidP="00000000" w:rsidRDefault="00000000" w:rsidRPr="00000000" w14:paraId="00000003">
      <w:pPr>
        <w:spacing w:after="200" w:line="276" w:lineRule="auto"/>
        <w:jc w:val="center"/>
        <w:rPr>
          <w:b w:val="1"/>
          <w:sz w:val="28"/>
          <w:szCs w:val="28"/>
        </w:rPr>
      </w:pPr>
      <w:r w:rsidDel="00000000" w:rsidR="00000000" w:rsidRPr="00000000">
        <w:rPr>
          <w:b w:val="1"/>
          <w:sz w:val="28"/>
          <w:szCs w:val="28"/>
          <w:rtl w:val="0"/>
        </w:rPr>
        <w:t xml:space="preserve">ĐỒ ÁN THỰC HÀNH</w:t>
      </w:r>
    </w:p>
    <w:p w:rsidR="00000000" w:rsidDel="00000000" w:rsidP="00000000" w:rsidRDefault="00000000" w:rsidRPr="00000000" w14:paraId="00000004">
      <w:pPr>
        <w:spacing w:after="200" w:line="276" w:lineRule="auto"/>
        <w:jc w:val="center"/>
        <w:rPr>
          <w:b w:val="1"/>
          <w:sz w:val="24"/>
          <w:szCs w:val="24"/>
        </w:rPr>
      </w:pPr>
      <w:r w:rsidDel="00000000" w:rsidR="00000000" w:rsidRPr="00000000">
        <w:rPr>
          <w:b w:val="1"/>
          <w:sz w:val="24"/>
          <w:szCs w:val="24"/>
          <w:rtl w:val="0"/>
        </w:rPr>
        <w:t xml:space="preserve">PROJECT2: </w:t>
      </w:r>
      <w:r w:rsidDel="00000000" w:rsidR="00000000" w:rsidRPr="00000000">
        <w:rPr>
          <w:b w:val="1"/>
          <w:rtl w:val="0"/>
        </w:rPr>
        <w:t xml:space="preserve">CẤU HÌNH OSPF-VLAN - STP - NAT - Access List</w:t>
      </w:r>
      <w:r w:rsidDel="00000000" w:rsidR="00000000" w:rsidRPr="00000000">
        <w:rPr>
          <w:rtl w:val="0"/>
        </w:rPr>
      </w:r>
    </w:p>
    <w:p w:rsidR="00000000" w:rsidDel="00000000" w:rsidP="00000000" w:rsidRDefault="00000000" w:rsidRPr="00000000" w14:paraId="00000005">
      <w:pPr>
        <w:numPr>
          <w:ilvl w:val="0"/>
          <w:numId w:val="1"/>
        </w:numPr>
        <w:tabs>
          <w:tab w:val="left" w:leader="none" w:pos="360"/>
        </w:tabs>
        <w:spacing w:after="200" w:line="276" w:lineRule="auto"/>
        <w:ind w:left="360"/>
        <w:rPr>
          <w:b w:val="1"/>
        </w:rPr>
      </w:pPr>
      <w:r w:rsidDel="00000000" w:rsidR="00000000" w:rsidRPr="00000000">
        <w:rPr>
          <w:b w:val="1"/>
          <w:rtl w:val="0"/>
        </w:rPr>
        <w:t xml:space="preserve">Thông tin chung</w:t>
      </w:r>
    </w:p>
    <w:tbl>
      <w:tblPr>
        <w:tblStyle w:val="Table1"/>
        <w:tblW w:w="9242.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6">
            <w:pPr>
              <w:spacing w:before="120" w:line="240" w:lineRule="auto"/>
              <w:rPr/>
            </w:pPr>
            <w:r w:rsidDel="00000000" w:rsidR="00000000" w:rsidRPr="00000000">
              <w:rPr>
                <w:rtl w:val="0"/>
              </w:rPr>
              <w:t xml:space="preserve">Mã số bài tập:</w:t>
            </w:r>
          </w:p>
        </w:tc>
        <w:tc>
          <w:tcPr/>
          <w:p w:rsidR="00000000" w:rsidDel="00000000" w:rsidP="00000000" w:rsidRDefault="00000000" w:rsidRPr="00000000" w14:paraId="00000007">
            <w:pPr>
              <w:spacing w:before="120" w:line="240" w:lineRule="auto"/>
              <w:rPr/>
            </w:pPr>
            <w:r w:rsidDel="00000000" w:rsidR="00000000" w:rsidRPr="00000000">
              <w:rPr>
                <w:rtl w:val="0"/>
              </w:rPr>
              <w:t xml:space="preserve">PROJECT2</w:t>
            </w:r>
          </w:p>
        </w:tc>
      </w:tr>
      <w:tr>
        <w:trPr>
          <w:cantSplit w:val="0"/>
          <w:tblHeader w:val="0"/>
        </w:trPr>
        <w:tc>
          <w:tcPr/>
          <w:p w:rsidR="00000000" w:rsidDel="00000000" w:rsidP="00000000" w:rsidRDefault="00000000" w:rsidRPr="00000000" w14:paraId="00000008">
            <w:pPr>
              <w:spacing w:before="120" w:line="240" w:lineRule="auto"/>
              <w:rPr/>
            </w:pPr>
            <w:r w:rsidDel="00000000" w:rsidR="00000000" w:rsidRPr="00000000">
              <w:rPr>
                <w:rtl w:val="0"/>
              </w:rPr>
              <w:t xml:space="preserve">Thời lượng dự kiến:</w:t>
            </w:r>
          </w:p>
        </w:tc>
        <w:tc>
          <w:tcPr/>
          <w:p w:rsidR="00000000" w:rsidDel="00000000" w:rsidP="00000000" w:rsidRDefault="00000000" w:rsidRPr="00000000" w14:paraId="00000009">
            <w:pPr>
              <w:spacing w:before="120" w:line="240" w:lineRule="auto"/>
              <w:rPr/>
            </w:pPr>
            <w:r w:rsidDel="00000000" w:rsidR="00000000" w:rsidRPr="00000000">
              <w:rPr>
                <w:rtl w:val="0"/>
              </w:rPr>
              <w:t xml:space="preserve">2 tuần</w:t>
            </w:r>
          </w:p>
        </w:tc>
      </w:tr>
      <w:tr>
        <w:trPr>
          <w:cantSplit w:val="0"/>
          <w:tblHeader w:val="0"/>
        </w:trPr>
        <w:tc>
          <w:tcPr/>
          <w:p w:rsidR="00000000" w:rsidDel="00000000" w:rsidP="00000000" w:rsidRDefault="00000000" w:rsidRPr="00000000" w14:paraId="0000000A">
            <w:pPr>
              <w:spacing w:before="120" w:line="240" w:lineRule="auto"/>
              <w:rPr/>
            </w:pPr>
            <w:r w:rsidDel="00000000" w:rsidR="00000000" w:rsidRPr="00000000">
              <w:rPr>
                <w:rtl w:val="0"/>
              </w:rPr>
              <w:t xml:space="preserve">Deadline nộp bài:</w:t>
            </w:r>
          </w:p>
        </w:tc>
        <w:tc>
          <w:tcPr/>
          <w:p w:rsidR="00000000" w:rsidDel="00000000" w:rsidP="00000000" w:rsidRDefault="00000000" w:rsidRPr="00000000" w14:paraId="0000000B">
            <w:pPr>
              <w:spacing w:before="12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0C">
            <w:pPr>
              <w:spacing w:before="120" w:line="240" w:lineRule="auto"/>
              <w:rPr/>
            </w:pPr>
            <w:r w:rsidDel="00000000" w:rsidR="00000000" w:rsidRPr="00000000">
              <w:rPr>
                <w:rtl w:val="0"/>
              </w:rPr>
              <w:t xml:space="preserve">Hình thức:</w:t>
            </w:r>
          </w:p>
        </w:tc>
        <w:tc>
          <w:tcPr/>
          <w:p w:rsidR="00000000" w:rsidDel="00000000" w:rsidP="00000000" w:rsidRDefault="00000000" w:rsidRPr="00000000" w14:paraId="0000000D">
            <w:pPr>
              <w:spacing w:before="120" w:line="240" w:lineRule="auto"/>
              <w:rPr/>
            </w:pPr>
            <w:r w:rsidDel="00000000" w:rsidR="00000000" w:rsidRPr="00000000">
              <w:rPr>
                <w:rtl w:val="0"/>
              </w:rPr>
              <w:t xml:space="preserve">Bài tập nhóm tối đa 3SV</w:t>
            </w:r>
          </w:p>
        </w:tc>
      </w:tr>
      <w:tr>
        <w:trPr>
          <w:cantSplit w:val="0"/>
          <w:tblHeader w:val="0"/>
        </w:trPr>
        <w:tc>
          <w:tcPr/>
          <w:p w:rsidR="00000000" w:rsidDel="00000000" w:rsidP="00000000" w:rsidRDefault="00000000" w:rsidRPr="00000000" w14:paraId="0000000E">
            <w:pPr>
              <w:spacing w:before="120" w:line="240" w:lineRule="auto"/>
              <w:rPr/>
            </w:pPr>
            <w:r w:rsidDel="00000000" w:rsidR="00000000" w:rsidRPr="00000000">
              <w:rPr>
                <w:rtl w:val="0"/>
              </w:rPr>
              <w:t xml:space="preserve">Hình thức nộp bài:</w:t>
            </w:r>
          </w:p>
        </w:tc>
        <w:tc>
          <w:tcPr/>
          <w:p w:rsidR="00000000" w:rsidDel="00000000" w:rsidP="00000000" w:rsidRDefault="00000000" w:rsidRPr="00000000" w14:paraId="0000000F">
            <w:pPr>
              <w:spacing w:before="120" w:line="240" w:lineRule="auto"/>
              <w:rPr/>
            </w:pPr>
            <w:r w:rsidDel="00000000" w:rsidR="00000000" w:rsidRPr="00000000">
              <w:rPr>
                <w:rtl w:val="0"/>
              </w:rPr>
              <w:t xml:space="preserve">Nộp trên moodle</w:t>
            </w:r>
          </w:p>
        </w:tc>
      </w:tr>
      <w:tr>
        <w:trPr>
          <w:cantSplit w:val="0"/>
          <w:tblHeader w:val="0"/>
        </w:trPr>
        <w:tc>
          <w:tcPr/>
          <w:p w:rsidR="00000000" w:rsidDel="00000000" w:rsidP="00000000" w:rsidRDefault="00000000" w:rsidRPr="00000000" w14:paraId="00000010">
            <w:pPr>
              <w:spacing w:before="120" w:line="240" w:lineRule="auto"/>
              <w:rPr/>
            </w:pPr>
            <w:r w:rsidDel="00000000" w:rsidR="00000000" w:rsidRPr="00000000">
              <w:rPr>
                <w:rtl w:val="0"/>
              </w:rPr>
            </w:r>
          </w:p>
        </w:tc>
        <w:tc>
          <w:tcPr/>
          <w:p w:rsidR="00000000" w:rsidDel="00000000" w:rsidP="00000000" w:rsidRDefault="00000000" w:rsidRPr="00000000" w14:paraId="00000011">
            <w:pPr>
              <w:spacing w:before="12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2">
            <w:pPr>
              <w:spacing w:after="120" w:before="120" w:line="240" w:lineRule="auto"/>
              <w:rPr/>
            </w:pPr>
            <w:r w:rsidDel="00000000" w:rsidR="00000000" w:rsidRPr="00000000">
              <w:rPr>
                <w:rtl w:val="0"/>
              </w:rPr>
            </w:r>
          </w:p>
        </w:tc>
        <w:tc>
          <w:tcPr/>
          <w:p w:rsidR="00000000" w:rsidDel="00000000" w:rsidP="00000000" w:rsidRDefault="00000000" w:rsidRPr="00000000" w14:paraId="00000013">
            <w:pPr>
              <w:spacing w:after="120" w:before="120" w:line="240" w:lineRule="auto"/>
              <w:rPr/>
            </w:pPr>
            <w:r w:rsidDel="00000000" w:rsidR="00000000" w:rsidRPr="00000000">
              <w:rPr>
                <w:rtl w:val="0"/>
              </w:rPr>
            </w:r>
          </w:p>
        </w:tc>
      </w:tr>
    </w:tbl>
    <w:p w:rsidR="00000000" w:rsidDel="00000000" w:rsidP="00000000" w:rsidRDefault="00000000" w:rsidRPr="00000000" w14:paraId="00000014">
      <w:pPr>
        <w:numPr>
          <w:ilvl w:val="0"/>
          <w:numId w:val="1"/>
        </w:numPr>
        <w:tabs>
          <w:tab w:val="left" w:leader="none" w:pos="360"/>
        </w:tabs>
        <w:spacing w:after="200" w:line="276" w:lineRule="auto"/>
        <w:ind w:left="360"/>
        <w:rPr>
          <w:b w:val="1"/>
        </w:rPr>
      </w:pPr>
      <w:r w:rsidDel="00000000" w:rsidR="00000000" w:rsidRPr="00000000">
        <w:rPr>
          <w:b w:val="1"/>
          <w:rtl w:val="0"/>
        </w:rPr>
        <w:t xml:space="preserve">Chuẩn đầu ra cần đạt</w:t>
      </w:r>
    </w:p>
    <w:p w:rsidR="00000000" w:rsidDel="00000000" w:rsidP="00000000" w:rsidRDefault="00000000" w:rsidRPr="00000000" w14:paraId="00000015">
      <w:pPr>
        <w:tabs>
          <w:tab w:val="left" w:leader="none" w:pos="360"/>
        </w:tabs>
        <w:spacing w:after="120" w:before="120" w:line="276" w:lineRule="auto"/>
        <w:ind w:left="360" w:firstLine="0"/>
        <w:rPr/>
      </w:pPr>
      <w:r w:rsidDel="00000000" w:rsidR="00000000" w:rsidRPr="00000000">
        <w:rPr>
          <w:rtl w:val="0"/>
        </w:rPr>
        <w:t xml:space="preserve">Bài tập này nhằm mục tiêu đạt được các chuẩn đầu ra sau:</w:t>
      </w:r>
    </w:p>
    <w:p w:rsidR="00000000" w:rsidDel="00000000" w:rsidP="00000000" w:rsidRDefault="00000000" w:rsidRPr="00000000" w14:paraId="00000016">
      <w:pPr>
        <w:numPr>
          <w:ilvl w:val="0"/>
          <w:numId w:val="5"/>
        </w:numPr>
        <w:tabs>
          <w:tab w:val="left" w:leader="none" w:pos="360"/>
        </w:tabs>
        <w:spacing w:after="120" w:before="120" w:line="276" w:lineRule="auto"/>
        <w:ind w:left="1080" w:hanging="360"/>
        <w:rPr>
          <w:rFonts w:ascii="Arial" w:cs="Arial" w:eastAsia="Arial" w:hAnsi="Arial"/>
        </w:rPr>
      </w:pPr>
      <w:r w:rsidDel="00000000" w:rsidR="00000000" w:rsidRPr="00000000">
        <w:rPr>
          <w:rtl w:val="0"/>
        </w:rPr>
        <w:t xml:space="preserve">G3.7</w:t>
      </w:r>
    </w:p>
    <w:p w:rsidR="00000000" w:rsidDel="00000000" w:rsidP="00000000" w:rsidRDefault="00000000" w:rsidRPr="00000000" w14:paraId="00000017">
      <w:pPr>
        <w:numPr>
          <w:ilvl w:val="0"/>
          <w:numId w:val="1"/>
        </w:numPr>
        <w:tabs>
          <w:tab w:val="left" w:leader="none" w:pos="360"/>
        </w:tabs>
        <w:spacing w:after="200" w:line="276" w:lineRule="auto"/>
        <w:ind w:left="360"/>
        <w:rPr>
          <w:b w:val="1"/>
        </w:rPr>
      </w:pPr>
      <w:r w:rsidDel="00000000" w:rsidR="00000000" w:rsidRPr="00000000">
        <w:rPr>
          <w:b w:val="1"/>
          <w:rtl w:val="0"/>
        </w:rPr>
        <w:t xml:space="preserve">Mô tả bài tập</w:t>
      </w:r>
    </w:p>
    <w:p w:rsidR="00000000" w:rsidDel="00000000" w:rsidP="00000000" w:rsidRDefault="00000000" w:rsidRPr="00000000" w14:paraId="00000018">
      <w:pPr>
        <w:pStyle w:val="Heading2"/>
        <w:spacing w:after="80" w:line="276" w:lineRule="auto"/>
        <w:ind w:left="360" w:firstLine="0"/>
        <w:jc w:val="both"/>
        <w:rPr>
          <w:b w:val="1"/>
          <w:sz w:val="36"/>
          <w:szCs w:val="36"/>
        </w:rPr>
      </w:pPr>
      <w:bookmarkStart w:colFirst="0" w:colLast="0" w:name="_dm79bfejwimv" w:id="0"/>
      <w:bookmarkEnd w:id="0"/>
      <w:r w:rsidDel="00000000" w:rsidR="00000000" w:rsidRPr="00000000">
        <w:rPr>
          <w:b w:val="1"/>
          <w:sz w:val="36"/>
          <w:szCs w:val="36"/>
          <w:rtl w:val="0"/>
        </w:rPr>
        <w:t xml:space="preserve">Bài 1</w:t>
      </w:r>
    </w:p>
    <w:p w:rsidR="00000000" w:rsidDel="00000000" w:rsidP="00000000" w:rsidRDefault="00000000" w:rsidRPr="00000000" w14:paraId="00000019">
      <w:pPr>
        <w:numPr>
          <w:ilvl w:val="0"/>
          <w:numId w:val="4"/>
        </w:numPr>
        <w:spacing w:after="200" w:line="276" w:lineRule="auto"/>
        <w:ind w:left="720" w:hanging="360"/>
        <w:jc w:val="both"/>
      </w:pPr>
      <w:r w:rsidDel="00000000" w:rsidR="00000000" w:rsidRPr="00000000">
        <w:rPr>
          <w:rtl w:val="0"/>
        </w:rPr>
        <w:t xml:space="preserve">Thiết lập mô hình mạng sau đây:</w:t>
      </w:r>
      <w:r w:rsidDel="00000000" w:rsidR="00000000" w:rsidRPr="00000000">
        <w:rPr>
          <w:rtl w:val="0"/>
        </w:rPr>
      </w:r>
    </w:p>
    <w:p w:rsidR="00000000" w:rsidDel="00000000" w:rsidP="00000000" w:rsidRDefault="00000000" w:rsidRPr="00000000" w14:paraId="0000001A">
      <w:pPr>
        <w:spacing w:after="100" w:before="100" w:line="326.1812727272727" w:lineRule="auto"/>
        <w:ind w:firstLine="720"/>
        <w:jc w:val="both"/>
        <w:rPr/>
      </w:pPr>
      <w:r w:rsidDel="00000000" w:rsidR="00000000" w:rsidRPr="00000000">
        <w:rPr/>
        <w:drawing>
          <wp:inline distB="114300" distT="114300" distL="114300" distR="114300">
            <wp:extent cx="5731200" cy="2222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00" w:before="100" w:line="326.1812727272727" w:lineRule="auto"/>
        <w:ind w:firstLine="720"/>
        <w:jc w:val="both"/>
        <w:rPr/>
      </w:pPr>
      <w:r w:rsidDel="00000000" w:rsidR="00000000" w:rsidRPr="00000000">
        <w:rPr>
          <w:color w:val="ff0000"/>
          <w:rtl w:val="0"/>
        </w:rPr>
        <w:t xml:space="preserve">Lưu ý:</w:t>
      </w:r>
      <w:r w:rsidDel="00000000" w:rsidR="00000000" w:rsidRPr="00000000">
        <w:rPr>
          <w:rtl w:val="0"/>
        </w:rPr>
        <w:t xml:space="preserve"> Phải cấu hình vị trí và số hiệu cổng giống như mô hình.</w:t>
      </w:r>
    </w:p>
    <w:p w:rsidR="00000000" w:rsidDel="00000000" w:rsidP="00000000" w:rsidRDefault="00000000" w:rsidRPr="00000000" w14:paraId="0000001C">
      <w:pPr>
        <w:spacing w:after="100" w:before="100" w:line="326.1812727272727" w:lineRule="auto"/>
        <w:jc w:val="center"/>
        <w:rPr/>
      </w:pPr>
      <w:r w:rsidDel="00000000" w:rsidR="00000000" w:rsidRPr="00000000">
        <w:rPr>
          <w:rtl w:val="0"/>
        </w:rPr>
        <w:t xml:space="preserve"> </w:t>
      </w:r>
    </w:p>
    <w:p w:rsidR="00000000" w:rsidDel="00000000" w:rsidP="00000000" w:rsidRDefault="00000000" w:rsidRPr="00000000" w14:paraId="0000001D">
      <w:pPr>
        <w:spacing w:after="100" w:before="100" w:line="326.1812727272727" w:lineRule="auto"/>
        <w:jc w:val="both"/>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pPr>
      <w:r w:rsidDel="00000000" w:rsidR="00000000" w:rsidRPr="00000000">
        <w:rPr>
          <w:rtl w:val="0"/>
        </w:rPr>
        <w:t xml:space="preserve">Khởi động các switch theo thứ tự (lưu ý ghi nhớ thứ tự khởi động)</w:t>
      </w:r>
    </w:p>
    <w:p w:rsidR="00000000" w:rsidDel="00000000" w:rsidP="00000000" w:rsidRDefault="00000000" w:rsidRPr="00000000" w14:paraId="0000001F">
      <w:pPr>
        <w:spacing w:after="200" w:line="276" w:lineRule="auto"/>
        <w:ind w:left="990" w:firstLine="0"/>
        <w:jc w:val="both"/>
        <w:rPr/>
        <w:sectPr>
          <w:footerReference r:id="rId7" w:type="default"/>
          <w:pgSz w:h="16834" w:w="11909" w:orient="portrait"/>
          <w:pgMar w:bottom="1440" w:top="1440" w:left="1440" w:right="1440" w:header="720" w:footer="720"/>
          <w:pgNumType w:start="1"/>
        </w:sectPr>
      </w:pPr>
      <w:r w:rsidDel="00000000" w:rsidR="00000000" w:rsidRPr="00000000">
        <w:rPr>
          <w:rtl w:val="0"/>
        </w:rPr>
        <w:t xml:space="preserve">Sử dụng công cụ bắt gói tin trên hai switch bất kì, lọc các gói tin dùng giao thức STP và quan sát các thông tin như:</w:t>
      </w:r>
    </w:p>
    <w:p w:rsidR="00000000" w:rsidDel="00000000" w:rsidP="00000000" w:rsidRDefault="00000000" w:rsidRPr="00000000" w14:paraId="00000020">
      <w:pPr>
        <w:numPr>
          <w:ilvl w:val="0"/>
          <w:numId w:val="2"/>
        </w:numPr>
        <w:spacing w:after="0" w:afterAutospacing="0" w:line="276" w:lineRule="auto"/>
        <w:ind w:left="1440" w:hanging="360"/>
        <w:jc w:val="both"/>
        <w:rPr>
          <w:u w:val="none"/>
        </w:rPr>
      </w:pPr>
      <w:r w:rsidDel="00000000" w:rsidR="00000000" w:rsidRPr="00000000">
        <w:rPr>
          <w:rtl w:val="0"/>
        </w:rPr>
        <w:t xml:space="preserve">Source MAC, Destination MAC của gói tin</w:t>
      </w:r>
    </w:p>
    <w:p w:rsidR="00000000" w:rsidDel="00000000" w:rsidP="00000000" w:rsidRDefault="00000000" w:rsidRPr="00000000" w14:paraId="00000021">
      <w:pPr>
        <w:numPr>
          <w:ilvl w:val="0"/>
          <w:numId w:val="2"/>
        </w:numPr>
        <w:spacing w:after="0" w:afterAutospacing="0" w:line="276" w:lineRule="auto"/>
        <w:ind w:left="1440" w:hanging="360"/>
        <w:jc w:val="both"/>
        <w:rPr>
          <w:u w:val="none"/>
        </w:rPr>
      </w:pPr>
      <w:r w:rsidDel="00000000" w:rsidR="00000000" w:rsidRPr="00000000">
        <w:rPr>
          <w:rtl w:val="0"/>
        </w:rPr>
        <w:t xml:space="preserve">BPDU Type</w:t>
      </w:r>
    </w:p>
    <w:p w:rsidR="00000000" w:rsidDel="00000000" w:rsidP="00000000" w:rsidRDefault="00000000" w:rsidRPr="00000000" w14:paraId="00000022">
      <w:pPr>
        <w:numPr>
          <w:ilvl w:val="0"/>
          <w:numId w:val="2"/>
        </w:numPr>
        <w:spacing w:after="0" w:afterAutospacing="0" w:line="276" w:lineRule="auto"/>
        <w:ind w:left="1440" w:hanging="360"/>
        <w:jc w:val="both"/>
        <w:rPr>
          <w:u w:val="none"/>
        </w:rPr>
      </w:pPr>
      <w:r w:rsidDel="00000000" w:rsidR="00000000" w:rsidRPr="00000000">
        <w:rPr>
          <w:rtl w:val="0"/>
        </w:rPr>
        <w:t xml:space="preserve">Root Identifier</w:t>
      </w:r>
    </w:p>
    <w:p w:rsidR="00000000" w:rsidDel="00000000" w:rsidP="00000000" w:rsidRDefault="00000000" w:rsidRPr="00000000" w14:paraId="00000023">
      <w:pPr>
        <w:numPr>
          <w:ilvl w:val="0"/>
          <w:numId w:val="2"/>
        </w:numPr>
        <w:spacing w:after="0" w:afterAutospacing="0" w:line="276" w:lineRule="auto"/>
        <w:ind w:left="1440" w:hanging="360"/>
        <w:jc w:val="both"/>
        <w:rPr>
          <w:u w:val="none"/>
        </w:rPr>
      </w:pPr>
      <w:r w:rsidDel="00000000" w:rsidR="00000000" w:rsidRPr="00000000">
        <w:rPr>
          <w:rtl w:val="0"/>
        </w:rPr>
        <w:t xml:space="preserve">Root path cost</w:t>
      </w:r>
    </w:p>
    <w:p w:rsidR="00000000" w:rsidDel="00000000" w:rsidP="00000000" w:rsidRDefault="00000000" w:rsidRPr="00000000" w14:paraId="00000024">
      <w:pPr>
        <w:numPr>
          <w:ilvl w:val="0"/>
          <w:numId w:val="2"/>
        </w:numPr>
        <w:spacing w:after="0" w:afterAutospacing="0" w:line="276" w:lineRule="auto"/>
        <w:ind w:left="1440" w:hanging="360"/>
        <w:jc w:val="both"/>
        <w:rPr>
          <w:u w:val="none"/>
        </w:rPr>
      </w:pPr>
      <w:r w:rsidDel="00000000" w:rsidR="00000000" w:rsidRPr="00000000">
        <w:rPr>
          <w:rtl w:val="0"/>
        </w:rPr>
        <w:t xml:space="preserve">Bridge Identifier</w:t>
      </w:r>
    </w:p>
    <w:p w:rsidR="00000000" w:rsidDel="00000000" w:rsidP="00000000" w:rsidRDefault="00000000" w:rsidRPr="00000000" w14:paraId="00000025">
      <w:pPr>
        <w:numPr>
          <w:ilvl w:val="0"/>
          <w:numId w:val="2"/>
        </w:numPr>
        <w:spacing w:after="200" w:line="276" w:lineRule="auto"/>
        <w:ind w:left="1440" w:hanging="360"/>
        <w:jc w:val="both"/>
        <w:rPr>
          <w:u w:val="non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Port Identifier</w:t>
      </w:r>
    </w:p>
    <w:p w:rsidR="00000000" w:rsidDel="00000000" w:rsidP="00000000" w:rsidRDefault="00000000" w:rsidRPr="00000000" w14:paraId="00000026">
      <w:pPr>
        <w:spacing w:after="200" w:line="276" w:lineRule="auto"/>
        <w:ind w:lef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Dựa vào dòng lệnh xác định các thông tin sau:</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40" w:lineRule="auto"/>
        <w:ind w:left="990" w:right="0" w:hanging="360"/>
        <w:jc w:val="both"/>
      </w:pPr>
      <w:r w:rsidDel="00000000" w:rsidR="00000000" w:rsidRPr="00000000">
        <w:rPr>
          <w:rtl w:val="0"/>
        </w:rPr>
        <w:t xml:space="preserve">Root Switch?</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40" w:lineRule="auto"/>
        <w:ind w:left="990" w:right="0" w:hanging="360"/>
        <w:jc w:val="both"/>
      </w:pPr>
      <w:r w:rsidDel="00000000" w:rsidR="00000000" w:rsidRPr="00000000">
        <w:rPr>
          <w:rtl w:val="0"/>
        </w:rPr>
        <w:t xml:space="preserve">Root port?</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40" w:lineRule="auto"/>
        <w:ind w:left="990" w:right="0" w:hanging="360"/>
        <w:jc w:val="both"/>
      </w:pPr>
      <w:r w:rsidDel="00000000" w:rsidR="00000000" w:rsidRPr="00000000">
        <w:rPr>
          <w:rtl w:val="0"/>
        </w:rPr>
        <w:t xml:space="preserve">Designated port?</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40" w:lineRule="auto"/>
        <w:ind w:left="990" w:right="0" w:hanging="360"/>
        <w:jc w:val="both"/>
      </w:pPr>
      <w:r w:rsidDel="00000000" w:rsidR="00000000" w:rsidRPr="00000000">
        <w:rPr>
          <w:rtl w:val="0"/>
        </w:rPr>
        <w:t xml:space="preserve">Blocked Port?</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Thêm VLAN 2 và VLAN 3 vào tất cả các Switch. Cấu hình và kiểm tra:</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00" w:line="240" w:lineRule="auto"/>
        <w:ind w:left="990" w:right="0" w:hanging="360"/>
        <w:jc w:val="both"/>
      </w:pPr>
      <w:r w:rsidDel="00000000" w:rsidR="00000000" w:rsidRPr="00000000">
        <w:rPr>
          <w:rtl w:val="0"/>
        </w:rPr>
        <w:t xml:space="preserve">SW4 làm Root Switch của VLAN 1</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00" w:line="240" w:lineRule="auto"/>
        <w:ind w:left="990" w:right="0" w:hanging="360"/>
        <w:jc w:val="both"/>
      </w:pPr>
      <w:r w:rsidDel="00000000" w:rsidR="00000000" w:rsidRPr="00000000">
        <w:rPr>
          <w:rtl w:val="0"/>
        </w:rPr>
        <w:t xml:space="preserve">SW2 làm Root Switch của VLAN 2</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00" w:line="240" w:lineRule="auto"/>
        <w:ind w:left="990" w:right="0" w:hanging="360"/>
        <w:jc w:val="both"/>
      </w:pPr>
      <w:r w:rsidDel="00000000" w:rsidR="00000000" w:rsidRPr="00000000">
        <w:rPr>
          <w:rtl w:val="0"/>
        </w:rPr>
        <w:t xml:space="preserve">SW3 làm Root Switch của VLAN 3</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pPr>
      <w:r w:rsidDel="00000000" w:rsidR="00000000" w:rsidRPr="00000000">
        <w:rPr>
          <w:rtl w:val="0"/>
        </w:rPr>
        <w:t xml:space="preserve">Cấu hình để port </w:t>
      </w:r>
      <w:r w:rsidDel="00000000" w:rsidR="00000000" w:rsidRPr="00000000">
        <w:rPr>
          <w:b w:val="1"/>
          <w:rtl w:val="0"/>
        </w:rPr>
        <w:t xml:space="preserve">f1/0</w:t>
      </w:r>
      <w:r w:rsidDel="00000000" w:rsidR="00000000" w:rsidRPr="00000000">
        <w:rPr>
          <w:rtl w:val="0"/>
        </w:rPr>
        <w:t xml:space="preserve"> trên SW5 làm Root Port đối với VLAN 2</w:t>
      </w:r>
      <w:r w:rsidDel="00000000" w:rsidR="00000000" w:rsidRPr="00000000">
        <w:rPr>
          <w:rtl w:val="0"/>
        </w:rPr>
      </w:r>
    </w:p>
    <w:p w:rsidR="00000000" w:rsidDel="00000000" w:rsidP="00000000" w:rsidRDefault="00000000" w:rsidRPr="00000000" w14:paraId="00000031">
      <w:pPr>
        <w:pStyle w:val="Heading2"/>
        <w:spacing w:after="80" w:line="276" w:lineRule="auto"/>
        <w:ind w:left="360" w:firstLine="0"/>
        <w:jc w:val="both"/>
        <w:rPr/>
      </w:pPr>
      <w:bookmarkStart w:colFirst="0" w:colLast="0" w:name="_i8bzewlqjvxu" w:id="1"/>
      <w:bookmarkEnd w:id="1"/>
      <w:r w:rsidDel="00000000" w:rsidR="00000000" w:rsidRPr="00000000">
        <w:rPr>
          <w:b w:val="1"/>
          <w:sz w:val="36"/>
          <w:szCs w:val="36"/>
          <w:rtl w:val="0"/>
        </w:rPr>
        <w:t xml:space="preserve">Bài 2</w:t>
      </w:r>
      <w:r w:rsidDel="00000000" w:rsidR="00000000" w:rsidRPr="00000000">
        <w:rPr>
          <w:rtl w:val="0"/>
        </w:rPr>
      </w:r>
    </w:p>
    <w:p w:rsidR="00000000" w:rsidDel="00000000" w:rsidP="00000000" w:rsidRDefault="00000000" w:rsidRPr="00000000" w14:paraId="00000032">
      <w:pPr>
        <w:numPr>
          <w:ilvl w:val="0"/>
          <w:numId w:val="7"/>
        </w:numPr>
        <w:spacing w:after="200" w:line="276" w:lineRule="auto"/>
        <w:ind w:left="720" w:hanging="360"/>
        <w:jc w:val="both"/>
      </w:pPr>
      <w:r w:rsidDel="00000000" w:rsidR="00000000" w:rsidRPr="00000000">
        <w:rPr>
          <w:rtl w:val="0"/>
        </w:rPr>
        <w:t xml:space="preserve">Thiết lập mô hình mạng sau đây:</w:t>
      </w:r>
    </w:p>
    <w:p w:rsidR="00000000" w:rsidDel="00000000" w:rsidP="00000000" w:rsidRDefault="00000000" w:rsidRPr="00000000" w14:paraId="00000033">
      <w:pPr>
        <w:spacing w:after="200" w:line="276" w:lineRule="auto"/>
        <w:ind w:left="720" w:firstLine="0"/>
        <w:jc w:val="both"/>
        <w:rPr/>
      </w:pPr>
      <w:r w:rsidDel="00000000" w:rsidR="00000000" w:rsidRPr="00000000">
        <w:rPr/>
        <w:drawing>
          <wp:inline distB="114300" distT="114300" distL="114300" distR="114300">
            <wp:extent cx="5468695" cy="26050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68695"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7"/>
        </w:numPr>
        <w:spacing w:after="0" w:afterAutospacing="0" w:line="276" w:lineRule="auto"/>
        <w:ind w:left="720" w:hanging="360"/>
        <w:jc w:val="both"/>
        <w:rPr>
          <w:u w:val="none"/>
        </w:rPr>
      </w:pPr>
      <w:r w:rsidDel="00000000" w:rsidR="00000000" w:rsidRPr="00000000">
        <w:rPr>
          <w:rtl w:val="0"/>
        </w:rPr>
        <w:t xml:space="preserve">Cấu hı̀nh tên, địa chı̉ IP cho các thiết bị như hı̀nh vẽ.</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Cấu hình VLAN cho các subnet như sau:</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0000a"/>
        </w:rPr>
      </w:pPr>
      <w:r w:rsidDel="00000000" w:rsidR="00000000" w:rsidRPr="00000000">
        <w:rPr>
          <w:color w:val="00000a"/>
          <w:rtl w:val="0"/>
        </w:rPr>
        <w:t xml:space="preserve">VLAN 10: 172.10.X.0/24</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0000a"/>
        </w:rPr>
      </w:pPr>
      <w:r w:rsidDel="00000000" w:rsidR="00000000" w:rsidRPr="00000000">
        <w:rPr>
          <w:color w:val="00000a"/>
          <w:rtl w:val="0"/>
        </w:rPr>
        <w:t xml:space="preserve">VLAN 20: 172.20.X.0/24</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color w:val="00000a"/>
        </w:rPr>
      </w:pPr>
      <w:r w:rsidDel="00000000" w:rsidR="00000000" w:rsidRPr="00000000">
        <w:rPr>
          <w:color w:val="00000a"/>
          <w:rtl w:val="0"/>
        </w:rPr>
        <w:t xml:space="preserve">VLAN 30: 172.30.X.0/24</w:t>
      </w: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VTP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10,20,30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f1/0-f1/5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f1/6-f1/10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f1/11-f1/15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f1/0-f1/5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f1/6-f1/10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f1/11-f1/15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bl>
    <w:p w:rsidR="00000000" w:rsidDel="00000000" w:rsidP="00000000" w:rsidRDefault="00000000" w:rsidRPr="00000000" w14:paraId="00000059">
      <w:pPr>
        <w:spacing w:after="200" w:line="276" w:lineRule="auto"/>
        <w:ind w:left="0" w:firstLine="0"/>
        <w:jc w:val="both"/>
        <w:rPr>
          <w:color w:val="00000a"/>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Cấu</w:t>
      </w:r>
      <w:r w:rsidDel="00000000" w:rsidR="00000000" w:rsidRPr="00000000">
        <w:rPr>
          <w:rFonts w:ascii="Times New Roman" w:cs="Times New Roman" w:eastAsia="Times New Roman" w:hAnsi="Times New Roman"/>
          <w:color w:val="00000a"/>
          <w:sz w:val="26"/>
          <w:szCs w:val="26"/>
          <w:rtl w:val="0"/>
        </w:rPr>
        <w:t xml:space="preserve"> hình định tuyến - NAT cho các thiết bị định tuyến để:</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0000a"/>
        </w:rPr>
      </w:pPr>
      <w:r w:rsidDel="00000000" w:rsidR="00000000" w:rsidRPr="00000000">
        <w:rPr>
          <w:color w:val="00000a"/>
          <w:rtl w:val="0"/>
        </w:rPr>
        <w:t xml:space="preserve">Các host thuộc nội bộ công ty có thể truyền thông với nhau</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0000a"/>
        </w:rPr>
      </w:pPr>
      <w:r w:rsidDel="00000000" w:rsidR="00000000" w:rsidRPr="00000000">
        <w:rPr>
          <w:color w:val="00000a"/>
          <w:rtl w:val="0"/>
        </w:rPr>
        <w:t xml:space="preserve">Các host thuộc nội bộ công ty có thể kết nối internet với IP public là 11.0.0.2/30</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ff0000"/>
          <w:highlight w:val="yellow"/>
        </w:rPr>
      </w:pPr>
      <w:r w:rsidDel="00000000" w:rsidR="00000000" w:rsidRPr="00000000">
        <w:rPr>
          <w:color w:val="ff0000"/>
          <w:highlight w:val="yellow"/>
          <w:rtl w:val="0"/>
        </w:rPr>
        <w:t xml:space="preserve">Lưu ý: Không cấu hình định tuyến tại router ISP</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color w:val="00000a"/>
          <w:rtl w:val="0"/>
        </w:rPr>
        <w:t xml:space="preserve">Thiết lập các chính sách sao cho:</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0000a"/>
        </w:rPr>
      </w:pPr>
      <w:r w:rsidDel="00000000" w:rsidR="00000000" w:rsidRPr="00000000">
        <w:rPr>
          <w:color w:val="00000a"/>
          <w:rtl w:val="0"/>
        </w:rPr>
        <w:t xml:space="preserve">Các host thuộc VLAN 10 không được phép truy cập các host thuộc VLAN 30</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00000a"/>
        </w:rPr>
      </w:pPr>
      <w:r w:rsidDel="00000000" w:rsidR="00000000" w:rsidRPr="00000000">
        <w:rPr>
          <w:color w:val="00000a"/>
          <w:rtl w:val="0"/>
        </w:rPr>
        <w:t xml:space="preserve">Các host thuộc VLAN 10 không được phép truy cập internet</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color w:val="00000a"/>
          <w:rtl w:val="0"/>
        </w:rPr>
        <w:t xml:space="preserve">Kiểm tra các kết quả sau khi cấu hı̀nh.</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360" w:right="0" w:hanging="360"/>
        <w:jc w:val="left"/>
        <w:rPr>
          <w:b w:val="1"/>
        </w:rPr>
      </w:pPr>
      <w:r w:rsidDel="00000000" w:rsidR="00000000" w:rsidRPr="00000000">
        <w:rPr>
          <w:b w:val="1"/>
        </w:rPr>
        <w:drawing>
          <wp:anchor allowOverlap="1" behindDoc="1" distB="0" distT="0" distL="114300" distR="114300" hidden="0" layoutInCell="1" locked="0" relativeHeight="0" simplePos="0">
            <wp:simplePos x="0" y="0"/>
            <wp:positionH relativeFrom="page">
              <wp:posOffset>-9524</wp:posOffset>
            </wp:positionH>
            <wp:positionV relativeFrom="page">
              <wp:posOffset>9653775</wp:posOffset>
            </wp:positionV>
            <wp:extent cx="8361883" cy="1025718"/>
            <wp:effectExtent b="0" l="0" r="0" t="0"/>
            <wp:wrapNone/>
            <wp:docPr id="1" name="image1.jpg"/>
            <a:graphic>
              <a:graphicData uri="http://schemas.openxmlformats.org/drawingml/2006/picture">
                <pic:pic>
                  <pic:nvPicPr>
                    <pic:cNvPr id="0" name="image1.jpg"/>
                    <pic:cNvPicPr preferRelativeResize="0"/>
                  </pic:nvPicPr>
                  <pic:blipFill>
                    <a:blip r:embed="rId9"/>
                    <a:srcRect b="0" l="0" r="0" t="12245"/>
                    <a:stretch>
                      <a:fillRect/>
                    </a:stretch>
                  </pic:blipFill>
                  <pic:spPr>
                    <a:xfrm>
                      <a:off x="0" y="0"/>
                      <a:ext cx="8361883" cy="1025718"/>
                    </a:xfrm>
                    <a:prstGeom prst="rect"/>
                    <a:ln/>
                  </pic:spPr>
                </pic:pic>
              </a:graphicData>
            </a:graphic>
          </wp:anchor>
        </w:drawing>
      </w:r>
      <w:r w:rsidDel="00000000" w:rsidR="00000000" w:rsidRPr="00000000">
        <w:rPr>
          <w:b w:val="1"/>
          <w:rtl w:val="0"/>
        </w:rPr>
        <w:t xml:space="preserve">Các yêu cầu &amp; quy định chi tiết cho bài nộp</w:t>
      </w:r>
    </w:p>
    <w:p w:rsidR="00000000" w:rsidDel="00000000" w:rsidP="00000000" w:rsidRDefault="00000000" w:rsidRPr="00000000" w14:paraId="00000063">
      <w:pPr>
        <w:numPr>
          <w:ilvl w:val="0"/>
          <w:numId w:val="11"/>
        </w:numPr>
        <w:spacing w:after="0" w:afterAutospacing="0" w:line="360" w:lineRule="auto"/>
        <w:ind w:left="720" w:hanging="360"/>
        <w:rPr>
          <w:u w:val="none"/>
        </w:rPr>
      </w:pPr>
      <w:r w:rsidDel="00000000" w:rsidR="00000000" w:rsidRPr="00000000">
        <w:rPr>
          <w:rtl w:val="0"/>
        </w:rPr>
        <w:t xml:space="preserve">Sinh viên cần đạt được yêu cầu: </w:t>
      </w:r>
    </w:p>
    <w:p w:rsidR="00000000" w:rsidDel="00000000" w:rsidP="00000000" w:rsidRDefault="00000000" w:rsidRPr="00000000" w14:paraId="0000006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tl w:val="0"/>
        </w:rPr>
        <w:t xml:space="preserve">Nắm được cách thức hoạt động của giao thức định tuyến OSPF</w:t>
      </w:r>
    </w:p>
    <w:p w:rsidR="00000000" w:rsidDel="00000000" w:rsidP="00000000" w:rsidRDefault="00000000" w:rsidRPr="00000000" w14:paraId="0000006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Nắm được kiến thức về thuật toán trong STP</w:t>
      </w:r>
    </w:p>
    <w:p w:rsidR="00000000" w:rsidDel="00000000" w:rsidP="00000000" w:rsidRDefault="00000000" w:rsidRPr="00000000" w14:paraId="0000006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Nắm được kiến thức về cấu hình VLAN, VTP, NAT, Access List</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tl w:val="0"/>
        </w:rPr>
        <w:t xml:space="preserve">Cấu hình định tuyến thành công.</w:t>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pPr>
      <w:r w:rsidDel="00000000" w:rsidR="00000000" w:rsidRPr="00000000">
        <w:rPr>
          <w:rtl w:val="0"/>
        </w:rPr>
        <w:t xml:space="preserve">Cấu trúc file nộp:</w:t>
      </w:r>
    </w:p>
    <w:p w:rsidR="00000000" w:rsidDel="00000000" w:rsidP="00000000" w:rsidRDefault="00000000" w:rsidRPr="00000000" w14:paraId="00000069">
      <w:pPr>
        <w:numPr>
          <w:ilvl w:val="1"/>
          <w:numId w:val="9"/>
        </w:numPr>
        <w:spacing w:line="276" w:lineRule="auto"/>
        <w:ind w:left="1440" w:hanging="360"/>
        <w:rPr>
          <w:rFonts w:ascii="Times New Roman" w:cs="Times New Roman" w:eastAsia="Times New Roman" w:hAnsi="Times New Roman"/>
          <w:b w:val="1"/>
        </w:rPr>
      </w:pPr>
      <w:r w:rsidDel="00000000" w:rsidR="00000000" w:rsidRPr="00000000">
        <w:rPr>
          <w:rtl w:val="0"/>
        </w:rPr>
        <w:t xml:space="preserve">Thư mục chứa p</w:t>
      </w:r>
      <w:r w:rsidDel="00000000" w:rsidR="00000000" w:rsidRPr="00000000">
        <w:rPr>
          <w:rtl w:val="0"/>
        </w:rPr>
        <w:t xml:space="preserve">roject GNS3 đặt tên là </w:t>
      </w:r>
      <w:r w:rsidDel="00000000" w:rsidR="00000000" w:rsidRPr="00000000">
        <w:rPr>
          <w:b w:val="1"/>
          <w:rtl w:val="0"/>
        </w:rPr>
        <w:t xml:space="preserve">MSSV1_MSSV2_bai1 và MSSV1_MSSV2_bai2  </w:t>
      </w:r>
      <w:r w:rsidDel="00000000" w:rsidR="00000000" w:rsidRPr="00000000">
        <w:rPr>
          <w:rtl w:val="0"/>
        </w:rPr>
        <w:t xml:space="preserve">(gồm file cấu hình các router *.cfg, file chứa mô hình *.gns3 , xóa các file *.log (nếu có), không nộp kèm iOS).</w:t>
      </w:r>
    </w:p>
    <w:p w:rsidR="00000000" w:rsidDel="00000000" w:rsidP="00000000" w:rsidRDefault="00000000" w:rsidRPr="00000000" w14:paraId="0000006A">
      <w:pPr>
        <w:spacing w:line="276" w:lineRule="auto"/>
        <w:ind w:left="1440" w:firstLine="0"/>
        <w:rPr/>
      </w:pPr>
      <w:r w:rsidDel="00000000" w:rsidR="00000000" w:rsidRPr="00000000">
        <w:rPr>
          <w:rtl w:val="0"/>
        </w:rPr>
        <w:t xml:space="preserve">Ví dụ thư mục project tên </w:t>
      </w:r>
      <w:r w:rsidDel="00000000" w:rsidR="00000000" w:rsidRPr="00000000">
        <w:rPr>
          <w:i w:val="1"/>
          <w:rtl w:val="0"/>
        </w:rPr>
        <w:t xml:space="preserve">2012001_2012002_bai2</w:t>
      </w:r>
      <w:r w:rsidDel="00000000" w:rsidR="00000000" w:rsidRPr="00000000">
        <w:rPr>
          <w:rtl w:val="0"/>
        </w:rPr>
        <w:t xml:space="preserve">:</w:t>
      </w:r>
    </w:p>
    <w:p w:rsidR="00000000" w:rsidDel="00000000" w:rsidP="00000000" w:rsidRDefault="00000000" w:rsidRPr="00000000" w14:paraId="0000006B">
      <w:pPr>
        <w:spacing w:line="276" w:lineRule="auto"/>
        <w:ind w:left="1440" w:firstLine="0"/>
        <w:rPr/>
      </w:pPr>
      <w:r w:rsidDel="00000000" w:rsidR="00000000" w:rsidRPr="00000000">
        <w:rPr/>
        <w:drawing>
          <wp:inline distB="114300" distT="114300" distL="114300" distR="114300">
            <wp:extent cx="2490788" cy="287932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90788" cy="287932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numPr>
          <w:ilvl w:val="1"/>
          <w:numId w:val="9"/>
        </w:numPr>
        <w:spacing w:line="240" w:lineRule="auto"/>
        <w:ind w:left="1440" w:hanging="360"/>
        <w:jc w:val="both"/>
        <w:rPr>
          <w:rFonts w:ascii="Times New Roman" w:cs="Times New Roman" w:eastAsia="Times New Roman" w:hAnsi="Times New Roman"/>
        </w:rPr>
      </w:pPr>
      <w:r w:rsidDel="00000000" w:rsidR="00000000" w:rsidRPr="00000000">
        <w:rPr>
          <w:rtl w:val="0"/>
        </w:rPr>
        <w:t xml:space="preserve">File báo cáo </w:t>
      </w:r>
      <w:r w:rsidDel="00000000" w:rsidR="00000000" w:rsidRPr="00000000">
        <w:rPr>
          <w:b w:val="1"/>
          <w:rtl w:val="0"/>
        </w:rPr>
        <w:t xml:space="preserve">MSSV1_MSSV2.pdf</w:t>
      </w:r>
      <w:r w:rsidDel="00000000" w:rsidR="00000000" w:rsidRPr="00000000">
        <w:rPr>
          <w:rtl w:val="0"/>
        </w:rPr>
        <w:t xml:space="preserve"> </w:t>
      </w:r>
      <w:r w:rsidDel="00000000" w:rsidR="00000000" w:rsidRPr="00000000">
        <w:rPr>
          <w:i w:val="1"/>
          <w:rtl w:val="0"/>
        </w:rPr>
        <w:t xml:space="preserve">(tối đa 25 trang)</w:t>
      </w:r>
      <w:r w:rsidDel="00000000" w:rsidR="00000000" w:rsidRPr="00000000">
        <w:rPr>
          <w:rtl w:val="0"/>
        </w:rPr>
        <w:t xml:space="preserve">:</w:t>
      </w:r>
    </w:p>
    <w:p w:rsidR="00000000" w:rsidDel="00000000" w:rsidP="00000000" w:rsidRDefault="00000000" w:rsidRPr="00000000" w14:paraId="0000006D">
      <w:pPr>
        <w:widowControl w:val="0"/>
        <w:numPr>
          <w:ilvl w:val="2"/>
          <w:numId w:val="9"/>
        </w:numPr>
        <w:spacing w:line="240" w:lineRule="auto"/>
        <w:ind w:left="2160" w:hanging="360"/>
        <w:jc w:val="both"/>
        <w:rPr>
          <w:u w:val="none"/>
        </w:rPr>
      </w:pPr>
      <w:r w:rsidDel="00000000" w:rsidR="00000000" w:rsidRPr="00000000">
        <w:rPr>
          <w:rtl w:val="0"/>
        </w:rPr>
        <w:t xml:space="preserve">C</w:t>
      </w:r>
      <w:r w:rsidDel="00000000" w:rsidR="00000000" w:rsidRPr="00000000">
        <w:rPr>
          <w:rtl w:val="0"/>
        </w:rPr>
        <w:t xml:space="preserve">hụp hình các thao tác cấu hình, ghi chú để giải thích cho từng bước và kết quả kiểm tra (bảng định tuyến, ping, hoạt động của các dịch vụ, …) chứng minh cấu hình thành công. </w:t>
      </w:r>
    </w:p>
    <w:p w:rsidR="00000000" w:rsidDel="00000000" w:rsidP="00000000" w:rsidRDefault="00000000" w:rsidRPr="00000000" w14:paraId="0000006E">
      <w:pPr>
        <w:widowControl w:val="0"/>
        <w:numPr>
          <w:ilvl w:val="2"/>
          <w:numId w:val="9"/>
        </w:numPr>
        <w:spacing w:line="240" w:lineRule="auto"/>
        <w:ind w:left="2160" w:hanging="360"/>
        <w:jc w:val="both"/>
        <w:rPr>
          <w:u w:val="none"/>
        </w:rPr>
      </w:pPr>
      <w:r w:rsidDel="00000000" w:rsidR="00000000" w:rsidRPr="00000000">
        <w:rPr>
          <w:color w:val="ff0000"/>
          <w:highlight w:val="yellow"/>
          <w:rtl w:val="0"/>
        </w:rPr>
        <w:t xml:space="preserve">Lưu ý:</w:t>
      </w:r>
      <w:r w:rsidDel="00000000" w:rsidR="00000000" w:rsidRPr="00000000">
        <w:rPr>
          <w:color w:val="92d050"/>
          <w:rtl w:val="0"/>
        </w:rPr>
        <w:t xml:space="preserve"> </w:t>
      </w:r>
      <w:r w:rsidDel="00000000" w:rsidR="00000000" w:rsidRPr="00000000">
        <w:rPr>
          <w:color w:val="ff0000"/>
          <w:rtl w:val="0"/>
        </w:rPr>
        <w:t xml:space="preserve">Khi chụp hình, phải chụp toàn màn hình cấu hình console và có 1 phần Desktop Background dính liền phần icon, ngày giờ ở góc phải dưới màn hình.</w:t>
      </w:r>
    </w:p>
    <w:p w:rsidR="00000000" w:rsidDel="00000000" w:rsidP="00000000" w:rsidRDefault="00000000" w:rsidRPr="00000000" w14:paraId="0000006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Ghi rõ phiên bản iOS, GNS3 sử dụng trong bài làm</w:t>
      </w:r>
    </w:p>
    <w:p w:rsidR="00000000" w:rsidDel="00000000" w:rsidP="00000000" w:rsidRDefault="00000000" w:rsidRPr="00000000" w14:paraId="0000007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pPr>
      <w:r w:rsidDel="00000000" w:rsidR="00000000" w:rsidRPr="00000000">
        <w:rPr>
          <w:rtl w:val="0"/>
        </w:rPr>
        <w:t xml:space="preserve">Bảng phân công, tỷ lệ đóng góp của từng thành viên, đánh giá mức độ hoàn thành (các công việc đã/ chưa hoàn thành)</w:t>
      </w:r>
    </w:p>
    <w:p w:rsidR="00000000" w:rsidDel="00000000" w:rsidP="00000000" w:rsidRDefault="00000000" w:rsidRPr="00000000" w14:paraId="0000007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u w:val="none"/>
        </w:rPr>
      </w:pPr>
      <w:r w:rsidDel="00000000" w:rsidR="00000000" w:rsidRPr="00000000">
        <w:rPr>
          <w:rtl w:val="0"/>
        </w:rPr>
        <w:t xml:space="preserve">Tài liệu tham khảo</w:t>
      </w:r>
    </w:p>
    <w:p w:rsidR="00000000" w:rsidDel="00000000" w:rsidP="00000000" w:rsidRDefault="00000000" w:rsidRPr="00000000" w14:paraId="00000072">
      <w:pPr>
        <w:numPr>
          <w:ilvl w:val="1"/>
          <w:numId w:val="9"/>
        </w:numPr>
        <w:spacing w:after="100" w:before="0" w:beforeAutospacing="0" w:line="276" w:lineRule="auto"/>
        <w:ind w:left="1440" w:hanging="360"/>
        <w:rPr>
          <w:u w:val="none"/>
        </w:rPr>
      </w:pPr>
      <w:r w:rsidDel="00000000" w:rsidR="00000000" w:rsidRPr="00000000">
        <w:rPr>
          <w:rtl w:val="0"/>
        </w:rPr>
        <w:t xml:space="preserve">Cả ba nén lại với tên </w:t>
      </w:r>
      <w:r w:rsidDel="00000000" w:rsidR="00000000" w:rsidRPr="00000000">
        <w:rPr>
          <w:b w:val="1"/>
          <w:highlight w:val="yellow"/>
          <w:rtl w:val="0"/>
        </w:rPr>
        <w:t xml:space="preserve">MSSV1_MSSV2.zip</w:t>
      </w:r>
      <w:r w:rsidDel="00000000" w:rsidR="00000000" w:rsidRPr="00000000">
        <w:rPr>
          <w:rtl w:val="0"/>
        </w:rPr>
      </w:r>
    </w:p>
    <w:p w:rsidR="00000000" w:rsidDel="00000000" w:rsidP="00000000" w:rsidRDefault="00000000" w:rsidRPr="00000000" w14:paraId="00000073">
      <w:pPr>
        <w:spacing w:line="360" w:lineRule="auto"/>
        <w:ind w:left="720" w:firstLine="0"/>
        <w:rPr>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360" w:right="0" w:hanging="360"/>
        <w:jc w:val="left"/>
        <w:rPr>
          <w:b w:val="1"/>
        </w:rPr>
      </w:pPr>
      <w:r w:rsidDel="00000000" w:rsidR="00000000" w:rsidRPr="00000000">
        <w:rPr>
          <w:b w:val="1"/>
          <w:rtl w:val="0"/>
        </w:rPr>
        <w:t xml:space="preserve">Cách đánh giá</w:t>
      </w:r>
    </w:p>
    <w:tbl>
      <w:tblPr>
        <w:tblStyle w:val="Table3"/>
        <w:tblW w:w="8882.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60.9593646591657"/>
        <w:gridCol w:w="3660.9593646591657"/>
        <w:gridCol w:w="1560.0812706816678"/>
        <w:tblGridChange w:id="0">
          <w:tblGrid>
            <w:gridCol w:w="3660.9593646591657"/>
            <w:gridCol w:w="3660.9593646591657"/>
            <w:gridCol w:w="1560.0812706816678"/>
          </w:tblGrid>
        </w:tblGridChange>
      </w:tblGrid>
      <w:tr>
        <w:trPr>
          <w:cantSplit w:val="0"/>
          <w:tblHeader w:val="0"/>
        </w:trPr>
        <w:tc>
          <w:tcPr/>
          <w:p w:rsidR="00000000" w:rsidDel="00000000" w:rsidP="00000000" w:rsidRDefault="00000000" w:rsidRPr="00000000" w14:paraId="00000075">
            <w:pPr>
              <w:tabs>
                <w:tab w:val="left" w:leader="none" w:pos="360"/>
              </w:tabs>
              <w:spacing w:after="200" w:line="276" w:lineRule="auto"/>
              <w:rPr/>
            </w:pPr>
            <w:r w:rsidDel="00000000" w:rsidR="00000000" w:rsidRPr="00000000">
              <w:rPr>
                <w:rtl w:val="0"/>
              </w:rPr>
              <w:t xml:space="preserve">Bài</w:t>
            </w:r>
            <w:r w:rsidDel="00000000" w:rsidR="00000000" w:rsidRPr="00000000">
              <w:rPr>
                <w:rtl w:val="0"/>
              </w:rPr>
            </w:r>
          </w:p>
        </w:tc>
        <w:tc>
          <w:tcPr/>
          <w:p w:rsidR="00000000" w:rsidDel="00000000" w:rsidP="00000000" w:rsidRDefault="00000000" w:rsidRPr="00000000" w14:paraId="00000076">
            <w:pPr>
              <w:tabs>
                <w:tab w:val="left" w:leader="none" w:pos="360"/>
              </w:tabs>
              <w:spacing w:after="200" w:line="276" w:lineRule="auto"/>
              <w:rPr/>
            </w:pPr>
            <w:r w:rsidDel="00000000" w:rsidR="00000000" w:rsidRPr="00000000">
              <w:rPr>
                <w:rtl w:val="0"/>
              </w:rPr>
              <w:t xml:space="preserve">Ghi chú</w:t>
            </w:r>
          </w:p>
        </w:tc>
        <w:tc>
          <w:tcPr/>
          <w:p w:rsidR="00000000" w:rsidDel="00000000" w:rsidP="00000000" w:rsidRDefault="00000000" w:rsidRPr="00000000" w14:paraId="00000077">
            <w:pPr>
              <w:tabs>
                <w:tab w:val="left" w:leader="none" w:pos="360"/>
              </w:tabs>
              <w:spacing w:after="200" w:line="276" w:lineRule="auto"/>
              <w:rPr/>
            </w:pPr>
            <w:r w:rsidDel="00000000" w:rsidR="00000000" w:rsidRPr="00000000">
              <w:rPr>
                <w:rtl w:val="0"/>
              </w:rPr>
              <w:t xml:space="preserve">Điểm đánh giá</w:t>
            </w:r>
          </w:p>
        </w:tc>
      </w:tr>
      <w:tr>
        <w:trPr>
          <w:cantSplit w:val="0"/>
          <w:tblHeader w:val="0"/>
        </w:trPr>
        <w:tc>
          <w:tcPr/>
          <w:p w:rsidR="00000000" w:rsidDel="00000000" w:rsidP="00000000" w:rsidRDefault="00000000" w:rsidRPr="00000000" w14:paraId="00000078">
            <w:pPr>
              <w:tabs>
                <w:tab w:val="left" w:leader="none" w:pos="360"/>
              </w:tabs>
              <w:spacing w:after="200" w:line="276" w:lineRule="auto"/>
              <w:rPr/>
            </w:pPr>
            <w:r w:rsidDel="00000000" w:rsidR="00000000" w:rsidRPr="00000000">
              <w:rPr>
                <w:rtl w:val="0"/>
              </w:rPr>
              <w:t xml:space="preserve">Bài 1</w:t>
            </w:r>
          </w:p>
        </w:tc>
        <w:tc>
          <w:tcPr/>
          <w:p w:rsidR="00000000" w:rsidDel="00000000" w:rsidP="00000000" w:rsidRDefault="00000000" w:rsidRPr="00000000" w14:paraId="00000079">
            <w:pPr>
              <w:tabs>
                <w:tab w:val="left" w:leader="none" w:pos="360"/>
              </w:tabs>
              <w:spacing w:after="200" w:line="276" w:lineRule="auto"/>
              <w:ind w:left="0" w:firstLine="0"/>
              <w:rPr/>
            </w:pPr>
            <w:r w:rsidDel="00000000" w:rsidR="00000000" w:rsidRPr="00000000">
              <w:rPr>
                <w:rtl w:val="0"/>
              </w:rPr>
            </w:r>
          </w:p>
        </w:tc>
        <w:tc>
          <w:tcPr/>
          <w:p w:rsidR="00000000" w:rsidDel="00000000" w:rsidP="00000000" w:rsidRDefault="00000000" w:rsidRPr="00000000" w14:paraId="0000007A">
            <w:pPr>
              <w:tabs>
                <w:tab w:val="left" w:leader="none" w:pos="360"/>
              </w:tabs>
              <w:spacing w:after="200" w:line="276" w:lineRule="auto"/>
              <w:rPr>
                <w:b w:val="1"/>
              </w:rPr>
            </w:pPr>
            <w:r w:rsidDel="00000000" w:rsidR="00000000" w:rsidRPr="00000000">
              <w:rPr>
                <w:b w:val="1"/>
                <w:rtl w:val="0"/>
              </w:rPr>
              <w:t xml:space="preserve">4đ</w:t>
            </w:r>
          </w:p>
        </w:tc>
      </w:tr>
      <w:tr>
        <w:trPr>
          <w:cantSplit w:val="0"/>
          <w:tblHeader w:val="0"/>
        </w:trPr>
        <w:tc>
          <w:tcPr/>
          <w:p w:rsidR="00000000" w:rsidDel="00000000" w:rsidP="00000000" w:rsidRDefault="00000000" w:rsidRPr="00000000" w14:paraId="0000007B">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left"/>
              <w:rPr/>
            </w:pPr>
            <w:r w:rsidDel="00000000" w:rsidR="00000000" w:rsidRPr="00000000">
              <w:rPr>
                <w:rtl w:val="0"/>
              </w:rPr>
              <w:t xml:space="preserve">Có thiết lập mô hình</w:t>
            </w:r>
          </w:p>
        </w:tc>
        <w:tc>
          <w:tcPr/>
          <w:p w:rsidR="00000000" w:rsidDel="00000000" w:rsidP="00000000" w:rsidRDefault="00000000" w:rsidRPr="00000000" w14:paraId="0000007D">
            <w:pPr>
              <w:tabs>
                <w:tab w:val="left" w:leader="none" w:pos="360"/>
              </w:tabs>
              <w:spacing w:after="200" w:line="276" w:lineRule="auto"/>
              <w:rPr/>
            </w:pPr>
            <w:r w:rsidDel="00000000" w:rsidR="00000000" w:rsidRPr="00000000">
              <w:rPr>
                <w:rtl w:val="0"/>
              </w:rPr>
              <w:t xml:space="preserve">0,5đ</w:t>
            </w:r>
          </w:p>
        </w:tc>
      </w:tr>
      <w:tr>
        <w:trPr>
          <w:cantSplit w:val="0"/>
          <w:tblHeader w:val="0"/>
        </w:trPr>
        <w:tc>
          <w:tcPr/>
          <w:p w:rsidR="00000000" w:rsidDel="00000000" w:rsidP="00000000" w:rsidRDefault="00000000" w:rsidRPr="00000000" w14:paraId="0000007E">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left"/>
              <w:rPr/>
            </w:pPr>
            <w:r w:rsidDel="00000000" w:rsidR="00000000" w:rsidRPr="00000000">
              <w:rPr>
                <w:rtl w:val="0"/>
              </w:rPr>
              <w:t xml:space="preserve">Mô hình có cấu hình theo yêu cầu</w:t>
            </w:r>
          </w:p>
        </w:tc>
        <w:tc>
          <w:tcPr/>
          <w:p w:rsidR="00000000" w:rsidDel="00000000" w:rsidP="00000000" w:rsidRDefault="00000000" w:rsidRPr="00000000" w14:paraId="00000080">
            <w:pPr>
              <w:tabs>
                <w:tab w:val="left" w:leader="none" w:pos="360"/>
              </w:tabs>
              <w:spacing w:after="200" w:line="276" w:lineRule="auto"/>
              <w:rPr/>
            </w:pPr>
            <w:r w:rsidDel="00000000" w:rsidR="00000000" w:rsidRPr="00000000">
              <w:rPr>
                <w:rtl w:val="0"/>
              </w:rPr>
              <w:t xml:space="preserve">1đ</w:t>
            </w:r>
          </w:p>
        </w:tc>
      </w:tr>
      <w:tr>
        <w:trPr>
          <w:cantSplit w:val="0"/>
          <w:tblHeader w:val="0"/>
        </w:trPr>
        <w:tc>
          <w:tcPr/>
          <w:p w:rsidR="00000000" w:rsidDel="00000000" w:rsidP="00000000" w:rsidRDefault="00000000" w:rsidRPr="00000000" w14:paraId="00000081">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82">
            <w:pPr>
              <w:tabs>
                <w:tab w:val="left" w:leader="none" w:pos="360"/>
              </w:tabs>
              <w:spacing w:after="200" w:line="276" w:lineRule="auto"/>
              <w:rPr/>
            </w:pPr>
            <w:r w:rsidDel="00000000" w:rsidR="00000000" w:rsidRPr="00000000">
              <w:rPr>
                <w:rtl w:val="0"/>
              </w:rPr>
              <w:t xml:space="preserve">Trả lời câu hỏi</w:t>
            </w:r>
          </w:p>
        </w:tc>
        <w:tc>
          <w:tcPr/>
          <w:p w:rsidR="00000000" w:rsidDel="00000000" w:rsidP="00000000" w:rsidRDefault="00000000" w:rsidRPr="00000000" w14:paraId="00000083">
            <w:pPr>
              <w:tabs>
                <w:tab w:val="left" w:leader="none" w:pos="360"/>
              </w:tabs>
              <w:spacing w:after="200" w:line="276" w:lineRule="auto"/>
              <w:rPr/>
            </w:pPr>
            <w:r w:rsidDel="00000000" w:rsidR="00000000" w:rsidRPr="00000000">
              <w:rPr>
                <w:rtl w:val="0"/>
              </w:rPr>
              <w:t xml:space="preserve">2,5đ</w:t>
            </w:r>
          </w:p>
        </w:tc>
      </w:tr>
      <w:tr>
        <w:trPr>
          <w:cantSplit w:val="0"/>
          <w:tblHeader w:val="0"/>
        </w:trPr>
        <w:tc>
          <w:tcPr/>
          <w:p w:rsidR="00000000" w:rsidDel="00000000" w:rsidP="00000000" w:rsidRDefault="00000000" w:rsidRPr="00000000" w14:paraId="00000084">
            <w:pPr>
              <w:tabs>
                <w:tab w:val="left" w:leader="none" w:pos="360"/>
              </w:tabs>
              <w:spacing w:after="200" w:line="276" w:lineRule="auto"/>
              <w:rPr/>
            </w:pPr>
            <w:r w:rsidDel="00000000" w:rsidR="00000000" w:rsidRPr="00000000">
              <w:rPr>
                <w:rtl w:val="0"/>
              </w:rPr>
              <w:t xml:space="preserve">Bài 2</w:t>
            </w:r>
          </w:p>
        </w:tc>
        <w:tc>
          <w:tcPr/>
          <w:p w:rsidR="00000000" w:rsidDel="00000000" w:rsidP="00000000" w:rsidRDefault="00000000" w:rsidRPr="00000000" w14:paraId="00000085">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86">
            <w:pPr>
              <w:tabs>
                <w:tab w:val="left" w:leader="none" w:pos="360"/>
              </w:tabs>
              <w:spacing w:after="200" w:line="276" w:lineRule="auto"/>
              <w:rPr>
                <w:b w:val="1"/>
              </w:rPr>
            </w:pPr>
            <w:r w:rsidDel="00000000" w:rsidR="00000000" w:rsidRPr="00000000">
              <w:rPr>
                <w:b w:val="1"/>
                <w:rtl w:val="0"/>
              </w:rPr>
              <w:t xml:space="preserve">6đ</w:t>
            </w:r>
          </w:p>
        </w:tc>
      </w:tr>
      <w:tr>
        <w:trPr>
          <w:cantSplit w:val="0"/>
          <w:tblHeader w:val="0"/>
        </w:trPr>
        <w:tc>
          <w:tcPr/>
          <w:p w:rsidR="00000000" w:rsidDel="00000000" w:rsidP="00000000" w:rsidRDefault="00000000" w:rsidRPr="00000000" w14:paraId="00000087">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88">
            <w:pPr>
              <w:tabs>
                <w:tab w:val="left" w:leader="none" w:pos="360"/>
              </w:tabs>
              <w:spacing w:after="200" w:line="276" w:lineRule="auto"/>
              <w:rPr/>
            </w:pPr>
            <w:r w:rsidDel="00000000" w:rsidR="00000000" w:rsidRPr="00000000">
              <w:rPr>
                <w:rtl w:val="0"/>
              </w:rPr>
              <w:t xml:space="preserve">Có thiết lập mô hình</w:t>
            </w:r>
          </w:p>
        </w:tc>
        <w:tc>
          <w:tcPr/>
          <w:p w:rsidR="00000000" w:rsidDel="00000000" w:rsidP="00000000" w:rsidRDefault="00000000" w:rsidRPr="00000000" w14:paraId="00000089">
            <w:pPr>
              <w:tabs>
                <w:tab w:val="left" w:leader="none" w:pos="360"/>
              </w:tabs>
              <w:spacing w:after="200" w:line="276" w:lineRule="auto"/>
              <w:rPr/>
            </w:pPr>
            <w:r w:rsidDel="00000000" w:rsidR="00000000" w:rsidRPr="00000000">
              <w:rPr>
                <w:rtl w:val="0"/>
              </w:rPr>
              <w:t xml:space="preserve">0,5đ</w:t>
            </w:r>
          </w:p>
        </w:tc>
      </w:tr>
      <w:tr>
        <w:trPr>
          <w:cantSplit w:val="0"/>
          <w:tblHeader w:val="0"/>
        </w:trPr>
        <w:tc>
          <w:tcPr/>
          <w:p w:rsidR="00000000" w:rsidDel="00000000" w:rsidP="00000000" w:rsidRDefault="00000000" w:rsidRPr="00000000" w14:paraId="0000008A">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8B">
            <w:pPr>
              <w:tabs>
                <w:tab w:val="left" w:leader="none" w:pos="360"/>
              </w:tabs>
              <w:spacing w:after="200" w:line="276" w:lineRule="auto"/>
              <w:rPr/>
            </w:pPr>
            <w:r w:rsidDel="00000000" w:rsidR="00000000" w:rsidRPr="00000000">
              <w:rPr>
                <w:rtl w:val="0"/>
              </w:rPr>
              <w:t xml:space="preserve">VTP - 0,5đ</w:t>
            </w:r>
          </w:p>
          <w:p w:rsidR="00000000" w:rsidDel="00000000" w:rsidP="00000000" w:rsidRDefault="00000000" w:rsidRPr="00000000" w14:paraId="0000008C">
            <w:pPr>
              <w:tabs>
                <w:tab w:val="left" w:leader="none" w:pos="360"/>
              </w:tabs>
              <w:spacing w:after="200" w:line="276" w:lineRule="auto"/>
              <w:rPr/>
            </w:pPr>
            <w:r w:rsidDel="00000000" w:rsidR="00000000" w:rsidRPr="00000000">
              <w:rPr>
                <w:rtl w:val="0"/>
              </w:rPr>
              <w:t xml:space="preserve">tạo VLAN - 0,25đ</w:t>
            </w:r>
          </w:p>
          <w:p w:rsidR="00000000" w:rsidDel="00000000" w:rsidP="00000000" w:rsidRDefault="00000000" w:rsidRPr="00000000" w14:paraId="0000008D">
            <w:pPr>
              <w:tabs>
                <w:tab w:val="left" w:leader="none" w:pos="360"/>
              </w:tabs>
              <w:spacing w:after="200" w:line="276" w:lineRule="auto"/>
              <w:rPr/>
            </w:pPr>
            <w:r w:rsidDel="00000000" w:rsidR="00000000" w:rsidRPr="00000000">
              <w:rPr>
                <w:rtl w:val="0"/>
              </w:rPr>
              <w:t xml:space="preserve">thêm interface vào vlan - 0,25đ</w:t>
            </w:r>
          </w:p>
        </w:tc>
        <w:tc>
          <w:tcPr/>
          <w:p w:rsidR="00000000" w:rsidDel="00000000" w:rsidP="00000000" w:rsidRDefault="00000000" w:rsidRPr="00000000" w14:paraId="0000008E">
            <w:pPr>
              <w:tabs>
                <w:tab w:val="left" w:leader="none" w:pos="360"/>
              </w:tabs>
              <w:spacing w:after="200" w:line="276" w:lineRule="auto"/>
              <w:rPr/>
            </w:pPr>
            <w:r w:rsidDel="00000000" w:rsidR="00000000" w:rsidRPr="00000000">
              <w:rPr>
                <w:rtl w:val="0"/>
              </w:rPr>
              <w:t xml:space="preserve">1đ</w:t>
            </w:r>
          </w:p>
        </w:tc>
      </w:tr>
      <w:tr>
        <w:trPr>
          <w:cantSplit w:val="0"/>
          <w:trHeight w:val="1011.8505859375001" w:hRule="atLeast"/>
          <w:tblHeader w:val="0"/>
        </w:trPr>
        <w:tc>
          <w:tcPr/>
          <w:p w:rsidR="00000000" w:rsidDel="00000000" w:rsidP="00000000" w:rsidRDefault="00000000" w:rsidRPr="00000000" w14:paraId="0000008F">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90">
            <w:pPr>
              <w:tabs>
                <w:tab w:val="left" w:leader="none" w:pos="360"/>
              </w:tabs>
              <w:spacing w:after="200" w:line="276" w:lineRule="auto"/>
              <w:rPr/>
            </w:pPr>
            <w:r w:rsidDel="00000000" w:rsidR="00000000" w:rsidRPr="00000000">
              <w:rPr>
                <w:rtl w:val="0"/>
              </w:rPr>
              <w:t xml:space="preserve">Routing </w:t>
            </w:r>
          </w:p>
          <w:p w:rsidR="00000000" w:rsidDel="00000000" w:rsidP="00000000" w:rsidRDefault="00000000" w:rsidRPr="00000000" w14:paraId="00000091">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92">
            <w:pPr>
              <w:tabs>
                <w:tab w:val="left" w:leader="none" w:pos="360"/>
              </w:tabs>
              <w:spacing w:after="200" w:line="276" w:lineRule="auto"/>
              <w:rPr/>
            </w:pPr>
            <w:r w:rsidDel="00000000" w:rsidR="00000000" w:rsidRPr="00000000">
              <w:rPr>
                <w:rtl w:val="0"/>
              </w:rPr>
              <w:t xml:space="preserve">1đ</w:t>
            </w:r>
          </w:p>
        </w:tc>
      </w:tr>
      <w:tr>
        <w:trPr>
          <w:cantSplit w:val="0"/>
          <w:tblHeader w:val="0"/>
        </w:trPr>
        <w:tc>
          <w:tcPr/>
          <w:p w:rsidR="00000000" w:rsidDel="00000000" w:rsidP="00000000" w:rsidRDefault="00000000" w:rsidRPr="00000000" w14:paraId="00000093">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94">
            <w:pPr>
              <w:tabs>
                <w:tab w:val="left" w:leader="none" w:pos="360"/>
              </w:tabs>
              <w:spacing w:after="200" w:line="276" w:lineRule="auto"/>
              <w:rPr/>
            </w:pPr>
            <w:r w:rsidDel="00000000" w:rsidR="00000000" w:rsidRPr="00000000">
              <w:rPr>
                <w:rtl w:val="0"/>
              </w:rPr>
              <w:t xml:space="preserve">NAT</w:t>
            </w:r>
          </w:p>
        </w:tc>
        <w:tc>
          <w:tcPr/>
          <w:p w:rsidR="00000000" w:rsidDel="00000000" w:rsidP="00000000" w:rsidRDefault="00000000" w:rsidRPr="00000000" w14:paraId="00000095">
            <w:pPr>
              <w:tabs>
                <w:tab w:val="left" w:leader="none" w:pos="360"/>
              </w:tabs>
              <w:spacing w:after="200" w:line="276" w:lineRule="auto"/>
              <w:rPr/>
            </w:pPr>
            <w:r w:rsidDel="00000000" w:rsidR="00000000" w:rsidRPr="00000000">
              <w:rPr>
                <w:rtl w:val="0"/>
              </w:rPr>
              <w:t xml:space="preserve">0,5đ</w:t>
            </w:r>
          </w:p>
        </w:tc>
      </w:tr>
      <w:tr>
        <w:trPr>
          <w:cantSplit w:val="0"/>
          <w:tblHeader w:val="0"/>
        </w:trPr>
        <w:tc>
          <w:tcPr/>
          <w:p w:rsidR="00000000" w:rsidDel="00000000" w:rsidP="00000000" w:rsidRDefault="00000000" w:rsidRPr="00000000" w14:paraId="00000096">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97">
            <w:pPr>
              <w:tabs>
                <w:tab w:val="left" w:leader="none" w:pos="360"/>
              </w:tabs>
              <w:spacing w:after="200" w:line="276" w:lineRule="auto"/>
              <w:rPr/>
            </w:pPr>
            <w:r w:rsidDel="00000000" w:rsidR="00000000" w:rsidRPr="00000000">
              <w:rPr>
                <w:rtl w:val="0"/>
              </w:rPr>
              <w:t xml:space="preserve">ACL</w:t>
            </w:r>
          </w:p>
        </w:tc>
        <w:tc>
          <w:tcPr/>
          <w:p w:rsidR="00000000" w:rsidDel="00000000" w:rsidP="00000000" w:rsidRDefault="00000000" w:rsidRPr="00000000" w14:paraId="00000098">
            <w:pPr>
              <w:tabs>
                <w:tab w:val="left" w:leader="none" w:pos="360"/>
              </w:tabs>
              <w:spacing w:after="200" w:line="276" w:lineRule="auto"/>
              <w:rPr/>
            </w:pPr>
            <w:r w:rsidDel="00000000" w:rsidR="00000000" w:rsidRPr="00000000">
              <w:rPr>
                <w:rtl w:val="0"/>
              </w:rPr>
              <w:t xml:space="preserve">1đ</w:t>
            </w:r>
          </w:p>
        </w:tc>
      </w:tr>
      <w:tr>
        <w:trPr>
          <w:cantSplit w:val="0"/>
          <w:tblHeader w:val="0"/>
        </w:trPr>
        <w:tc>
          <w:tcPr/>
          <w:p w:rsidR="00000000" w:rsidDel="00000000" w:rsidP="00000000" w:rsidRDefault="00000000" w:rsidRPr="00000000" w14:paraId="00000099">
            <w:pPr>
              <w:tabs>
                <w:tab w:val="left" w:leader="none" w:pos="360"/>
              </w:tabs>
              <w:spacing w:after="200" w:line="276" w:lineRule="auto"/>
              <w:rPr/>
            </w:pPr>
            <w:r w:rsidDel="00000000" w:rsidR="00000000" w:rsidRPr="00000000">
              <w:rPr>
                <w:rtl w:val="0"/>
              </w:rPr>
            </w:r>
          </w:p>
        </w:tc>
        <w:tc>
          <w:tcPr/>
          <w:p w:rsidR="00000000" w:rsidDel="00000000" w:rsidP="00000000" w:rsidRDefault="00000000" w:rsidRPr="00000000" w14:paraId="0000009A">
            <w:pPr>
              <w:tabs>
                <w:tab w:val="left" w:leader="none" w:pos="360"/>
              </w:tabs>
              <w:spacing w:after="200" w:line="276" w:lineRule="auto"/>
              <w:rPr/>
            </w:pPr>
            <w:r w:rsidDel="00000000" w:rsidR="00000000" w:rsidRPr="00000000">
              <w:rPr>
                <w:rtl w:val="0"/>
              </w:rPr>
              <w:t xml:space="preserve">Hỏi đáp</w:t>
            </w:r>
          </w:p>
        </w:tc>
        <w:tc>
          <w:tcPr/>
          <w:p w:rsidR="00000000" w:rsidDel="00000000" w:rsidP="00000000" w:rsidRDefault="00000000" w:rsidRPr="00000000" w14:paraId="0000009B">
            <w:pPr>
              <w:tabs>
                <w:tab w:val="left" w:leader="none" w:pos="360"/>
              </w:tabs>
              <w:spacing w:after="200" w:line="276" w:lineRule="auto"/>
              <w:rPr/>
            </w:pPr>
            <w:r w:rsidDel="00000000" w:rsidR="00000000" w:rsidRPr="00000000">
              <w:rPr>
                <w:rtl w:val="0"/>
              </w:rPr>
              <w:t xml:space="preserve">2đ</w:t>
            </w:r>
          </w:p>
        </w:tc>
      </w:tr>
      <w:tr>
        <w:trPr>
          <w:cantSplit w:val="0"/>
          <w:tblHeader w:val="0"/>
        </w:trPr>
        <w:tc>
          <w:tcPr/>
          <w:p w:rsidR="00000000" w:rsidDel="00000000" w:rsidP="00000000" w:rsidRDefault="00000000" w:rsidRPr="00000000" w14:paraId="0000009C">
            <w:pPr>
              <w:tabs>
                <w:tab w:val="left" w:leader="none" w:pos="360"/>
              </w:tabs>
              <w:spacing w:after="200" w:line="276" w:lineRule="auto"/>
              <w:rPr/>
            </w:pPr>
            <w:r w:rsidDel="00000000" w:rsidR="00000000" w:rsidRPr="00000000">
              <w:rPr>
                <w:rtl w:val="0"/>
              </w:rPr>
              <w:t xml:space="preserve">Tài liệu tham khảo</w:t>
            </w:r>
          </w:p>
        </w:tc>
        <w:tc>
          <w:tcPr/>
          <w:p w:rsidR="00000000" w:rsidDel="00000000" w:rsidP="00000000" w:rsidRDefault="00000000" w:rsidRPr="00000000" w14:paraId="0000009D">
            <w:pPr>
              <w:tabs>
                <w:tab w:val="left" w:leader="none" w:pos="360"/>
              </w:tabs>
              <w:spacing w:after="200" w:line="276" w:lineRule="auto"/>
              <w:rPr/>
            </w:pPr>
            <w:r w:rsidDel="00000000" w:rsidR="00000000" w:rsidRPr="00000000">
              <w:rPr>
                <w:rtl w:val="0"/>
              </w:rPr>
              <w:t xml:space="preserve">Liệt kê các tài liệu tham khảo có sử dụng</w:t>
            </w:r>
          </w:p>
        </w:tc>
        <w:tc>
          <w:tcPr/>
          <w:p w:rsidR="00000000" w:rsidDel="00000000" w:rsidP="00000000" w:rsidRDefault="00000000" w:rsidRPr="00000000" w14:paraId="0000009E">
            <w:pPr>
              <w:tabs>
                <w:tab w:val="left" w:leader="none" w:pos="360"/>
              </w:tabs>
              <w:spacing w:after="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9F">
            <w:pPr>
              <w:tabs>
                <w:tab w:val="left" w:leader="none" w:pos="360"/>
              </w:tabs>
              <w:spacing w:after="200" w:line="276" w:lineRule="auto"/>
              <w:rPr/>
            </w:pPr>
            <w:r w:rsidDel="00000000" w:rsidR="00000000" w:rsidRPr="00000000">
              <w:rPr>
                <w:rtl w:val="0"/>
              </w:rPr>
              <w:t xml:space="preserve">Tự đánh giá</w:t>
            </w:r>
          </w:p>
        </w:tc>
        <w:tc>
          <w:tcPr/>
          <w:p w:rsidR="00000000" w:rsidDel="00000000" w:rsidP="00000000" w:rsidRDefault="00000000" w:rsidRPr="00000000" w14:paraId="000000A0">
            <w:pPr>
              <w:tabs>
                <w:tab w:val="left" w:leader="none" w:pos="360"/>
              </w:tabs>
              <w:spacing w:after="200" w:line="276" w:lineRule="auto"/>
              <w:rPr/>
            </w:pPr>
            <w:r w:rsidDel="00000000" w:rsidR="00000000" w:rsidRPr="00000000">
              <w:rPr>
                <w:rtl w:val="0"/>
              </w:rPr>
              <w:t xml:space="preserve">Đánh giá tỷ lệ đóng góp, phân công công việc từng thành viên</w:t>
            </w:r>
          </w:p>
        </w:tc>
        <w:tc>
          <w:tcPr/>
          <w:p w:rsidR="00000000" w:rsidDel="00000000" w:rsidP="00000000" w:rsidRDefault="00000000" w:rsidRPr="00000000" w14:paraId="000000A1">
            <w:pPr>
              <w:tabs>
                <w:tab w:val="left" w:leader="none" w:pos="360"/>
              </w:tabs>
              <w:spacing w:after="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A2">
            <w:pPr>
              <w:tabs>
                <w:tab w:val="left" w:leader="none" w:pos="360"/>
              </w:tabs>
              <w:spacing w:after="200" w:line="276" w:lineRule="auto"/>
              <w:rPr/>
            </w:pPr>
            <w:r w:rsidDel="00000000" w:rsidR="00000000" w:rsidRPr="00000000">
              <w:rPr>
                <w:rtl w:val="0"/>
              </w:rPr>
              <w:t xml:space="preserve">Báo cáo</w:t>
            </w:r>
          </w:p>
        </w:tc>
        <w:tc>
          <w:tcPr/>
          <w:p w:rsidR="00000000" w:rsidDel="00000000" w:rsidP="00000000" w:rsidRDefault="00000000" w:rsidRPr="00000000" w14:paraId="000000A3">
            <w:pPr>
              <w:tabs>
                <w:tab w:val="left" w:leader="none" w:pos="360"/>
              </w:tabs>
              <w:spacing w:after="200" w:line="276" w:lineRule="auto"/>
              <w:rPr>
                <w:color w:val="ff0000"/>
              </w:rPr>
            </w:pPr>
            <w:r w:rsidDel="00000000" w:rsidR="00000000" w:rsidRPr="00000000">
              <w:rPr>
                <w:color w:val="ff0000"/>
                <w:rtl w:val="0"/>
              </w:rPr>
              <w:t xml:space="preserve">Không có báo cáo không chấm điểm</w:t>
            </w:r>
          </w:p>
        </w:tc>
        <w:tc>
          <w:tcPr/>
          <w:p w:rsidR="00000000" w:rsidDel="00000000" w:rsidP="00000000" w:rsidRDefault="00000000" w:rsidRPr="00000000" w14:paraId="000000A4">
            <w:pPr>
              <w:tabs>
                <w:tab w:val="left" w:leader="none" w:pos="360"/>
              </w:tabs>
              <w:spacing w:after="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A5">
            <w:pPr>
              <w:tabs>
                <w:tab w:val="left" w:leader="none" w:pos="360"/>
              </w:tabs>
              <w:spacing w:after="200" w:line="276" w:lineRule="auto"/>
              <w:rPr>
                <w:b w:val="1"/>
              </w:rPr>
            </w:pPr>
            <w:r w:rsidDel="00000000" w:rsidR="00000000" w:rsidRPr="00000000">
              <w:rPr>
                <w:b w:val="1"/>
                <w:rtl w:val="0"/>
              </w:rPr>
              <w:t xml:space="preserve">Tổng</w:t>
            </w:r>
          </w:p>
        </w:tc>
        <w:tc>
          <w:tcPr/>
          <w:p w:rsidR="00000000" w:rsidDel="00000000" w:rsidP="00000000" w:rsidRDefault="00000000" w:rsidRPr="00000000" w14:paraId="000000A6">
            <w:pPr>
              <w:tabs>
                <w:tab w:val="left" w:leader="none" w:pos="360"/>
              </w:tabs>
              <w:spacing w:after="200" w:line="276" w:lineRule="auto"/>
              <w:rPr>
                <w:b w:val="1"/>
              </w:rPr>
            </w:pPr>
            <w:r w:rsidDel="00000000" w:rsidR="00000000" w:rsidRPr="00000000">
              <w:rPr>
                <w:rtl w:val="0"/>
              </w:rPr>
            </w:r>
          </w:p>
        </w:tc>
        <w:tc>
          <w:tcPr/>
          <w:p w:rsidR="00000000" w:rsidDel="00000000" w:rsidP="00000000" w:rsidRDefault="00000000" w:rsidRPr="00000000" w14:paraId="000000A7">
            <w:pPr>
              <w:tabs>
                <w:tab w:val="left" w:leader="none" w:pos="360"/>
              </w:tabs>
              <w:spacing w:after="200" w:line="276" w:lineRule="auto"/>
              <w:rPr>
                <w:b w:val="1"/>
              </w:rPr>
            </w:pPr>
            <w:r w:rsidDel="00000000" w:rsidR="00000000" w:rsidRPr="00000000">
              <w:rPr>
                <w:b w:val="1"/>
                <w:rtl w:val="0"/>
              </w:rPr>
              <w:t xml:space="preserve">10</w:t>
            </w:r>
          </w:p>
        </w:tc>
      </w:tr>
    </w:tbl>
    <w:p w:rsidR="00000000" w:rsidDel="00000000" w:rsidP="00000000" w:rsidRDefault="00000000" w:rsidRPr="00000000" w14:paraId="000000A8">
      <w:pPr>
        <w:tabs>
          <w:tab w:val="left" w:leader="none" w:pos="360"/>
        </w:tabs>
        <w:spacing w:after="200" w:line="276" w:lineRule="auto"/>
        <w:ind w:left="360" w:firstLine="0"/>
        <w:rPr>
          <w:b w:val="1"/>
        </w:rPr>
      </w:pPr>
      <w:r w:rsidDel="00000000" w:rsidR="00000000" w:rsidRPr="00000000">
        <w:rPr>
          <w:rtl w:val="0"/>
        </w:rPr>
      </w:r>
    </w:p>
    <w:p w:rsidR="00000000" w:rsidDel="00000000" w:rsidP="00000000" w:rsidRDefault="00000000" w:rsidRPr="00000000" w14:paraId="000000A9">
      <w:pPr>
        <w:spacing w:line="276" w:lineRule="auto"/>
        <w:ind w:left="720" w:firstLine="0"/>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360" w:right="0" w:hanging="360"/>
        <w:jc w:val="left"/>
        <w:rPr>
          <w:b w:val="1"/>
        </w:rPr>
      </w:pPr>
      <w:r w:rsidDel="00000000" w:rsidR="00000000" w:rsidRPr="00000000">
        <w:rPr>
          <w:b w:val="1"/>
          <w:rtl w:val="0"/>
        </w:rPr>
        <w:t xml:space="preserve">Tài liệu tham khảo</w:t>
      </w:r>
    </w:p>
    <w:p w:rsidR="00000000" w:rsidDel="00000000" w:rsidP="00000000" w:rsidRDefault="00000000" w:rsidRPr="00000000" w14:paraId="000000AB">
      <w:pPr>
        <w:tabs>
          <w:tab w:val="left" w:leader="none" w:pos="360"/>
        </w:tabs>
        <w:spacing w:after="200" w:line="276" w:lineRule="auto"/>
        <w:ind w:left="360" w:firstLine="0"/>
        <w:rPr/>
      </w:pPr>
      <w:r w:rsidDel="00000000" w:rsidR="00000000" w:rsidRPr="00000000">
        <w:rPr>
          <w:rtl w:val="0"/>
        </w:rPr>
        <w:t xml:space="preserve">Sinh viên tham khảo các tài liệu môn học, bao gồm các slide giảng dạy và HDTH về Routing - Routing protocols, OSPF, VLAN, STP, VTP, NAT, Access List</w:t>
      </w:r>
    </w:p>
    <w:p w:rsidR="00000000" w:rsidDel="00000000" w:rsidP="00000000" w:rsidRDefault="00000000" w:rsidRPr="00000000" w14:paraId="000000AC">
      <w:pPr>
        <w:spacing w:line="276" w:lineRule="auto"/>
        <w:ind w:left="720" w:firstLine="0"/>
        <w:rPr>
          <w:b w:val="1"/>
        </w:rPr>
      </w:pPr>
      <w:bookmarkStart w:colFirst="0" w:colLast="0" w:name="_gjdgxs" w:id="2"/>
      <w:bookmarkEnd w:id="2"/>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360" w:right="0" w:hanging="360"/>
        <w:jc w:val="left"/>
        <w:rPr>
          <w:b w:val="1"/>
        </w:rPr>
      </w:pPr>
      <w:r w:rsidDel="00000000" w:rsidR="00000000" w:rsidRPr="00000000">
        <w:rPr>
          <w:b w:val="1"/>
          <w:rtl w:val="0"/>
        </w:rPr>
        <w:t xml:space="preserve">Các quy định khác</w:t>
      </w:r>
      <w:r w:rsidDel="00000000" w:rsidR="00000000" w:rsidRPr="00000000">
        <w:rPr>
          <w:rtl w:val="0"/>
        </w:rPr>
      </w:r>
    </w:p>
    <w:p w:rsidR="00000000" w:rsidDel="00000000" w:rsidP="00000000" w:rsidRDefault="00000000" w:rsidRPr="00000000" w14:paraId="000000AE">
      <w:pPr>
        <w:numPr>
          <w:ilvl w:val="0"/>
          <w:numId w:val="3"/>
        </w:numPr>
        <w:tabs>
          <w:tab w:val="left" w:leader="none" w:pos="360"/>
        </w:tabs>
        <w:spacing w:after="0" w:afterAutospacing="0" w:line="276" w:lineRule="auto"/>
        <w:ind w:left="720" w:hanging="360"/>
        <w:rPr>
          <w:u w:val="none"/>
        </w:rPr>
      </w:pPr>
      <w:r w:rsidDel="00000000" w:rsidR="00000000" w:rsidRPr="00000000">
        <w:rPr>
          <w:rtl w:val="0"/>
        </w:rPr>
        <w:t xml:space="preserve">B</w:t>
      </w:r>
      <w:r w:rsidDel="00000000" w:rsidR="00000000" w:rsidRPr="00000000">
        <w:rPr>
          <w:rtl w:val="0"/>
        </w:rPr>
        <w:t xml:space="preserve">ài làm nộp sai quy định về cấu trúc, tên file nộp, định dạng file nộp trừ từ 1-2 điểm</w:t>
      </w:r>
    </w:p>
    <w:p w:rsidR="00000000" w:rsidDel="00000000" w:rsidP="00000000" w:rsidRDefault="00000000" w:rsidRPr="00000000" w14:paraId="000000AF">
      <w:pPr>
        <w:numPr>
          <w:ilvl w:val="0"/>
          <w:numId w:val="3"/>
        </w:numPr>
        <w:tabs>
          <w:tab w:val="left" w:leader="none" w:pos="360"/>
        </w:tabs>
        <w:spacing w:after="0" w:afterAutospacing="0" w:line="276" w:lineRule="auto"/>
        <w:ind w:left="720" w:hanging="360"/>
        <w:rPr>
          <w:u w:val="none"/>
        </w:rPr>
      </w:pPr>
      <w:r w:rsidDel="00000000" w:rsidR="00000000" w:rsidRPr="00000000">
        <w:rPr>
          <w:rtl w:val="0"/>
        </w:rPr>
        <w:t xml:space="preserve">Bài làm không có báo cáo 0 điểm</w:t>
      </w:r>
    </w:p>
    <w:p w:rsidR="00000000" w:rsidDel="00000000" w:rsidP="00000000" w:rsidRDefault="00000000" w:rsidRPr="00000000" w14:paraId="000000B0">
      <w:pPr>
        <w:numPr>
          <w:ilvl w:val="0"/>
          <w:numId w:val="3"/>
        </w:numPr>
        <w:tabs>
          <w:tab w:val="left" w:leader="none" w:pos="360"/>
        </w:tabs>
        <w:spacing w:after="0" w:afterAutospacing="0" w:line="276" w:lineRule="auto"/>
        <w:ind w:left="720" w:hanging="360"/>
        <w:rPr>
          <w:u w:val="none"/>
        </w:rPr>
      </w:pPr>
      <w:r w:rsidDel="00000000" w:rsidR="00000000" w:rsidRPr="00000000">
        <w:rPr>
          <w:rtl w:val="0"/>
        </w:rPr>
        <w:t xml:space="preserve">Bài làm không có file cấu hình 0 điểm</w:t>
      </w:r>
    </w:p>
    <w:p w:rsidR="00000000" w:rsidDel="00000000" w:rsidP="00000000" w:rsidRDefault="00000000" w:rsidRPr="00000000" w14:paraId="000000B1">
      <w:pPr>
        <w:numPr>
          <w:ilvl w:val="0"/>
          <w:numId w:val="3"/>
        </w:numPr>
        <w:tabs>
          <w:tab w:val="left" w:leader="none" w:pos="360"/>
        </w:tabs>
        <w:spacing w:after="200" w:line="276" w:lineRule="auto"/>
        <w:ind w:left="720" w:hanging="360"/>
        <w:rPr>
          <w:b w:val="1"/>
          <w:color w:val="ff0000"/>
          <w:highlight w:val="yellow"/>
          <w:u w:val="none"/>
        </w:rPr>
      </w:pPr>
      <w:r w:rsidDel="00000000" w:rsidR="00000000" w:rsidRPr="00000000">
        <w:rPr>
          <w:b w:val="1"/>
          <w:color w:val="ff0000"/>
          <w:highlight w:val="yellow"/>
          <w:rtl w:val="0"/>
        </w:rPr>
        <w:t xml:space="preserve">Các bài làm giống nhau đều bị điểm 0 toàn bộ phần thực hành</w:t>
      </w:r>
    </w:p>
    <w:p w:rsidR="00000000" w:rsidDel="00000000" w:rsidP="00000000" w:rsidRDefault="00000000" w:rsidRPr="00000000" w14:paraId="000000B2">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1."/>
      <w:lvlJc w:val="right"/>
      <w:pPr>
        <w:ind w:left="720" w:hanging="360"/>
      </w:pPr>
      <w:rPr>
        <w:u w:val="none"/>
      </w:rPr>
    </w:lvl>
    <w:lvl w:ilvl="1">
      <w:start w:val="1"/>
      <w:numFmt w:val="decimal"/>
      <w:lvlText w:val="1.%1.%2."/>
      <w:lvlJc w:val="right"/>
      <w:pPr>
        <w:ind w:left="1440" w:hanging="360"/>
      </w:pPr>
      <w:rPr>
        <w:u w:val="none"/>
      </w:rPr>
    </w:lvl>
    <w:lvl w:ilvl="2">
      <w:start w:val="1"/>
      <w:numFmt w:val="decimal"/>
      <w:lvlText w:val="1.%1.%2.%3."/>
      <w:lvlJc w:val="right"/>
      <w:pPr>
        <w:ind w:left="216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lowerLetter"/>
      <w:lvlText w:val="%1)"/>
      <w:lvlJc w:val="left"/>
      <w:pPr>
        <w:ind w:left="990" w:hanging="360"/>
      </w:pPr>
      <w:rPr>
        <w:rFonts w:ascii="Noto Sans Symbols" w:cs="Noto Sans Symbols" w:eastAsia="Noto Sans Symbols" w:hAnsi="Noto Sans Symbols"/>
        <w:color w:val="000000"/>
      </w:rPr>
    </w:lvl>
    <w:lvl w:ilvl="1">
      <w:start w:val="1"/>
      <w:numFmt w:val="lowerLetter"/>
      <w:lvlText w:val="%2)"/>
      <w:lvlJc w:val="left"/>
      <w:pPr>
        <w:ind w:left="1710" w:hanging="360"/>
      </w:pPr>
      <w:rPr>
        <w:rFonts w:ascii="Courier New" w:cs="Courier New" w:eastAsia="Courier New" w:hAnsi="Courier New"/>
      </w:rPr>
    </w:lvl>
    <w:lvl w:ilvl="2">
      <w:start w:val="1"/>
      <w:numFmt w:val="lowerRoman"/>
      <w:lvlText w:val="%3)"/>
      <w:lvlJc w:val="right"/>
      <w:pPr>
        <w:ind w:left="2430" w:hanging="360"/>
      </w:pPr>
      <w:rPr>
        <w:rFonts w:ascii="Noto Sans Symbols" w:cs="Noto Sans Symbols" w:eastAsia="Noto Sans Symbols" w:hAnsi="Noto Sans Symbols"/>
      </w:rPr>
    </w:lvl>
    <w:lvl w:ilvl="3">
      <w:start w:val="1"/>
      <w:numFmt w:val="decimal"/>
      <w:lvlText w:val="(%4)"/>
      <w:lvlJc w:val="left"/>
      <w:pPr>
        <w:ind w:left="3150" w:hanging="360"/>
      </w:pPr>
      <w:rPr>
        <w:rFonts w:ascii="Noto Sans Symbols" w:cs="Noto Sans Symbols" w:eastAsia="Noto Sans Symbols" w:hAnsi="Noto Sans Symbols"/>
      </w:rPr>
    </w:lvl>
    <w:lvl w:ilvl="4">
      <w:start w:val="1"/>
      <w:numFmt w:val="lowerLetter"/>
      <w:lvlText w:val="(%5)"/>
      <w:lvlJc w:val="left"/>
      <w:pPr>
        <w:ind w:left="3870" w:hanging="360"/>
      </w:pPr>
      <w:rPr>
        <w:rFonts w:ascii="Courier New" w:cs="Courier New" w:eastAsia="Courier New" w:hAnsi="Courier New"/>
      </w:rPr>
    </w:lvl>
    <w:lvl w:ilvl="5">
      <w:start w:val="1"/>
      <w:numFmt w:val="lowerRoman"/>
      <w:lvlText w:val="(%6)"/>
      <w:lvlJc w:val="right"/>
      <w:pPr>
        <w:ind w:left="4590" w:hanging="360"/>
      </w:pPr>
      <w:rPr>
        <w:rFonts w:ascii="Noto Sans Symbols" w:cs="Noto Sans Symbols" w:eastAsia="Noto Sans Symbols" w:hAnsi="Noto Sans Symbols"/>
      </w:rPr>
    </w:lvl>
    <w:lvl w:ilvl="6">
      <w:start w:val="1"/>
      <w:numFmt w:val="decimal"/>
      <w:lvlText w:val="%7."/>
      <w:lvlJc w:val="left"/>
      <w:pPr>
        <w:ind w:left="5310" w:hanging="360"/>
      </w:pPr>
      <w:rPr>
        <w:rFonts w:ascii="Noto Sans Symbols" w:cs="Noto Sans Symbols" w:eastAsia="Noto Sans Symbols" w:hAnsi="Noto Sans Symbols"/>
      </w:rPr>
    </w:lvl>
    <w:lvl w:ilvl="7">
      <w:start w:val="1"/>
      <w:numFmt w:val="lowerLetter"/>
      <w:lvlText w:val="%8."/>
      <w:lvlJc w:val="left"/>
      <w:pPr>
        <w:ind w:left="6030" w:hanging="360"/>
      </w:pPr>
      <w:rPr>
        <w:rFonts w:ascii="Courier New" w:cs="Courier New" w:eastAsia="Courier New" w:hAnsi="Courier New"/>
      </w:rPr>
    </w:lvl>
    <w:lvl w:ilvl="8">
      <w:start w:val="1"/>
      <w:numFmt w:val="lowerRoman"/>
      <w:lvlText w:val="%9."/>
      <w:lvlJc w:val="right"/>
      <w:pPr>
        <w:ind w:left="6750" w:hanging="360"/>
      </w:pPr>
      <w:rPr>
        <w:rFonts w:ascii="Noto Sans Symbols" w:cs="Noto Sans Symbols" w:eastAsia="Noto Sans Symbols" w:hAnsi="Noto Sans Symbols"/>
      </w:rPr>
    </w:lvl>
  </w:abstractNum>
  <w:abstractNum w:abstractNumId="7">
    <w:lvl w:ilvl="0">
      <w:start w:val="1"/>
      <w:numFmt w:val="decimal"/>
      <w:lvlText w:val="2.%1."/>
      <w:lvlJc w:val="right"/>
      <w:pPr>
        <w:ind w:left="720" w:hanging="360"/>
      </w:pPr>
      <w:rPr>
        <w:u w:val="none"/>
      </w:rPr>
    </w:lvl>
    <w:lvl w:ilvl="1">
      <w:start w:val="1"/>
      <w:numFmt w:val="decimal"/>
      <w:lvlText w:val="2.%1.%2."/>
      <w:lvlJc w:val="right"/>
      <w:pPr>
        <w:ind w:left="1440" w:hanging="360"/>
      </w:pPr>
      <w:rPr>
        <w:u w:val="none"/>
      </w:rPr>
    </w:lvl>
    <w:lvl w:ilvl="2">
      <w:start w:val="1"/>
      <w:numFmt w:val="decimal"/>
      <w:lvlText w:val="2.%1.%2.%3."/>
      <w:lvlJc w:val="right"/>
      <w:pPr>
        <w:ind w:left="2160" w:hanging="360"/>
      </w:pPr>
      <w:rPr>
        <w:u w:val="none"/>
      </w:rPr>
    </w:lvl>
    <w:lvl w:ilvl="3">
      <w:start w:val="1"/>
      <w:numFmt w:val="decimal"/>
      <w:lvlText w:val="2.%1.%2.%3.%4."/>
      <w:lvlJc w:val="right"/>
      <w:pPr>
        <w:ind w:left="2880" w:hanging="360"/>
      </w:pPr>
      <w:rPr>
        <w:u w:val="none"/>
      </w:rPr>
    </w:lvl>
    <w:lvl w:ilvl="4">
      <w:start w:val="1"/>
      <w:numFmt w:val="decimal"/>
      <w:lvlText w:val="2.%1.%2.%3.%4.%5."/>
      <w:lvlJc w:val="right"/>
      <w:pPr>
        <w:ind w:left="3600" w:hanging="360"/>
      </w:pPr>
      <w:rPr>
        <w:u w:val="none"/>
      </w:rPr>
    </w:lvl>
    <w:lvl w:ilvl="5">
      <w:start w:val="1"/>
      <w:numFmt w:val="decimal"/>
      <w:lvlText w:val="2.%1.%2.%3.%4.%5.%6."/>
      <w:lvlJc w:val="right"/>
      <w:pPr>
        <w:ind w:left="4320" w:hanging="360"/>
      </w:pPr>
      <w:rPr>
        <w:u w:val="none"/>
      </w:rPr>
    </w:lvl>
    <w:lvl w:ilvl="6">
      <w:start w:val="1"/>
      <w:numFmt w:val="decimal"/>
      <w:lvlText w:val="2.%1.%2.%3.%4.%5.%6.%7."/>
      <w:lvlJc w:val="right"/>
      <w:pPr>
        <w:ind w:left="5040" w:hanging="360"/>
      </w:pPr>
      <w:rPr>
        <w:u w:val="none"/>
      </w:rPr>
    </w:lvl>
    <w:lvl w:ilvl="7">
      <w:start w:val="1"/>
      <w:numFmt w:val="decimal"/>
      <w:lvlText w:val="2.%1.%2.%3.%4.%5.%6.%7.%8."/>
      <w:lvlJc w:val="right"/>
      <w:pPr>
        <w:ind w:left="5760" w:hanging="360"/>
      </w:pPr>
      <w:rPr>
        <w:u w:val="none"/>
      </w:rPr>
    </w:lvl>
    <w:lvl w:ilvl="8">
      <w:start w:val="1"/>
      <w:numFmt w:val="decimal"/>
      <w:lvlText w:val="2.%1.%2.%3.%4.%5.%6.%7.%8.%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990" w:hanging="360"/>
      </w:pPr>
      <w:rPr>
        <w:rFonts w:ascii="Noto Sans Symbols" w:cs="Noto Sans Symbols" w:eastAsia="Noto Sans Symbols" w:hAnsi="Noto Sans Symbols"/>
        <w:color w:val="000000"/>
      </w:rPr>
    </w:lvl>
    <w:lvl w:ilvl="1">
      <w:start w:val="1"/>
      <w:numFmt w:val="lowerLetter"/>
      <w:lvlText w:val="%2)"/>
      <w:lvlJc w:val="left"/>
      <w:pPr>
        <w:ind w:left="1710" w:hanging="360"/>
      </w:pPr>
      <w:rPr>
        <w:rFonts w:ascii="Courier New" w:cs="Courier New" w:eastAsia="Courier New" w:hAnsi="Courier New"/>
      </w:rPr>
    </w:lvl>
    <w:lvl w:ilvl="2">
      <w:start w:val="1"/>
      <w:numFmt w:val="lowerRoman"/>
      <w:lvlText w:val="%3)"/>
      <w:lvlJc w:val="right"/>
      <w:pPr>
        <w:ind w:left="2430" w:hanging="360"/>
      </w:pPr>
      <w:rPr>
        <w:rFonts w:ascii="Noto Sans Symbols" w:cs="Noto Sans Symbols" w:eastAsia="Noto Sans Symbols" w:hAnsi="Noto Sans Symbols"/>
      </w:rPr>
    </w:lvl>
    <w:lvl w:ilvl="3">
      <w:start w:val="1"/>
      <w:numFmt w:val="decimal"/>
      <w:lvlText w:val="(%4)"/>
      <w:lvlJc w:val="left"/>
      <w:pPr>
        <w:ind w:left="3150" w:hanging="360"/>
      </w:pPr>
      <w:rPr>
        <w:rFonts w:ascii="Noto Sans Symbols" w:cs="Noto Sans Symbols" w:eastAsia="Noto Sans Symbols" w:hAnsi="Noto Sans Symbols"/>
      </w:rPr>
    </w:lvl>
    <w:lvl w:ilvl="4">
      <w:start w:val="1"/>
      <w:numFmt w:val="lowerLetter"/>
      <w:lvlText w:val="(%5)"/>
      <w:lvlJc w:val="left"/>
      <w:pPr>
        <w:ind w:left="3870" w:hanging="360"/>
      </w:pPr>
      <w:rPr>
        <w:rFonts w:ascii="Courier New" w:cs="Courier New" w:eastAsia="Courier New" w:hAnsi="Courier New"/>
      </w:rPr>
    </w:lvl>
    <w:lvl w:ilvl="5">
      <w:start w:val="1"/>
      <w:numFmt w:val="lowerRoman"/>
      <w:lvlText w:val="(%6)"/>
      <w:lvlJc w:val="right"/>
      <w:pPr>
        <w:ind w:left="4590" w:hanging="360"/>
      </w:pPr>
      <w:rPr>
        <w:rFonts w:ascii="Noto Sans Symbols" w:cs="Noto Sans Symbols" w:eastAsia="Noto Sans Symbols" w:hAnsi="Noto Sans Symbols"/>
      </w:rPr>
    </w:lvl>
    <w:lvl w:ilvl="6">
      <w:start w:val="1"/>
      <w:numFmt w:val="decimal"/>
      <w:lvlText w:val="%7."/>
      <w:lvlJc w:val="left"/>
      <w:pPr>
        <w:ind w:left="5310" w:hanging="360"/>
      </w:pPr>
      <w:rPr>
        <w:rFonts w:ascii="Noto Sans Symbols" w:cs="Noto Sans Symbols" w:eastAsia="Noto Sans Symbols" w:hAnsi="Noto Sans Symbols"/>
      </w:rPr>
    </w:lvl>
    <w:lvl w:ilvl="7">
      <w:start w:val="1"/>
      <w:numFmt w:val="lowerLetter"/>
      <w:lvlText w:val="%8."/>
      <w:lvlJc w:val="left"/>
      <w:pPr>
        <w:ind w:left="6030" w:hanging="360"/>
      </w:pPr>
      <w:rPr>
        <w:rFonts w:ascii="Courier New" w:cs="Courier New" w:eastAsia="Courier New" w:hAnsi="Courier New"/>
      </w:rPr>
    </w:lvl>
    <w:lvl w:ilvl="8">
      <w:start w:val="1"/>
      <w:numFmt w:val="lowerRoman"/>
      <w:lvlText w:val="%9."/>
      <w:lvlJc w:val="right"/>
      <w:pPr>
        <w:ind w:left="675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