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C4C4" w14:textId="59D418C0" w:rsidR="00884AC9" w:rsidRPr="00884AC9" w:rsidRDefault="00884AC9" w:rsidP="0056CBAB">
      <w:pPr>
        <w:jc w:val="center"/>
        <w:rPr>
          <w:b/>
          <w:bCs/>
          <w:sz w:val="36"/>
          <w:szCs w:val="36"/>
        </w:rPr>
      </w:pPr>
      <w:r w:rsidRPr="0056CBAB">
        <w:rPr>
          <w:b/>
          <w:bCs/>
          <w:sz w:val="36"/>
          <w:szCs w:val="36"/>
        </w:rPr>
        <w:t>XÂY DỰNG CHƯƠNG TRÌNH DỊCH</w:t>
      </w:r>
    </w:p>
    <w:p w14:paraId="5A2DFDA1" w14:textId="43746962" w:rsidR="00884AC9" w:rsidRDefault="00884AC9">
      <w:r w:rsidRPr="00884AC9">
        <w:rPr>
          <w:b/>
          <w:bCs/>
        </w:rPr>
        <w:t>Bài 1.</w:t>
      </w:r>
      <w:r>
        <w:t xml:space="preserve"> Một ma trận vuông là ma trận tam giác trên nếu mọi phần tử nằm dưới đường chéo chính là bằng 0.  Viết chương trình trên ngôn ngữ KPL để nhập một ma trận vuông kích thước nxn,</w:t>
      </w:r>
      <w:r w:rsidR="00A73264">
        <w:t xml:space="preserve"> </w:t>
      </w:r>
      <w:r>
        <w:t>n nhập từ bàn phím. In ra 1 nếu ma trận là tam giác trên, 0 nếu ngược lại.</w:t>
      </w:r>
    </w:p>
    <w:p w14:paraId="33A988AA" w14:textId="2516F366" w:rsidR="00884AC9" w:rsidRDefault="00884AC9">
      <w:r>
        <w:t>Ví dụ một ma trận tam giác trên:</w:t>
      </w:r>
    </w:p>
    <w:p w14:paraId="0815F897" w14:textId="4DEE5D6C" w:rsidR="00884AC9" w:rsidRDefault="00884AC9" w:rsidP="00884AC9">
      <w:pPr>
        <w:jc w:val="center"/>
      </w:pPr>
      <w:r w:rsidRPr="00BC09F8">
        <w:rPr>
          <w:noProof/>
          <w:sz w:val="28"/>
          <w:szCs w:val="28"/>
        </w:rPr>
        <w:drawing>
          <wp:inline distT="0" distB="0" distL="0" distR="0" wp14:anchorId="4C82C449" wp14:editId="4FB10C5F">
            <wp:extent cx="20764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524000"/>
                    </a:xfrm>
                    <a:prstGeom prst="rect">
                      <a:avLst/>
                    </a:prstGeom>
                    <a:noFill/>
                    <a:ln>
                      <a:noFill/>
                    </a:ln>
                  </pic:spPr>
                </pic:pic>
              </a:graphicData>
            </a:graphic>
          </wp:inline>
        </w:drawing>
      </w:r>
    </w:p>
    <w:p w14:paraId="1CF16CB5" w14:textId="36A1FE46" w:rsidR="00DE2E7D" w:rsidRDefault="00DE2E7D">
      <w:pPr>
        <w:rPr>
          <w:b/>
          <w:bCs/>
        </w:rPr>
      </w:pPr>
      <w:r>
        <w:rPr>
          <w:b/>
          <w:bCs/>
        </w:rPr>
        <w:t xml:space="preserve">Bài 2 </w:t>
      </w:r>
    </w:p>
    <w:p w14:paraId="4367FED8" w14:textId="613535D5" w:rsidR="00DE2E7D" w:rsidRDefault="00DE2E7D" w:rsidP="00DE2E7D">
      <w:r>
        <w:t>Viết chương trình tính và in ra tổng 2 số bằng ngôn ngữ KPL. Chỉ ra phân tích trái của chương trình (dãy số hiệu sản xuất được dùng trong suy dẫn trái)</w:t>
      </w:r>
    </w:p>
    <w:sectPr w:rsidR="00DE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C9"/>
    <w:rsid w:val="000827E4"/>
    <w:rsid w:val="004C0DAC"/>
    <w:rsid w:val="0056CBAB"/>
    <w:rsid w:val="005B7F5E"/>
    <w:rsid w:val="00763E76"/>
    <w:rsid w:val="00884AC9"/>
    <w:rsid w:val="00976F33"/>
    <w:rsid w:val="00A73264"/>
    <w:rsid w:val="00DE2E7D"/>
    <w:rsid w:val="6AC91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F95E"/>
  <w15:chartTrackingRefBased/>
  <w15:docId w15:val="{E0BCC059-FD67-423F-88D1-FCAD9A5A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E7D"/>
    <w:rPr>
      <w:color w:val="0563C1" w:themeColor="hyperlink"/>
      <w:u w:val="single"/>
    </w:rPr>
  </w:style>
  <w:style w:type="character" w:styleId="UnresolvedMention">
    <w:name w:val="Unresolved Mention"/>
    <w:basedOn w:val="DefaultParagraphFont"/>
    <w:uiPriority w:val="99"/>
    <w:semiHidden/>
    <w:unhideWhenUsed/>
    <w:rsid w:val="00DE2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5754">
      <w:bodyDiv w:val="1"/>
      <w:marLeft w:val="0"/>
      <w:marRight w:val="0"/>
      <w:marTop w:val="0"/>
      <w:marBottom w:val="0"/>
      <w:divBdr>
        <w:top w:val="none" w:sz="0" w:space="0" w:color="auto"/>
        <w:left w:val="none" w:sz="0" w:space="0" w:color="auto"/>
        <w:bottom w:val="none" w:sz="0" w:space="0" w:color="auto"/>
        <w:right w:val="none" w:sz="0" w:space="0" w:color="auto"/>
      </w:divBdr>
    </w:div>
    <w:div w:id="3075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FE98526F1D344ADA25E325912EF8D" ma:contentTypeVersion="3" ma:contentTypeDescription="Create a new document." ma:contentTypeScope="" ma:versionID="64ec1c9356aa43d1765f3c71f67ce13b">
  <xsd:schema xmlns:xsd="http://www.w3.org/2001/XMLSchema" xmlns:xs="http://www.w3.org/2001/XMLSchema" xmlns:p="http://schemas.microsoft.com/office/2006/metadata/properties" xmlns:ns2="983eeda8-274e-41eb-858d-4679b80c8bda" targetNamespace="http://schemas.microsoft.com/office/2006/metadata/properties" ma:root="true" ma:fieldsID="ff5cad027d175ed6d97c29d3f3b27673" ns2:_="">
    <xsd:import namespace="983eeda8-274e-41eb-858d-4679b80c8bd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eeda8-274e-41eb-858d-4679b80c8b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83eeda8-274e-41eb-858d-4679b80c8bd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291989-B2F0-4403-855F-9198374ED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eeda8-274e-41eb-858d-4679b80c8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874137-5F90-4356-9CD5-165C83E01F27}">
  <ds:schemaRefs>
    <ds:schemaRef ds:uri="http://schemas.microsoft.com/office/2006/metadata/properties"/>
    <ds:schemaRef ds:uri="http://schemas.microsoft.com/office/infopath/2007/PartnerControls"/>
    <ds:schemaRef ds:uri="983eeda8-274e-41eb-858d-4679b80c8bda"/>
  </ds:schemaRefs>
</ds:datastoreItem>
</file>

<file path=customXml/itemProps3.xml><?xml version="1.0" encoding="utf-8"?>
<ds:datastoreItem xmlns:ds="http://schemas.openxmlformats.org/officeDocument/2006/customXml" ds:itemID="{A5589C00-4476-4D30-99D6-7E963683CE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Huong</dc:creator>
  <cp:keywords/>
  <dc:description/>
  <cp:lastModifiedBy>TRAN DUC MANH 20194616</cp:lastModifiedBy>
  <cp:revision>7</cp:revision>
  <dcterms:created xsi:type="dcterms:W3CDTF">2021-03-18T15:39:00Z</dcterms:created>
  <dcterms:modified xsi:type="dcterms:W3CDTF">2022-05-05T07:26:00Z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0x0101006D3FE98526F1D344ADA25E325912EF8D</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