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74F" w:rsidRDefault="008357DF">
      <w:r>
        <w:t xml:space="preserve">Welcome To HOKIBET188 </w:t>
      </w:r>
    </w:p>
    <w:p w:rsidR="008357DF" w:rsidRDefault="008357DF">
      <w:r>
        <w:t>Asia Best Online Betting And Gaming Site</w:t>
      </w:r>
    </w:p>
    <w:p w:rsidR="00A2005E" w:rsidRDefault="00A2005E">
      <w:r w:rsidRPr="00A2005E">
        <w:t xml:space="preserve">Welcome HOKIBET188.com Online Gambling Site Reliable And Casino Games </w:t>
      </w:r>
      <w:r>
        <w:t xml:space="preserve">   </w:t>
      </w:r>
    </w:p>
    <w:p w:rsidR="00A2005E" w:rsidRDefault="00FA7A88">
      <w:r>
        <w:t xml:space="preserve"> </w:t>
      </w:r>
      <w:r w:rsidR="00A2005E" w:rsidRPr="00A2005E">
        <w:t>Hokibet188 is one of the trusted online casino sites in Indonesia. Successfully gained popularity through the incorporation of the latest information technologies with a collection unique online games. You will enjoy the best gaming experience and the most secure through our partnership with a number of well-known brand holders and the industry's largest online casino games.</w:t>
      </w:r>
      <w:r w:rsidR="00A2005E">
        <w:t xml:space="preserve">       </w:t>
      </w:r>
    </w:p>
    <w:p w:rsidR="008357DF" w:rsidRDefault="00A2005E">
      <w:r w:rsidRPr="00A2005E">
        <w:t xml:space="preserve"> Hokibet188 offers a wide selection of online games Sportbooks game, Live Ca</w:t>
      </w:r>
      <w:r>
        <w:t>sino, Slots Games, 4D, Poker! Ex</w:t>
      </w:r>
      <w:r w:rsidRPr="00A2005E">
        <w:t>perience the live games of Baccarat, Blackjack, Roulette, Sic Bo, Poker and more with professional live dealers,  directly from your browser and feel the best online gaming experience ever !</w:t>
      </w:r>
    </w:p>
    <w:p w:rsidR="00A2005E" w:rsidRDefault="00A2005E">
      <w:r w:rsidRPr="00A2005E">
        <w:t>Hokibet188 provides the best online slots game the most exclusive to you. Online slots machines that are available not only interesting but also the most to meet your needs. In addition, Hokibet188 offers a high and varied including progressive jackpot in the hundreds of millions of rupiah and withdrawal procedures are quick and easy . Players can enjoy a diverse selection of slots games through high-tech software and standards of the game that have been certified "Fair Play.</w:t>
      </w:r>
    </w:p>
    <w:sectPr w:rsidR="00A2005E" w:rsidSect="008977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57DF"/>
    <w:rsid w:val="000B6B86"/>
    <w:rsid w:val="00262B4E"/>
    <w:rsid w:val="008357DF"/>
    <w:rsid w:val="0089774F"/>
    <w:rsid w:val="00A2005E"/>
    <w:rsid w:val="00FA7A8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7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cp:revision>
  <dcterms:created xsi:type="dcterms:W3CDTF">2016-03-04T04:45:00Z</dcterms:created>
  <dcterms:modified xsi:type="dcterms:W3CDTF">2016-03-04T05:34:00Z</dcterms:modified>
</cp:coreProperties>
</file>